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Fonts w:hint="eastAsia"/>
          <w:lang w:eastAsia="zh-CN"/>
        </w:rPr>
      </w:pPr>
      <w:r>
        <w:rPr>
          <w:rFonts w:hint="eastAsia"/>
          <w:lang w:eastAsia="zh-CN"/>
        </w:rPr>
        <w:t>（</w:t>
      </w:r>
      <w:r>
        <w:rPr>
          <w:rFonts w:hint="eastAsia"/>
          <w:lang w:val="en-US" w:eastAsia="zh-CN"/>
        </w:rPr>
        <w:t>1</w:t>
      </w:r>
      <w:r>
        <w:rPr>
          <w:rFonts w:hint="eastAsia"/>
          <w:lang w:eastAsia="zh-CN"/>
        </w:rPr>
        <w:t>）</w:t>
      </w:r>
    </w:p>
    <w:p>
      <w:pPr>
        <w:pStyle w:val="3"/>
        <w:keepNext w:val="0"/>
        <w:keepLines w:val="0"/>
        <w:widowControl/>
        <w:suppressLineNumbers w:val="0"/>
        <w:jc w:val="left"/>
        <w:rPr>
          <w:rFonts w:hint="default"/>
          <w:lang w:val="en-US" w:eastAsia="zh-CN"/>
        </w:rPr>
      </w:pPr>
      <w:r>
        <w:rPr>
          <w:rFonts w:hint="eastAsia"/>
          <w:lang w:val="en-US" w:eastAsia="zh-CN"/>
        </w:rPr>
        <w:t>提问：</w:t>
      </w:r>
      <w:bookmarkStart w:id="0" w:name="OLE_LINK1"/>
      <w:r>
        <w:rPr>
          <w:rFonts w:hint="eastAsia"/>
          <w:lang w:val="en-US" w:eastAsia="zh-CN"/>
        </w:rPr>
        <w:t>Identify actors and use cases for the system described above and show them on a UML Use Case Diagram.</w:t>
      </w:r>
      <w:bookmarkEnd w:id="0"/>
    </w:p>
    <w:p>
      <w:pPr>
        <w:pStyle w:val="3"/>
        <w:keepNext w:val="0"/>
        <w:keepLines w:val="0"/>
        <w:widowControl/>
        <w:suppressLineNumbers w:val="0"/>
        <w:rPr>
          <w:rFonts w:hint="default" w:eastAsiaTheme="minorEastAsia"/>
          <w:lang w:val="en-US" w:eastAsia="zh-CN"/>
        </w:rPr>
      </w:pPr>
      <w:r>
        <w:rPr>
          <w:rFonts w:hint="eastAsia"/>
          <w:lang w:val="en-US" w:eastAsia="zh-CN"/>
        </w:rPr>
        <w:t>gpt3.5的建议：</w:t>
      </w:r>
    </w:p>
    <w:p>
      <w:pPr>
        <w:pStyle w:val="3"/>
        <w:keepNext w:val="0"/>
        <w:keepLines w:val="0"/>
        <w:widowControl/>
        <w:suppressLineNumbers w:val="0"/>
      </w:pPr>
      <w:r>
        <w:t>参与者（actors）：</w:t>
      </w:r>
    </w:p>
    <w:p>
      <w:pPr>
        <w:keepNext w:val="0"/>
        <w:keepLines w:val="0"/>
        <w:widowControl/>
        <w:numPr>
          <w:ilvl w:val="0"/>
          <w:numId w:val="2"/>
        </w:numPr>
        <w:suppressLineNumbers w:val="0"/>
        <w:spacing w:before="0" w:beforeAutospacing="1" w:after="0" w:afterAutospacing="1"/>
        <w:ind w:left="720" w:hanging="360"/>
      </w:pPr>
      <w:r>
        <w:t>客户：通过网络界面或电话与系统进行交互，可以执行用例。</w:t>
      </w:r>
    </w:p>
    <w:p>
      <w:pPr>
        <w:keepNext w:val="0"/>
        <w:keepLines w:val="0"/>
        <w:widowControl/>
        <w:numPr>
          <w:ilvl w:val="0"/>
          <w:numId w:val="2"/>
        </w:numPr>
        <w:suppressLineNumbers w:val="0"/>
        <w:spacing w:before="0" w:beforeAutospacing="1" w:after="0" w:afterAutospacing="1"/>
        <w:ind w:left="720" w:hanging="360"/>
      </w:pPr>
      <w:bookmarkStart w:id="1" w:name="OLE_LINK2"/>
      <w:r>
        <w:t>客户代表</w:t>
      </w:r>
      <w:bookmarkEnd w:id="1"/>
      <w:r>
        <w:t>：通过电话与系统进行交互，代表客户执行用例。</w:t>
      </w:r>
    </w:p>
    <w:p>
      <w:pPr>
        <w:pStyle w:val="3"/>
        <w:keepNext w:val="0"/>
        <w:keepLines w:val="0"/>
        <w:widowControl/>
        <w:suppressLineNumbers w:val="0"/>
      </w:pPr>
      <w:r>
        <w:t>用例（use cases）：</w:t>
      </w:r>
    </w:p>
    <w:p>
      <w:pPr>
        <w:keepNext w:val="0"/>
        <w:keepLines w:val="0"/>
        <w:widowControl/>
        <w:numPr>
          <w:ilvl w:val="0"/>
          <w:numId w:val="3"/>
        </w:numPr>
        <w:suppressLineNumbers w:val="0"/>
        <w:spacing w:before="0" w:beforeAutospacing="1" w:after="0" w:afterAutospacing="1"/>
        <w:ind w:left="720" w:hanging="360"/>
      </w:pPr>
      <w:r>
        <w:t>下单：客户通过提供客户编号或个人信息、选择产品、提供配送信息和支付信息来下单。</w:t>
      </w:r>
    </w:p>
    <w:p>
      <w:pPr>
        <w:keepNext w:val="0"/>
        <w:keepLines w:val="0"/>
        <w:widowControl/>
        <w:numPr>
          <w:ilvl w:val="0"/>
          <w:numId w:val="3"/>
        </w:numPr>
        <w:suppressLineNumbers w:val="0"/>
        <w:spacing w:before="0" w:beforeAutospacing="1" w:after="0" w:afterAutospacing="1"/>
        <w:ind w:left="720" w:hanging="360"/>
      </w:pPr>
      <w:r>
        <w:t>查询订单状态：客户可以查询他们的订单状态。</w:t>
      </w:r>
    </w:p>
    <w:p>
      <w:pPr>
        <w:keepNext w:val="0"/>
        <w:keepLines w:val="0"/>
        <w:widowControl/>
        <w:numPr>
          <w:ilvl w:val="0"/>
          <w:numId w:val="3"/>
        </w:numPr>
        <w:suppressLineNumbers w:val="0"/>
        <w:spacing w:before="0" w:beforeAutospacing="1" w:after="0" w:afterAutospacing="1"/>
        <w:ind w:left="720" w:hanging="360"/>
      </w:pPr>
      <w:r>
        <w:t>取消订单：客户可以取消他们的现有订单。</w:t>
      </w:r>
    </w:p>
    <w:p>
      <w:pPr>
        <w:keepNext w:val="0"/>
        <w:keepLines w:val="0"/>
        <w:widowControl/>
        <w:numPr>
          <w:ilvl w:val="0"/>
          <w:numId w:val="3"/>
        </w:numPr>
        <w:suppressLineNumbers w:val="0"/>
        <w:spacing w:before="0" w:beforeAutospacing="1" w:after="0" w:afterAutospacing="1"/>
        <w:ind w:left="720" w:hanging="360"/>
      </w:pPr>
      <w:r>
        <w:t>请求目录：客户可以请求获取目录。</w:t>
      </w:r>
    </w:p>
    <w:p>
      <w:pPr>
        <w:keepNext w:val="0"/>
        <w:keepLines w:val="0"/>
        <w:widowControl/>
        <w:numPr>
          <w:ilvl w:val="0"/>
          <w:numId w:val="3"/>
        </w:numPr>
        <w:suppressLineNumbers w:val="0"/>
        <w:spacing w:before="0" w:beforeAutospacing="1" w:after="0" w:afterAutospacing="1"/>
        <w:ind w:left="720" w:hanging="360"/>
      </w:pPr>
      <w:r>
        <w:t>退货：客户可以通过电话退回产品。</w:t>
      </w:r>
    </w:p>
    <w:p>
      <w:pPr>
        <w:keepNext w:val="0"/>
        <w:keepLines w:val="0"/>
        <w:widowControl/>
        <w:numPr>
          <w:ilvl w:val="0"/>
          <w:numId w:val="3"/>
        </w:numPr>
        <w:suppressLineNumbers w:val="0"/>
        <w:spacing w:before="0" w:beforeAutospacing="1" w:after="0" w:afterAutospacing="1"/>
        <w:ind w:left="720" w:hanging="360"/>
      </w:pPr>
      <w:r>
        <w:t>发送缺货通知：黄金客户可以选择接收缺货产品的通知。</w:t>
      </w:r>
    </w:p>
    <w:p>
      <w:pPr>
        <w:pStyle w:val="3"/>
        <w:keepNext w:val="0"/>
        <w:keepLines w:val="0"/>
        <w:widowControl/>
        <w:suppressLineNumbers w:val="0"/>
      </w:pPr>
      <w:r>
        <w:t>这些用例和参与者描述了系统中的主要功能和用户角色。</w:t>
      </w:r>
    </w:p>
    <w:p>
      <w:pPr>
        <w:rPr>
          <w:rFonts w:hint="eastAsia"/>
          <w:lang w:val="en-US" w:eastAsia="zh-CN"/>
        </w:rPr>
      </w:pPr>
      <w:r>
        <w:drawing>
          <wp:anchor distT="0" distB="0" distL="114300" distR="114300" simplePos="0" relativeHeight="251659264" behindDoc="1" locked="0" layoutInCell="1" allowOverlap="1">
            <wp:simplePos x="0" y="0"/>
            <wp:positionH relativeFrom="column">
              <wp:posOffset>140970</wp:posOffset>
            </wp:positionH>
            <wp:positionV relativeFrom="paragraph">
              <wp:posOffset>534670</wp:posOffset>
            </wp:positionV>
            <wp:extent cx="2896235" cy="3732530"/>
            <wp:effectExtent l="0" t="0" r="12065" b="1270"/>
            <wp:wrapThrough wrapText="bothSides">
              <wp:wrapPolygon>
                <wp:start x="0" y="0"/>
                <wp:lineTo x="0" y="21534"/>
                <wp:lineTo x="21501" y="21534"/>
                <wp:lineTo x="21501"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6235" cy="3732530"/>
                    </a:xfrm>
                    <a:prstGeom prst="rect">
                      <a:avLst/>
                    </a:prstGeom>
                    <a:noFill/>
                    <a:ln>
                      <a:noFill/>
                    </a:ln>
                  </pic:spPr>
                </pic:pic>
              </a:graphicData>
            </a:graphic>
          </wp:anchor>
        </w:drawing>
      </w:r>
      <w:r>
        <w:rPr>
          <w:rFonts w:hint="eastAsia"/>
          <w:lang w:val="en-US" w:eastAsia="zh-CN"/>
        </w:rPr>
        <w:t>我不太明白</w:t>
      </w:r>
      <w:r>
        <w:t>客户</w:t>
      </w:r>
      <w:r>
        <w:rPr>
          <w:rFonts w:hint="eastAsia"/>
          <w:lang w:val="en-US" w:eastAsia="zh-CN"/>
        </w:rPr>
        <w:t>和</w:t>
      </w:r>
      <w:r>
        <w:t>客户代表</w:t>
      </w:r>
      <w:r>
        <w:rPr>
          <w:rFonts w:hint="eastAsia"/>
          <w:lang w:val="en-US" w:eastAsia="zh-CN"/>
        </w:rPr>
        <w:t>什么关系，gpt3.5也没有很好地解释，我只表示了用户。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spacing w:line="276" w:lineRule="auto"/>
        <w:ind w:firstLine="600" w:firstLineChars="250"/>
        <w:jc w:val="both"/>
        <w:rPr>
          <w:sz w:val="28"/>
          <w:szCs w:val="28"/>
          <w:lang w:eastAsia="zh-CN"/>
        </w:rPr>
      </w:pPr>
      <w:r>
        <w:rPr>
          <w:rFonts w:hint="eastAsia"/>
          <w:lang w:val="en-US" w:eastAsia="zh-CN"/>
        </w:rPr>
        <w:t>提问：</w:t>
      </w:r>
      <w:r>
        <w:rPr>
          <w:sz w:val="28"/>
          <w:szCs w:val="28"/>
          <w:lang w:eastAsia="zh-CN"/>
        </w:rPr>
        <w:t>Perform a quick application domain analysis to come up with an object model for</w:t>
      </w:r>
      <w:r>
        <w:rPr>
          <w:rFonts w:hint="eastAsia"/>
          <w:sz w:val="28"/>
          <w:szCs w:val="28"/>
          <w:lang w:eastAsia="zh-CN"/>
        </w:rPr>
        <w:t xml:space="preserve"> </w:t>
      </w:r>
      <w:r>
        <w:rPr>
          <w:sz w:val="28"/>
          <w:szCs w:val="28"/>
          <w:lang w:eastAsia="zh-CN"/>
        </w:rPr>
        <w:t>the above system. Express your findings with a UML Class Diagram, making sure to identify any critical operations of classes.</w:t>
      </w:r>
    </w:p>
    <w:p>
      <w:pPr>
        <w:pStyle w:val="2"/>
        <w:spacing w:line="276" w:lineRule="auto"/>
        <w:ind w:firstLine="840" w:firstLineChars="300"/>
        <w:jc w:val="both"/>
        <w:rPr>
          <w:sz w:val="28"/>
          <w:szCs w:val="28"/>
          <w:lang w:eastAsia="zh-CN"/>
        </w:rPr>
      </w:pPr>
      <w:r>
        <w:rPr>
          <w:sz w:val="28"/>
          <w:szCs w:val="28"/>
          <w:lang w:eastAsia="zh-CN"/>
        </w:rPr>
        <w:t>Consider the following use case scenario (for use case “place order”):</w:t>
      </w:r>
    </w:p>
    <w:p>
      <w:pPr>
        <w:pStyle w:val="2"/>
        <w:spacing w:line="276" w:lineRule="auto"/>
        <w:ind w:firstLine="560" w:firstLineChars="200"/>
        <w:jc w:val="both"/>
        <w:rPr>
          <w:i/>
          <w:iCs/>
          <w:sz w:val="28"/>
          <w:szCs w:val="28"/>
          <w:lang w:eastAsia="zh-CN"/>
        </w:rPr>
      </w:pPr>
      <w:r>
        <w:rPr>
          <w:i/>
          <w:iCs/>
          <w:sz w:val="28"/>
          <w:szCs w:val="28"/>
          <w:lang w:eastAsia="zh-CN"/>
        </w:rPr>
        <w:t>Ali is an existing customer of the order processing company described earlier, registered with their web site. Also assume that having browsed the printed catalogue he has,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w:t>
      </w:r>
    </w:p>
    <w:p>
      <w:pPr>
        <w:numPr>
          <w:ilvl w:val="0"/>
          <w:numId w:val="0"/>
        </w:numPr>
        <w:rPr>
          <w:rFonts w:hint="default"/>
          <w:lang w:val="en-US" w:eastAsia="zh-CN"/>
        </w:rPr>
      </w:pPr>
      <w:r>
        <w:rPr>
          <w:rFonts w:hint="eastAsia"/>
          <w:lang w:val="en-US" w:eastAsia="zh-CN"/>
        </w:rPr>
        <w:t>Gpt的建议：</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ascii="宋体" w:hAnsi="宋体" w:eastAsia="宋体" w:cs="宋体"/>
          <w:sz w:val="24"/>
          <w:szCs w:val="24"/>
        </w:rPr>
        <w:t>进行应用领域分析并为上述系统创建一个对象模型，我们需要根据提供的用例场景，识别主要实体、它们的属性以及它们之间的交互。</w:t>
      </w:r>
    </w:p>
    <w:p>
      <w:pPr>
        <w:pStyle w:val="3"/>
        <w:keepNext w:val="0"/>
        <w:keepLines w:val="0"/>
        <w:widowControl/>
        <w:suppressLineNumbers w:val="0"/>
      </w:pPr>
      <w:r>
        <w:t>解释:</w:t>
      </w:r>
    </w:p>
    <w:p>
      <w:pPr>
        <w:keepNext w:val="0"/>
        <w:keepLines w:val="0"/>
        <w:widowControl/>
        <w:numPr>
          <w:ilvl w:val="0"/>
          <w:numId w:val="4"/>
        </w:numPr>
        <w:suppressLineNumbers w:val="0"/>
        <w:spacing w:before="0" w:beforeAutospacing="1" w:after="0" w:afterAutospacing="1"/>
        <w:ind w:left="720" w:hanging="360"/>
      </w:pPr>
      <w:r>
        <w:t>"客户"类表示订单处理公司的客户。它具有属性，如</w:t>
      </w:r>
      <w:bookmarkStart w:id="2" w:name="OLE_LINK3"/>
      <w:r>
        <w:t>customerId</w:t>
      </w:r>
      <w:bookmarkEnd w:id="2"/>
      <w:r>
        <w:t>（客户编号）、name（姓名）、address（地址）和creditCard（信用卡）。</w:t>
      </w:r>
    </w:p>
    <w:p>
      <w:pPr>
        <w:keepNext w:val="0"/>
        <w:keepLines w:val="0"/>
        <w:widowControl/>
        <w:numPr>
          <w:ilvl w:val="0"/>
          <w:numId w:val="4"/>
        </w:numPr>
        <w:suppressLineNumbers w:val="0"/>
        <w:spacing w:before="0" w:beforeAutospacing="1" w:after="0" w:afterAutospacing="1"/>
        <w:ind w:left="720" w:hanging="360"/>
      </w:pPr>
      <w:r>
        <w:t>"订单"类表示客户下的订单。它具有属性，如orderId（订单编号）、customer（指向关联的客户对象）、status（状态）和items（订单项对象的数组）。</w:t>
      </w:r>
    </w:p>
    <w:p>
      <w:pPr>
        <w:keepNext w:val="0"/>
        <w:keepLines w:val="0"/>
        <w:widowControl/>
        <w:numPr>
          <w:ilvl w:val="0"/>
          <w:numId w:val="4"/>
        </w:numPr>
        <w:suppressLineNumbers w:val="0"/>
        <w:spacing w:before="0" w:beforeAutospacing="1" w:after="0" w:afterAutospacing="1"/>
        <w:ind w:left="720" w:hanging="360"/>
      </w:pPr>
      <w:r>
        <w:t>"订单项"类表示订单中的商品项。它包含属性，如itemId（项编号）、product（指向关联的产品对象）、quantity（数量）和price（价格）。</w:t>
      </w:r>
    </w:p>
    <w:p>
      <w:pPr>
        <w:keepNext w:val="0"/>
        <w:keepLines w:val="0"/>
        <w:widowControl/>
        <w:numPr>
          <w:ilvl w:val="0"/>
          <w:numId w:val="4"/>
        </w:numPr>
        <w:suppressLineNumbers w:val="0"/>
        <w:spacing w:before="0" w:beforeAutospacing="1" w:after="0" w:afterAutospacing="1"/>
        <w:ind w:left="720" w:hanging="360"/>
      </w:pPr>
      <w:r>
        <w:t>"产品"类表示可以购买的商品。它具有属性，如productId（产品编号）、name（名称）、description（描述）和price（价格）。</w:t>
      </w:r>
    </w:p>
    <w:p>
      <w:pPr>
        <w:pStyle w:val="3"/>
        <w:keepNext w:val="0"/>
        <w:keepLines w:val="0"/>
        <w:widowControl/>
        <w:suppressLineNumbers w:val="0"/>
      </w:pPr>
      <w:r>
        <w:t>关键操作:</w:t>
      </w:r>
    </w:p>
    <w:p>
      <w:pPr>
        <w:keepNext w:val="0"/>
        <w:keepLines w:val="0"/>
        <w:widowControl/>
        <w:numPr>
          <w:ilvl w:val="0"/>
          <w:numId w:val="5"/>
        </w:numPr>
        <w:suppressLineNumbers w:val="0"/>
        <w:spacing w:before="0" w:beforeAutospacing="1" w:after="0" w:afterAutospacing="1"/>
        <w:ind w:left="720" w:hanging="360"/>
      </w:pPr>
      <w:r>
        <w:t>客户: 在给定的场景中未提及关键操作。然而，该类可以具有像updateProfile（更新个人资料）、viewOrderHistory（查看订单历史记录）等操作。</w:t>
      </w:r>
    </w:p>
    <w:p>
      <w:pPr>
        <w:keepNext w:val="0"/>
        <w:keepLines w:val="0"/>
        <w:widowControl/>
        <w:numPr>
          <w:ilvl w:val="0"/>
          <w:numId w:val="5"/>
        </w:numPr>
        <w:suppressLineNumbers w:val="0"/>
        <w:spacing w:before="0" w:beforeAutospacing="1" w:after="0" w:afterAutospacing="1"/>
        <w:ind w:left="720" w:hanging="360"/>
      </w:pPr>
      <w:r>
        <w:t>订单: 在给定的场景中未提及关键操作。然而，该类可以具有像calculateTotalCost（计算总费用）、</w:t>
      </w:r>
      <w:bookmarkStart w:id="3" w:name="OLE_LINK4"/>
      <w:r>
        <w:t>updateStatus</w:t>
      </w:r>
      <w:bookmarkEnd w:id="3"/>
      <w:r>
        <w:t>（更新订单状态）等操作。</w:t>
      </w:r>
    </w:p>
    <w:p>
      <w:pPr>
        <w:keepNext w:val="0"/>
        <w:keepLines w:val="0"/>
        <w:widowControl/>
        <w:numPr>
          <w:ilvl w:val="0"/>
          <w:numId w:val="5"/>
        </w:numPr>
        <w:suppressLineNumbers w:val="0"/>
        <w:spacing w:before="0" w:beforeAutospacing="1" w:after="0" w:afterAutospacing="1"/>
        <w:ind w:left="720" w:hanging="360"/>
      </w:pPr>
      <w:r>
        <w:t>订单项: 在给定的场景中未提及关键操作。</w:t>
      </w:r>
    </w:p>
    <w:p>
      <w:pPr>
        <w:keepNext w:val="0"/>
        <w:keepLines w:val="0"/>
        <w:widowControl/>
        <w:numPr>
          <w:ilvl w:val="0"/>
          <w:numId w:val="5"/>
        </w:numPr>
        <w:suppressLineNumbers w:val="0"/>
        <w:spacing w:before="0" w:beforeAutospacing="1" w:after="0" w:afterAutospacing="1"/>
        <w:ind w:left="720" w:hanging="360"/>
      </w:pPr>
      <w:r>
        <w:t>产品: 在给定的场景中未提及关键操作。</w:t>
      </w:r>
    </w:p>
    <w:p>
      <w:pPr>
        <w:rPr>
          <w:rFonts w:ascii="宋体" w:hAnsi="宋体" w:eastAsia="宋体" w:cs="宋体"/>
          <w:sz w:val="24"/>
          <w:szCs w:val="24"/>
        </w:rPr>
      </w:pPr>
      <w:r>
        <w:rPr>
          <w:rFonts w:hint="eastAsia"/>
          <w:lang w:val="en-US" w:eastAsia="zh-CN"/>
        </w:rPr>
        <w:t>问：</w:t>
      </w:r>
      <w:r>
        <w:rPr>
          <w:rFonts w:ascii="宋体" w:hAnsi="宋体" w:eastAsia="宋体" w:cs="宋体"/>
          <w:sz w:val="24"/>
          <w:szCs w:val="24"/>
        </w:rPr>
        <w:t>介绍一下实体间的关系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Gpt建议：</w:t>
      </w:r>
    </w:p>
    <w:p>
      <w:pPr>
        <w:pStyle w:val="3"/>
        <w:keepNext w:val="0"/>
        <w:keepLines w:val="0"/>
        <w:widowControl/>
        <w:suppressLineNumbers w:val="0"/>
      </w:pPr>
      <w:r>
        <w:t>在上述对象模型中，存在以下实体之间的关系：</w:t>
      </w:r>
    </w:p>
    <w:p>
      <w:pPr>
        <w:pStyle w:val="3"/>
        <w:keepNext w:val="0"/>
        <w:keepLines w:val="0"/>
        <w:widowControl/>
        <w:suppressLineNumbers w:val="0"/>
        <w:ind w:left="720"/>
      </w:pPr>
      <w:r>
        <w:t>客户和订单之间的关系：</w:t>
      </w:r>
    </w:p>
    <w:p>
      <w:pPr>
        <w:keepNext w:val="0"/>
        <w:keepLines w:val="0"/>
        <w:widowControl/>
        <w:numPr>
          <w:ilvl w:val="1"/>
          <w:numId w:val="6"/>
        </w:numPr>
        <w:suppressLineNumbers w:val="0"/>
        <w:spacing w:before="0" w:beforeAutospacing="1" w:after="0" w:afterAutospacing="1"/>
        <w:ind w:left="1440" w:hanging="360"/>
      </w:pPr>
      <w:r>
        <w:t>客户可以创建多个订单，而每个订单都属于一个客户。</w:t>
      </w:r>
    </w:p>
    <w:p>
      <w:pPr>
        <w:keepNext w:val="0"/>
        <w:keepLines w:val="0"/>
        <w:widowControl/>
        <w:numPr>
          <w:ilvl w:val="1"/>
          <w:numId w:val="6"/>
        </w:numPr>
        <w:suppressLineNumbers w:val="0"/>
        <w:spacing w:before="0" w:beforeAutospacing="1" w:after="0" w:afterAutospacing="1"/>
        <w:ind w:left="1440" w:hanging="360"/>
      </w:pPr>
      <w:r>
        <w:t>订单通过引用关联到相应的客户对象。</w:t>
      </w:r>
    </w:p>
    <w:p>
      <w:pPr>
        <w:pStyle w:val="3"/>
        <w:keepNext w:val="0"/>
        <w:keepLines w:val="0"/>
        <w:widowControl/>
        <w:suppressLineNumbers w:val="0"/>
        <w:ind w:left="720"/>
      </w:pPr>
      <w:r>
        <w:t>订单和订单项之间的关系：</w:t>
      </w:r>
    </w:p>
    <w:p>
      <w:pPr>
        <w:keepNext w:val="0"/>
        <w:keepLines w:val="0"/>
        <w:widowControl/>
        <w:numPr>
          <w:ilvl w:val="1"/>
          <w:numId w:val="7"/>
        </w:numPr>
        <w:suppressLineNumbers w:val="0"/>
        <w:tabs>
          <w:tab w:val="left" w:pos="1440"/>
        </w:tabs>
        <w:spacing w:before="0" w:beforeAutospacing="1" w:after="0" w:afterAutospacing="1"/>
        <w:ind w:left="1440" w:hanging="360"/>
      </w:pPr>
      <w:r>
        <w:t>一个订单可以包含多个订单项，而每个订单项属于一个订单。</w:t>
      </w:r>
    </w:p>
    <w:p>
      <w:pPr>
        <w:keepNext w:val="0"/>
        <w:keepLines w:val="0"/>
        <w:widowControl/>
        <w:numPr>
          <w:ilvl w:val="1"/>
          <w:numId w:val="7"/>
        </w:numPr>
        <w:suppressLineNumbers w:val="0"/>
        <w:tabs>
          <w:tab w:val="left" w:pos="1440"/>
        </w:tabs>
        <w:spacing w:before="0" w:beforeAutospacing="1" w:after="0" w:afterAutospacing="1"/>
        <w:ind w:left="1440" w:hanging="360"/>
      </w:pPr>
      <w:r>
        <w:t>订单通过包含订单项对象的数组来维护订单项的集合。</w:t>
      </w:r>
    </w:p>
    <w:p>
      <w:pPr>
        <w:pStyle w:val="3"/>
        <w:keepNext w:val="0"/>
        <w:keepLines w:val="0"/>
        <w:widowControl/>
        <w:suppressLineNumbers w:val="0"/>
        <w:ind w:left="720"/>
      </w:pPr>
      <w:r>
        <w:t>订单项和产品之间的关系：</w:t>
      </w:r>
    </w:p>
    <w:p>
      <w:pPr>
        <w:keepNext w:val="0"/>
        <w:keepLines w:val="0"/>
        <w:widowControl/>
        <w:numPr>
          <w:ilvl w:val="1"/>
          <w:numId w:val="8"/>
        </w:numPr>
        <w:suppressLineNumbers w:val="0"/>
        <w:tabs>
          <w:tab w:val="left" w:pos="1440"/>
        </w:tabs>
        <w:spacing w:before="0" w:beforeAutospacing="1" w:after="0" w:afterAutospacing="1"/>
        <w:ind w:left="1440" w:hanging="360"/>
      </w:pPr>
      <w:r>
        <w:t>一个订单项对应于一个特定的产品，而每个产品可以在多个订单项中出现。</w:t>
      </w:r>
    </w:p>
    <w:p>
      <w:pPr>
        <w:keepNext w:val="0"/>
        <w:keepLines w:val="0"/>
        <w:widowControl/>
        <w:numPr>
          <w:ilvl w:val="1"/>
          <w:numId w:val="8"/>
        </w:numPr>
        <w:suppressLineNumbers w:val="0"/>
        <w:tabs>
          <w:tab w:val="left" w:pos="1440"/>
        </w:tabs>
        <w:spacing w:before="0" w:beforeAutospacing="1" w:after="0" w:afterAutospacing="1"/>
        <w:ind w:left="1440" w:hanging="360"/>
      </w:pPr>
      <w:r>
        <w:t>订单项通过引用关联到相应的产品对象。</w:t>
      </w:r>
    </w:p>
    <w:p>
      <w:pPr>
        <w:pStyle w:val="3"/>
        <w:keepNext w:val="0"/>
        <w:keepLines w:val="0"/>
        <w:widowControl/>
        <w:suppressLineNumbers w:val="0"/>
      </w:pPr>
      <w:r>
        <w:t>这些关系描述了实体之间的连接和依赖关系。客户与订单之间是一对多的关系，一个客户可以拥有多个订单。订单与订单项之间也是一对多的关系，一个订单可以包含多个订单项。订单项与产品之间是一对一的关系，一个订单项对应于一个特定的产品。这些关系在系统中帮助建立了数据的结构和流动，以支持订单处理的功能。</w:t>
      </w:r>
    </w:p>
    <w:p>
      <w:pPr>
        <w:pStyle w:val="3"/>
        <w:keepNext w:val="0"/>
        <w:keepLines w:val="0"/>
        <w:widowControl/>
        <w:suppressLineNumbers w:val="0"/>
        <w:rPr>
          <w:rFonts w:hint="default" w:eastAsiaTheme="minorEastAsia"/>
          <w:lang w:val="en-US" w:eastAsia="zh-CN"/>
        </w:rPr>
      </w:pPr>
      <w:r>
        <w:rPr>
          <w:rFonts w:hint="eastAsia"/>
          <w:lang w:val="en-US" w:eastAsia="zh-CN"/>
        </w:rPr>
        <w:t>我根据gpt的描述画的类图。</w:t>
      </w:r>
    </w:p>
    <w:p>
      <w:pPr>
        <w:rPr>
          <w:rFonts w:hint="default" w:ascii="宋体" w:hAnsi="宋体" w:eastAsia="宋体" w:cs="宋体"/>
          <w:sz w:val="24"/>
          <w:szCs w:val="24"/>
          <w:lang w:val="en-US" w:eastAsia="zh-CN"/>
        </w:rPr>
      </w:pPr>
      <w:r>
        <w:drawing>
          <wp:anchor distT="0" distB="0" distL="114300" distR="114300" simplePos="0" relativeHeight="251660288" behindDoc="1" locked="0" layoutInCell="1" allowOverlap="1">
            <wp:simplePos x="0" y="0"/>
            <wp:positionH relativeFrom="column">
              <wp:posOffset>288290</wp:posOffset>
            </wp:positionH>
            <wp:positionV relativeFrom="paragraph">
              <wp:posOffset>-8038465</wp:posOffset>
            </wp:positionV>
            <wp:extent cx="4264660" cy="4107180"/>
            <wp:effectExtent l="0" t="0" r="2540" b="7620"/>
            <wp:wrapThrough wrapText="bothSides">
              <wp:wrapPolygon>
                <wp:start x="0" y="0"/>
                <wp:lineTo x="0" y="21506"/>
                <wp:lineTo x="21549" y="21506"/>
                <wp:lineTo x="21549"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64660" cy="4107180"/>
                    </a:xfrm>
                    <a:prstGeom prst="rect">
                      <a:avLst/>
                    </a:prstGeom>
                    <a:noFill/>
                    <a:ln>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问：给出plantuml代码</w:t>
      </w:r>
    </w:p>
    <w:p>
      <w:pPr>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PlantUml生成类图：</w:t>
      </w:r>
    </w:p>
    <w:p>
      <w:pPr>
        <w:rPr>
          <w:rFonts w:hint="default"/>
          <w:lang w:val="en-US" w:eastAsia="zh-CN"/>
        </w:rPr>
      </w:pPr>
      <w:r>
        <w:drawing>
          <wp:inline distT="0" distB="0" distL="114300" distR="114300">
            <wp:extent cx="5273040" cy="3295650"/>
            <wp:effectExtent l="0" t="0" r="1016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3040" cy="3295650"/>
                    </a:xfrm>
                    <a:prstGeom prst="rect">
                      <a:avLst/>
                    </a:prstGeom>
                    <a:noFill/>
                    <a:ln>
                      <a:noFill/>
                    </a:ln>
                  </pic:spPr>
                </pic:pic>
              </a:graphicData>
            </a:graphic>
          </wp:inline>
        </w:drawing>
      </w:r>
    </w:p>
    <w:p>
      <w:pPr>
        <w:pStyle w:val="2"/>
        <w:spacing w:line="276" w:lineRule="auto"/>
        <w:jc w:val="both"/>
        <w:rPr>
          <w:rFonts w:hint="eastAsia"/>
          <w:lang w:val="en-US" w:eastAsia="zh-CN"/>
        </w:rPr>
      </w:pPr>
    </w:p>
    <w:p>
      <w:pPr>
        <w:pStyle w:val="2"/>
        <w:spacing w:line="276" w:lineRule="auto"/>
        <w:jc w:val="both"/>
        <w:rPr>
          <w:rFonts w:hint="eastAsia"/>
          <w:lang w:val="en-US" w:eastAsia="zh-CN"/>
        </w:rPr>
      </w:pPr>
    </w:p>
    <w:p>
      <w:pPr>
        <w:pStyle w:val="2"/>
        <w:spacing w:line="276" w:lineRule="auto"/>
        <w:jc w:val="both"/>
        <w:rPr>
          <w:rFonts w:hint="eastAsia"/>
          <w:lang w:val="en-US" w:eastAsia="zh-CN"/>
        </w:rPr>
      </w:pPr>
      <w:bookmarkStart w:id="5" w:name="_GoBack"/>
      <w:bookmarkEnd w:id="5"/>
    </w:p>
    <w:p>
      <w:pPr>
        <w:pStyle w:val="2"/>
        <w:spacing w:line="276" w:lineRule="auto"/>
        <w:jc w:val="both"/>
        <w:rPr>
          <w:rFonts w:hint="eastAsia"/>
          <w:lang w:val="en-US" w:eastAsia="zh-CN"/>
        </w:rPr>
      </w:pPr>
    </w:p>
    <w:p>
      <w:pPr>
        <w:pStyle w:val="2"/>
        <w:spacing w:line="276" w:lineRule="auto"/>
        <w:jc w:val="both"/>
        <w:rPr>
          <w:rFonts w:hint="eastAsia"/>
          <w:lang w:val="en-US" w:eastAsia="zh-CN"/>
        </w:rPr>
      </w:pPr>
      <w:r>
        <w:rPr>
          <w:rFonts w:hint="eastAsia"/>
          <w:lang w:val="en-US" w:eastAsia="zh-CN"/>
        </w:rPr>
        <w:t>（3）</w:t>
      </w:r>
    </w:p>
    <w:p>
      <w:pPr>
        <w:pStyle w:val="2"/>
        <w:spacing w:line="276" w:lineRule="auto"/>
        <w:ind w:firstLine="560" w:firstLineChars="200"/>
        <w:jc w:val="both"/>
        <w:rPr>
          <w:sz w:val="28"/>
          <w:szCs w:val="28"/>
          <w:lang w:eastAsia="zh-CN"/>
        </w:rPr>
      </w:pPr>
      <w:r>
        <w:rPr>
          <w:rFonts w:hint="eastAsia"/>
          <w:sz w:val="28"/>
          <w:szCs w:val="28"/>
          <w:lang w:val="en-US" w:eastAsia="zh-CN"/>
        </w:rPr>
        <w:t>提问：</w:t>
      </w:r>
      <w:r>
        <w:rPr>
          <w:sz w:val="28"/>
          <w:szCs w:val="28"/>
          <w:lang w:eastAsia="zh-CN"/>
        </w:rPr>
        <w:t>draw a UML Sequence Diagram for this particular scenario. You may use any software/solution domain objects if needed as well.</w:t>
      </w:r>
    </w:p>
    <w:p>
      <w:pPr>
        <w:rPr>
          <w:rFonts w:hint="default"/>
          <w:lang w:val="en-US" w:eastAsia="zh-CN"/>
        </w:rPr>
      </w:pPr>
    </w:p>
    <w:p>
      <w:pPr>
        <w:rPr>
          <w:rFonts w:hint="eastAsia"/>
          <w:lang w:val="en-US" w:eastAsia="zh-CN"/>
        </w:rPr>
      </w:pPr>
      <w:r>
        <w:rPr>
          <w:rFonts w:hint="eastAsia"/>
          <w:lang w:val="en-US" w:eastAsia="zh-CN"/>
        </w:rPr>
        <w:t>Gpt建议：</w:t>
      </w:r>
    </w:p>
    <w:p>
      <w:pPr>
        <w:keepNext w:val="0"/>
        <w:keepLines w:val="0"/>
        <w:widowControl/>
        <w:numPr>
          <w:ilvl w:val="0"/>
          <w:numId w:val="9"/>
        </w:numPr>
        <w:suppressLineNumbers w:val="0"/>
        <w:spacing w:before="0" w:beforeAutospacing="1" w:after="0" w:afterAutospacing="1"/>
        <w:ind w:left="720" w:hanging="360"/>
      </w:pPr>
      <w:bookmarkStart w:id="4" w:name="OLE_LINK5"/>
      <w:r>
        <w:t>场景开始于Ali启动了“下订单”用例。</w:t>
      </w:r>
    </w:p>
    <w:p>
      <w:pPr>
        <w:keepNext w:val="0"/>
        <w:keepLines w:val="0"/>
        <w:widowControl/>
        <w:numPr>
          <w:ilvl w:val="0"/>
          <w:numId w:val="9"/>
        </w:numPr>
        <w:suppressLineNumbers w:val="0"/>
        <w:spacing w:before="0" w:beforeAutospacing="1" w:after="0" w:afterAutospacing="1"/>
        <w:ind w:left="720" w:hanging="360"/>
      </w:pPr>
      <w:r>
        <w:t>Ali与网页界面进行交互，选择了产品（#2和#9），并将它们添加到购物篮中。</w:t>
      </w:r>
    </w:p>
    <w:p>
      <w:pPr>
        <w:keepNext w:val="0"/>
        <w:keepLines w:val="0"/>
        <w:widowControl/>
        <w:numPr>
          <w:ilvl w:val="0"/>
          <w:numId w:val="9"/>
        </w:numPr>
        <w:suppressLineNumbers w:val="0"/>
        <w:spacing w:before="0" w:beforeAutospacing="1" w:after="0" w:afterAutospacing="1"/>
        <w:ind w:left="720" w:hanging="360"/>
      </w:pPr>
      <w:r>
        <w:t>Ali在确认订单之前，系统会检查产品的库存情况。</w:t>
      </w:r>
    </w:p>
    <w:p>
      <w:pPr>
        <w:keepNext w:val="0"/>
        <w:keepLines w:val="0"/>
        <w:widowControl/>
        <w:numPr>
          <w:ilvl w:val="0"/>
          <w:numId w:val="9"/>
        </w:numPr>
        <w:suppressLineNumbers w:val="0"/>
        <w:spacing w:before="0" w:beforeAutospacing="1" w:after="0" w:afterAutospacing="1"/>
        <w:ind w:left="720" w:hanging="360"/>
      </w:pPr>
      <w:r>
        <w:t>系统发现产品#2的库存不足，将此信息返回给Ali。</w:t>
      </w:r>
    </w:p>
    <w:p>
      <w:pPr>
        <w:keepNext w:val="0"/>
        <w:keepLines w:val="0"/>
        <w:widowControl/>
        <w:numPr>
          <w:ilvl w:val="0"/>
          <w:numId w:val="9"/>
        </w:numPr>
        <w:suppressLineNumbers w:val="0"/>
        <w:spacing w:before="0" w:beforeAutospacing="1" w:after="0" w:afterAutospacing="1"/>
        <w:ind w:left="720" w:hanging="360"/>
      </w:pPr>
      <w:r>
        <w:t>Ali修改订单，将产品#2从购物篮中移除，并增加产品#9的数量。</w:t>
      </w:r>
    </w:p>
    <w:p>
      <w:pPr>
        <w:keepNext w:val="0"/>
        <w:keepLines w:val="0"/>
        <w:widowControl/>
        <w:numPr>
          <w:ilvl w:val="0"/>
          <w:numId w:val="9"/>
        </w:numPr>
        <w:suppressLineNumbers w:val="0"/>
        <w:spacing w:before="0" w:beforeAutospacing="1" w:after="0" w:afterAutospacing="1"/>
        <w:ind w:left="720" w:hanging="360"/>
      </w:pPr>
      <w:r>
        <w:t>系统再次检查产品#2的库存情况，并确认产品#9仍然可用。</w:t>
      </w:r>
    </w:p>
    <w:p>
      <w:pPr>
        <w:keepNext w:val="0"/>
        <w:keepLines w:val="0"/>
        <w:widowControl/>
        <w:numPr>
          <w:ilvl w:val="0"/>
          <w:numId w:val="9"/>
        </w:numPr>
        <w:suppressLineNumbers w:val="0"/>
        <w:spacing w:before="0" w:beforeAutospacing="1" w:after="0" w:afterAutospacing="1"/>
        <w:ind w:left="720" w:hanging="360"/>
      </w:pPr>
      <w:r>
        <w:t>Ali继续确认订单，并提供注册过的送货地址、账单地址和信用卡信息。</w:t>
      </w:r>
    </w:p>
    <w:p>
      <w:pPr>
        <w:keepNext w:val="0"/>
        <w:keepLines w:val="0"/>
        <w:widowControl/>
        <w:numPr>
          <w:ilvl w:val="0"/>
          <w:numId w:val="9"/>
        </w:numPr>
        <w:suppressLineNumbers w:val="0"/>
        <w:spacing w:before="0" w:beforeAutospacing="1" w:after="0" w:afterAutospacing="1"/>
        <w:ind w:left="720" w:hanging="360"/>
      </w:pPr>
      <w:r>
        <w:t>Ali点击“提交”按钮完成订单。</w:t>
      </w:r>
    </w:p>
    <w:p>
      <w:pPr>
        <w:keepNext w:val="0"/>
        <w:keepLines w:val="0"/>
        <w:widowControl/>
        <w:numPr>
          <w:ilvl w:val="0"/>
          <w:numId w:val="9"/>
        </w:numPr>
        <w:suppressLineNumbers w:val="0"/>
        <w:spacing w:before="0" w:beforeAutospacing="1" w:after="0" w:afterAutospacing="1"/>
        <w:ind w:left="720" w:hanging="360"/>
      </w:pPr>
      <w:r>
        <w:t>系统创建一个新的订单，并将订单信息保存到数据库中。</w:t>
      </w:r>
    </w:p>
    <w:p>
      <w:pPr>
        <w:keepNext w:val="0"/>
        <w:keepLines w:val="0"/>
        <w:widowControl/>
        <w:numPr>
          <w:ilvl w:val="0"/>
          <w:numId w:val="9"/>
        </w:numPr>
        <w:suppressLineNumbers w:val="0"/>
        <w:spacing w:before="0" w:beforeAutospacing="1" w:after="0" w:afterAutospacing="1"/>
        <w:ind w:left="720" w:hanging="360"/>
      </w:pPr>
      <w:r>
        <w:t>系统生成订单项，将产品#9作为订单项添加到订单中。</w:t>
      </w:r>
    </w:p>
    <w:p>
      <w:pPr>
        <w:keepNext w:val="0"/>
        <w:keepLines w:val="0"/>
        <w:widowControl/>
        <w:numPr>
          <w:ilvl w:val="0"/>
          <w:numId w:val="9"/>
        </w:numPr>
        <w:suppressLineNumbers w:val="0"/>
        <w:spacing w:before="0" w:beforeAutospacing="1" w:after="0" w:afterAutospacing="1"/>
        <w:ind w:left="720" w:hanging="360"/>
      </w:pPr>
      <w:r>
        <w:t>系统向Ali显示订单确认页面，展示订单的详细信息和总费用。</w:t>
      </w:r>
    </w:p>
    <w:p>
      <w:pPr>
        <w:keepNext w:val="0"/>
        <w:keepLines w:val="0"/>
        <w:widowControl/>
        <w:numPr>
          <w:ilvl w:val="0"/>
          <w:numId w:val="9"/>
        </w:numPr>
        <w:suppressLineNumbers w:val="0"/>
        <w:spacing w:before="0" w:beforeAutospacing="1" w:after="0" w:afterAutospacing="1"/>
        <w:ind w:left="720" w:hanging="360"/>
      </w:pPr>
      <w:r>
        <w:t>Ali确认订单，点击“提交”按钮。</w:t>
      </w:r>
    </w:p>
    <w:p>
      <w:pPr>
        <w:keepNext w:val="0"/>
        <w:keepLines w:val="0"/>
        <w:widowControl/>
        <w:numPr>
          <w:ilvl w:val="0"/>
          <w:numId w:val="9"/>
        </w:numPr>
        <w:suppressLineNumbers w:val="0"/>
        <w:spacing w:before="0" w:beforeAutospacing="1" w:after="0" w:afterAutospacing="1"/>
        <w:ind w:left="720" w:hanging="360"/>
      </w:pPr>
      <w:r>
        <w:t>系统生成发票，将发票信息发送到会计系统进行处理。</w:t>
      </w:r>
    </w:p>
    <w:p>
      <w:pPr>
        <w:keepNext w:val="0"/>
        <w:keepLines w:val="0"/>
        <w:widowControl/>
        <w:numPr>
          <w:ilvl w:val="0"/>
          <w:numId w:val="9"/>
        </w:numPr>
        <w:suppressLineNumbers w:val="0"/>
        <w:spacing w:before="0" w:beforeAutospacing="1" w:after="0" w:afterAutospacing="1"/>
        <w:ind w:left="720" w:hanging="360"/>
      </w:pPr>
      <w:r>
        <w:t>系统将订单发送给物流公司进行处理和配送。</w:t>
      </w:r>
    </w:p>
    <w:p>
      <w:pPr>
        <w:keepNext w:val="0"/>
        <w:keepLines w:val="0"/>
        <w:widowControl/>
        <w:numPr>
          <w:ilvl w:val="0"/>
          <w:numId w:val="0"/>
        </w:numPr>
        <w:suppressLineNumbers w:val="0"/>
        <w:spacing w:before="0" w:beforeAutospacing="1" w:after="0" w:afterAutospacing="1"/>
        <w:ind w:left="360" w:leftChars="0"/>
        <w:rPr>
          <w:rFonts w:ascii="宋体" w:hAnsi="宋体" w:eastAsia="宋体" w:cs="宋体"/>
          <w:sz w:val="24"/>
          <w:szCs w:val="24"/>
        </w:rPr>
      </w:pPr>
      <w:r>
        <w:rPr>
          <w:rFonts w:hint="eastAsia"/>
          <w:lang w:val="en-US" w:eastAsia="zh-CN"/>
        </w:rPr>
        <w:t>问：</w:t>
      </w:r>
      <w:r>
        <w:rPr>
          <w:rFonts w:ascii="宋体" w:hAnsi="宋体" w:eastAsia="宋体" w:cs="宋体"/>
          <w:sz w:val="24"/>
          <w:szCs w:val="24"/>
        </w:rPr>
        <w:t>用PlantUML语句表示序列图</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Gpt建议：</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@startuml</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actor Ali</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participant "Web Interface" as web</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participant "Order Processing System" as system</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database "Customer Database" as database</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participant "Inventory System" as inventory</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participant "Accounting System" as accounting</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participant "Shipping Company" as shipping</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Ali -&gt; web: Select products (#2 and #9)</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web -&gt; system: Add products to cart</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 -&gt; inventory: Check product availability (#2)</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inventory --&gt; system: Product #2 unavailable</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 -&gt; Ali: Product #2 unavailable message</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Ali -&gt; web: Modify order (remove #2, add more #9)</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web -&gt; system: Update cart with modified order</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 -&gt; inventory: Check product availability (#2 and #9)</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inventory --&gt; system: Product #2 available, #9 available</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 -&gt; Ali: Order confirmation page</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Ali -&gt; web: Provide shipping and billing information</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web -&gt; system: Submit order</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 -&gt; database: Create new order</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 -&gt; inventory: Update inventory for #9</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 -&gt; accounting: Generate invoice</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accounting -&gt; database: Save invoice information</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system -&gt; shipping: Forward order for shipping</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@enduml</w:t>
      </w:r>
    </w:p>
    <w:p>
      <w:pPr>
        <w:keepNext w:val="0"/>
        <w:keepLines w:val="0"/>
        <w:widowControl/>
        <w:numPr>
          <w:ilvl w:val="0"/>
          <w:numId w:val="0"/>
        </w:numPr>
        <w:suppressLineNumbers w:val="0"/>
        <w:spacing w:before="0" w:beforeAutospacing="1" w:after="0" w:afterAutospacing="1"/>
        <w:ind w:left="360" w:leftChars="0"/>
        <w:rPr>
          <w:rFonts w:hint="default" w:ascii="宋体" w:hAnsi="宋体" w:eastAsia="宋体" w:cs="宋体"/>
          <w:sz w:val="24"/>
          <w:szCs w:val="24"/>
          <w:lang w:val="en-US" w:eastAsia="zh-CN"/>
        </w:rPr>
      </w:pPr>
    </w:p>
    <w:bookmarkEnd w:id="4"/>
    <w:p>
      <w:pPr>
        <w:rPr>
          <w:rFonts w:hint="default"/>
          <w:lang w:val="en-US" w:eastAsia="zh-CN"/>
        </w:rPr>
      </w:pPr>
      <w:r>
        <w:drawing>
          <wp:inline distT="0" distB="0" distL="114300" distR="114300">
            <wp:extent cx="5265420" cy="279146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5420" cy="27914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2694F"/>
    <w:multiLevelType w:val="multilevel"/>
    <w:tmpl w:val="893269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47FD49"/>
    <w:multiLevelType w:val="multilevel"/>
    <w:tmpl w:val="9647FD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ED99837"/>
    <w:multiLevelType w:val="singleLevel"/>
    <w:tmpl w:val="9ED99837"/>
    <w:lvl w:ilvl="0" w:tentative="0">
      <w:start w:val="1"/>
      <w:numFmt w:val="decimal"/>
      <w:pStyle w:val="6"/>
      <w:lvlText w:val="%1."/>
      <w:lvlJc w:val="left"/>
      <w:pPr>
        <w:ind w:left="425" w:hanging="425"/>
      </w:pPr>
      <w:rPr>
        <w:rFonts w:hint="default"/>
      </w:rPr>
    </w:lvl>
  </w:abstractNum>
  <w:abstractNum w:abstractNumId="3">
    <w:nsid w:val="A5B6E5B2"/>
    <w:multiLevelType w:val="multilevel"/>
    <w:tmpl w:val="A5B6E5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CF3B825"/>
    <w:multiLevelType w:val="multilevel"/>
    <w:tmpl w:val="CCF3B8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242BB1A"/>
    <w:multiLevelType w:val="multilevel"/>
    <w:tmpl w:val="2242B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77A0044"/>
    <w:multiLevelType w:val="multilevel"/>
    <w:tmpl w:val="277A00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BhNDA1MDZhOTkyNmI5MzNmMTlmMzc5MDMzNWIwZGUifQ=="/>
  </w:docVars>
  <w:rsids>
    <w:rsidRoot w:val="5A795C26"/>
    <w:rsid w:val="1ED45E36"/>
    <w:rsid w:val="27342FBC"/>
    <w:rsid w:val="5A79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widowControl/>
      <w:jc w:val="left"/>
    </w:pPr>
    <w:rPr>
      <w:rFonts w:ascii="Times New Roman" w:hAnsi="Times New Roman" w:eastAsia="宋体" w:cs="Times New Roman"/>
      <w:kern w:val="0"/>
      <w:sz w:val="24"/>
      <w:szCs w:val="20"/>
      <w:lang w:eastAsia="en-US"/>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样式1"/>
    <w:basedOn w:val="1"/>
    <w:qFormat/>
    <w:uiPriority w:val="0"/>
    <w:pPr>
      <w:numPr>
        <w:ilvl w:val="0"/>
        <w:numId w:val="1"/>
      </w:numPr>
      <w:spacing w:line="240" w:lineRule="auto"/>
      <w:ind w:left="840" w:firstLine="420"/>
      <w:jc w:val="left"/>
    </w:pPr>
    <w:rPr>
      <w:rFonts w:hint="eastAsia"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1778</Words>
  <Characters>3573</Characters>
  <Lines>0</Lines>
  <Paragraphs>0</Paragraphs>
  <TotalTime>15</TotalTime>
  <ScaleCrop>false</ScaleCrop>
  <LinksUpToDate>false</LinksUpToDate>
  <CharactersWithSpaces>3909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2023-06-10T12:27:00Z</dcterms:created>
  <dc:creator>似水流年</dc:creator>
  <cp:lastModifiedBy>似水流年</cp:lastModifiedBy>
  <dcterms:modified xsi:type="dcterms:W3CDTF">2023-06-10T13:39:57Z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A4E48762E0384772A09B110217F0AEF6_11</vt:lpwstr>
  </property>
</Properties>
</file>