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212" w:rsidRDefault="00D971A7">
      <w:r w:rsidRPr="00D564A4">
        <w:rPr>
          <w:b/>
        </w:rPr>
        <w:t>DBA Objectives</w:t>
      </w:r>
      <w:r w:rsidR="001F6E45">
        <w:t xml:space="preserve"> (in no particular order)</w:t>
      </w:r>
    </w:p>
    <w:p w:rsidR="00D971A7" w:rsidRDefault="00D971A7" w:rsidP="00D971A7">
      <w:pPr>
        <w:pStyle w:val="ListParagraph"/>
        <w:numPr>
          <w:ilvl w:val="0"/>
          <w:numId w:val="1"/>
        </w:numPr>
      </w:pPr>
      <w:r w:rsidRPr="00D564A4">
        <w:rPr>
          <w:u w:val="single"/>
        </w:rPr>
        <w:t>Standards</w:t>
      </w:r>
      <w:r>
        <w:t>: Define and promote a template for Confluence documentation to be adhered to by all future pipelines and help to retrospectively adjust existing pipelines</w:t>
      </w:r>
    </w:p>
    <w:p w:rsidR="00D971A7" w:rsidRDefault="00D971A7" w:rsidP="00D971A7">
      <w:pPr>
        <w:pStyle w:val="ListParagraph"/>
        <w:numPr>
          <w:ilvl w:val="0"/>
          <w:numId w:val="1"/>
        </w:numPr>
      </w:pPr>
      <w:r w:rsidRPr="00D564A4">
        <w:rPr>
          <w:u w:val="single"/>
        </w:rPr>
        <w:t>Data Model</w:t>
      </w:r>
      <w:r>
        <w:t>: Work with team to define our data model including reference tables, hourglass data flow and user tables.</w:t>
      </w:r>
    </w:p>
    <w:p w:rsidR="00D971A7" w:rsidRDefault="00D971A7" w:rsidP="00D971A7">
      <w:pPr>
        <w:pStyle w:val="ListParagraph"/>
        <w:numPr>
          <w:ilvl w:val="0"/>
          <w:numId w:val="1"/>
        </w:numPr>
      </w:pPr>
      <w:r w:rsidRPr="00D564A4">
        <w:rPr>
          <w:u w:val="single"/>
        </w:rPr>
        <w:t>Micro-projects</w:t>
      </w:r>
      <w:r>
        <w:t>: Support the business by delivering ‘quick win’ solutions to individual user data needs as and when they arise</w:t>
      </w:r>
    </w:p>
    <w:p w:rsidR="00D971A7" w:rsidRDefault="00D971A7" w:rsidP="00D971A7">
      <w:pPr>
        <w:pStyle w:val="ListParagraph"/>
        <w:numPr>
          <w:ilvl w:val="0"/>
          <w:numId w:val="1"/>
        </w:numPr>
      </w:pPr>
      <w:r w:rsidRPr="00D564A4">
        <w:rPr>
          <w:u w:val="single"/>
        </w:rPr>
        <w:t>Training</w:t>
      </w:r>
      <w:r>
        <w:t>: Design and deliver Python training slides / DataCamp workshops for DS and Ofgem staff</w:t>
      </w:r>
    </w:p>
    <w:p w:rsidR="00D971A7" w:rsidRDefault="00D971A7" w:rsidP="00D971A7">
      <w:pPr>
        <w:pStyle w:val="ListParagraph"/>
        <w:numPr>
          <w:ilvl w:val="0"/>
          <w:numId w:val="1"/>
        </w:numPr>
      </w:pPr>
      <w:r w:rsidRPr="00D564A4">
        <w:rPr>
          <w:u w:val="single"/>
        </w:rPr>
        <w:t>Product Development</w:t>
      </w:r>
      <w:r>
        <w:t>: Take Social Obligations collection and reporting epics through the build phase</w:t>
      </w:r>
    </w:p>
    <w:p w:rsidR="00D971A7" w:rsidRDefault="00D971A7" w:rsidP="00D971A7">
      <w:pPr>
        <w:pStyle w:val="ListParagraph"/>
        <w:numPr>
          <w:ilvl w:val="0"/>
          <w:numId w:val="1"/>
        </w:numPr>
      </w:pPr>
      <w:r w:rsidRPr="00D564A4">
        <w:rPr>
          <w:u w:val="single"/>
        </w:rPr>
        <w:t>Glasgow Team</w:t>
      </w:r>
      <w:r>
        <w:t>: Support the other DBA/AA roles in the agile approach and help create a local office identity</w:t>
      </w:r>
    </w:p>
    <w:p w:rsidR="001F6E45" w:rsidRDefault="00D971A7" w:rsidP="001F6E45">
      <w:pPr>
        <w:pStyle w:val="ListParagraph"/>
        <w:numPr>
          <w:ilvl w:val="0"/>
          <w:numId w:val="1"/>
        </w:numPr>
      </w:pPr>
      <w:r w:rsidRPr="00D564A4">
        <w:rPr>
          <w:u w:val="single"/>
        </w:rPr>
        <w:t>Product Support</w:t>
      </w:r>
      <w:r>
        <w:t>: Write user st</w:t>
      </w:r>
      <w:r w:rsidR="001F6E45">
        <w:t>ories as needed</w:t>
      </w:r>
      <w:r>
        <w:t xml:space="preserve"> for existing pipelines such as Domestic Tariffs an</w:t>
      </w:r>
      <w:r w:rsidR="001F6E45">
        <w:t>d work on scripts / Zeppelin solutions and visualizations</w:t>
      </w:r>
      <w:bookmarkStart w:id="0" w:name="_GoBack"/>
      <w:bookmarkEnd w:id="0"/>
    </w:p>
    <w:sectPr w:rsidR="001F6E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1A7" w:rsidRDefault="00D971A7" w:rsidP="00D971A7">
      <w:pPr>
        <w:spacing w:after="0" w:line="240" w:lineRule="auto"/>
      </w:pPr>
      <w:r>
        <w:separator/>
      </w:r>
    </w:p>
  </w:endnote>
  <w:endnote w:type="continuationSeparator" w:id="0">
    <w:p w:rsidR="00D971A7" w:rsidRDefault="00D971A7" w:rsidP="00D9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1A7" w:rsidRPr="00D564A4" w:rsidRDefault="00D564A4" w:rsidP="00D564A4">
    <w:pPr>
      <w:pStyle w:val="Footer"/>
      <w:jc w:val="center"/>
    </w:pPr>
    <w:fldSimple w:instr=" DOCPROPERTY bjFooterEvenPageDocProperty \* MERGEFORMAT " w:fldLock="1">
      <w:r w:rsidRPr="00D564A4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1A7" w:rsidRPr="00D564A4" w:rsidRDefault="00D564A4" w:rsidP="00D564A4">
    <w:pPr>
      <w:pStyle w:val="Footer"/>
      <w:jc w:val="center"/>
    </w:pPr>
    <w:fldSimple w:instr=" DOCPROPERTY bjFooterBothDocProperty \* MERGEFORMAT " w:fldLock="1">
      <w:r w:rsidRPr="00D564A4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1A7" w:rsidRPr="00D564A4" w:rsidRDefault="00D564A4" w:rsidP="00D564A4">
    <w:pPr>
      <w:pStyle w:val="Footer"/>
      <w:jc w:val="center"/>
    </w:pPr>
    <w:fldSimple w:instr=" DOCPROPERTY bjFooterFirstPageDocProperty \* MERGEFORMAT " w:fldLock="1">
      <w:r w:rsidRPr="00D564A4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1A7" w:rsidRDefault="00D971A7" w:rsidP="00D971A7">
      <w:pPr>
        <w:spacing w:after="0" w:line="240" w:lineRule="auto"/>
      </w:pPr>
      <w:r>
        <w:separator/>
      </w:r>
    </w:p>
  </w:footnote>
  <w:footnote w:type="continuationSeparator" w:id="0">
    <w:p w:rsidR="00D971A7" w:rsidRDefault="00D971A7" w:rsidP="00D97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1A7" w:rsidRPr="00D564A4" w:rsidRDefault="00D564A4" w:rsidP="00D564A4">
    <w:pPr>
      <w:pStyle w:val="Header"/>
      <w:jc w:val="center"/>
    </w:pPr>
    <w:fldSimple w:instr=" DOCPROPERTY bjHeaderEvenPageDocProperty \* MERGEFORMAT " w:fldLock="1">
      <w:r w:rsidRPr="00D564A4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1A7" w:rsidRPr="00D564A4" w:rsidRDefault="00D564A4" w:rsidP="00D564A4">
    <w:pPr>
      <w:pStyle w:val="Header"/>
      <w:jc w:val="center"/>
    </w:pPr>
    <w:fldSimple w:instr=" DOCPROPERTY bjHeaderBothDocProperty \* MERGEFORMAT " w:fldLock="1">
      <w:r w:rsidRPr="00D564A4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1A7" w:rsidRPr="00D564A4" w:rsidRDefault="00D564A4" w:rsidP="00D564A4">
    <w:pPr>
      <w:pStyle w:val="Header"/>
      <w:jc w:val="center"/>
    </w:pPr>
    <w:fldSimple w:instr=" DOCPROPERTY bjHeaderFirstPageDocProperty \* MERGEFORMAT " w:fldLock="1">
      <w:r w:rsidRPr="00D564A4">
        <w:rPr>
          <w:rFonts w:ascii="Verdana" w:hAnsi="Verdana"/>
          <w:color w:val="000000"/>
          <w:sz w:val="20"/>
        </w:rPr>
        <w:t>Internal Only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50122"/>
    <w:multiLevelType w:val="hybridMultilevel"/>
    <w:tmpl w:val="5C2C6F88"/>
    <w:lvl w:ilvl="0" w:tplc="A5146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A7"/>
    <w:rsid w:val="001F6E45"/>
    <w:rsid w:val="00510212"/>
    <w:rsid w:val="00D564A4"/>
    <w:rsid w:val="00D9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2B01D"/>
  <w15:chartTrackingRefBased/>
  <w15:docId w15:val="{40DDE662-1033-48EE-BD96-7C47B7FA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1A7"/>
  </w:style>
  <w:style w:type="paragraph" w:styleId="Footer">
    <w:name w:val="footer"/>
    <w:basedOn w:val="Normal"/>
    <w:link w:val="FooterChar"/>
    <w:uiPriority w:val="99"/>
    <w:unhideWhenUsed/>
    <w:rsid w:val="00D97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1A7"/>
  </w:style>
  <w:style w:type="paragraph" w:styleId="ListParagraph">
    <w:name w:val="List Paragraph"/>
    <w:basedOn w:val="Normal"/>
    <w:uiPriority w:val="34"/>
    <w:qFormat/>
    <w:rsid w:val="00D9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6C765867-B9BE-41A1-9A31-FC0B731E120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2</cp:revision>
  <dcterms:created xsi:type="dcterms:W3CDTF">2018-12-13T13:00:00Z</dcterms:created>
  <dcterms:modified xsi:type="dcterms:W3CDTF">2018-12-13T13:13:00Z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78fa13e0-c29f-4b56-aa40-a04410a851f3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