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404BA8" w14:textId="1FB90CAC" w:rsidR="00136B67" w:rsidRDefault="00136B67" w:rsidP="00136B67">
      <w:pPr>
        <w:ind w:left="720"/>
        <w:rPr>
          <w:rFonts w:ascii="Verdana" w:hAnsi="Verdana"/>
          <w:b/>
          <w:sz w:val="24"/>
          <w:szCs w:val="24"/>
        </w:rPr>
      </w:pPr>
    </w:p>
    <w:p w14:paraId="75404BA9" w14:textId="77777777" w:rsidR="00B4580F" w:rsidRPr="00F21C09" w:rsidRDefault="00622444" w:rsidP="00B4580F">
      <w:pPr>
        <w:ind w:left="720"/>
        <w:jc w:val="center"/>
        <w:rPr>
          <w:rFonts w:ascii="Verdana" w:hAnsi="Verdana"/>
          <w:b/>
          <w:sz w:val="24"/>
          <w:szCs w:val="24"/>
        </w:rPr>
      </w:pPr>
      <w:r w:rsidRPr="00F21C09">
        <w:rPr>
          <w:rFonts w:ascii="Verdana" w:hAnsi="Verdana"/>
          <w:b/>
          <w:sz w:val="24"/>
          <w:szCs w:val="24"/>
        </w:rPr>
        <w:t xml:space="preserve">Reward </w:t>
      </w:r>
      <w:r w:rsidR="00B4580F" w:rsidRPr="00F21C09">
        <w:rPr>
          <w:rFonts w:ascii="Verdana" w:hAnsi="Verdana"/>
          <w:b/>
          <w:sz w:val="24"/>
          <w:szCs w:val="24"/>
        </w:rPr>
        <w:t>Voucher Scheme</w:t>
      </w:r>
    </w:p>
    <w:p w14:paraId="75404BAA" w14:textId="77777777" w:rsidR="00B4580F" w:rsidRPr="00F21C09" w:rsidRDefault="00B4580F" w:rsidP="00B4580F">
      <w:pPr>
        <w:ind w:left="720"/>
        <w:jc w:val="center"/>
        <w:rPr>
          <w:rFonts w:ascii="Verdana" w:hAnsi="Verdana"/>
          <w:b/>
          <w:sz w:val="24"/>
          <w:szCs w:val="24"/>
        </w:rPr>
      </w:pPr>
      <w:r w:rsidRPr="00F21C09">
        <w:rPr>
          <w:rFonts w:ascii="Verdana" w:hAnsi="Verdana"/>
          <w:b/>
          <w:sz w:val="24"/>
          <w:szCs w:val="24"/>
        </w:rPr>
        <w:t>Nomination Form</w:t>
      </w:r>
    </w:p>
    <w:p w14:paraId="75404BAB" w14:textId="77777777" w:rsidR="00B4580F" w:rsidRPr="00F21C09" w:rsidRDefault="00B4580F" w:rsidP="00B4580F">
      <w:pPr>
        <w:rPr>
          <w:rFonts w:ascii="Verdana" w:hAnsi="Verdana"/>
          <w:b/>
          <w:sz w:val="24"/>
          <w:szCs w:val="24"/>
        </w:rPr>
      </w:pPr>
    </w:p>
    <w:p w14:paraId="75404BAC" w14:textId="7202CEED" w:rsidR="00B4580F" w:rsidRPr="00F21C09" w:rsidRDefault="00B4580F" w:rsidP="008320FD">
      <w:pPr>
        <w:jc w:val="both"/>
        <w:rPr>
          <w:rFonts w:ascii="Verdana" w:hAnsi="Verdana"/>
        </w:rPr>
      </w:pPr>
      <w:r w:rsidRPr="00F21C09">
        <w:rPr>
          <w:rFonts w:ascii="Verdana" w:hAnsi="Verdana"/>
        </w:rPr>
        <w:t xml:space="preserve">Reward Vouchers can be awarded for special contribution in-year. All staff are eligible for nomination, including casual and fixed term appointments.  Full details </w:t>
      </w:r>
      <w:r w:rsidR="00371BAD" w:rsidRPr="00F21C09">
        <w:rPr>
          <w:rFonts w:ascii="Verdana" w:hAnsi="Verdana"/>
        </w:rPr>
        <w:t>of the s</w:t>
      </w:r>
      <w:r w:rsidR="002128DB" w:rsidRPr="00F21C09">
        <w:rPr>
          <w:rFonts w:ascii="Verdana" w:hAnsi="Verdana"/>
        </w:rPr>
        <w:t>cheme can be found o</w:t>
      </w:r>
      <w:r w:rsidR="002B70D8" w:rsidRPr="00F21C09">
        <w:rPr>
          <w:rFonts w:ascii="Verdana" w:hAnsi="Verdana"/>
        </w:rPr>
        <w:t xml:space="preserve">n </w:t>
      </w:r>
      <w:r w:rsidR="00E57A95">
        <w:rPr>
          <w:rFonts w:ascii="Verdana" w:hAnsi="Verdana"/>
        </w:rPr>
        <w:t>Employee Essentials</w:t>
      </w:r>
      <w:r w:rsidRPr="00F21C09">
        <w:rPr>
          <w:rFonts w:ascii="Verdana" w:hAnsi="Verdana"/>
        </w:rPr>
        <w:t>.  This form must be completed by the line manag</w:t>
      </w:r>
      <w:r w:rsidR="008320FD">
        <w:rPr>
          <w:rFonts w:ascii="Verdana" w:hAnsi="Verdana"/>
        </w:rPr>
        <w:t xml:space="preserve">er and checked </w:t>
      </w:r>
      <w:r w:rsidR="00E57A95">
        <w:rPr>
          <w:rFonts w:ascii="Verdana" w:hAnsi="Verdana"/>
        </w:rPr>
        <w:t xml:space="preserve">to confirm that </w:t>
      </w:r>
      <w:r w:rsidR="008320FD">
        <w:rPr>
          <w:rFonts w:ascii="Verdana" w:hAnsi="Verdana"/>
        </w:rPr>
        <w:t xml:space="preserve">the individual will </w:t>
      </w:r>
      <w:r w:rsidR="00E57A95">
        <w:rPr>
          <w:rFonts w:ascii="Verdana" w:hAnsi="Verdana"/>
        </w:rPr>
        <w:t xml:space="preserve">not </w:t>
      </w:r>
      <w:r w:rsidR="008320FD">
        <w:rPr>
          <w:rFonts w:ascii="Verdana" w:hAnsi="Verdana"/>
        </w:rPr>
        <w:t xml:space="preserve">exceed the £400 limit for the year. </w:t>
      </w:r>
    </w:p>
    <w:p w14:paraId="75404BAD" w14:textId="77777777" w:rsidR="00B4580F" w:rsidRPr="00F21C09" w:rsidRDefault="00B4580F" w:rsidP="00B4580F">
      <w:pPr>
        <w:rPr>
          <w:rFonts w:ascii="Verdana" w:hAnsi="Verdana"/>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89"/>
        <w:gridCol w:w="2297"/>
        <w:gridCol w:w="1135"/>
        <w:gridCol w:w="3095"/>
      </w:tblGrid>
      <w:tr w:rsidR="00DE308E" w:rsidRPr="00F21C09" w14:paraId="75404BB2" w14:textId="77777777" w:rsidTr="00B4580F">
        <w:tc>
          <w:tcPr>
            <w:tcW w:w="2988" w:type="dxa"/>
            <w:tcBorders>
              <w:bottom w:val="single" w:sz="4" w:space="0" w:color="auto"/>
            </w:tcBorders>
            <w:shd w:val="clear" w:color="auto" w:fill="FDE9D9"/>
          </w:tcPr>
          <w:p w14:paraId="75404BAE" w14:textId="77777777" w:rsidR="00B4580F" w:rsidRPr="00F21C09" w:rsidRDefault="00B4580F" w:rsidP="00C419AA">
            <w:pPr>
              <w:rPr>
                <w:rFonts w:ascii="Verdana" w:hAnsi="Verdana"/>
                <w:b/>
              </w:rPr>
            </w:pPr>
            <w:r w:rsidRPr="00F21C09">
              <w:rPr>
                <w:rFonts w:ascii="Verdana" w:hAnsi="Verdana"/>
                <w:b/>
              </w:rPr>
              <w:t>Name of Nominee</w:t>
            </w:r>
          </w:p>
        </w:tc>
        <w:tc>
          <w:tcPr>
            <w:tcW w:w="2880" w:type="dxa"/>
            <w:tcBorders>
              <w:bottom w:val="single" w:sz="4" w:space="0" w:color="auto"/>
            </w:tcBorders>
            <w:shd w:val="clear" w:color="auto" w:fill="FDE9D9"/>
          </w:tcPr>
          <w:p w14:paraId="75404BAF" w14:textId="77777777" w:rsidR="00B4580F" w:rsidRPr="00F21C09" w:rsidRDefault="00B4580F" w:rsidP="00C419AA">
            <w:pPr>
              <w:rPr>
                <w:rFonts w:ascii="Verdana" w:hAnsi="Verdana"/>
                <w:b/>
              </w:rPr>
            </w:pPr>
            <w:r w:rsidRPr="00F21C09">
              <w:rPr>
                <w:rFonts w:ascii="Verdana" w:hAnsi="Verdana"/>
                <w:b/>
              </w:rPr>
              <w:t>Role Title</w:t>
            </w:r>
          </w:p>
        </w:tc>
        <w:tc>
          <w:tcPr>
            <w:tcW w:w="1260" w:type="dxa"/>
            <w:tcBorders>
              <w:bottom w:val="single" w:sz="4" w:space="0" w:color="auto"/>
            </w:tcBorders>
            <w:shd w:val="clear" w:color="auto" w:fill="FDE9D9"/>
          </w:tcPr>
          <w:p w14:paraId="75404BB0" w14:textId="77777777" w:rsidR="00B4580F" w:rsidRPr="00F21C09" w:rsidRDefault="00B4580F" w:rsidP="00C419AA">
            <w:pPr>
              <w:rPr>
                <w:rFonts w:ascii="Verdana" w:hAnsi="Verdana"/>
                <w:b/>
              </w:rPr>
            </w:pPr>
            <w:r w:rsidRPr="00F21C09">
              <w:rPr>
                <w:rFonts w:ascii="Verdana" w:hAnsi="Verdana"/>
                <w:b/>
              </w:rPr>
              <w:t>Band</w:t>
            </w:r>
          </w:p>
        </w:tc>
        <w:tc>
          <w:tcPr>
            <w:tcW w:w="3240" w:type="dxa"/>
            <w:tcBorders>
              <w:bottom w:val="single" w:sz="4" w:space="0" w:color="auto"/>
            </w:tcBorders>
            <w:shd w:val="clear" w:color="auto" w:fill="FDE9D9"/>
          </w:tcPr>
          <w:p w14:paraId="75404BB1" w14:textId="77777777" w:rsidR="00B4580F" w:rsidRPr="00F21C09" w:rsidRDefault="00B4580F" w:rsidP="00C419AA">
            <w:pPr>
              <w:rPr>
                <w:rFonts w:ascii="Verdana" w:hAnsi="Verdana"/>
                <w:b/>
              </w:rPr>
            </w:pPr>
            <w:r w:rsidRPr="00F21C09">
              <w:rPr>
                <w:rFonts w:ascii="Verdana" w:hAnsi="Verdana"/>
                <w:b/>
              </w:rPr>
              <w:t>Division/Directorate</w:t>
            </w:r>
          </w:p>
        </w:tc>
      </w:tr>
      <w:tr w:rsidR="0002421E" w:rsidRPr="00F21C09" w14:paraId="75404BB8" w14:textId="77777777" w:rsidTr="00C419AA">
        <w:tc>
          <w:tcPr>
            <w:tcW w:w="2988" w:type="dxa"/>
            <w:shd w:val="clear" w:color="auto" w:fill="auto"/>
          </w:tcPr>
          <w:p w14:paraId="75404BB3" w14:textId="77777777" w:rsidR="00B4580F" w:rsidRDefault="00B4580F" w:rsidP="00C419AA">
            <w:pPr>
              <w:rPr>
                <w:rFonts w:ascii="Verdana" w:hAnsi="Verdana"/>
              </w:rPr>
            </w:pPr>
          </w:p>
          <w:p w14:paraId="27D1148A" w14:textId="77777777" w:rsidR="005F2167" w:rsidRDefault="005F2167" w:rsidP="005F2167">
            <w:pPr>
              <w:rPr>
                <w:rFonts w:ascii="Verdana" w:hAnsi="Verdana" w:cs="Times New Roman"/>
                <w:color w:val="000000"/>
                <w:sz w:val="20"/>
                <w:szCs w:val="20"/>
                <w:lang w:eastAsia="en-GB"/>
              </w:rPr>
            </w:pPr>
            <w:r>
              <w:rPr>
                <w:rFonts w:ascii="Verdana" w:hAnsi="Verdana"/>
                <w:color w:val="000000"/>
                <w:sz w:val="20"/>
                <w:szCs w:val="20"/>
              </w:rPr>
              <w:t>Rory McCabe</w:t>
            </w:r>
          </w:p>
          <w:p w14:paraId="75404BB4" w14:textId="2339E274" w:rsidR="00D255F4" w:rsidRPr="00F21C09" w:rsidRDefault="00D255F4" w:rsidP="00D255F4">
            <w:pPr>
              <w:rPr>
                <w:rFonts w:ascii="Verdana" w:hAnsi="Verdana"/>
              </w:rPr>
            </w:pPr>
          </w:p>
        </w:tc>
        <w:tc>
          <w:tcPr>
            <w:tcW w:w="2880" w:type="dxa"/>
            <w:shd w:val="clear" w:color="auto" w:fill="auto"/>
          </w:tcPr>
          <w:p w14:paraId="75404BB5" w14:textId="6D07ED44" w:rsidR="00B4580F" w:rsidRPr="00F21C09" w:rsidRDefault="005F2167" w:rsidP="00C76231">
            <w:pPr>
              <w:rPr>
                <w:rFonts w:ascii="Verdana" w:hAnsi="Verdana"/>
              </w:rPr>
            </w:pPr>
            <w:r>
              <w:rPr>
                <w:rFonts w:ascii="Verdana" w:hAnsi="Verdana"/>
              </w:rPr>
              <w:t>Senior</w:t>
            </w:r>
            <w:r w:rsidR="00C21E6F">
              <w:rPr>
                <w:rFonts w:ascii="Verdana" w:hAnsi="Verdana"/>
              </w:rPr>
              <w:t xml:space="preserve"> </w:t>
            </w:r>
            <w:r w:rsidR="00461886">
              <w:rPr>
                <w:rFonts w:ascii="Verdana" w:hAnsi="Verdana"/>
              </w:rPr>
              <w:t>Data BA</w:t>
            </w:r>
          </w:p>
        </w:tc>
        <w:tc>
          <w:tcPr>
            <w:tcW w:w="1260" w:type="dxa"/>
            <w:shd w:val="clear" w:color="auto" w:fill="auto"/>
          </w:tcPr>
          <w:p w14:paraId="75404BB6" w14:textId="74D00029" w:rsidR="00B4580F" w:rsidRPr="00F21C09" w:rsidRDefault="005F2167" w:rsidP="00C419AA">
            <w:pPr>
              <w:rPr>
                <w:rFonts w:ascii="Verdana" w:hAnsi="Verdana"/>
              </w:rPr>
            </w:pPr>
            <w:r>
              <w:rPr>
                <w:rFonts w:ascii="Verdana" w:hAnsi="Verdana"/>
              </w:rPr>
              <w:t>D</w:t>
            </w:r>
          </w:p>
        </w:tc>
        <w:tc>
          <w:tcPr>
            <w:tcW w:w="3240" w:type="dxa"/>
            <w:shd w:val="clear" w:color="auto" w:fill="auto"/>
          </w:tcPr>
          <w:p w14:paraId="75404BB7" w14:textId="69BEF0BD" w:rsidR="00B4580F" w:rsidRPr="00F21C09" w:rsidRDefault="00F50F69" w:rsidP="00C419AA">
            <w:pPr>
              <w:rPr>
                <w:rFonts w:ascii="Verdana" w:hAnsi="Verdana"/>
              </w:rPr>
            </w:pPr>
            <w:r>
              <w:rPr>
                <w:rFonts w:ascii="Verdana" w:hAnsi="Verdana"/>
              </w:rPr>
              <w:t>DDaT</w:t>
            </w:r>
          </w:p>
        </w:tc>
      </w:tr>
    </w:tbl>
    <w:p w14:paraId="75404BB9" w14:textId="76F8431D" w:rsidR="00B4580F" w:rsidRPr="00F21C09" w:rsidRDefault="00480302" w:rsidP="00B4580F">
      <w:pPr>
        <w:shd w:val="clear" w:color="auto" w:fill="FFFFFF"/>
        <w:rPr>
          <w:rFonts w:ascii="Verdana" w:hAnsi="Verdana"/>
        </w:rPr>
      </w:pPr>
      <w:r>
        <w:rPr>
          <w:rFonts w:ascii="Verdana" w:hAnsi="Verdana"/>
          <w:b/>
          <w:noProof/>
          <w:lang w:eastAsia="en-GB"/>
        </w:rPr>
        <mc:AlternateContent>
          <mc:Choice Requires="wps">
            <w:drawing>
              <wp:anchor distT="0" distB="0" distL="114300" distR="114300" simplePos="0" relativeHeight="251655680" behindDoc="0" locked="0" layoutInCell="1" allowOverlap="1" wp14:anchorId="75404C1D" wp14:editId="5F08FDAA">
                <wp:simplePos x="0" y="0"/>
                <wp:positionH relativeFrom="column">
                  <wp:posOffset>2893695</wp:posOffset>
                </wp:positionH>
                <wp:positionV relativeFrom="paragraph">
                  <wp:posOffset>159385</wp:posOffset>
                </wp:positionV>
                <wp:extent cx="2878455" cy="1127125"/>
                <wp:effectExtent l="7620" t="6985" r="9525" b="889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8455" cy="1127125"/>
                        </a:xfrm>
                        <a:prstGeom prst="rect">
                          <a:avLst/>
                        </a:prstGeom>
                        <a:solidFill>
                          <a:srgbClr val="FFFFFF"/>
                        </a:solidFill>
                        <a:ln w="9525">
                          <a:solidFill>
                            <a:srgbClr val="000000"/>
                          </a:solidFill>
                          <a:miter lim="800000"/>
                          <a:headEnd/>
                          <a:tailEnd/>
                        </a:ln>
                      </wps:spPr>
                      <wps:txbx>
                        <w:txbxContent>
                          <w:p w14:paraId="75404C1E" w14:textId="77777777" w:rsidR="00370C6A" w:rsidRDefault="00370C6A" w:rsidP="00B4580F">
                            <w:pPr>
                              <w:jc w:val="center"/>
                              <w:rPr>
                                <w:rFonts w:ascii="Verdana" w:hAnsi="Verdana"/>
                                <w:b/>
                                <w:sz w:val="16"/>
                                <w:szCs w:val="16"/>
                              </w:rPr>
                            </w:pPr>
                            <w:r w:rsidRPr="00DD3011">
                              <w:rPr>
                                <w:rFonts w:ascii="Verdana" w:hAnsi="Verdana"/>
                                <w:b/>
                                <w:sz w:val="16"/>
                                <w:szCs w:val="16"/>
                              </w:rPr>
                              <w:t>Previous voucher</w:t>
                            </w:r>
                            <w:r>
                              <w:rPr>
                                <w:rFonts w:ascii="Verdana" w:hAnsi="Verdana"/>
                                <w:b/>
                                <w:sz w:val="16"/>
                                <w:szCs w:val="16"/>
                              </w:rPr>
                              <w:t>(s)</w:t>
                            </w:r>
                            <w:r w:rsidRPr="00DD3011">
                              <w:rPr>
                                <w:rFonts w:ascii="Verdana" w:hAnsi="Verdana"/>
                                <w:b/>
                                <w:sz w:val="16"/>
                                <w:szCs w:val="16"/>
                              </w:rPr>
                              <w:t xml:space="preserve"> awarded</w:t>
                            </w:r>
                            <w:r>
                              <w:rPr>
                                <w:rFonts w:ascii="Verdana" w:hAnsi="Verdana"/>
                                <w:b/>
                                <w:sz w:val="16"/>
                                <w:szCs w:val="16"/>
                              </w:rPr>
                              <w:t xml:space="preserve"> in current year: </w:t>
                            </w:r>
                          </w:p>
                          <w:p w14:paraId="75404C1F" w14:textId="77777777" w:rsidR="009E57FE" w:rsidRPr="00DD3011" w:rsidRDefault="009E57FE" w:rsidP="00B4580F">
                            <w:pPr>
                              <w:jc w:val="center"/>
                              <w:rPr>
                                <w:rFonts w:ascii="Verdana" w:hAnsi="Verdana"/>
                                <w:b/>
                                <w:sz w:val="16"/>
                                <w:szCs w:val="16"/>
                              </w:rPr>
                            </w:pPr>
                          </w:p>
                          <w:p w14:paraId="75404C20" w14:textId="77777777" w:rsidR="00370C6A" w:rsidRPr="00DD3011" w:rsidRDefault="00370C6A" w:rsidP="00B4580F">
                            <w:pPr>
                              <w:rPr>
                                <w:rFonts w:ascii="Verdana" w:hAnsi="Verdana"/>
                                <w:b/>
                                <w:sz w:val="16"/>
                                <w:szCs w:val="16"/>
                              </w:rPr>
                            </w:pPr>
                          </w:p>
                          <w:p w14:paraId="75404C21" w14:textId="77777777" w:rsidR="00370C6A" w:rsidRPr="00DD3011" w:rsidRDefault="00370C6A" w:rsidP="00B4580F">
                            <w:pPr>
                              <w:rPr>
                                <w:rFonts w:ascii="Verdana" w:hAnsi="Verdana"/>
                                <w:b/>
                                <w:sz w:val="16"/>
                                <w:szCs w:val="16"/>
                              </w:rPr>
                            </w:pPr>
                            <w:r>
                              <w:rPr>
                                <w:rFonts w:ascii="Verdana" w:hAnsi="Verdana"/>
                                <w:b/>
                                <w:sz w:val="16"/>
                                <w:szCs w:val="16"/>
                              </w:rPr>
                              <w:t>If yes, a</w:t>
                            </w:r>
                            <w:r w:rsidRPr="00DD3011">
                              <w:rPr>
                                <w:rFonts w:ascii="Verdana" w:hAnsi="Verdana"/>
                                <w:b/>
                                <w:sz w:val="16"/>
                                <w:szCs w:val="16"/>
                              </w:rPr>
                              <w:t>mount:</w:t>
                            </w:r>
                            <w:r w:rsidRPr="00DD3011">
                              <w:rPr>
                                <w:rFonts w:ascii="Verdana" w:hAnsi="Verdana"/>
                                <w:b/>
                                <w:sz w:val="16"/>
                                <w:szCs w:val="16"/>
                              </w:rPr>
                              <w:tab/>
                            </w:r>
                            <w:r w:rsidRPr="00DD3011">
                              <w:rPr>
                                <w:rFonts w:ascii="Verdana" w:hAnsi="Verdana"/>
                                <w:b/>
                                <w:sz w:val="16"/>
                                <w:szCs w:val="16"/>
                              </w:rPr>
                              <w:tab/>
                              <w:t>Date</w:t>
                            </w:r>
                            <w:r>
                              <w:rPr>
                                <w:rFonts w:ascii="Verdana" w:hAnsi="Verdana"/>
                                <w:b/>
                                <w:sz w:val="16"/>
                                <w:szCs w:val="16"/>
                              </w:rPr>
                              <w:t xml:space="preserve"> of award</w:t>
                            </w:r>
                            <w:r w:rsidRPr="00DD3011">
                              <w:rPr>
                                <w:rFonts w:ascii="Verdana" w:hAnsi="Verdana"/>
                                <w:b/>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404C1D" id="_x0000_t202" coordsize="21600,21600" o:spt="202" path="m,l,21600r21600,l21600,xe">
                <v:stroke joinstyle="miter"/>
                <v:path gradientshapeok="t" o:connecttype="rect"/>
              </v:shapetype>
              <v:shape id="Text Box 2" o:spid="_x0000_s1026" type="#_x0000_t202" style="position:absolute;margin-left:227.85pt;margin-top:12.55pt;width:226.65pt;height:88.7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">
                <v:textbox>
                  <w:txbxContent>
                    <w:p w14:paraId="75404C1E" w14:textId="77777777" w:rsidR="00370C6A" w:rsidRDefault="00370C6A" w:rsidP="00B4580F">
                      <w:pPr>
                        <w:jc w:val="center"/>
                        <w:rPr>
                          <w:rFonts w:ascii="Verdana" w:hAnsi="Verdana"/>
                          <w:b/>
                          <w:sz w:val="16"/>
                          <w:szCs w:val="16"/>
                        </w:rPr>
                      </w:pPr>
                      <w:r w:rsidRPr="00DD3011">
                        <w:rPr>
                          <w:rFonts w:ascii="Verdana" w:hAnsi="Verdana"/>
                          <w:b/>
                          <w:sz w:val="16"/>
                          <w:szCs w:val="16"/>
                        </w:rPr>
                        <w:t>Previous voucher</w:t>
                      </w:r>
                      <w:r>
                        <w:rPr>
                          <w:rFonts w:ascii="Verdana" w:hAnsi="Verdana"/>
                          <w:b/>
                          <w:sz w:val="16"/>
                          <w:szCs w:val="16"/>
                        </w:rPr>
                        <w:t>(s)</w:t>
                      </w:r>
                      <w:r w:rsidRPr="00DD3011">
                        <w:rPr>
                          <w:rFonts w:ascii="Verdana" w:hAnsi="Verdana"/>
                          <w:b/>
                          <w:sz w:val="16"/>
                          <w:szCs w:val="16"/>
                        </w:rPr>
                        <w:t xml:space="preserve"> awarded</w:t>
                      </w:r>
                      <w:r>
                        <w:rPr>
                          <w:rFonts w:ascii="Verdana" w:hAnsi="Verdana"/>
                          <w:b/>
                          <w:sz w:val="16"/>
                          <w:szCs w:val="16"/>
                        </w:rPr>
                        <w:t xml:space="preserve"> in current year: </w:t>
                      </w:r>
                    </w:p>
                    <w:p w14:paraId="75404C1F" w14:textId="77777777" w:rsidR="009E57FE" w:rsidRPr="00DD3011" w:rsidRDefault="009E57FE" w:rsidP="00B4580F">
                      <w:pPr>
                        <w:jc w:val="center"/>
                        <w:rPr>
                          <w:rFonts w:ascii="Verdana" w:hAnsi="Verdana"/>
                          <w:b/>
                          <w:sz w:val="16"/>
                          <w:szCs w:val="16"/>
                        </w:rPr>
                      </w:pPr>
                    </w:p>
                    <w:p w14:paraId="75404C20" w14:textId="77777777" w:rsidR="00370C6A" w:rsidRPr="00DD3011" w:rsidRDefault="00370C6A" w:rsidP="00B4580F">
                      <w:pPr>
                        <w:rPr>
                          <w:rFonts w:ascii="Verdana" w:hAnsi="Verdana"/>
                          <w:b/>
                          <w:sz w:val="16"/>
                          <w:szCs w:val="16"/>
                        </w:rPr>
                      </w:pPr>
                    </w:p>
                    <w:p w14:paraId="75404C21" w14:textId="77777777" w:rsidR="00370C6A" w:rsidRPr="00DD3011" w:rsidRDefault="00370C6A" w:rsidP="00B4580F">
                      <w:pPr>
                        <w:rPr>
                          <w:rFonts w:ascii="Verdana" w:hAnsi="Verdana"/>
                          <w:b/>
                          <w:sz w:val="16"/>
                          <w:szCs w:val="16"/>
                        </w:rPr>
                      </w:pPr>
                      <w:r>
                        <w:rPr>
                          <w:rFonts w:ascii="Verdana" w:hAnsi="Verdana"/>
                          <w:b/>
                          <w:sz w:val="16"/>
                          <w:szCs w:val="16"/>
                        </w:rPr>
                        <w:t>If yes, a</w:t>
                      </w:r>
                      <w:r w:rsidRPr="00DD3011">
                        <w:rPr>
                          <w:rFonts w:ascii="Verdana" w:hAnsi="Verdana"/>
                          <w:b/>
                          <w:sz w:val="16"/>
                          <w:szCs w:val="16"/>
                        </w:rPr>
                        <w:t>mount:</w:t>
                      </w:r>
                      <w:r w:rsidRPr="00DD3011">
                        <w:rPr>
                          <w:rFonts w:ascii="Verdana" w:hAnsi="Verdana"/>
                          <w:b/>
                          <w:sz w:val="16"/>
                          <w:szCs w:val="16"/>
                        </w:rPr>
                        <w:tab/>
                      </w:r>
                      <w:r w:rsidRPr="00DD3011">
                        <w:rPr>
                          <w:rFonts w:ascii="Verdana" w:hAnsi="Verdana"/>
                          <w:b/>
                          <w:sz w:val="16"/>
                          <w:szCs w:val="16"/>
                        </w:rPr>
                        <w:tab/>
                        <w:t>Date</w:t>
                      </w:r>
                      <w:r>
                        <w:rPr>
                          <w:rFonts w:ascii="Verdana" w:hAnsi="Verdana"/>
                          <w:b/>
                          <w:sz w:val="16"/>
                          <w:szCs w:val="16"/>
                        </w:rPr>
                        <w:t xml:space="preserve"> of award</w:t>
                      </w:r>
                      <w:r w:rsidRPr="00DD3011">
                        <w:rPr>
                          <w:rFonts w:ascii="Verdana" w:hAnsi="Verdana"/>
                          <w:b/>
                          <w:sz w:val="16"/>
                          <w:szCs w:val="16"/>
                        </w:rPr>
                        <w:t>:</w:t>
                      </w:r>
                    </w:p>
                  </w:txbxContent>
                </v:textbox>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276"/>
      </w:tblGrid>
      <w:tr w:rsidR="00B4580F" w:rsidRPr="00F21C09" w14:paraId="75404BBC" w14:textId="77777777" w:rsidTr="00C419AA">
        <w:tc>
          <w:tcPr>
            <w:tcW w:w="3085" w:type="dxa"/>
            <w:vMerge w:val="restart"/>
          </w:tcPr>
          <w:p w14:paraId="75404BBA" w14:textId="77777777" w:rsidR="00B4580F" w:rsidRPr="00F21C09" w:rsidRDefault="00B4580F" w:rsidP="00C419AA">
            <w:pPr>
              <w:rPr>
                <w:rFonts w:ascii="Verdana" w:hAnsi="Verdana"/>
              </w:rPr>
            </w:pPr>
            <w:r w:rsidRPr="00F21C09">
              <w:rPr>
                <w:rFonts w:ascii="Verdana" w:hAnsi="Verdana"/>
                <w:b/>
              </w:rPr>
              <w:t>Level of Award Nominated</w:t>
            </w:r>
            <w:r w:rsidRPr="00F21C09">
              <w:rPr>
                <w:rFonts w:ascii="Verdana" w:hAnsi="Verdana"/>
              </w:rPr>
              <w:t xml:space="preserve"> (please circle desired award level)</w:t>
            </w:r>
          </w:p>
        </w:tc>
        <w:tc>
          <w:tcPr>
            <w:tcW w:w="1276" w:type="dxa"/>
            <w:vAlign w:val="center"/>
          </w:tcPr>
          <w:p w14:paraId="75404BBB" w14:textId="77777777" w:rsidR="00B4580F" w:rsidRPr="00F21C09" w:rsidRDefault="00CE4348" w:rsidP="00C419AA">
            <w:pPr>
              <w:jc w:val="center"/>
              <w:rPr>
                <w:rFonts w:ascii="Verdana" w:hAnsi="Verdana"/>
                <w:b/>
              </w:rPr>
            </w:pPr>
            <w:r>
              <w:rPr>
                <w:rFonts w:ascii="Verdana" w:hAnsi="Verdana"/>
                <w:b/>
              </w:rPr>
              <w:t>£100</w:t>
            </w:r>
          </w:p>
        </w:tc>
      </w:tr>
      <w:tr w:rsidR="00B4580F" w:rsidRPr="00F21C09" w14:paraId="75404BBF" w14:textId="77777777" w:rsidTr="00C419AA">
        <w:tc>
          <w:tcPr>
            <w:tcW w:w="3085" w:type="dxa"/>
            <w:vMerge/>
          </w:tcPr>
          <w:p w14:paraId="75404BBD" w14:textId="77777777" w:rsidR="00B4580F" w:rsidRPr="00F21C09" w:rsidRDefault="00B4580F" w:rsidP="00C419AA">
            <w:pPr>
              <w:rPr>
                <w:rFonts w:ascii="Verdana" w:hAnsi="Verdana"/>
              </w:rPr>
            </w:pPr>
          </w:p>
        </w:tc>
        <w:tc>
          <w:tcPr>
            <w:tcW w:w="1276" w:type="dxa"/>
            <w:vAlign w:val="center"/>
          </w:tcPr>
          <w:p w14:paraId="75404BBE" w14:textId="77777777" w:rsidR="00B4580F" w:rsidRPr="00F21C09" w:rsidRDefault="00B4580F" w:rsidP="00C419AA">
            <w:pPr>
              <w:jc w:val="center"/>
              <w:rPr>
                <w:rFonts w:ascii="Verdana" w:hAnsi="Verdana"/>
                <w:b/>
              </w:rPr>
            </w:pPr>
            <w:r w:rsidRPr="00F50F69">
              <w:rPr>
                <w:rFonts w:ascii="Verdana" w:hAnsi="Verdana"/>
                <w:b/>
                <w:color w:val="00B050"/>
              </w:rPr>
              <w:t>£200</w:t>
            </w:r>
          </w:p>
        </w:tc>
      </w:tr>
      <w:tr w:rsidR="00B4580F" w:rsidRPr="00F21C09" w14:paraId="75404BC2" w14:textId="77777777" w:rsidTr="00C419AA">
        <w:tc>
          <w:tcPr>
            <w:tcW w:w="3085" w:type="dxa"/>
            <w:vMerge/>
          </w:tcPr>
          <w:p w14:paraId="75404BC0" w14:textId="77777777" w:rsidR="00B4580F" w:rsidRPr="00F21C09" w:rsidRDefault="00B4580F" w:rsidP="00C419AA">
            <w:pPr>
              <w:rPr>
                <w:rFonts w:ascii="Verdana" w:hAnsi="Verdana"/>
              </w:rPr>
            </w:pPr>
          </w:p>
        </w:tc>
        <w:tc>
          <w:tcPr>
            <w:tcW w:w="1276" w:type="dxa"/>
            <w:vAlign w:val="center"/>
          </w:tcPr>
          <w:p w14:paraId="75404BC1" w14:textId="77777777" w:rsidR="00B4580F" w:rsidRPr="00F21C09" w:rsidRDefault="00CE4348" w:rsidP="00C419AA">
            <w:pPr>
              <w:jc w:val="center"/>
              <w:rPr>
                <w:rFonts w:ascii="Verdana" w:hAnsi="Verdana"/>
                <w:b/>
              </w:rPr>
            </w:pPr>
            <w:r>
              <w:rPr>
                <w:rFonts w:ascii="Verdana" w:hAnsi="Verdana"/>
                <w:b/>
              </w:rPr>
              <w:t>£400</w:t>
            </w:r>
          </w:p>
        </w:tc>
      </w:tr>
    </w:tbl>
    <w:p w14:paraId="75404BC3" w14:textId="77777777" w:rsidR="00B4580F" w:rsidRPr="00F21C09" w:rsidRDefault="00B4580F" w:rsidP="00B4580F">
      <w:pPr>
        <w:shd w:val="clear" w:color="auto" w:fill="FFFFFF"/>
        <w:rPr>
          <w:rFonts w:ascii="Verdana" w:hAnsi="Verdana"/>
        </w:rPr>
      </w:pPr>
    </w:p>
    <w:p w14:paraId="75404BC4" w14:textId="77777777" w:rsidR="00B4580F" w:rsidRPr="00F21C09" w:rsidRDefault="00B4580F" w:rsidP="00B4580F">
      <w:pPr>
        <w:shd w:val="clear" w:color="auto" w:fill="FFFFFF"/>
        <w:rPr>
          <w:rFonts w:ascii="Verdana" w:hAnsi="Verdana"/>
        </w:rPr>
      </w:pPr>
    </w:p>
    <w:p w14:paraId="75404BC5" w14:textId="77777777" w:rsidR="00B4580F" w:rsidRPr="00F21C09" w:rsidRDefault="00B4580F" w:rsidP="00B4580F">
      <w:pPr>
        <w:shd w:val="clear" w:color="auto" w:fill="FFFFFF"/>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58"/>
        <w:gridCol w:w="2058"/>
      </w:tblGrid>
      <w:tr w:rsidR="00B4580F" w:rsidRPr="00F21C09" w14:paraId="75404BC7" w14:textId="77777777" w:rsidTr="00B4580F">
        <w:tc>
          <w:tcPr>
            <w:tcW w:w="10368" w:type="dxa"/>
            <w:gridSpan w:val="2"/>
            <w:shd w:val="clear" w:color="auto" w:fill="FDE9D9"/>
          </w:tcPr>
          <w:p w14:paraId="75404BC6" w14:textId="77777777" w:rsidR="00B4580F" w:rsidRPr="00F21C09" w:rsidRDefault="00B4580F" w:rsidP="00C419AA">
            <w:pPr>
              <w:rPr>
                <w:rFonts w:ascii="Verdana" w:hAnsi="Verdana"/>
              </w:rPr>
            </w:pPr>
            <w:r w:rsidRPr="00F21C09">
              <w:rPr>
                <w:rFonts w:ascii="Verdana" w:hAnsi="Verdana"/>
                <w:b/>
              </w:rPr>
              <w:t xml:space="preserve">PART 1: Reason for nomination: </w:t>
            </w:r>
            <w:r w:rsidRPr="00F21C09">
              <w:rPr>
                <w:rFonts w:ascii="Verdana" w:hAnsi="Verdana"/>
              </w:rPr>
              <w:t>(completed by the Line Manager)</w:t>
            </w:r>
          </w:p>
        </w:tc>
      </w:tr>
      <w:tr w:rsidR="00B4580F" w:rsidRPr="00F21C09" w14:paraId="75404BDE" w14:textId="77777777" w:rsidTr="00B4580F">
        <w:tc>
          <w:tcPr>
            <w:tcW w:w="10368" w:type="dxa"/>
            <w:gridSpan w:val="2"/>
            <w:tcBorders>
              <w:bottom w:val="single" w:sz="4" w:space="0" w:color="auto"/>
            </w:tcBorders>
            <w:shd w:val="clear" w:color="auto" w:fill="auto"/>
          </w:tcPr>
          <w:p w14:paraId="75404BC8" w14:textId="77777777" w:rsidR="00B4580F" w:rsidRPr="00F21C09" w:rsidRDefault="00B4580F" w:rsidP="00C419AA">
            <w:pPr>
              <w:rPr>
                <w:rFonts w:ascii="Verdana" w:hAnsi="Verdana"/>
              </w:rPr>
            </w:pPr>
            <w:r w:rsidRPr="00F21C09">
              <w:rPr>
                <w:rFonts w:ascii="Verdana" w:hAnsi="Verdana"/>
              </w:rPr>
              <w:t xml:space="preserve">(Supporting evidence must include </w:t>
            </w:r>
            <w:r w:rsidRPr="00F21C09">
              <w:rPr>
                <w:rFonts w:ascii="Verdana" w:hAnsi="Verdana"/>
                <w:u w:val="single"/>
              </w:rPr>
              <w:t xml:space="preserve">what </w:t>
            </w:r>
            <w:r w:rsidRPr="00F21C09">
              <w:rPr>
                <w:rFonts w:ascii="Verdana" w:hAnsi="Verdana"/>
              </w:rPr>
              <w:t xml:space="preserve">was achieved, </w:t>
            </w:r>
            <w:r w:rsidRPr="00F21C09">
              <w:rPr>
                <w:rFonts w:ascii="Verdana" w:hAnsi="Verdana"/>
                <w:u w:val="single"/>
              </w:rPr>
              <w:t xml:space="preserve">how </w:t>
            </w:r>
            <w:r w:rsidRPr="00F21C09">
              <w:rPr>
                <w:rFonts w:ascii="Verdana" w:hAnsi="Verdana"/>
              </w:rPr>
              <w:t>it was achieved and your rationale for the choice of level).</w:t>
            </w:r>
          </w:p>
          <w:p w14:paraId="75404BC9" w14:textId="77777777" w:rsidR="00765E20" w:rsidRDefault="00765E20" w:rsidP="00C419AA">
            <w:pPr>
              <w:rPr>
                <w:rFonts w:ascii="Verdana" w:hAnsi="Verdana"/>
              </w:rPr>
            </w:pPr>
          </w:p>
          <w:p w14:paraId="75404BDB" w14:textId="4CFB72D1" w:rsidR="00CE4348" w:rsidRDefault="003271FB" w:rsidP="00C419AA">
            <w:pPr>
              <w:rPr>
                <w:rFonts w:ascii="Verdana" w:hAnsi="Verdana"/>
              </w:rPr>
            </w:pPr>
            <w:r>
              <w:rPr>
                <w:rFonts w:ascii="Verdana" w:hAnsi="Verdana"/>
              </w:rPr>
              <w:t xml:space="preserve">  </w:t>
            </w:r>
          </w:p>
          <w:p w14:paraId="03DB9D97" w14:textId="2909C433" w:rsidR="00891AB0" w:rsidRPr="00891AB0" w:rsidRDefault="003425FE" w:rsidP="00891AB0">
            <w:r>
              <w:t xml:space="preserve">Thank you for </w:t>
            </w:r>
            <w:r w:rsidR="00891AB0">
              <w:t xml:space="preserve">the </w:t>
            </w:r>
            <w:r w:rsidR="00891AB0">
              <w:rPr>
                <w:rFonts w:ascii="Verdana" w:hAnsi="Verdana"/>
                <w:sz w:val="20"/>
                <w:szCs w:val="20"/>
              </w:rPr>
              <w:t xml:space="preserve">huge effort in the past month, supporting the stability of the infrastructure and being hugely resilient and positive in the face of colossal amounts of change not only in the team but through the uncertainty in the organisation. They have been exceptional over the last two months and continue to work hard on a daily basis, working through a different backlog to the one they were set up to deliver earlier this year. </w:t>
            </w:r>
          </w:p>
          <w:p w14:paraId="07C5C3B5" w14:textId="48F1AE93" w:rsidR="00891AB0" w:rsidRDefault="00891AB0" w:rsidP="00891AB0"/>
          <w:p w14:paraId="7AC3239A" w14:textId="2B39C1DC" w:rsidR="00891AB0" w:rsidRDefault="00891AB0" w:rsidP="00891AB0"/>
          <w:p w14:paraId="61CED296" w14:textId="77777777" w:rsidR="00891AB0" w:rsidRDefault="00891AB0" w:rsidP="00891AB0">
            <w:pPr>
              <w:rPr>
                <w:rFonts w:ascii="Verdana" w:hAnsi="Verdana"/>
              </w:rPr>
            </w:pPr>
          </w:p>
          <w:p w14:paraId="75404BDD" w14:textId="77777777" w:rsidR="00CE4348" w:rsidRPr="00F21C09" w:rsidRDefault="00CE4348" w:rsidP="00C419AA">
            <w:pPr>
              <w:rPr>
                <w:rFonts w:ascii="Verdana" w:hAnsi="Verdana"/>
              </w:rPr>
            </w:pPr>
          </w:p>
        </w:tc>
      </w:tr>
      <w:tr w:rsidR="00B4580F" w:rsidRPr="00F21C09" w14:paraId="75404BE3" w14:textId="77777777" w:rsidTr="00B4580F">
        <w:trPr>
          <w:trHeight w:val="683"/>
        </w:trPr>
        <w:tc>
          <w:tcPr>
            <w:tcW w:w="8208" w:type="dxa"/>
            <w:tcBorders>
              <w:bottom w:val="single" w:sz="4" w:space="0" w:color="auto"/>
            </w:tcBorders>
            <w:shd w:val="clear" w:color="auto" w:fill="FDE9D9"/>
          </w:tcPr>
          <w:p w14:paraId="75404BDF" w14:textId="77777777" w:rsidR="00B4580F" w:rsidRDefault="00B4580F" w:rsidP="00C419AA">
            <w:pPr>
              <w:rPr>
                <w:rFonts w:ascii="Verdana" w:hAnsi="Verdana"/>
                <w:b/>
              </w:rPr>
            </w:pPr>
            <w:r w:rsidRPr="00F21C09">
              <w:rPr>
                <w:rFonts w:ascii="Verdana" w:hAnsi="Verdana"/>
                <w:b/>
              </w:rPr>
              <w:t>Line Manager Name and Signature:</w:t>
            </w:r>
          </w:p>
          <w:p w14:paraId="75404BE0" w14:textId="28C95A71" w:rsidR="002A4356" w:rsidRPr="00F21C09" w:rsidRDefault="00891AB0" w:rsidP="00C419AA">
            <w:pPr>
              <w:rPr>
                <w:rFonts w:ascii="Verdana" w:hAnsi="Verdana"/>
                <w:b/>
              </w:rPr>
            </w:pPr>
            <w:r>
              <w:rPr>
                <w:rFonts w:ascii="Verdana" w:hAnsi="Verdana"/>
                <w:b/>
              </w:rPr>
              <w:t>Amrit Malhi</w:t>
            </w:r>
          </w:p>
        </w:tc>
        <w:tc>
          <w:tcPr>
            <w:tcW w:w="2160" w:type="dxa"/>
            <w:shd w:val="clear" w:color="auto" w:fill="FDE9D9"/>
          </w:tcPr>
          <w:p w14:paraId="75404BE1" w14:textId="77777777" w:rsidR="00B4580F" w:rsidRDefault="00B4580F" w:rsidP="00C419AA">
            <w:pPr>
              <w:rPr>
                <w:rFonts w:ascii="Verdana" w:hAnsi="Verdana"/>
                <w:b/>
              </w:rPr>
            </w:pPr>
            <w:r w:rsidRPr="00F21C09">
              <w:rPr>
                <w:rFonts w:ascii="Verdana" w:hAnsi="Verdana"/>
                <w:b/>
              </w:rPr>
              <w:t>Date:</w:t>
            </w:r>
          </w:p>
          <w:p w14:paraId="75404BE2" w14:textId="18A88060" w:rsidR="002A4356" w:rsidRPr="00F21C09" w:rsidRDefault="00F50F69" w:rsidP="00C419AA">
            <w:pPr>
              <w:rPr>
                <w:rFonts w:ascii="Verdana" w:hAnsi="Verdana"/>
                <w:b/>
              </w:rPr>
            </w:pPr>
            <w:r>
              <w:rPr>
                <w:rFonts w:ascii="Verdana" w:hAnsi="Verdana"/>
                <w:b/>
              </w:rPr>
              <w:t>20/3/2020</w:t>
            </w:r>
          </w:p>
        </w:tc>
      </w:tr>
    </w:tbl>
    <w:p w14:paraId="75404BE4" w14:textId="77777777" w:rsidR="00B4580F" w:rsidRPr="00F21C09" w:rsidRDefault="00B4580F" w:rsidP="00B4580F">
      <w:pPr>
        <w:shd w:val="clear" w:color="auto" w:fill="FFFFFF"/>
        <w:rPr>
          <w:rFonts w:ascii="Verdana" w:hAnsi="Verdana"/>
        </w:rPr>
      </w:pPr>
    </w:p>
    <w:p w14:paraId="75404BE6" w14:textId="4E61D180" w:rsidR="00B4580F" w:rsidRPr="008320FD" w:rsidRDefault="00794A86" w:rsidP="008320FD">
      <w:pPr>
        <w:shd w:val="clear" w:color="auto" w:fill="FFFFFF"/>
        <w:rPr>
          <w:rFonts w:ascii="Verdana" w:hAnsi="Verdana"/>
        </w:rPr>
      </w:pPr>
      <w:r>
        <w:rPr>
          <w:rFonts w:ascii="Verdana" w:hAnsi="Verdana"/>
        </w:rPr>
        <w:t>Form at this stage to be sent t</w:t>
      </w:r>
      <w:r w:rsidR="003B25D9">
        <w:rPr>
          <w:rFonts w:ascii="Verdana" w:hAnsi="Verdana"/>
        </w:rPr>
        <w:t>hrough SCS</w:t>
      </w:r>
      <w:r>
        <w:rPr>
          <w:rFonts w:ascii="Verdana" w:hAnsi="Verdana"/>
        </w:rPr>
        <w:t xml:space="preserve"> for authorisation</w:t>
      </w:r>
      <w:r w:rsidR="002B70D8" w:rsidRPr="00F21C09">
        <w:rPr>
          <w:rFonts w:ascii="Verdana" w:hAnsi="Verdana"/>
        </w:rPr>
        <w:t>.</w:t>
      </w:r>
      <w:r>
        <w:rPr>
          <w:rFonts w:ascii="Verdana" w:hAnsi="Verdana"/>
        </w:rPr>
        <w:t xml:space="preserve"> In E-Serve, form </w:t>
      </w:r>
      <w:r w:rsidR="003B25D9">
        <w:rPr>
          <w:rFonts w:ascii="Verdana" w:hAnsi="Verdana"/>
        </w:rPr>
        <w:t xml:space="preserve">to be sent to </w:t>
      </w:r>
      <w:r w:rsidR="00E57A95">
        <w:rPr>
          <w:rFonts w:ascii="Verdana" w:hAnsi="Verdana"/>
        </w:rPr>
        <w:t xml:space="preserve">the Deputy Director </w:t>
      </w:r>
      <w:r>
        <w:rPr>
          <w:rFonts w:ascii="Verdana" w:hAnsi="Verdana"/>
        </w:rPr>
        <w:t>for authorisation.</w:t>
      </w:r>
      <w:r w:rsidR="00B4580F" w:rsidRPr="00F21C09">
        <w:rPr>
          <w:rFonts w:ascii="Verdana" w:hAnsi="Verdana"/>
          <w:sz w:val="24"/>
          <w:szCs w:val="24"/>
        </w:rPr>
        <w:br w:type="page"/>
      </w:r>
    </w:p>
    <w:p w14:paraId="75404BE7" w14:textId="77777777" w:rsidR="00B4580F" w:rsidRPr="00F21C09" w:rsidRDefault="00B4580F" w:rsidP="00B4580F">
      <w:pPr>
        <w:shd w:val="clear" w:color="auto" w:fill="FFFFFF"/>
        <w:rPr>
          <w:rFonts w:ascii="Verdana" w:hAnsi="Verdana"/>
          <w:sz w:val="24"/>
          <w:szCs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CFF"/>
        <w:tblLook w:val="01E0" w:firstRow="1" w:lastRow="1" w:firstColumn="1" w:lastColumn="1" w:noHBand="0" w:noVBand="0"/>
      </w:tblPr>
      <w:tblGrid>
        <w:gridCol w:w="7268"/>
        <w:gridCol w:w="1912"/>
      </w:tblGrid>
      <w:tr w:rsidR="00B4580F" w:rsidRPr="00F21C09" w14:paraId="75404BE9" w14:textId="77777777" w:rsidTr="003F38B1">
        <w:tc>
          <w:tcPr>
            <w:tcW w:w="9180" w:type="dxa"/>
            <w:gridSpan w:val="2"/>
            <w:tcBorders>
              <w:bottom w:val="single" w:sz="4" w:space="0" w:color="auto"/>
            </w:tcBorders>
            <w:shd w:val="clear" w:color="auto" w:fill="FDE9D9"/>
          </w:tcPr>
          <w:p w14:paraId="7941C4B5" w14:textId="274313E8" w:rsidR="00B4580F" w:rsidRDefault="000E4DDE" w:rsidP="00794A86">
            <w:pPr>
              <w:rPr>
                <w:rFonts w:ascii="Verdana" w:hAnsi="Verdana"/>
              </w:rPr>
            </w:pPr>
            <w:r>
              <w:rPr>
                <w:rFonts w:ascii="Verdana" w:hAnsi="Verdana"/>
                <w:b/>
                <w:noProof/>
                <w:lang w:eastAsia="en-GB"/>
              </w:rPr>
              <mc:AlternateContent>
                <mc:Choice Requires="wpi">
                  <w:drawing>
                    <wp:anchor distT="0" distB="0" distL="114300" distR="114300" simplePos="0" relativeHeight="251659264" behindDoc="0" locked="0" layoutInCell="1" allowOverlap="1" wp14:anchorId="535F6054" wp14:editId="04C263D5">
                      <wp:simplePos x="0" y="0"/>
                      <wp:positionH relativeFrom="column">
                        <wp:posOffset>3449230</wp:posOffset>
                      </wp:positionH>
                      <wp:positionV relativeFrom="paragraph">
                        <wp:posOffset>-158271</wp:posOffset>
                      </wp:positionV>
                      <wp:extent cx="825840" cy="589680"/>
                      <wp:effectExtent l="38100" t="38100" r="69850" b="58420"/>
                      <wp:wrapNone/>
                      <wp:docPr id="2"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825840" cy="589680"/>
                            </w14:xfrm>
                          </w14:contentPart>
                        </a:graphicData>
                      </a:graphic>
                    </wp:anchor>
                  </w:drawing>
                </mc:Choice>
                <mc:Fallback>
                  <w:pict>
                    <v:shapetype w14:anchorId="1EC0D6E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70.45pt;margin-top:-13.6pt;width:67.4pt;height:4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">
                      <v:imagedata r:id="rId13" o:title=""/>
                    </v:shape>
                  </w:pict>
                </mc:Fallback>
              </mc:AlternateContent>
            </w:r>
            <w:r w:rsidR="00B4580F" w:rsidRPr="00F21C09">
              <w:rPr>
                <w:rFonts w:ascii="Verdana" w:hAnsi="Verdana"/>
                <w:b/>
              </w:rPr>
              <w:t xml:space="preserve">PART 2: Authorisation </w:t>
            </w:r>
            <w:r w:rsidR="00B4580F" w:rsidRPr="00F21C09">
              <w:rPr>
                <w:rFonts w:ascii="Verdana" w:hAnsi="Verdana"/>
              </w:rPr>
              <w:t xml:space="preserve">(completed by </w:t>
            </w:r>
            <w:r w:rsidR="003B25D9">
              <w:rPr>
                <w:rFonts w:ascii="Verdana" w:hAnsi="Verdana"/>
              </w:rPr>
              <w:t>SCS</w:t>
            </w:r>
            <w:r w:rsidR="00B4580F" w:rsidRPr="00F21C09">
              <w:rPr>
                <w:rFonts w:ascii="Verdana" w:hAnsi="Verdana"/>
              </w:rPr>
              <w:t>)</w:t>
            </w:r>
            <w:r w:rsidR="00B4580F" w:rsidRPr="00F21C09">
              <w:rPr>
                <w:rFonts w:ascii="Verdana" w:hAnsi="Verdana"/>
              </w:rPr>
              <w:tab/>
            </w:r>
            <w:r w:rsidR="00B4580F" w:rsidRPr="00F21C09">
              <w:rPr>
                <w:rFonts w:ascii="Verdana" w:hAnsi="Verdana"/>
              </w:rPr>
              <w:tab/>
            </w:r>
            <w:r w:rsidR="00B4580F" w:rsidRPr="00F21C09">
              <w:rPr>
                <w:rFonts w:ascii="Verdana" w:hAnsi="Verdana"/>
                <w:b/>
              </w:rPr>
              <w:t xml:space="preserve">Confirm / Reject* </w:t>
            </w:r>
            <w:r w:rsidR="00B4580F" w:rsidRPr="00F21C09">
              <w:rPr>
                <w:rFonts w:ascii="Verdana" w:hAnsi="Verdana"/>
              </w:rPr>
              <w:t>(please circle and provide reasons)</w:t>
            </w:r>
          </w:p>
          <w:p w14:paraId="68A7D2ED" w14:textId="77777777" w:rsidR="00D22E97" w:rsidRDefault="00D22E97" w:rsidP="00794A86">
            <w:pPr>
              <w:rPr>
                <w:rFonts w:ascii="Verdana" w:hAnsi="Verdana"/>
              </w:rPr>
            </w:pPr>
          </w:p>
          <w:p w14:paraId="6C1D2D96" w14:textId="77777777" w:rsidR="00D22E97" w:rsidRDefault="00D22E97" w:rsidP="00794A86">
            <w:pPr>
              <w:rPr>
                <w:rFonts w:ascii="Verdana" w:hAnsi="Verdana"/>
              </w:rPr>
            </w:pPr>
            <w:proofErr w:type="spellStart"/>
            <w:r>
              <w:rPr>
                <w:rFonts w:ascii="Verdana" w:hAnsi="Verdana"/>
              </w:rPr>
              <w:t>Consur</w:t>
            </w:r>
            <w:proofErr w:type="spellEnd"/>
            <w:r>
              <w:rPr>
                <w:rFonts w:ascii="Verdana" w:hAnsi="Verdana"/>
              </w:rPr>
              <w:t xml:space="preserve"> with reason for nomination and well deserved. </w:t>
            </w:r>
          </w:p>
          <w:p w14:paraId="75404BE8" w14:textId="0E30403D" w:rsidR="00D22E97" w:rsidRPr="00F21C09" w:rsidRDefault="00D22E97" w:rsidP="00794A86">
            <w:pPr>
              <w:rPr>
                <w:rFonts w:ascii="Verdana" w:hAnsi="Verdana"/>
                <w:b/>
              </w:rPr>
            </w:pPr>
          </w:p>
        </w:tc>
      </w:tr>
      <w:tr w:rsidR="00B4580F" w:rsidRPr="00F21C09" w14:paraId="75404BEC" w14:textId="77777777" w:rsidTr="003F38B1">
        <w:trPr>
          <w:trHeight w:val="594"/>
        </w:trPr>
        <w:tc>
          <w:tcPr>
            <w:tcW w:w="7268" w:type="dxa"/>
            <w:tcBorders>
              <w:bottom w:val="single" w:sz="4" w:space="0" w:color="auto"/>
            </w:tcBorders>
            <w:shd w:val="clear" w:color="auto" w:fill="FDE9D9"/>
          </w:tcPr>
          <w:p w14:paraId="57753996" w14:textId="77777777" w:rsidR="00B4580F" w:rsidRDefault="008320FD" w:rsidP="00C419AA">
            <w:pPr>
              <w:rPr>
                <w:rFonts w:ascii="Verdana" w:hAnsi="Verdana"/>
                <w:b/>
              </w:rPr>
            </w:pPr>
            <w:r>
              <w:rPr>
                <w:rFonts w:ascii="Verdana" w:hAnsi="Verdana"/>
                <w:b/>
              </w:rPr>
              <w:t xml:space="preserve">SCS </w:t>
            </w:r>
            <w:r w:rsidR="00B4580F" w:rsidRPr="00F21C09">
              <w:rPr>
                <w:rFonts w:ascii="Verdana" w:hAnsi="Verdana"/>
                <w:b/>
              </w:rPr>
              <w:t>Name and Signature:</w:t>
            </w:r>
          </w:p>
          <w:p w14:paraId="4EF75E10" w14:textId="77777777" w:rsidR="00D22E97" w:rsidRDefault="00D22E97" w:rsidP="00C419AA">
            <w:pPr>
              <w:rPr>
                <w:rFonts w:ascii="Verdana" w:hAnsi="Verdana"/>
                <w:b/>
              </w:rPr>
            </w:pPr>
            <w:r>
              <w:rPr>
                <w:rFonts w:ascii="Verdana" w:hAnsi="Verdana"/>
                <w:b/>
              </w:rPr>
              <w:t>Natasha McCabe</w:t>
            </w:r>
          </w:p>
          <w:p w14:paraId="75404BEA" w14:textId="389EAC6F" w:rsidR="00D22E97" w:rsidRPr="00F21C09" w:rsidRDefault="000E4DDE" w:rsidP="00C419AA">
            <w:pPr>
              <w:rPr>
                <w:rFonts w:ascii="Verdana" w:hAnsi="Verdana"/>
                <w:b/>
              </w:rPr>
            </w:pPr>
            <w:r>
              <w:rPr>
                <w:rFonts w:ascii="Verdana" w:hAnsi="Verdana"/>
                <w:b/>
                <w:noProof/>
                <w:lang w:eastAsia="en-GB"/>
              </w:rPr>
              <mc:AlternateContent>
                <mc:Choice Requires="wpi">
                  <w:drawing>
                    <wp:anchor distT="0" distB="0" distL="114300" distR="114300" simplePos="0" relativeHeight="251660288" behindDoc="0" locked="0" layoutInCell="1" allowOverlap="1" wp14:anchorId="3A4A00B5" wp14:editId="7770B70D">
                      <wp:simplePos x="0" y="0"/>
                      <wp:positionH relativeFrom="column">
                        <wp:posOffset>2973670</wp:posOffset>
                      </wp:positionH>
                      <wp:positionV relativeFrom="paragraph">
                        <wp:posOffset>-143021</wp:posOffset>
                      </wp:positionV>
                      <wp:extent cx="893520" cy="353160"/>
                      <wp:effectExtent l="19050" t="38100" r="59055" b="66040"/>
                      <wp:wrapNone/>
                      <wp:docPr id="3"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893520" cy="353160"/>
                            </w14:xfrm>
                          </w14:contentPart>
                        </a:graphicData>
                      </a:graphic>
                    </wp:anchor>
                  </w:drawing>
                </mc:Choice>
                <mc:Fallback>
                  <w:pict>
                    <v:shape w14:anchorId="676C62D7" id="Ink 3" o:spid="_x0000_s1026" type="#_x0000_t75" style="position:absolute;margin-left:233pt;margin-top:-12.4pt;width:72.7pt;height:30.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">
                      <v:imagedata r:id="rId15" o:title=""/>
                    </v:shape>
                  </w:pict>
                </mc:Fallback>
              </mc:AlternateContent>
            </w:r>
          </w:p>
        </w:tc>
        <w:tc>
          <w:tcPr>
            <w:tcW w:w="1912" w:type="dxa"/>
            <w:tcBorders>
              <w:bottom w:val="single" w:sz="4" w:space="0" w:color="auto"/>
            </w:tcBorders>
            <w:shd w:val="clear" w:color="auto" w:fill="FDE9D9"/>
          </w:tcPr>
          <w:p w14:paraId="753B4E40" w14:textId="77777777" w:rsidR="00B4580F" w:rsidRDefault="00B4580F" w:rsidP="00C419AA">
            <w:pPr>
              <w:rPr>
                <w:rFonts w:ascii="Verdana" w:hAnsi="Verdana"/>
                <w:b/>
              </w:rPr>
            </w:pPr>
            <w:r w:rsidRPr="00F21C09">
              <w:rPr>
                <w:rFonts w:ascii="Verdana" w:hAnsi="Verdana"/>
                <w:b/>
              </w:rPr>
              <w:t>Date:</w:t>
            </w:r>
          </w:p>
          <w:p w14:paraId="75404BEB" w14:textId="74946AA5" w:rsidR="00D22E97" w:rsidRPr="00F21C09" w:rsidRDefault="00D22E97" w:rsidP="00C419AA">
            <w:pPr>
              <w:rPr>
                <w:rFonts w:ascii="Verdana" w:hAnsi="Verdana"/>
                <w:b/>
              </w:rPr>
            </w:pPr>
            <w:r>
              <w:rPr>
                <w:rFonts w:ascii="Verdana" w:hAnsi="Verdana"/>
                <w:b/>
              </w:rPr>
              <w:t>23/3/20</w:t>
            </w:r>
          </w:p>
        </w:tc>
      </w:tr>
      <w:tr w:rsidR="00B4580F" w:rsidRPr="00F21C09" w14:paraId="75404BF3" w14:textId="77777777" w:rsidTr="00B4580F">
        <w:trPr>
          <w:trHeight w:val="3474"/>
        </w:trPr>
        <w:tc>
          <w:tcPr>
            <w:tcW w:w="9180" w:type="dxa"/>
            <w:gridSpan w:val="2"/>
            <w:tcBorders>
              <w:bottom w:val="single" w:sz="4" w:space="0" w:color="auto"/>
            </w:tcBorders>
            <w:shd w:val="clear" w:color="auto" w:fill="auto"/>
          </w:tcPr>
          <w:p w14:paraId="75404BED" w14:textId="77777777" w:rsidR="00B4580F" w:rsidRPr="00F21C09" w:rsidRDefault="00B4580F" w:rsidP="00C419AA">
            <w:pPr>
              <w:rPr>
                <w:rFonts w:ascii="Verdana" w:hAnsi="Verdana"/>
              </w:rPr>
            </w:pPr>
            <w:r w:rsidRPr="00F21C09">
              <w:rPr>
                <w:rFonts w:ascii="Verdana" w:hAnsi="Verdana"/>
                <w:b/>
              </w:rPr>
              <w:t>Reason if Rejected*:</w:t>
            </w:r>
          </w:p>
          <w:p w14:paraId="75404BEE" w14:textId="77777777" w:rsidR="00B4580F" w:rsidRPr="00F21C09" w:rsidRDefault="00B4580F" w:rsidP="00C419AA">
            <w:pPr>
              <w:rPr>
                <w:rFonts w:ascii="Verdana" w:hAnsi="Verdana"/>
              </w:rPr>
            </w:pPr>
          </w:p>
          <w:p w14:paraId="75404BEF" w14:textId="77777777" w:rsidR="00B4580F" w:rsidRPr="00F21C09" w:rsidRDefault="00B4580F" w:rsidP="00C419AA">
            <w:pPr>
              <w:rPr>
                <w:rFonts w:ascii="Verdana" w:hAnsi="Verdana"/>
              </w:rPr>
            </w:pPr>
          </w:p>
          <w:p w14:paraId="75404BF0" w14:textId="77777777" w:rsidR="00B4580F" w:rsidRPr="00F21C09" w:rsidRDefault="00B4580F" w:rsidP="00C419AA">
            <w:pPr>
              <w:rPr>
                <w:rFonts w:ascii="Verdana" w:hAnsi="Verdana"/>
              </w:rPr>
            </w:pPr>
          </w:p>
          <w:p w14:paraId="75404BF1" w14:textId="77777777" w:rsidR="00B4580F" w:rsidRPr="00F21C09" w:rsidRDefault="00B4580F" w:rsidP="00C419AA">
            <w:pPr>
              <w:rPr>
                <w:rFonts w:ascii="Verdana" w:hAnsi="Verdana"/>
              </w:rPr>
            </w:pPr>
          </w:p>
          <w:p w14:paraId="75404BF2" w14:textId="77777777" w:rsidR="00B4580F" w:rsidRPr="00F21C09" w:rsidRDefault="00B4580F" w:rsidP="00C419AA">
            <w:pPr>
              <w:rPr>
                <w:rFonts w:ascii="Verdana" w:hAnsi="Verdana"/>
              </w:rPr>
            </w:pPr>
          </w:p>
        </w:tc>
      </w:tr>
    </w:tbl>
    <w:p w14:paraId="75404BF4" w14:textId="77777777" w:rsidR="00B4580F" w:rsidRPr="00F21C09" w:rsidRDefault="00B4580F" w:rsidP="00B4580F">
      <w:pPr>
        <w:shd w:val="clear" w:color="auto" w:fill="FFFFFF"/>
        <w:rPr>
          <w:rFonts w:ascii="Verdana" w:hAnsi="Verdana"/>
        </w:rPr>
      </w:pPr>
    </w:p>
    <w:p w14:paraId="75404BF5" w14:textId="3439D970" w:rsidR="00B4580F" w:rsidRPr="00F21C09" w:rsidRDefault="003B25D9" w:rsidP="00B4580F">
      <w:pPr>
        <w:shd w:val="clear" w:color="auto" w:fill="FFFFFF"/>
        <w:rPr>
          <w:rFonts w:ascii="Verdana" w:hAnsi="Verdana"/>
        </w:rPr>
      </w:pPr>
      <w:r>
        <w:rPr>
          <w:rFonts w:ascii="Verdana" w:hAnsi="Verdana"/>
          <w:b/>
        </w:rPr>
        <w:t>SCS</w:t>
      </w:r>
      <w:r w:rsidR="00B4580F" w:rsidRPr="00F21C09">
        <w:rPr>
          <w:rFonts w:ascii="Verdana" w:hAnsi="Verdana"/>
          <w:b/>
        </w:rPr>
        <w:t xml:space="preserve"> </w:t>
      </w:r>
      <w:r w:rsidR="002B70D8" w:rsidRPr="00F21C09">
        <w:rPr>
          <w:rFonts w:ascii="Verdana" w:hAnsi="Verdana"/>
        </w:rPr>
        <w:t xml:space="preserve">should pass the form back to the </w:t>
      </w:r>
      <w:r w:rsidR="00B4580F" w:rsidRPr="00F21C09">
        <w:rPr>
          <w:rFonts w:ascii="Verdana" w:hAnsi="Verdana"/>
          <w:b/>
        </w:rPr>
        <w:t>Line Manager</w:t>
      </w:r>
      <w:r w:rsidR="002B70D8" w:rsidRPr="00F21C09">
        <w:rPr>
          <w:rFonts w:ascii="Verdana" w:hAnsi="Verdana"/>
        </w:rPr>
        <w:t xml:space="preserve"> who will</w:t>
      </w:r>
      <w:r w:rsidR="002B70D8" w:rsidRPr="00F21C09">
        <w:rPr>
          <w:rFonts w:ascii="Verdana" w:hAnsi="Verdana"/>
          <w:b/>
        </w:rPr>
        <w:t xml:space="preserve"> </w:t>
      </w:r>
      <w:r w:rsidR="00B4580F" w:rsidRPr="00F21C09">
        <w:rPr>
          <w:rFonts w:ascii="Verdana" w:hAnsi="Verdana"/>
        </w:rPr>
        <w:t xml:space="preserve">provide feedback to the </w:t>
      </w:r>
      <w:r w:rsidR="00B4580F" w:rsidRPr="00F21C09">
        <w:rPr>
          <w:rFonts w:ascii="Verdana" w:hAnsi="Verdana"/>
          <w:b/>
        </w:rPr>
        <w:t xml:space="preserve">individual </w:t>
      </w:r>
      <w:r w:rsidR="00F21C09" w:rsidRPr="00F21C09">
        <w:rPr>
          <w:rFonts w:ascii="Verdana" w:hAnsi="Verdana"/>
        </w:rPr>
        <w:t>and for individual to complete delivery details.</w:t>
      </w:r>
    </w:p>
    <w:p w14:paraId="75404BF6" w14:textId="77777777" w:rsidR="00B4580F" w:rsidRPr="00F21C09" w:rsidRDefault="00B4580F" w:rsidP="00B4580F">
      <w:pPr>
        <w:shd w:val="clear" w:color="auto" w:fill="FFFFFF"/>
        <w:rPr>
          <w:rFonts w:ascii="Verdana" w:hAnsi="Verdana"/>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8"/>
        <w:gridCol w:w="6088"/>
      </w:tblGrid>
      <w:tr w:rsidR="00B4580F" w:rsidRPr="00F21C09" w14:paraId="75404BF8" w14:textId="77777777" w:rsidTr="003F38B1">
        <w:tc>
          <w:tcPr>
            <w:tcW w:w="10368" w:type="dxa"/>
            <w:gridSpan w:val="2"/>
            <w:tcBorders>
              <w:bottom w:val="single" w:sz="4" w:space="0" w:color="auto"/>
            </w:tcBorders>
            <w:shd w:val="clear" w:color="auto" w:fill="FDE9D9"/>
          </w:tcPr>
          <w:p w14:paraId="75404BF7" w14:textId="77777777" w:rsidR="00B4580F" w:rsidRPr="00F21C09" w:rsidRDefault="00B4580F" w:rsidP="00F21C09">
            <w:pPr>
              <w:rPr>
                <w:rFonts w:ascii="Verdana" w:hAnsi="Verdana"/>
                <w:b/>
              </w:rPr>
            </w:pPr>
            <w:r w:rsidRPr="00F21C09">
              <w:rPr>
                <w:rFonts w:ascii="Verdana" w:hAnsi="Verdana"/>
                <w:b/>
              </w:rPr>
              <w:t xml:space="preserve">PART 3: </w:t>
            </w:r>
            <w:r w:rsidR="00F21C09" w:rsidRPr="00F21C09">
              <w:rPr>
                <w:rFonts w:ascii="Verdana" w:hAnsi="Verdana"/>
                <w:b/>
              </w:rPr>
              <w:t>Contact details</w:t>
            </w:r>
            <w:r w:rsidRPr="00F21C09">
              <w:rPr>
                <w:rFonts w:ascii="Verdana" w:hAnsi="Verdana"/>
                <w:b/>
              </w:rPr>
              <w:t xml:space="preserve"> </w:t>
            </w:r>
            <w:r w:rsidRPr="00F21C09">
              <w:rPr>
                <w:rFonts w:ascii="Verdana" w:hAnsi="Verdana"/>
              </w:rPr>
              <w:t>(completed by the individual)</w:t>
            </w:r>
          </w:p>
        </w:tc>
      </w:tr>
      <w:tr w:rsidR="00B4580F" w:rsidRPr="00F21C09" w14:paraId="75404BFF" w14:textId="77777777" w:rsidTr="00C419AA">
        <w:tc>
          <w:tcPr>
            <w:tcW w:w="3168" w:type="dxa"/>
            <w:tcBorders>
              <w:bottom w:val="nil"/>
              <w:right w:val="nil"/>
            </w:tcBorders>
            <w:shd w:val="clear" w:color="auto" w:fill="auto"/>
          </w:tcPr>
          <w:p w14:paraId="75404BF9" w14:textId="77777777" w:rsidR="00F21C09" w:rsidRPr="00F21C09" w:rsidRDefault="00F21C09" w:rsidP="00F21C09">
            <w:pPr>
              <w:rPr>
                <w:rFonts w:ascii="Verdana" w:hAnsi="Verdana"/>
                <w:b/>
              </w:rPr>
            </w:pPr>
            <w:r w:rsidRPr="00F21C09">
              <w:rPr>
                <w:rFonts w:ascii="Verdana" w:hAnsi="Verdana"/>
                <w:b/>
              </w:rPr>
              <w:t>Individual’s Signature Confirmation:</w:t>
            </w:r>
          </w:p>
          <w:p w14:paraId="75404BFA" w14:textId="77777777" w:rsidR="00B4580F" w:rsidRPr="00F21C09" w:rsidRDefault="00B4580F" w:rsidP="00C419AA">
            <w:pPr>
              <w:rPr>
                <w:rFonts w:ascii="Verdana" w:hAnsi="Verdana"/>
              </w:rPr>
            </w:pPr>
          </w:p>
        </w:tc>
        <w:tc>
          <w:tcPr>
            <w:tcW w:w="7200" w:type="dxa"/>
            <w:tcBorders>
              <w:left w:val="nil"/>
              <w:bottom w:val="nil"/>
            </w:tcBorders>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62"/>
            </w:tblGrid>
            <w:tr w:rsidR="00B4580F" w:rsidRPr="00F21C09" w14:paraId="75404BFD" w14:textId="77777777" w:rsidTr="00F21C09">
              <w:tc>
                <w:tcPr>
                  <w:tcW w:w="6060" w:type="dxa"/>
                </w:tcPr>
                <w:p w14:paraId="75404BFB" w14:textId="59CECD9D" w:rsidR="00B4580F" w:rsidRPr="00F21C09" w:rsidRDefault="00C133CD" w:rsidP="00C419AA">
                  <w:pPr>
                    <w:rPr>
                      <w:rFonts w:ascii="Verdana" w:hAnsi="Verdana"/>
                      <w:b/>
                    </w:rPr>
                  </w:pPr>
                  <w:r>
                    <w:rPr>
                      <w:rFonts w:ascii="Verdana" w:hAnsi="Verdana"/>
                      <w:b/>
                    </w:rPr>
                    <w:t>Rory P. McCabe</w:t>
                  </w:r>
                </w:p>
                <w:p w14:paraId="75404BFC" w14:textId="0D0D363B" w:rsidR="00B4580F" w:rsidRPr="00F21C09" w:rsidRDefault="00B4580F" w:rsidP="00C419AA">
                  <w:pPr>
                    <w:rPr>
                      <w:rFonts w:ascii="Verdana" w:hAnsi="Verdana"/>
                      <w:b/>
                    </w:rPr>
                  </w:pPr>
                </w:p>
              </w:tc>
            </w:tr>
          </w:tbl>
          <w:p w14:paraId="75404BFE" w14:textId="77777777" w:rsidR="00B4580F" w:rsidRPr="00F21C09" w:rsidRDefault="00B4580F" w:rsidP="00C419AA">
            <w:pPr>
              <w:rPr>
                <w:rFonts w:ascii="Verdana" w:hAnsi="Verdana"/>
                <w:b/>
              </w:rPr>
            </w:pPr>
          </w:p>
        </w:tc>
      </w:tr>
      <w:tr w:rsidR="00B4580F" w:rsidRPr="00F21C09" w14:paraId="75404C0C" w14:textId="77777777" w:rsidTr="00C419AA">
        <w:tc>
          <w:tcPr>
            <w:tcW w:w="10368" w:type="dxa"/>
            <w:gridSpan w:val="2"/>
            <w:tcBorders>
              <w:top w:val="nil"/>
            </w:tcBorders>
            <w:shd w:val="clear" w:color="auto" w:fill="auto"/>
          </w:tcPr>
          <w:p w14:paraId="75404C00" w14:textId="77777777" w:rsidR="00B4580F" w:rsidRPr="00F21C09" w:rsidRDefault="00F21C09" w:rsidP="00C419AA">
            <w:pPr>
              <w:rPr>
                <w:rFonts w:ascii="Verdana" w:hAnsi="Verdana"/>
                <w:b/>
              </w:rPr>
            </w:pPr>
            <w:r w:rsidRPr="00F21C09">
              <w:rPr>
                <w:rFonts w:ascii="Verdana" w:hAnsi="Verdana"/>
                <w:b/>
              </w:rPr>
              <w:t>Delivery address for Love2Choose Card</w:t>
            </w:r>
          </w:p>
          <w:tbl>
            <w:tblPr>
              <w:tblStyle w:val="TableGrid"/>
              <w:tblW w:w="0" w:type="auto"/>
              <w:tblLook w:val="04A0" w:firstRow="1" w:lastRow="0" w:firstColumn="1" w:lastColumn="0" w:noHBand="0" w:noVBand="1"/>
            </w:tblPr>
            <w:tblGrid>
              <w:gridCol w:w="8790"/>
            </w:tblGrid>
            <w:tr w:rsidR="00F21C09" w:rsidRPr="00F21C09" w14:paraId="75404C02" w14:textId="77777777" w:rsidTr="00F21C09">
              <w:tc>
                <w:tcPr>
                  <w:tcW w:w="9011" w:type="dxa"/>
                </w:tcPr>
                <w:p w14:paraId="75404C01" w14:textId="6C7C2E23" w:rsidR="00F21C09" w:rsidRPr="00F21C09" w:rsidRDefault="00C133CD" w:rsidP="00370C6A">
                  <w:pPr>
                    <w:rPr>
                      <w:rFonts w:ascii="Verdana" w:hAnsi="Verdana"/>
                      <w:b/>
                    </w:rPr>
                  </w:pPr>
                  <w:r>
                    <w:rPr>
                      <w:rFonts w:ascii="Verdana" w:hAnsi="Verdana"/>
                      <w:b/>
                    </w:rPr>
                    <w:t xml:space="preserve">13 </w:t>
                  </w:r>
                  <w:proofErr w:type="spellStart"/>
                  <w:r>
                    <w:rPr>
                      <w:rFonts w:ascii="Verdana" w:hAnsi="Verdana"/>
                      <w:b/>
                    </w:rPr>
                    <w:t>Ballagan</w:t>
                  </w:r>
                  <w:proofErr w:type="spellEnd"/>
                  <w:r>
                    <w:rPr>
                      <w:rFonts w:ascii="Verdana" w:hAnsi="Verdana"/>
                      <w:b/>
                    </w:rPr>
                    <w:t xml:space="preserve"> Place,</w:t>
                  </w:r>
                </w:p>
              </w:tc>
            </w:tr>
            <w:tr w:rsidR="00F21C09" w:rsidRPr="00F21C09" w14:paraId="75404C04" w14:textId="77777777" w:rsidTr="00F21C09">
              <w:tc>
                <w:tcPr>
                  <w:tcW w:w="9011" w:type="dxa"/>
                </w:tcPr>
                <w:p w14:paraId="75404C03" w14:textId="3FFB3313" w:rsidR="00F21C09" w:rsidRPr="00F21C09" w:rsidRDefault="00C133CD" w:rsidP="00370C6A">
                  <w:pPr>
                    <w:rPr>
                      <w:rFonts w:ascii="Verdana" w:hAnsi="Verdana"/>
                      <w:b/>
                    </w:rPr>
                  </w:pPr>
                  <w:r>
                    <w:rPr>
                      <w:rFonts w:ascii="Verdana" w:hAnsi="Verdana"/>
                      <w:b/>
                    </w:rPr>
                    <w:t>Glasgow G62 7RQ,</w:t>
                  </w:r>
                </w:p>
              </w:tc>
            </w:tr>
            <w:tr w:rsidR="00F21C09" w:rsidRPr="00F21C09" w14:paraId="75404C06" w14:textId="77777777" w:rsidTr="00F21C09">
              <w:tc>
                <w:tcPr>
                  <w:tcW w:w="9011" w:type="dxa"/>
                </w:tcPr>
                <w:p w14:paraId="75404C05" w14:textId="5B23935A" w:rsidR="00F21C09" w:rsidRPr="00F21C09" w:rsidRDefault="00C133CD" w:rsidP="00370C6A">
                  <w:pPr>
                    <w:rPr>
                      <w:rFonts w:ascii="Verdana" w:hAnsi="Verdana"/>
                      <w:b/>
                    </w:rPr>
                  </w:pPr>
                  <w:r>
                    <w:rPr>
                      <w:rFonts w:ascii="Verdana" w:hAnsi="Verdana"/>
                      <w:b/>
                    </w:rPr>
                    <w:t>Scotland</w:t>
                  </w:r>
                  <w:bookmarkStart w:id="0" w:name="_GoBack"/>
                  <w:bookmarkEnd w:id="0"/>
                </w:p>
              </w:tc>
            </w:tr>
            <w:tr w:rsidR="00F21C09" w:rsidRPr="00F21C09" w14:paraId="75404C08" w14:textId="77777777" w:rsidTr="00F21C09">
              <w:tc>
                <w:tcPr>
                  <w:tcW w:w="9011" w:type="dxa"/>
                </w:tcPr>
                <w:p w14:paraId="75404C07" w14:textId="77777777" w:rsidR="00F21C09" w:rsidRPr="00F21C09" w:rsidRDefault="00F21C09" w:rsidP="00370C6A">
                  <w:pPr>
                    <w:rPr>
                      <w:rFonts w:ascii="Verdana" w:hAnsi="Verdana"/>
                      <w:b/>
                    </w:rPr>
                  </w:pPr>
                </w:p>
              </w:tc>
            </w:tr>
          </w:tbl>
          <w:p w14:paraId="75404C09" w14:textId="77777777" w:rsidR="00F21C09" w:rsidRPr="00F21C09" w:rsidRDefault="00F21C09" w:rsidP="00C419AA">
            <w:pPr>
              <w:rPr>
                <w:rFonts w:ascii="Verdana" w:hAnsi="Verdana"/>
                <w:b/>
              </w:rPr>
            </w:pPr>
          </w:p>
          <w:p w14:paraId="75404C0A" w14:textId="77777777" w:rsidR="00B4580F" w:rsidRPr="00F21C09" w:rsidRDefault="00B4580F" w:rsidP="00C419AA">
            <w:pPr>
              <w:rPr>
                <w:rFonts w:ascii="Verdana" w:hAnsi="Verdana"/>
                <w:b/>
                <w:u w:val="single"/>
              </w:rPr>
            </w:pPr>
            <w:r w:rsidRPr="00F21C09">
              <w:rPr>
                <w:rFonts w:ascii="Verdana" w:hAnsi="Verdana"/>
                <w:b/>
                <w:u w:val="single"/>
              </w:rPr>
              <w:t>Disclaimer</w:t>
            </w:r>
          </w:p>
          <w:p w14:paraId="75404C0B" w14:textId="77777777" w:rsidR="00B4580F" w:rsidRPr="00F21C09" w:rsidRDefault="00B4580F" w:rsidP="00F21C09">
            <w:pPr>
              <w:rPr>
                <w:rFonts w:ascii="Verdana" w:hAnsi="Verdana"/>
                <w:b/>
              </w:rPr>
            </w:pPr>
            <w:r w:rsidRPr="00F21C09">
              <w:rPr>
                <w:rFonts w:ascii="Verdana" w:hAnsi="Verdana"/>
                <w:b/>
              </w:rPr>
              <w:t xml:space="preserve">Staff choosing </w:t>
            </w:r>
            <w:r w:rsidR="00F21C09" w:rsidRPr="00F21C09">
              <w:rPr>
                <w:rFonts w:ascii="Verdana" w:hAnsi="Verdana"/>
                <w:b/>
              </w:rPr>
              <w:t xml:space="preserve">to exchange their Love2Choose card for a Virgin Experience </w:t>
            </w:r>
            <w:r w:rsidRPr="00F21C09">
              <w:rPr>
                <w:rFonts w:ascii="Verdana" w:hAnsi="Verdana"/>
                <w:b/>
              </w:rPr>
              <w:t xml:space="preserve">do so on an entirely voluntary basis.  They should be aware that Ofgem accepts no liability for any injury that may occur as a result of participation in </w:t>
            </w:r>
            <w:r w:rsidR="00F21C09" w:rsidRPr="00F21C09">
              <w:rPr>
                <w:rFonts w:ascii="Verdana" w:hAnsi="Verdana"/>
                <w:b/>
              </w:rPr>
              <w:t>Virgin Experiences</w:t>
            </w:r>
            <w:r w:rsidRPr="00F21C09">
              <w:rPr>
                <w:rFonts w:ascii="Verdana" w:hAnsi="Verdana"/>
                <w:b/>
              </w:rPr>
              <w:t xml:space="preserve"> activities.  By signing above, the employee confirms that they have read and understood this disclaimer.</w:t>
            </w:r>
          </w:p>
        </w:tc>
      </w:tr>
    </w:tbl>
    <w:p w14:paraId="75404C0D" w14:textId="77777777" w:rsidR="00B4580F" w:rsidRPr="00F21C09" w:rsidRDefault="00B4580F" w:rsidP="00B4580F">
      <w:pPr>
        <w:shd w:val="clear" w:color="auto" w:fill="FFFFFF"/>
        <w:rPr>
          <w:rFonts w:ascii="Verdana" w:hAnsi="Verdana"/>
        </w:rPr>
      </w:pPr>
    </w:p>
    <w:p w14:paraId="75404C0F" w14:textId="77777777" w:rsidR="00E84E12" w:rsidRPr="00F21C09" w:rsidRDefault="00E84E12" w:rsidP="00B4580F">
      <w:pPr>
        <w:rPr>
          <w:rFonts w:ascii="Verdana" w:hAnsi="Verdana"/>
          <w:b/>
        </w:rPr>
      </w:pPr>
    </w:p>
    <w:p w14:paraId="75404C1B" w14:textId="0910460F" w:rsidR="00E84E12" w:rsidRDefault="00F21C09" w:rsidP="00B4580F">
      <w:pPr>
        <w:rPr>
          <w:rFonts w:ascii="Verdana" w:hAnsi="Verdana"/>
          <w:b/>
        </w:rPr>
      </w:pPr>
      <w:r w:rsidRPr="00F21C09">
        <w:rPr>
          <w:rFonts w:ascii="Verdana" w:hAnsi="Verdana"/>
          <w:b/>
        </w:rPr>
        <w:t>Form passed to Management Information and Payroll Team for processing.</w:t>
      </w:r>
    </w:p>
    <w:p w14:paraId="505C5B28" w14:textId="0221DFBB" w:rsidR="008320FD" w:rsidRDefault="008320FD" w:rsidP="00B4580F">
      <w:pPr>
        <w:rPr>
          <w:rFonts w:ascii="Verdana" w:hAnsi="Verdana"/>
          <w:b/>
        </w:rPr>
      </w:pPr>
    </w:p>
    <w:p w14:paraId="4D3F64B8" w14:textId="31724C8C" w:rsidR="008320FD" w:rsidRDefault="008320FD" w:rsidP="00B4580F">
      <w:pPr>
        <w:rPr>
          <w:rFonts w:ascii="Verdana" w:hAnsi="Verdana"/>
          <w:b/>
        </w:rPr>
      </w:pPr>
      <w:r>
        <w:rPr>
          <w:rFonts w:ascii="Verdana" w:hAnsi="Verdana"/>
          <w:b/>
        </w:rPr>
        <w:t>Receive form on:</w:t>
      </w:r>
    </w:p>
    <w:p w14:paraId="6890C65F" w14:textId="7F3667E4" w:rsidR="008320FD" w:rsidRPr="00F21C09" w:rsidRDefault="008320FD" w:rsidP="00B4580F">
      <w:pPr>
        <w:rPr>
          <w:rFonts w:ascii="Verdana" w:hAnsi="Verdana"/>
        </w:rPr>
      </w:pPr>
      <w:r>
        <w:rPr>
          <w:rFonts w:ascii="Verdana" w:hAnsi="Verdana"/>
          <w:b/>
        </w:rPr>
        <w:t xml:space="preserve">Issued voucher on:  </w:t>
      </w:r>
    </w:p>
    <w:sectPr w:rsidR="008320FD" w:rsidRPr="00F21C09" w:rsidSect="00475D53">
      <w:headerReference w:type="even" r:id="rId16"/>
      <w:headerReference w:type="default" r:id="rId17"/>
      <w:footerReference w:type="even" r:id="rId18"/>
      <w:footerReference w:type="default" r:id="rId19"/>
      <w:headerReference w:type="first" r:id="rId20"/>
      <w:foot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9821F8" w14:textId="77777777" w:rsidR="00480302" w:rsidRDefault="00480302" w:rsidP="00480302">
      <w:r>
        <w:separator/>
      </w:r>
    </w:p>
  </w:endnote>
  <w:endnote w:type="continuationSeparator" w:id="0">
    <w:p w14:paraId="58C7BEC6" w14:textId="77777777" w:rsidR="00480302" w:rsidRDefault="00480302" w:rsidP="00480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Omega">
    <w:altName w:val="Cambri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934C7" w14:textId="77777777" w:rsidR="008320FD" w:rsidRDefault="008320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416AD" w14:textId="77777777" w:rsidR="008320FD" w:rsidRDefault="008320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512B5" w14:textId="77777777" w:rsidR="008320FD" w:rsidRDefault="00832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07ACA1" w14:textId="77777777" w:rsidR="00480302" w:rsidRDefault="00480302" w:rsidP="00480302">
      <w:r>
        <w:separator/>
      </w:r>
    </w:p>
  </w:footnote>
  <w:footnote w:type="continuationSeparator" w:id="0">
    <w:p w14:paraId="0C393026" w14:textId="77777777" w:rsidR="00480302" w:rsidRDefault="00480302" w:rsidP="004803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886CA" w14:textId="77777777" w:rsidR="008320FD" w:rsidRDefault="008320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E6CD29" w14:textId="77777777" w:rsidR="008320FD" w:rsidRDefault="008320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03B8A1" w14:textId="77777777" w:rsidR="008320FD" w:rsidRDefault="008320F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hdrShapeDefaults>
    <o:shapedefaults v:ext="edit" spidmax="194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0F"/>
    <w:rsid w:val="00010C4F"/>
    <w:rsid w:val="0002421E"/>
    <w:rsid w:val="00077F84"/>
    <w:rsid w:val="00091C95"/>
    <w:rsid w:val="000E2EEA"/>
    <w:rsid w:val="000E4DDE"/>
    <w:rsid w:val="000F202B"/>
    <w:rsid w:val="00136B67"/>
    <w:rsid w:val="00176B3D"/>
    <w:rsid w:val="001C30D1"/>
    <w:rsid w:val="002128DB"/>
    <w:rsid w:val="002173EA"/>
    <w:rsid w:val="00293D9B"/>
    <w:rsid w:val="002A4356"/>
    <w:rsid w:val="002B70D8"/>
    <w:rsid w:val="0031208E"/>
    <w:rsid w:val="003271FB"/>
    <w:rsid w:val="00330898"/>
    <w:rsid w:val="003425FE"/>
    <w:rsid w:val="00370C6A"/>
    <w:rsid w:val="00371BAD"/>
    <w:rsid w:val="00371E45"/>
    <w:rsid w:val="003B25D9"/>
    <w:rsid w:val="003D2F14"/>
    <w:rsid w:val="003E415C"/>
    <w:rsid w:val="003F38B1"/>
    <w:rsid w:val="00417CAD"/>
    <w:rsid w:val="00461886"/>
    <w:rsid w:val="00475D53"/>
    <w:rsid w:val="00480302"/>
    <w:rsid w:val="00491F2B"/>
    <w:rsid w:val="005204F8"/>
    <w:rsid w:val="00565A8A"/>
    <w:rsid w:val="0057610D"/>
    <w:rsid w:val="005F2167"/>
    <w:rsid w:val="00622444"/>
    <w:rsid w:val="00680874"/>
    <w:rsid w:val="006A75FD"/>
    <w:rsid w:val="006C67BB"/>
    <w:rsid w:val="006F4159"/>
    <w:rsid w:val="007077F7"/>
    <w:rsid w:val="00744A5A"/>
    <w:rsid w:val="00765E20"/>
    <w:rsid w:val="00794A86"/>
    <w:rsid w:val="008320FD"/>
    <w:rsid w:val="00891AB0"/>
    <w:rsid w:val="0091519C"/>
    <w:rsid w:val="00984970"/>
    <w:rsid w:val="009E57FE"/>
    <w:rsid w:val="00A81B23"/>
    <w:rsid w:val="00B20DD0"/>
    <w:rsid w:val="00B4580F"/>
    <w:rsid w:val="00B7715B"/>
    <w:rsid w:val="00BE4970"/>
    <w:rsid w:val="00C133CD"/>
    <w:rsid w:val="00C21E6F"/>
    <w:rsid w:val="00C22B74"/>
    <w:rsid w:val="00C419AA"/>
    <w:rsid w:val="00C51530"/>
    <w:rsid w:val="00C55A2A"/>
    <w:rsid w:val="00C76231"/>
    <w:rsid w:val="00CA4C29"/>
    <w:rsid w:val="00CE0A3B"/>
    <w:rsid w:val="00CE4348"/>
    <w:rsid w:val="00D22E97"/>
    <w:rsid w:val="00D255F4"/>
    <w:rsid w:val="00D306E1"/>
    <w:rsid w:val="00D610BE"/>
    <w:rsid w:val="00DE308E"/>
    <w:rsid w:val="00E265CC"/>
    <w:rsid w:val="00E3767E"/>
    <w:rsid w:val="00E57A95"/>
    <w:rsid w:val="00E84E12"/>
    <w:rsid w:val="00EA2202"/>
    <w:rsid w:val="00F21C09"/>
    <w:rsid w:val="00F2593F"/>
    <w:rsid w:val="00F50F69"/>
    <w:rsid w:val="00FB1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9457"/>
    <o:shapelayout v:ext="edit">
      <o:idmap v:ext="edit" data="1"/>
    </o:shapelayout>
  </w:shapeDefaults>
  <w:decimalSymbol w:val="."/>
  <w:listSeparator w:val=","/>
  <w14:docId w14:val="75404BA8"/>
  <w15:docId w15:val="{F5F7E81E-1073-4252-B99D-462EF52A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80F"/>
    <w:rPr>
      <w:rFonts w:ascii="CG Omega" w:eastAsia="Times New Roman" w:hAnsi="CG Omega" w:cs="CG Omega"/>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3D9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136B67"/>
    <w:rPr>
      <w:rFonts w:ascii="Tahoma" w:hAnsi="Tahoma" w:cs="Tahoma"/>
      <w:sz w:val="16"/>
      <w:szCs w:val="16"/>
    </w:rPr>
  </w:style>
  <w:style w:type="character" w:customStyle="1" w:styleId="BalloonTextChar">
    <w:name w:val="Balloon Text Char"/>
    <w:basedOn w:val="DefaultParagraphFont"/>
    <w:link w:val="BalloonText"/>
    <w:uiPriority w:val="99"/>
    <w:semiHidden/>
    <w:rsid w:val="00136B67"/>
    <w:rPr>
      <w:rFonts w:ascii="Tahoma" w:eastAsia="Times New Roman" w:hAnsi="Tahoma" w:cs="Tahoma"/>
      <w:sz w:val="16"/>
      <w:szCs w:val="16"/>
      <w:lang w:eastAsia="en-US"/>
    </w:rPr>
  </w:style>
  <w:style w:type="paragraph" w:styleId="Header">
    <w:name w:val="header"/>
    <w:basedOn w:val="Normal"/>
    <w:link w:val="HeaderChar"/>
    <w:uiPriority w:val="99"/>
    <w:unhideWhenUsed/>
    <w:rsid w:val="00480302"/>
    <w:pPr>
      <w:tabs>
        <w:tab w:val="center" w:pos="4513"/>
        <w:tab w:val="right" w:pos="9026"/>
      </w:tabs>
    </w:pPr>
  </w:style>
  <w:style w:type="character" w:customStyle="1" w:styleId="HeaderChar">
    <w:name w:val="Header Char"/>
    <w:basedOn w:val="DefaultParagraphFont"/>
    <w:link w:val="Header"/>
    <w:uiPriority w:val="99"/>
    <w:rsid w:val="00480302"/>
    <w:rPr>
      <w:rFonts w:ascii="CG Omega" w:eastAsia="Times New Roman" w:hAnsi="CG Omega" w:cs="CG Omega"/>
      <w:sz w:val="22"/>
      <w:szCs w:val="22"/>
      <w:lang w:eastAsia="en-US"/>
    </w:rPr>
  </w:style>
  <w:style w:type="paragraph" w:styleId="Footer">
    <w:name w:val="footer"/>
    <w:basedOn w:val="Normal"/>
    <w:link w:val="FooterChar"/>
    <w:uiPriority w:val="99"/>
    <w:unhideWhenUsed/>
    <w:rsid w:val="00480302"/>
    <w:pPr>
      <w:tabs>
        <w:tab w:val="center" w:pos="4513"/>
        <w:tab w:val="right" w:pos="9026"/>
      </w:tabs>
    </w:pPr>
  </w:style>
  <w:style w:type="character" w:customStyle="1" w:styleId="FooterChar">
    <w:name w:val="Footer Char"/>
    <w:basedOn w:val="DefaultParagraphFont"/>
    <w:link w:val="Footer"/>
    <w:uiPriority w:val="99"/>
    <w:rsid w:val="00480302"/>
    <w:rPr>
      <w:rFonts w:ascii="CG Omega" w:eastAsia="Times New Roman" w:hAnsi="CG Omega" w:cs="CG Omega"/>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8570">
      <w:bodyDiv w:val="1"/>
      <w:marLeft w:val="0"/>
      <w:marRight w:val="0"/>
      <w:marTop w:val="0"/>
      <w:marBottom w:val="0"/>
      <w:divBdr>
        <w:top w:val="none" w:sz="0" w:space="0" w:color="auto"/>
        <w:left w:val="none" w:sz="0" w:space="0" w:color="auto"/>
        <w:bottom w:val="none" w:sz="0" w:space="0" w:color="auto"/>
        <w:right w:val="none" w:sz="0" w:space="0" w:color="auto"/>
      </w:divBdr>
    </w:div>
    <w:div w:id="53088031">
      <w:bodyDiv w:val="1"/>
      <w:marLeft w:val="0"/>
      <w:marRight w:val="0"/>
      <w:marTop w:val="0"/>
      <w:marBottom w:val="0"/>
      <w:divBdr>
        <w:top w:val="none" w:sz="0" w:space="0" w:color="auto"/>
        <w:left w:val="none" w:sz="0" w:space="0" w:color="auto"/>
        <w:bottom w:val="none" w:sz="0" w:space="0" w:color="auto"/>
        <w:right w:val="none" w:sz="0" w:space="0" w:color="auto"/>
      </w:divBdr>
    </w:div>
    <w:div w:id="216747901">
      <w:bodyDiv w:val="1"/>
      <w:marLeft w:val="0"/>
      <w:marRight w:val="0"/>
      <w:marTop w:val="0"/>
      <w:marBottom w:val="0"/>
      <w:divBdr>
        <w:top w:val="none" w:sz="0" w:space="0" w:color="auto"/>
        <w:left w:val="none" w:sz="0" w:space="0" w:color="auto"/>
        <w:bottom w:val="none" w:sz="0" w:space="0" w:color="auto"/>
        <w:right w:val="none" w:sz="0" w:space="0" w:color="auto"/>
      </w:divBdr>
    </w:div>
    <w:div w:id="348527700">
      <w:bodyDiv w:val="1"/>
      <w:marLeft w:val="0"/>
      <w:marRight w:val="0"/>
      <w:marTop w:val="0"/>
      <w:marBottom w:val="0"/>
      <w:divBdr>
        <w:top w:val="none" w:sz="0" w:space="0" w:color="auto"/>
        <w:left w:val="none" w:sz="0" w:space="0" w:color="auto"/>
        <w:bottom w:val="none" w:sz="0" w:space="0" w:color="auto"/>
        <w:right w:val="none" w:sz="0" w:space="0" w:color="auto"/>
      </w:divBdr>
    </w:div>
    <w:div w:id="938946680">
      <w:bodyDiv w:val="1"/>
      <w:marLeft w:val="0"/>
      <w:marRight w:val="0"/>
      <w:marTop w:val="0"/>
      <w:marBottom w:val="0"/>
      <w:divBdr>
        <w:top w:val="none" w:sz="0" w:space="0" w:color="auto"/>
        <w:left w:val="none" w:sz="0" w:space="0" w:color="auto"/>
        <w:bottom w:val="none" w:sz="0" w:space="0" w:color="auto"/>
        <w:right w:val="none" w:sz="0" w:space="0" w:color="auto"/>
      </w:divBdr>
    </w:div>
    <w:div w:id="1431241921">
      <w:bodyDiv w:val="1"/>
      <w:marLeft w:val="0"/>
      <w:marRight w:val="0"/>
      <w:marTop w:val="0"/>
      <w:marBottom w:val="0"/>
      <w:divBdr>
        <w:top w:val="none" w:sz="0" w:space="0" w:color="auto"/>
        <w:left w:val="none" w:sz="0" w:space="0" w:color="auto"/>
        <w:bottom w:val="none" w:sz="0" w:space="0" w:color="auto"/>
        <w:right w:val="none" w:sz="0" w:space="0" w:color="auto"/>
      </w:divBdr>
    </w:div>
    <w:div w:id="1445225565">
      <w:bodyDiv w:val="1"/>
      <w:marLeft w:val="0"/>
      <w:marRight w:val="0"/>
      <w:marTop w:val="0"/>
      <w:marBottom w:val="0"/>
      <w:divBdr>
        <w:top w:val="none" w:sz="0" w:space="0" w:color="auto"/>
        <w:left w:val="none" w:sz="0" w:space="0" w:color="auto"/>
        <w:bottom w:val="none" w:sz="0" w:space="0" w:color="auto"/>
        <w:right w:val="none" w:sz="0" w:space="0" w:color="auto"/>
      </w:divBdr>
    </w:div>
    <w:div w:id="144796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customXml" Target="ink/ink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ustomXml" Target="ink/ink2.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1116.80298" units="1/cm"/>
          <inkml:channelProperty channel="Y" name="resolution" value="1983.47461" units="1/cm"/>
          <inkml:channelProperty channel="T" name="resolution" value="1" units="1/dev"/>
        </inkml:channelProperties>
      </inkml:inkSource>
      <inkml:timestamp xml:id="ts0" timeString="2020-03-23T14:49:13.436"/>
    </inkml:context>
    <inkml:brush xml:id="br0">
      <inkml:brushProperty name="width" value="0.08167" units="cm"/>
      <inkml:brushProperty name="height" value="0.08167" units="cm"/>
      <inkml:brushProperty name="fitToCurve" value="1"/>
    </inkml:brush>
  </inkml:definitions>
  <inkml:trace contextRef="#ctx0" brushRef="#br0">223 928 0,'18'4'0,"-10"4"15,-12 5-15,-1 20 0,-2 7 0,11-2 16,2 9 0,22 1-16,13 7 15,1-6-15,-9-5 16,-3-7 0,-5 1-16,38 12 15,30 5 1,11-16-16,5 11 15,-24-17 1,17-10-16,25-21 16,9-19-1,-13-30-15,-6 5 16,11 7-16,24-7 16,-8 0-1,-39-3-15,-28-16 16,-20-36-1,-21-7-15,-9 11 16,-2 9 0,-6 0-16,-8-46 15,-14-8-15,-2 30 16,-9 22 0,-43 11-16,-46 4 15,-8 20 1,1-8-16,-9 6 15,-21 15 1,-16 14-16,13 15 16,-11 10-1,-17 31-15,21 6 16,20-5-16,-26 22 16,9 17-1,18 42-15,19 1 16,29-24-1,24-14-15,32 13 16,16 28 0,19-7-16,35-34 15,-45-77-15,0 0 16,0 0 0</inkml:trace>
</inkml:ink>
</file>

<file path=word/ink/ink2.xml><?xml version="1.0" encoding="utf-8"?>
<inkml:ink xmlns:inkml="http://www.w3.org/2003/InkML">
  <inkml:definitions>
    <inkml:context xml:id="ctx0">
      <inkml:inkSource xml:id="inkSrc0">
        <inkml:traceFormat>
          <inkml:channel name="X" type="integer" max="32767" units="cm"/>
          <inkml:channel name="Y" type="integer" max="32767" units="cm"/>
          <inkml:channel name="T" type="integer" max="2.14748E9" units="dev"/>
        </inkml:traceFormat>
        <inkml:channelProperties>
          <inkml:channelProperty channel="X" name="resolution" value="1116.80298" units="1/cm"/>
          <inkml:channelProperty channel="Y" name="resolution" value="1983.47461" units="1/cm"/>
          <inkml:channelProperty channel="T" name="resolution" value="1" units="1/dev"/>
        </inkml:channelProperties>
      </inkml:inkSource>
      <inkml:timestamp xml:id="ts0" timeString="2020-03-23T14:49:19.686"/>
    </inkml:context>
    <inkml:brush xml:id="br0">
      <inkml:brushProperty name="width" value="0.08167" units="cm"/>
      <inkml:brushProperty name="height" value="0.08167" units="cm"/>
      <inkml:brushProperty name="fitToCurve" value="1"/>
    </inkml:brush>
  </inkml:definitions>
  <inkml:trace contextRef="#ctx0" brushRef="#br0">1030 5 0,'-107'5'0,"26"1"16,23 22-16,12 18 15,7 7-15,6 6 16,-11 24-16,-7 24 16,7 18-1,-5-2-15,0-8 16,18-15-1,10-28-15,11-30 16,16-31 0,21-38-16,7-15 15,5-15 1,-10-46-16,2-6 16,-5 10-1,-2 14-15,10 3 16,0 4-16,-5 16 15,-1 28 1,-16 37-16,-21 23 16,-1 18-1,2 40-15,-8 43 16,4-19-16,2-27 16,7-20-1,13-29-15,36-34 16,31-53-1,18-30-15,0-6 16,-18 5 0,-2-15-16,1-2 15,-7 20 1,-10 35-16,-12 32 16,-24 48-1,-23 26-15,-6 13 16,8 25-16,-3 12 15,3-13 1,18-21-16,26-15 16,17-19-1,4-8-15,-4-10 16,-13-9-16,-9-1 16,20-2-1,21 3-15,15 2 16,-8 5-1,-1-5-15,-22-2 16,-14-14 0,-8-8-16,11-28 15,8-40 1,-30-27-16,-36-3 16,-15 19-16,-26-1 15,-87 23 1,-21 30-16,-92 30 15,-22 15 1,-40 25-16,-18 71 16,35 26-1,34-25-15,37-16 16,62-7 0,84-21-16,77-44 15,96-18-15,69-28 16,89-99-1,67-9-15,33-20 16,9-35 0,14 42-16,-69 22 15,-313 127 1,0 0-16,0 0 16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Ofgem Document" ma:contentTypeID="0x01010053EC412C735C4BBC9D562EC234771A3300317CB17E5C6649F8BD32DF88366579CA00D14CDD66FAD059489F69CFCC295A7ABB" ma:contentTypeVersion="8" ma:contentTypeDescription="" ma:contentTypeScope="" ma:versionID="de8f3e428be5f15f76c4fd25f6b92344">
  <xsd:schema xmlns:xsd="http://www.w3.org/2001/XMLSchema" xmlns:xs="http://www.w3.org/2001/XMLSchema" xmlns:p="http://schemas.microsoft.com/office/2006/metadata/properties" xmlns:ns2="b09c9a17-8107-4564-bd36-f051f5932224" xmlns:ns3="2420aff2-1176-42a4-833e-5699f323e44b" targetNamespace="http://schemas.microsoft.com/office/2006/metadata/properties" ma:root="true" ma:fieldsID="19868a2a0ce611306f0de18456cb085d" ns2:_="" ns3:_="">
    <xsd:import namespace="b09c9a17-8107-4564-bd36-f051f5932224"/>
    <xsd:import namespace="2420aff2-1176-42a4-833e-5699f323e44b"/>
    <xsd:element name="properties">
      <xsd:complexType>
        <xsd:sequence>
          <xsd:element name="documentManagement">
            <xsd:complexType>
              <xsd:all>
                <xsd:element ref="ns2:OIShowDocumentOnHomepage" minOccurs="0"/>
                <xsd:element ref="ns3:TaxCatchAll" minOccurs="0"/>
                <xsd:element ref="ns2:OIAssociatedTeamTaxHTField0" minOccurs="0"/>
                <xsd:element ref="ns2:OIReviewEmailDate" minOccurs="0"/>
                <xsd:element ref="ns2:OIArticleExpi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9c9a17-8107-4564-bd36-f051f5932224" elementFormDefault="qualified">
    <xsd:import namespace="http://schemas.microsoft.com/office/2006/documentManagement/types"/>
    <xsd:import namespace="http://schemas.microsoft.com/office/infopath/2007/PartnerControls"/>
    <xsd:element name="OIShowDocumentOnHomepage" ma:index="9" nillable="true" ma:displayName="Show Document On Homepage" ma:internalName="OIShowDocumentOnHomepage">
      <xsd:simpleType>
        <xsd:restriction base="dms:Boolean"/>
      </xsd:simpleType>
    </xsd:element>
    <xsd:element name="OIAssociatedTeamTaxHTField0" ma:index="11" nillable="true" ma:taxonomy="true" ma:internalName="OIAssociatedTeamTaxHTField0" ma:taxonomyFieldName="OIAssociatedTeam" ma:displayName="Associated Team" ma:default="" ma:fieldId="{565d4f20-81e2-4339-ad87-c733080d800c}" ma:taxonomyMulti="true" ma:sspId="ca9306fc-8436-45f0-b931-e34f519be3a3" ma:termSetId="6c6c61cd-7568-4e1e-a808-70f036abbf50" ma:anchorId="00000000-0000-0000-0000-000000000000" ma:open="false" ma:isKeyword="false">
      <xsd:complexType>
        <xsd:sequence>
          <xsd:element ref="pc:Terms" minOccurs="0" maxOccurs="1"/>
        </xsd:sequence>
      </xsd:complexType>
    </xsd:element>
    <xsd:element name="OIReviewEmailDate" ma:index="12" nillable="true" ma:displayName="Review Email Date" ma:hidden="true" ma:internalName="OIReviewEmailDate" ma:readOnly="false">
      <xsd:simpleType>
        <xsd:restriction base="dms:DateTime"/>
      </xsd:simpleType>
    </xsd:element>
    <xsd:element name="OIArticleExpiration" ma:index="13" nillable="true" ma:displayName="Article Expiration Date" ma:hidden="true" ma:internalName="OIArticleExpiration"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420aff2-1176-42a4-833e-5699f323e44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de36e85-699d-40e3-a92a-d414defaaf97}" ma:internalName="TaxCatchAll" ma:showField="CatchAllData" ma:web="2420aff2-1176-42a4-833e-5699f323e4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OIShowDocumentOnHomepage xmlns="b09c9a17-8107-4564-bd36-f051f5932224">true</OIShowDocumentOnHomepage>
    <TaxCatchAll xmlns="2420aff2-1176-42a4-833e-5699f323e44b">
      <Value>29</Value>
    </TaxCatchAll>
    <OIAssociatedTeamTaxHTField0 xmlns="b09c9a17-8107-4564-bd36-f051f5932224">
      <Terms xmlns="http://schemas.microsoft.com/office/infopath/2007/PartnerControls">
        <TermInfo xmlns="http://schemas.microsoft.com/office/infopath/2007/PartnerControls">
          <TermName xmlns="http://schemas.microsoft.com/office/infopath/2007/PartnerControls">Human Resources</TermName>
          <TermId xmlns="http://schemas.microsoft.com/office/infopath/2007/PartnerControls">312f8871-fac5-4a55-8328-aee3be4aa001</TermId>
        </TermInfo>
      </Terms>
    </OIAssociatedTeamTaxHTField0>
    <OIReviewEmailDate xmlns="b09c9a17-8107-4564-bd36-f051f5932224">2016-10-20T21:04:12+00:00</OIReviewEmailDate>
    <OIArticleExpiration xmlns="b09c9a17-8107-4564-bd36-f051f5932224" xsi:nil="true"/>
  </documentManagement>
</p:properties>
</file>

<file path=customXml/item5.xml><?xml version="1.0" encoding="utf-8"?>
<sisl xmlns:xsi="http://www.w3.org/2001/XMLSchema-instance" xmlns:xsd="http://www.w3.org/2001/XMLSchema" xmlns="http://www.boldonjames.com/2008/01/sie/internal/label" sislVersion="0" policy="973096ae-7329-4b3b-9368-47aeba6959e1"/>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6FEE7D-D6AC-45C8-B817-227F78161CD6}">
  <ds:schemaRefs>
    <ds:schemaRef ds:uri="http://schemas.microsoft.com/sharepoint/v3/contenttype/forms"/>
  </ds:schemaRefs>
</ds:datastoreItem>
</file>

<file path=customXml/itemProps2.xml><?xml version="1.0" encoding="utf-8"?>
<ds:datastoreItem xmlns:ds="http://schemas.openxmlformats.org/officeDocument/2006/customXml" ds:itemID="{858BA140-A4F2-49B6-82DE-3D9C04079D45}">
  <ds:schemaRefs>
    <ds:schemaRef ds:uri="http://schemas.microsoft.com/office/2006/metadata/longProperties"/>
  </ds:schemaRefs>
</ds:datastoreItem>
</file>

<file path=customXml/itemProps3.xml><?xml version="1.0" encoding="utf-8"?>
<ds:datastoreItem xmlns:ds="http://schemas.openxmlformats.org/officeDocument/2006/customXml" ds:itemID="{96061F20-F22F-4A18-89D2-9FF183D47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9c9a17-8107-4564-bd36-f051f5932224"/>
    <ds:schemaRef ds:uri="2420aff2-1176-42a4-833e-5699f323e4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699765-E58E-4D10-BF74-5A95B9C6C755}">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b09c9a17-8107-4564-bd36-f051f5932224"/>
    <ds:schemaRef ds:uri="http://purl.org/dc/elements/1.1/"/>
    <ds:schemaRef ds:uri="http://schemas.microsoft.com/office/2006/metadata/properties"/>
    <ds:schemaRef ds:uri="2420aff2-1176-42a4-833e-5699f323e44b"/>
    <ds:schemaRef ds:uri="http://www.w3.org/XML/1998/namespace"/>
    <ds:schemaRef ds:uri="http://purl.org/dc/dcmitype/"/>
  </ds:schemaRefs>
</ds:datastoreItem>
</file>

<file path=customXml/itemProps5.xml><?xml version="1.0" encoding="utf-8"?>
<ds:datastoreItem xmlns:ds="http://schemas.openxmlformats.org/officeDocument/2006/customXml" ds:itemID="{3C3595D5-3593-48AD-946D-7A83B9104BE9}">
  <ds:schemaRefs>
    <ds:schemaRef ds:uri="http://www.w3.org/2001/XMLSchema"/>
    <ds:schemaRef ds:uri="http://www.boldonjames.com/2008/01/sie/internal/label"/>
  </ds:schemaRefs>
</ds:datastoreItem>
</file>

<file path=customXml/itemProps6.xml><?xml version="1.0" encoding="utf-8"?>
<ds:datastoreItem xmlns:ds="http://schemas.openxmlformats.org/officeDocument/2006/customXml" ds:itemID="{43A5D09F-1C59-4C4E-B543-25755A112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377</Words>
  <Characters>2079</Characters>
  <Application>Microsoft Office Word</Application>
  <DocSecurity>0</DocSecurity>
  <Lines>53</Lines>
  <Paragraphs>31</Paragraphs>
  <ScaleCrop>false</ScaleCrop>
  <HeadingPairs>
    <vt:vector size="2" baseType="variant">
      <vt:variant>
        <vt:lpstr>Title</vt:lpstr>
      </vt:variant>
      <vt:variant>
        <vt:i4>1</vt:i4>
      </vt:variant>
    </vt:vector>
  </HeadingPairs>
  <TitlesOfParts>
    <vt:vector size="1" baseType="lpstr">
      <vt:lpstr>Reward Voucher Scheme nomination form</vt:lpstr>
    </vt:vector>
  </TitlesOfParts>
  <Company>Ofgem</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Reward Voucher Scheme nomination form</dc:title>
  <dc:creator>Hansa Bharadia</dc:creator>
  <cp:lastModifiedBy>Rory McCabe</cp:lastModifiedBy>
  <cp:revision>3</cp:revision>
  <cp:lastPrinted>2013-12-16T16:52:00Z</cp:lastPrinted>
  <dcterms:created xsi:type="dcterms:W3CDTF">2020-03-23T18:54:00Z</dcterms:created>
  <dcterms:modified xsi:type="dcterms:W3CDTF">2020-04-15T14:39:00Z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0x01010053EC412C735C4BBC9D562EC234771A3300317CB17E5C6649F8BD32DF88366579CA00D14CDD66FAD059489F69CFCC295A7ABB</vt:lpwstr>
  </property>
  <property fmtid="{D5CDD505-2E9C-101B-9397-08002B2CF9AE}" pid="4" name="::">
    <vt:lpwstr>-Main Document</vt:lpwstr>
  </property>
  <property fmtid="{D5CDD505-2E9C-101B-9397-08002B2CF9AE}" pid="5" name="Classification">
    <vt:lpwstr>Unclassified</vt:lpwstr>
  </property>
  <property fmtid="{D5CDD505-2E9C-101B-9397-08002B2CF9AE}" pid="6" name="Organisation">
    <vt:lpwstr>-</vt:lpwstr>
  </property>
  <property fmtid="{D5CDD505-2E9C-101B-9397-08002B2CF9AE}" pid="7" name="Applicable Start Date">
    <vt:lpwstr>2013-12-16T00:00:00+00:00</vt:lpwstr>
  </property>
  <property fmtid="{D5CDD505-2E9C-101B-9397-08002B2CF9AE}" pid="8" name="Applicable Duration">
    <vt:lpwstr>-</vt:lpwstr>
  </property>
  <property fmtid="{D5CDD505-2E9C-101B-9397-08002B2CF9AE}" pid="9" name="Order">
    <vt:r8>35600</vt:r8>
  </property>
  <property fmtid="{D5CDD505-2E9C-101B-9397-08002B2CF9AE}" pid="10" name="xd_ProgID">
    <vt:lpwstr/>
  </property>
  <property fmtid="{D5CDD505-2E9C-101B-9397-08002B2CF9AE}" pid="11" name="TemplateUrl">
    <vt:lpwstr/>
  </property>
  <property fmtid="{D5CDD505-2E9C-101B-9397-08002B2CF9AE}" pid="12" name="docIndexRef">
    <vt:lpwstr>1957a229-bd86-46d0-8cde-6c7d927c1d18</vt:lpwstr>
  </property>
  <property fmtid="{D5CDD505-2E9C-101B-9397-08002B2CF9AE}" pid="13" name="bjSaver">
    <vt:lpwstr>zYKxCXDim4Sqp+v1nErSuxyWHG6bLH6F</vt:lpwstr>
  </property>
  <property fmtid="{D5CDD505-2E9C-101B-9397-08002B2CF9AE}" pid="14" name="OIAssociatedTeam">
    <vt:lpwstr>29;#Human Resources|312f8871-fac5-4a55-8328-aee3be4aa001</vt:lpwstr>
  </property>
  <property fmtid="{D5CDD505-2E9C-101B-9397-08002B2CF9AE}" pid="15" name="bjDocumentSecurityLabel">
    <vt:lpwstr>This item has no classification</vt:lpwstr>
  </property>
</Properties>
</file>