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14B" w:rsidRDefault="004F614B">
      <w:r>
        <w:t xml:space="preserve">Whether the role entails being the first point of contact for Data Services, defining the specs for new products to be developed into pipelines in the hub </w:t>
      </w:r>
      <w:r w:rsidR="00807808">
        <w:t xml:space="preserve">such as Guaranteed Standards for Switching </w:t>
      </w:r>
      <w:r>
        <w:t>or supporting legacy processes like SOLR, Greg approaches each with enthusiasm, confidence and attention to detail.</w:t>
      </w:r>
    </w:p>
    <w:p w:rsidR="004F614B" w:rsidRDefault="004F614B">
      <w:r>
        <w:t>In his latest work with the Energy Data Task Force and the communications team he does the same, defining business needs and delivering value for Ofgem and ultimately the customer.</w:t>
      </w:r>
    </w:p>
    <w:p w:rsidR="00807808" w:rsidRDefault="00807808">
      <w:r>
        <w:t xml:space="preserve">Greg is heavily involved in meetings such as the DDaT &amp; Cyber Strategy Workshop the EDTF Show &amp; Tells </w:t>
      </w:r>
      <w:r w:rsidR="00AE79D9">
        <w:t>as well as</w:t>
      </w:r>
      <w:r>
        <w:t xml:space="preserve"> user research work such as use cases for admin server access addressing many of his objectives</w:t>
      </w:r>
      <w:r w:rsidR="00AE79D9">
        <w:t xml:space="preserve"> and is a valued member of the Glasgow team and the wider Data Services group</w:t>
      </w:r>
      <w:bookmarkStart w:id="0" w:name="_GoBack"/>
      <w:bookmarkEnd w:id="0"/>
      <w:r>
        <w:t>.</w:t>
      </w:r>
    </w:p>
    <w:sectPr w:rsidR="008078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14B" w:rsidRDefault="004F614B" w:rsidP="004F614B">
      <w:pPr>
        <w:spacing w:after="0" w:line="240" w:lineRule="auto"/>
      </w:pPr>
      <w:r>
        <w:separator/>
      </w:r>
    </w:p>
  </w:endnote>
  <w:endnote w:type="continuationSeparator" w:id="0">
    <w:p w:rsidR="004F614B" w:rsidRDefault="004F614B" w:rsidP="004F6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14B" w:rsidRPr="00AE79D9" w:rsidRDefault="00AE79D9" w:rsidP="00AE79D9">
    <w:pPr>
      <w:pStyle w:val="Footer"/>
      <w:jc w:val="center"/>
    </w:pPr>
    <w:fldSimple w:instr=" DOCPROPERTY bjFooterEvenPageDocProperty \* MERGEFORMAT " w:fldLock="1">
      <w:r w:rsidRPr="00AE79D9">
        <w:rPr>
          <w:rFonts w:ascii="Verdana" w:hAnsi="Verdana"/>
          <w:color w:val="000000"/>
          <w:sz w:val="20"/>
        </w:rPr>
        <w:t>Internal Only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14B" w:rsidRPr="00AE79D9" w:rsidRDefault="00AE79D9" w:rsidP="00AE79D9">
    <w:pPr>
      <w:pStyle w:val="Footer"/>
      <w:jc w:val="center"/>
    </w:pPr>
    <w:fldSimple w:instr=" DOCPROPERTY bjFooterBothDocProperty \* MERGEFORMAT " w:fldLock="1">
      <w:r w:rsidRPr="00AE79D9">
        <w:rPr>
          <w:rFonts w:ascii="Verdana" w:hAnsi="Verdana"/>
          <w:color w:val="000000"/>
          <w:sz w:val="20"/>
        </w:rPr>
        <w:t>Internal Only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14B" w:rsidRPr="00AE79D9" w:rsidRDefault="00AE79D9" w:rsidP="00AE79D9">
    <w:pPr>
      <w:pStyle w:val="Footer"/>
      <w:jc w:val="center"/>
    </w:pPr>
    <w:fldSimple w:instr=" DOCPROPERTY bjFooterFirstPageDocProperty \* MERGEFORMAT " w:fldLock="1">
      <w:r w:rsidRPr="00AE79D9">
        <w:rPr>
          <w:rFonts w:ascii="Verdana" w:hAnsi="Verdana"/>
          <w:color w:val="000000"/>
          <w:sz w:val="20"/>
        </w:rPr>
        <w:t>Internal Only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14B" w:rsidRDefault="004F614B" w:rsidP="004F614B">
      <w:pPr>
        <w:spacing w:after="0" w:line="240" w:lineRule="auto"/>
      </w:pPr>
      <w:r>
        <w:separator/>
      </w:r>
    </w:p>
  </w:footnote>
  <w:footnote w:type="continuationSeparator" w:id="0">
    <w:p w:rsidR="004F614B" w:rsidRDefault="004F614B" w:rsidP="004F6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14B" w:rsidRPr="00AE79D9" w:rsidRDefault="00AE79D9" w:rsidP="00AE79D9">
    <w:pPr>
      <w:pStyle w:val="Header"/>
      <w:jc w:val="center"/>
    </w:pPr>
    <w:fldSimple w:instr=" DOCPROPERTY bjHeaderEvenPageDocProperty \* MERGEFORMAT " w:fldLock="1">
      <w:r w:rsidRPr="00AE79D9">
        <w:rPr>
          <w:rFonts w:ascii="Verdana" w:hAnsi="Verdana"/>
          <w:color w:val="000000"/>
          <w:sz w:val="20"/>
        </w:rPr>
        <w:t>Internal Only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14B" w:rsidRPr="00AE79D9" w:rsidRDefault="00AE79D9" w:rsidP="00AE79D9">
    <w:pPr>
      <w:pStyle w:val="Header"/>
      <w:jc w:val="center"/>
    </w:pPr>
    <w:fldSimple w:instr=" DOCPROPERTY bjHeaderBothDocProperty \* MERGEFORMAT " w:fldLock="1">
      <w:r w:rsidRPr="00AE79D9">
        <w:rPr>
          <w:rFonts w:ascii="Verdana" w:hAnsi="Verdana"/>
          <w:color w:val="000000"/>
          <w:sz w:val="20"/>
        </w:rPr>
        <w:t>Internal Only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14B" w:rsidRPr="00AE79D9" w:rsidRDefault="00AE79D9" w:rsidP="00AE79D9">
    <w:pPr>
      <w:pStyle w:val="Header"/>
      <w:jc w:val="center"/>
    </w:pPr>
    <w:fldSimple w:instr=" DOCPROPERTY bjHeaderFirstPageDocProperty \* MERGEFORMAT " w:fldLock="1">
      <w:r w:rsidRPr="00AE79D9">
        <w:rPr>
          <w:rFonts w:ascii="Verdana" w:hAnsi="Verdana"/>
          <w:color w:val="000000"/>
          <w:sz w:val="20"/>
        </w:rPr>
        <w:t>Internal Only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14B"/>
    <w:rsid w:val="004603E3"/>
    <w:rsid w:val="004F614B"/>
    <w:rsid w:val="00807808"/>
    <w:rsid w:val="00AE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8907AD"/>
  <w15:chartTrackingRefBased/>
  <w15:docId w15:val="{9537F4C1-62CF-4A43-B639-8E3812B4B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1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14B"/>
  </w:style>
  <w:style w:type="paragraph" w:styleId="Footer">
    <w:name w:val="footer"/>
    <w:basedOn w:val="Normal"/>
    <w:link w:val="FooterChar"/>
    <w:uiPriority w:val="99"/>
    <w:unhideWhenUsed/>
    <w:rsid w:val="004F61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973096ae-7329-4b3b-9368-47aeba6959e1">
  <element uid="id_classification_nonbusiness" value=""/>
  <element uid="eaadb568-f939-47e9-ab90-f00bdd47735e" value=""/>
</sisl>
</file>

<file path=customXml/itemProps1.xml><?xml version="1.0" encoding="utf-8"?>
<ds:datastoreItem xmlns:ds="http://schemas.openxmlformats.org/officeDocument/2006/customXml" ds:itemID="{210521FB-45E1-40FF-8889-60442F530F09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126</Words>
  <Characters>655</Characters>
  <Application>Microsoft Office Word</Application>
  <DocSecurity>0</DocSecurity>
  <Lines>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Ofgem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McCabe</dc:creator>
  <cp:keywords/>
  <dc:description/>
  <cp:lastModifiedBy>Rory McCabe</cp:lastModifiedBy>
  <cp:revision>2</cp:revision>
  <dcterms:created xsi:type="dcterms:W3CDTF">2019-10-14T12:12:00Z</dcterms:created>
  <dcterms:modified xsi:type="dcterms:W3CDTF">2019-10-15T08:38:00Z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e6b8d01c-3892-487b-8449-e19f1cbbe1ed</vt:lpwstr>
  </property>
  <property fmtid="{D5CDD505-2E9C-101B-9397-08002B2CF9AE}" pid="3" name="bjSaver">
    <vt:lpwstr>Y8pLizOngWsacvwu/sInjm8IChWnMhZ5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policy="973096ae-7329-4b3b-9368-47aeba6959e1" xmlns="http://www.boldonjames.com/2008/01/sie/i</vt:lpwstr>
  </property>
  <property fmtid="{D5CDD505-2E9C-101B-9397-08002B2CF9AE}" pid="5" name="bjDocumentLabelXML-0">
    <vt:lpwstr>nternal/label"&gt;&lt;element uid="id_classification_nonbusiness" value="" /&gt;&lt;element uid="eaadb568-f939-47e9-ab90-f00bdd47735e" value="" /&gt;&lt;/sisl&gt;</vt:lpwstr>
  </property>
  <property fmtid="{D5CDD505-2E9C-101B-9397-08002B2CF9AE}" pid="6" name="bjDocumentSecurityLabel">
    <vt:lpwstr>OFFICIAL Internal Only</vt:lpwstr>
  </property>
  <property fmtid="{D5CDD505-2E9C-101B-9397-08002B2CF9AE}" pid="7" name="bjHeaderBothDocProperty">
    <vt:lpwstr>Internal Only</vt:lpwstr>
  </property>
  <property fmtid="{D5CDD505-2E9C-101B-9397-08002B2CF9AE}" pid="8" name="bjHeaderFirstPageDocProperty">
    <vt:lpwstr>Internal Only</vt:lpwstr>
  </property>
  <property fmtid="{D5CDD505-2E9C-101B-9397-08002B2CF9AE}" pid="9" name="bjHeaderEvenPageDocProperty">
    <vt:lpwstr>Internal Only</vt:lpwstr>
  </property>
  <property fmtid="{D5CDD505-2E9C-101B-9397-08002B2CF9AE}" pid="10" name="bjFooterBothDocProperty">
    <vt:lpwstr>Internal Only</vt:lpwstr>
  </property>
  <property fmtid="{D5CDD505-2E9C-101B-9397-08002B2CF9AE}" pid="11" name="bjFooterFirstPageDocProperty">
    <vt:lpwstr>Internal Only</vt:lpwstr>
  </property>
  <property fmtid="{D5CDD505-2E9C-101B-9397-08002B2CF9AE}" pid="12" name="bjFooterEvenPageDocProperty">
    <vt:lpwstr>Internal Only</vt:lpwstr>
  </property>
</Properties>
</file>