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CB142">
      <w:pPr>
        <w:pStyle w:val="2"/>
        <w:rPr>
          <w:rFonts w:hint="default" w:ascii="Times New Roman" w:hAnsi="Times New Roman" w:cs="Times New Roman"/>
          <w:color w:val="auto"/>
        </w:rPr>
      </w:pPr>
      <w:bookmarkStart w:id="0" w:name="project-documentation"/>
      <w:r>
        <w:rPr>
          <w:rFonts w:hint="default" w:ascii="Times New Roman" w:hAnsi="Times New Roman" w:cs="Times New Roman"/>
          <w:color w:val="auto"/>
        </w:rPr>
        <w:t>Project Documentation</w:t>
      </w:r>
    </w:p>
    <w:p w14:paraId="7D05636E">
      <w:pPr>
        <w:pStyle w:val="2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 Management &amp; Ticketing System on Salesforce</w:t>
      </w:r>
    </w:p>
    <w:p w14:paraId="74F6017A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F6207F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phase-4-process-automation-admin"/>
      <w:bookmarkStart w:id="2" w:name="benefits-of-process-automation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Phase 4: Process Automation (Admin)</w:t>
      </w:r>
    </w:p>
    <w:p w14:paraId="41B54A4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Introduction</w:t>
      </w:r>
    </w:p>
    <w:p w14:paraId="386AF20C">
      <w:pPr>
        <w:pStyle w:val="22"/>
        <w:keepNext w:val="0"/>
        <w:keepLines w:val="0"/>
        <w:widowControl/>
        <w:suppressLineNumbers w:val="0"/>
      </w:pPr>
      <w:r>
        <w:t xml:space="preserve">In this phase, we implement </w:t>
      </w:r>
      <w:r>
        <w:rPr>
          <w:rStyle w:val="23"/>
        </w:rPr>
        <w:t>automation features</w:t>
      </w:r>
      <w:r>
        <w:t xml:space="preserve"> in Salesforce to streamline hospital operations.</w:t>
      </w:r>
      <w:r>
        <w:br w:type="textWrapping"/>
      </w:r>
      <w:r>
        <w:t xml:space="preserve">The goal is to </w:t>
      </w:r>
      <w:r>
        <w:rPr>
          <w:rStyle w:val="23"/>
        </w:rPr>
        <w:t>reduce manual work, improve accuracy, and ensure timely notifications</w:t>
      </w:r>
      <w:r>
        <w:t xml:space="preserve"> for users (Doctors, Patients, Hospital Staff, and Admins).</w:t>
      </w:r>
    </w:p>
    <w:p w14:paraId="332DD18C">
      <w:pPr>
        <w:pStyle w:val="22"/>
        <w:keepNext w:val="0"/>
        <w:keepLines w:val="0"/>
        <w:widowControl/>
        <w:suppressLineNumbers w:val="0"/>
      </w:pPr>
      <w:r>
        <w:t xml:space="preserve">Salesforce automation tools (Validation Rules, Workflow Rules, Process Builder, Approval Processes, and Flows) are applied to </w:t>
      </w:r>
      <w:r>
        <w:rPr>
          <w:rStyle w:val="23"/>
        </w:rPr>
        <w:t>enforce hospital rules, trigger alerts, and guide appointment and treatment lifecycles</w:t>
      </w:r>
      <w:r>
        <w:t>.</w:t>
      </w:r>
    </w:p>
    <w:p w14:paraId="7A9BA601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CE580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Preparation</w:t>
      </w:r>
    </w:p>
    <w:p w14:paraId="37296215">
      <w:pPr>
        <w:pStyle w:val="22"/>
        <w:keepNext w:val="0"/>
        <w:keepLines w:val="0"/>
        <w:widowControl/>
        <w:suppressLineNumbers w:val="0"/>
      </w:pPr>
      <w:r>
        <w:t>Before building automation, we must:</w:t>
      </w:r>
    </w:p>
    <w:p w14:paraId="0704F936">
      <w:pPr>
        <w:pStyle w:val="22"/>
        <w:keepNext w:val="0"/>
        <w:keepLines w:val="0"/>
        <w:widowControl/>
        <w:suppressLineNumbers w:val="0"/>
        <w:ind w:left="720"/>
      </w:pPr>
      <w:r>
        <w:t xml:space="preserve">Enable </w:t>
      </w:r>
      <w:r>
        <w:rPr>
          <w:rStyle w:val="23"/>
        </w:rPr>
        <w:t>Email Deliverability (All Email)</w:t>
      </w:r>
      <w:r>
        <w:t xml:space="preserve"> in Setup → Deliverability.</w:t>
      </w:r>
    </w:p>
    <w:p w14:paraId="43C03051">
      <w:pPr>
        <w:pStyle w:val="22"/>
        <w:keepNext w:val="0"/>
        <w:keepLines w:val="0"/>
        <w:widowControl/>
        <w:suppressLineNumbers w:val="0"/>
        <w:ind w:left="720"/>
      </w:pPr>
      <w:r>
        <w:t xml:space="preserve">Create </w:t>
      </w:r>
      <w:r>
        <w:rPr>
          <w:rStyle w:val="23"/>
        </w:rPr>
        <w:t>Lightning Email Templates</w:t>
      </w:r>
      <w:r>
        <w:t xml:space="preserve"> for Appointment Confirmation, Appointment Reminder, and Prescription Updates.</w:t>
      </w:r>
    </w:p>
    <w:p w14:paraId="45975256">
      <w:pPr>
        <w:pStyle w:val="22"/>
        <w:keepNext w:val="0"/>
        <w:keepLines w:val="0"/>
        <w:widowControl/>
        <w:suppressLineNumbers w:val="0"/>
        <w:ind w:left="720"/>
      </w:pPr>
      <w:r>
        <w:t xml:space="preserve">Configure </w:t>
      </w:r>
      <w:r>
        <w:rPr>
          <w:rStyle w:val="23"/>
        </w:rPr>
        <w:t>Custom Notification Types</w:t>
      </w:r>
      <w:r>
        <w:t xml:space="preserve"> for real-time alerts (e.g., New Appointment Booked, Appointment Cancelled, Report Uploaded).</w:t>
      </w:r>
    </w:p>
    <w:p w14:paraId="1FFBED78">
      <w:pPr>
        <w:pStyle w:val="22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 xml:space="preserve">Create </w:t>
      </w:r>
      <w:r>
        <w:rPr>
          <w:rStyle w:val="23"/>
        </w:rPr>
        <w:t>Sample Records</w:t>
      </w:r>
      <w:r>
        <w:t xml:space="preserve"> for Patients, Doctors, Appointments, and Health Records to test automation</w:t>
      </w:r>
      <w:r>
        <w:rPr>
          <w:rFonts w:hint="default"/>
          <w:lang w:val="en-US"/>
        </w:rPr>
        <w:t>.</w:t>
      </w:r>
    </w:p>
    <w:p w14:paraId="4FAA5E6F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3E520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 Automation Components</w:t>
      </w:r>
    </w:p>
    <w:p w14:paraId="733D88D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A. Validation Rules</w:t>
      </w:r>
    </w:p>
    <w:p w14:paraId="03E795DD">
      <w:pPr>
        <w:pStyle w:val="22"/>
        <w:keepNext w:val="0"/>
        <w:keepLines w:val="0"/>
        <w:widowControl/>
        <w:suppressLineNumbers w:val="0"/>
      </w:pPr>
      <w:r>
        <w:t xml:space="preserve">Purpose: Ensure </w:t>
      </w:r>
      <w:r>
        <w:rPr>
          <w:rStyle w:val="23"/>
        </w:rPr>
        <w:t>data accuracy</w:t>
      </w:r>
      <w:r>
        <w:t xml:space="preserve"> and prevent incorrect record creation.</w:t>
      </w:r>
    </w:p>
    <w:p w14:paraId="26CBA46A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 for Project:</w:t>
      </w:r>
    </w:p>
    <w:p w14:paraId="22601022">
      <w:pPr>
        <w:pStyle w:val="22"/>
        <w:keepNext w:val="0"/>
        <w:keepLines w:val="0"/>
        <w:widowControl/>
        <w:suppressLineNumbers w:val="0"/>
        <w:ind w:left="720"/>
      </w:pPr>
      <w:r>
        <w:t>Prevent Appointment Date from being set in the past.</w:t>
      </w:r>
    </w:p>
    <w:p w14:paraId="71440B31">
      <w:pPr>
        <w:pStyle w:val="22"/>
        <w:keepNext w:val="0"/>
        <w:keepLines w:val="0"/>
        <w:widowControl/>
        <w:suppressLineNumbers w:val="0"/>
        <w:ind w:left="720"/>
      </w:pPr>
      <w:r>
        <w:t>Ensure a Patient cannot book two overlapping Appointments.</w:t>
      </w:r>
    </w:p>
    <w:p w14:paraId="1E8E935B">
      <w:pPr>
        <w:pStyle w:val="22"/>
        <w:keepNext w:val="0"/>
        <w:keepLines w:val="0"/>
        <w:widowControl/>
        <w:suppressLineNumbers w:val="0"/>
        <w:ind w:left="720"/>
      </w:pPr>
      <w:r>
        <w:t>Doctor Availability must be “Available” to assign an Appointment.</w:t>
      </w:r>
    </w:p>
    <w:p w14:paraId="0E0DCFD5">
      <w:pPr>
        <w:pStyle w:val="22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Prescription record must have Diagnosis filled in before saving</w:t>
      </w:r>
      <w:r>
        <w:rPr>
          <w:rFonts w:hint="default"/>
          <w:lang w:val="en-US"/>
        </w:rPr>
        <w:t>s.</w:t>
      </w:r>
    </w:p>
    <w:p w14:paraId="2A886804">
      <w:pPr>
        <w:pStyle w:val="22"/>
        <w:keepNext w:val="0"/>
        <w:keepLines w:val="0"/>
        <w:widowControl/>
        <w:suppressLineNumbers w:val="0"/>
      </w:pPr>
      <w:r>
        <w:t xml:space="preserve">These rules enforce </w:t>
      </w:r>
      <w:r>
        <w:rPr>
          <w:rStyle w:val="23"/>
        </w:rPr>
        <w:t>clean, consistent data</w:t>
      </w:r>
      <w:r>
        <w:t>.</w:t>
      </w:r>
    </w:p>
    <w:p w14:paraId="21236B20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BDCFE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B. Workflow Rules</w:t>
      </w:r>
    </w:p>
    <w:p w14:paraId="64BC57FC">
      <w:pPr>
        <w:pStyle w:val="22"/>
        <w:keepNext w:val="0"/>
        <w:keepLines w:val="0"/>
        <w:widowControl/>
        <w:suppressLineNumbers w:val="0"/>
      </w:pPr>
      <w:r>
        <w:t>Purpose: Automate simple actions.</w:t>
      </w:r>
    </w:p>
    <w:p w14:paraId="11A8F6C9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Use Cases:</w:t>
      </w:r>
    </w:p>
    <w:p w14:paraId="7DAB9532">
      <w:pPr>
        <w:pStyle w:val="22"/>
        <w:keepNext w:val="0"/>
        <w:keepLines w:val="0"/>
        <w:widowControl/>
        <w:suppressLineNumbers w:val="0"/>
        <w:ind w:left="720"/>
      </w:pPr>
      <w:r>
        <w:t>When a new Appointment is created → send a confirmation email to the Patient.</w:t>
      </w:r>
    </w:p>
    <w:p w14:paraId="17E3B374">
      <w:pPr>
        <w:pStyle w:val="22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When Appointment Date/Time is rescheduled → notify the Doctor and Patient</w:t>
      </w:r>
      <w:r>
        <w:rPr>
          <w:rFonts w:hint="default"/>
          <w:lang w:val="en-US"/>
        </w:rPr>
        <w:t>.</w:t>
      </w:r>
    </w:p>
    <w:p w14:paraId="252FCF0E">
      <w:pPr>
        <w:pStyle w:val="22"/>
        <w:keepNext w:val="0"/>
        <w:keepLines w:val="0"/>
        <w:widowControl/>
        <w:suppressLineNumbers w:val="0"/>
      </w:pPr>
      <w:r>
        <w:t xml:space="preserve">Helps with routine </w:t>
      </w:r>
      <w:r>
        <w:rPr>
          <w:rStyle w:val="23"/>
        </w:rPr>
        <w:t>notifications and updates</w:t>
      </w:r>
      <w:r>
        <w:t>.</w:t>
      </w:r>
    </w:p>
    <w:p w14:paraId="07C37FE0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2980A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C. Process Builder</w:t>
      </w:r>
    </w:p>
    <w:p w14:paraId="5476AE3B">
      <w:pPr>
        <w:pStyle w:val="22"/>
        <w:keepNext w:val="0"/>
        <w:keepLines w:val="0"/>
        <w:widowControl/>
        <w:suppressLineNumbers w:val="0"/>
      </w:pPr>
      <w:r>
        <w:t xml:space="preserve">Purpose: Handle </w:t>
      </w:r>
      <w:r>
        <w:rPr>
          <w:rStyle w:val="23"/>
        </w:rPr>
        <w:t>multi-step automation</w:t>
      </w:r>
      <w:r>
        <w:t>.</w:t>
      </w:r>
    </w:p>
    <w:p w14:paraId="4418FD18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Use Case Example:</w:t>
      </w:r>
    </w:p>
    <w:p w14:paraId="0F2F7222">
      <w:pPr>
        <w:pStyle w:val="22"/>
        <w:keepNext w:val="0"/>
        <w:keepLines w:val="0"/>
        <w:widowControl/>
        <w:suppressLineNumbers w:val="0"/>
        <w:ind w:left="720"/>
      </w:pPr>
      <w:r>
        <w:t xml:space="preserve">When Appointment Status changes to </w:t>
      </w:r>
      <w:r>
        <w:rPr>
          <w:rStyle w:val="23"/>
        </w:rPr>
        <w:t>Completed</w:t>
      </w:r>
      <w:r>
        <w:t>:</w:t>
      </w:r>
    </w:p>
    <w:p w14:paraId="4F6C0F07">
      <w:pPr>
        <w:pStyle w:val="22"/>
        <w:keepNext w:val="0"/>
        <w:keepLines w:val="0"/>
        <w:widowControl/>
        <w:suppressLineNumbers w:val="0"/>
        <w:ind w:left="1440"/>
      </w:pPr>
      <w:r>
        <w:t>Create a new HealthRecord__c linked to Patient.</w:t>
      </w:r>
    </w:p>
    <w:p w14:paraId="0D9B0682">
      <w:pPr>
        <w:pStyle w:val="22"/>
        <w:keepNext w:val="0"/>
        <w:keepLines w:val="0"/>
        <w:widowControl/>
        <w:suppressLineNumbers w:val="0"/>
        <w:ind w:left="1440"/>
      </w:pPr>
      <w:r>
        <w:t xml:space="preserve">Send Custom Notification to Patient: </w:t>
      </w:r>
      <w:r>
        <w:rPr>
          <w:rStyle w:val="17"/>
        </w:rPr>
        <w:t>“Your health record has been updated.”</w:t>
      </w:r>
    </w:p>
    <w:p w14:paraId="144AE373">
      <w:pPr>
        <w:pStyle w:val="22"/>
        <w:keepNext w:val="0"/>
        <w:keepLines w:val="0"/>
        <w:widowControl/>
        <w:suppressLineNumbers w:val="0"/>
        <w:ind w:left="1440"/>
        <w:rPr>
          <w:rFonts w:hint="default"/>
          <w:lang w:val="en-US"/>
        </w:rPr>
      </w:pPr>
      <w:r>
        <w:t>Assign a follow-up Task for the Doctor</w:t>
      </w:r>
      <w:r>
        <w:rPr>
          <w:rFonts w:hint="default"/>
          <w:lang w:val="en-US"/>
        </w:rPr>
        <w:t>.</w:t>
      </w:r>
    </w:p>
    <w:p w14:paraId="3C1AF4DB">
      <w:pPr>
        <w:pStyle w:val="22"/>
        <w:keepNext w:val="0"/>
        <w:keepLines w:val="0"/>
        <w:widowControl/>
        <w:suppressLineNumbers w:val="0"/>
      </w:pPr>
      <w:r>
        <w:t xml:space="preserve"> Provides </w:t>
      </w:r>
      <w:r>
        <w:rPr>
          <w:rStyle w:val="23"/>
        </w:rPr>
        <w:t>conditional and sequential logic</w:t>
      </w:r>
      <w:r>
        <w:t>.</w:t>
      </w:r>
    </w:p>
    <w:p w14:paraId="779A0904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6C547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D. Approval Process</w:t>
      </w:r>
    </w:p>
    <w:p w14:paraId="0B039367">
      <w:pPr>
        <w:pStyle w:val="22"/>
        <w:keepNext w:val="0"/>
        <w:keepLines w:val="0"/>
        <w:widowControl/>
        <w:suppressLineNumbers w:val="0"/>
      </w:pPr>
      <w:r>
        <w:t>Purpose: Automate approvals for sensitive operations.</w:t>
      </w:r>
    </w:p>
    <w:p w14:paraId="26FDE530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Use Case Example:</w:t>
      </w:r>
    </w:p>
    <w:p w14:paraId="45BCD227">
      <w:pPr>
        <w:pStyle w:val="22"/>
        <w:keepNext w:val="0"/>
        <w:keepLines w:val="0"/>
        <w:widowControl/>
        <w:suppressLineNumbers w:val="0"/>
        <w:ind w:left="720"/>
      </w:pPr>
      <w:r>
        <w:t xml:space="preserve">When Appointment Type = </w:t>
      </w:r>
      <w:r>
        <w:rPr>
          <w:rStyle w:val="23"/>
        </w:rPr>
        <w:t>Surgery Appointment</w:t>
      </w:r>
      <w:r>
        <w:t xml:space="preserve"> → requires approval from Hospital Admin.</w:t>
      </w:r>
    </w:p>
    <w:p w14:paraId="7D6E9051">
      <w:pPr>
        <w:pStyle w:val="22"/>
        <w:keepNext w:val="0"/>
        <w:keepLines w:val="0"/>
        <w:widowControl/>
        <w:suppressLineNumbers w:val="0"/>
        <w:ind w:left="720"/>
      </w:pPr>
      <w:r>
        <w:t>Approval Path: Hospital Admin reviews → Approve (Status = Approved) / Reject (Status = Rejected).</w:t>
      </w:r>
    </w:p>
    <w:p w14:paraId="567E79B6">
      <w:pPr>
        <w:pStyle w:val="22"/>
        <w:keepNext w:val="0"/>
        <w:keepLines w:val="0"/>
        <w:widowControl/>
        <w:suppressLineNumbers w:val="0"/>
        <w:ind w:left="720"/>
      </w:pPr>
      <w:r>
        <w:t>Notifications sent to Patient &amp; Doctor.</w:t>
      </w:r>
    </w:p>
    <w:p w14:paraId="1EA6DE5E">
      <w:pPr>
        <w:pStyle w:val="22"/>
        <w:keepNext w:val="0"/>
        <w:keepLines w:val="0"/>
        <w:widowControl/>
        <w:suppressLineNumbers w:val="0"/>
      </w:pPr>
      <w:r>
        <w:t xml:space="preserve"> Ensures </w:t>
      </w:r>
      <w:r>
        <w:rPr>
          <w:rStyle w:val="23"/>
        </w:rPr>
        <w:t>quality control and authorization</w:t>
      </w:r>
      <w:r>
        <w:t xml:space="preserve"> for critical appointments.</w:t>
      </w:r>
    </w:p>
    <w:p w14:paraId="06EAAD2D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57BD5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E. Flow Builder</w:t>
      </w:r>
    </w:p>
    <w:p w14:paraId="5F6F7B3B">
      <w:pPr>
        <w:pStyle w:val="22"/>
        <w:keepNext w:val="0"/>
        <w:keepLines w:val="0"/>
        <w:widowControl/>
        <w:suppressLineNumbers w:val="0"/>
      </w:pPr>
      <w:r>
        <w:t>Purpose: Provide powerful automation across the system.</w:t>
      </w:r>
    </w:p>
    <w:p w14:paraId="20ED1DCE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Types used in project:</w:t>
      </w:r>
    </w:p>
    <w:p w14:paraId="61826B32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Record-Triggered Flow:</w:t>
      </w:r>
      <w:r>
        <w:t xml:space="preserve"> When Appointment is cancelled, free the doctor’s schedule automatically.</w:t>
      </w:r>
    </w:p>
    <w:p w14:paraId="3B653697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Screen Flow:</w:t>
      </w:r>
      <w:r>
        <w:t xml:space="preserve"> Guided Patient Appointment Booking Wizard.</w:t>
      </w:r>
    </w:p>
    <w:p w14:paraId="227DDE92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Scheduled Flow:</w:t>
      </w:r>
      <w:r>
        <w:t xml:space="preserve"> Send Appointment Reminders (Email/SMS) 1 day before Appointment.</w:t>
      </w:r>
    </w:p>
    <w:p w14:paraId="4599921A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Auto-Launched Flow:</w:t>
      </w:r>
      <w:r>
        <w:t xml:space="preserve"> Triggered when HealthRecord is updated → notify Patient.</w:t>
      </w:r>
    </w:p>
    <w:p w14:paraId="6F74C0C7">
      <w:pPr>
        <w:pStyle w:val="22"/>
        <w:keepNext w:val="0"/>
        <w:keepLines w:val="0"/>
        <w:widowControl/>
        <w:suppressLineNumbers w:val="0"/>
      </w:pPr>
      <w:r>
        <w:t xml:space="preserve"> Flows streamline </w:t>
      </w:r>
      <w:r>
        <w:rPr>
          <w:rStyle w:val="23"/>
        </w:rPr>
        <w:t>appointment lifecycle and patient engagement</w:t>
      </w:r>
      <w:r>
        <w:t>.</w:t>
      </w:r>
    </w:p>
    <w:p w14:paraId="416A8295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10BDC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F. Email Alerts</w:t>
      </w:r>
    </w:p>
    <w:p w14:paraId="12361F95">
      <w:pPr>
        <w:pStyle w:val="22"/>
        <w:keepNext w:val="0"/>
        <w:keepLines w:val="0"/>
        <w:widowControl/>
        <w:suppressLineNumbers w:val="0"/>
      </w:pPr>
      <w:r>
        <w:t>Purpose: Keep stakeholders informed via email.</w:t>
      </w:r>
    </w:p>
    <w:p w14:paraId="2040C9F3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2BB33DA5">
      <w:pPr>
        <w:pStyle w:val="22"/>
        <w:keepNext w:val="0"/>
        <w:keepLines w:val="0"/>
        <w:widowControl/>
        <w:suppressLineNumbers w:val="0"/>
        <w:ind w:left="720"/>
      </w:pPr>
      <w:r>
        <w:t>On Appointment Booking → send confirmation email to Patient.</w:t>
      </w:r>
    </w:p>
    <w:p w14:paraId="1BA6C12F">
      <w:pPr>
        <w:pStyle w:val="22"/>
        <w:keepNext w:val="0"/>
        <w:keepLines w:val="0"/>
        <w:widowControl/>
        <w:suppressLineNumbers w:val="0"/>
        <w:ind w:left="720"/>
      </w:pPr>
      <w:r>
        <w:t xml:space="preserve">On Appointment Reminder → send </w:t>
      </w:r>
      <w:r>
        <w:rPr>
          <w:rStyle w:val="17"/>
        </w:rPr>
        <w:t>“Your appointment is tomorrow”</w:t>
      </w:r>
      <w:r>
        <w:t xml:space="preserve"> email.</w:t>
      </w:r>
    </w:p>
    <w:p w14:paraId="356AC369">
      <w:pPr>
        <w:pStyle w:val="22"/>
        <w:keepNext w:val="0"/>
        <w:keepLines w:val="0"/>
        <w:widowControl/>
        <w:suppressLineNumbers w:val="0"/>
        <w:ind w:left="720"/>
      </w:pPr>
      <w:r>
        <w:t>On HealthRecord Update → send prescription summary to Patient.</w:t>
      </w:r>
    </w:p>
    <w:p w14:paraId="4703A643">
      <w:pPr>
        <w:pStyle w:val="22"/>
        <w:keepNext w:val="0"/>
        <w:keepLines w:val="0"/>
        <w:widowControl/>
        <w:suppressLineNumbers w:val="0"/>
      </w:pPr>
      <w:r>
        <w:t xml:space="preserve">Provides </w:t>
      </w:r>
      <w:r>
        <w:rPr>
          <w:rStyle w:val="23"/>
        </w:rPr>
        <w:t>timely communication</w:t>
      </w:r>
      <w:r>
        <w:t>.</w:t>
      </w:r>
    </w:p>
    <w:p w14:paraId="2E8B4594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7A1AC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G. Field Updates</w:t>
      </w:r>
    </w:p>
    <w:p w14:paraId="078E60E7">
      <w:pPr>
        <w:pStyle w:val="22"/>
        <w:keepNext w:val="0"/>
        <w:keepLines w:val="0"/>
        <w:widowControl/>
        <w:suppressLineNumbers w:val="0"/>
      </w:pPr>
      <w:r>
        <w:t>Purpose: Automatically maintain accurate statuses.</w:t>
      </w:r>
    </w:p>
    <w:p w14:paraId="7DDC6601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5C7CC8E5">
      <w:pPr>
        <w:pStyle w:val="22"/>
        <w:keepNext w:val="0"/>
        <w:keepLines w:val="0"/>
        <w:widowControl/>
        <w:suppressLineNumbers w:val="0"/>
        <w:ind w:left="720"/>
      </w:pPr>
      <w:r>
        <w:t>When Appointment Date passes → update Appointment Status = “Completed.”</w:t>
      </w:r>
    </w:p>
    <w:p w14:paraId="6D6E7A2E">
      <w:pPr>
        <w:pStyle w:val="22"/>
        <w:keepNext w:val="0"/>
        <w:keepLines w:val="0"/>
        <w:widowControl/>
        <w:suppressLineNumbers w:val="0"/>
        <w:ind w:left="720"/>
      </w:pPr>
      <w:r>
        <w:t>When HealthRecord is created → auto-update Patient Status = “Under Treatment.”</w:t>
      </w:r>
    </w:p>
    <w:p w14:paraId="287C6840">
      <w:pPr>
        <w:pStyle w:val="22"/>
        <w:keepNext w:val="0"/>
        <w:keepLines w:val="0"/>
        <w:widowControl/>
        <w:suppressLineNumbers w:val="0"/>
      </w:pPr>
      <w:r>
        <w:t xml:space="preserve">Keeps </w:t>
      </w:r>
      <w:r>
        <w:rPr>
          <w:rStyle w:val="23"/>
        </w:rPr>
        <w:t>records current without manual edits</w:t>
      </w:r>
      <w:r>
        <w:t>.</w:t>
      </w:r>
      <w:bookmarkStart w:id="3" w:name="_GoBack"/>
      <w:bookmarkEnd w:id="3"/>
    </w:p>
    <w:p w14:paraId="634FCFE5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BBA5E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H. Tasks</w:t>
      </w:r>
    </w:p>
    <w:p w14:paraId="4E9312B5">
      <w:pPr>
        <w:pStyle w:val="22"/>
        <w:keepNext w:val="0"/>
        <w:keepLines w:val="0"/>
        <w:widowControl/>
        <w:suppressLineNumbers w:val="0"/>
      </w:pPr>
      <w:r>
        <w:t>Purpose: Assign follow-ups to staff/doctors.</w:t>
      </w:r>
    </w:p>
    <w:p w14:paraId="3B874B2B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0F626ED7">
      <w:pPr>
        <w:pStyle w:val="22"/>
        <w:keepNext w:val="0"/>
        <w:keepLines w:val="0"/>
        <w:widowControl/>
        <w:suppressLineNumbers w:val="0"/>
        <w:ind w:left="720"/>
      </w:pPr>
      <w:r>
        <w:t>When Appointment is scheduled → create Task for Doctor to review patient history.</w:t>
      </w:r>
    </w:p>
    <w:p w14:paraId="12550B1E">
      <w:pPr>
        <w:pStyle w:val="22"/>
        <w:keepNext w:val="0"/>
        <w:keepLines w:val="0"/>
        <w:widowControl/>
        <w:suppressLineNumbers w:val="0"/>
        <w:ind w:left="720"/>
      </w:pPr>
      <w:r>
        <w:t>When Patient misses Appointment → create Task for staff to reschedule or follow up.</w:t>
      </w:r>
    </w:p>
    <w:p w14:paraId="4903BA37">
      <w:pPr>
        <w:pStyle w:val="22"/>
        <w:keepNext w:val="0"/>
        <w:keepLines w:val="0"/>
        <w:widowControl/>
        <w:suppressLineNumbers w:val="0"/>
      </w:pPr>
      <w:r>
        <w:t xml:space="preserve"> Ensures </w:t>
      </w:r>
      <w:r>
        <w:rPr>
          <w:rStyle w:val="23"/>
        </w:rPr>
        <w:t>no patient case is overlooked</w:t>
      </w:r>
      <w:r>
        <w:t>.</w:t>
      </w:r>
    </w:p>
    <w:p w14:paraId="168336C8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375A4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t>I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 Custom Notifications</w:t>
      </w:r>
    </w:p>
    <w:p w14:paraId="690EF6DB">
      <w:pPr>
        <w:pStyle w:val="22"/>
        <w:keepNext w:val="0"/>
        <w:keepLines w:val="0"/>
        <w:widowControl/>
        <w:suppressLineNumbers w:val="0"/>
      </w:pPr>
      <w:r>
        <w:t xml:space="preserve">Purpose: Deliver </w:t>
      </w:r>
      <w:r>
        <w:rPr>
          <w:rStyle w:val="23"/>
        </w:rPr>
        <w:t>real-time in-app alerts</w:t>
      </w:r>
      <w:r>
        <w:t>.</w:t>
      </w:r>
    </w:p>
    <w:p w14:paraId="04F62FF1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74A7A891">
      <w:pPr>
        <w:pStyle w:val="22"/>
        <w:keepNext w:val="0"/>
        <w:keepLines w:val="0"/>
        <w:widowControl/>
        <w:suppressLineNumbers w:val="0"/>
        <w:ind w:left="720"/>
      </w:pPr>
      <w:r>
        <w:t xml:space="preserve">Patient receives notification: </w:t>
      </w:r>
      <w:r>
        <w:rPr>
          <w:rStyle w:val="17"/>
        </w:rPr>
        <w:t>“Your Appointment is confirmed.”</w:t>
      </w:r>
    </w:p>
    <w:p w14:paraId="47B66E77">
      <w:pPr>
        <w:pStyle w:val="22"/>
        <w:keepNext w:val="0"/>
        <w:keepLines w:val="0"/>
        <w:widowControl/>
        <w:suppressLineNumbers w:val="0"/>
        <w:ind w:left="720"/>
      </w:pPr>
      <w:r>
        <w:t xml:space="preserve">Doctor receives notification: </w:t>
      </w:r>
      <w:r>
        <w:rPr>
          <w:rStyle w:val="17"/>
        </w:rPr>
        <w:t>“You have a new Appointment scheduled.”</w:t>
      </w:r>
    </w:p>
    <w:p w14:paraId="19F716B9">
      <w:pPr>
        <w:pStyle w:val="22"/>
        <w:keepNext w:val="0"/>
        <w:keepLines w:val="0"/>
        <w:widowControl/>
        <w:suppressLineNumbers w:val="0"/>
        <w:ind w:left="720"/>
      </w:pPr>
      <w:r>
        <w:t xml:space="preserve">Admin receives notification: </w:t>
      </w:r>
      <w:r>
        <w:rPr>
          <w:rStyle w:val="17"/>
        </w:rPr>
        <w:t>“Surgery Approval Request Pending.”</w:t>
      </w:r>
    </w:p>
    <w:p w14:paraId="5ADEDC17">
      <w:pPr>
        <w:pStyle w:val="22"/>
        <w:keepNext w:val="0"/>
        <w:keepLines w:val="0"/>
        <w:widowControl/>
        <w:suppressLineNumbers w:val="0"/>
      </w:pPr>
      <w:r>
        <w:t xml:space="preserve">Enhances </w:t>
      </w:r>
      <w:r>
        <w:rPr>
          <w:rStyle w:val="23"/>
        </w:rPr>
        <w:t>responsiveness and user experience</w:t>
      </w:r>
      <w:r>
        <w:t>.</w:t>
      </w:r>
    </w:p>
    <w:p w14:paraId="1F3EB28E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8A136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 Benefits of Process Automation</w:t>
      </w:r>
    </w:p>
    <w:p w14:paraId="38715962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Reduced manual work</w:t>
      </w:r>
      <w:r>
        <w:t xml:space="preserve"> for doctors and staff.</w:t>
      </w:r>
    </w:p>
    <w:p w14:paraId="4FFAF90A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Timely alerts</w:t>
      </w:r>
      <w:r>
        <w:t xml:space="preserve"> for patients about appointments and reports.</w:t>
      </w:r>
    </w:p>
    <w:p w14:paraId="195B3822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Improved data accuracy</w:t>
      </w:r>
      <w:r>
        <w:t xml:space="preserve"> with validation rules.</w:t>
      </w:r>
    </w:p>
    <w:p w14:paraId="686A3E04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Seamless approval process</w:t>
      </w:r>
      <w:r>
        <w:t xml:space="preserve"> for critical treatments.</w:t>
      </w:r>
    </w:p>
    <w:p w14:paraId="06085F7B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Higher patient satisfaction</w:t>
      </w:r>
      <w:r>
        <w:t xml:space="preserve"> with quick updates.</w:t>
      </w:r>
    </w:p>
    <w:p w14:paraId="3A0E1216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17378B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Phase 4 Deliverable:</w:t>
      </w:r>
    </w:p>
    <w:p w14:paraId="0CCD27B2">
      <w:pPr>
        <w:pStyle w:val="22"/>
        <w:keepNext w:val="0"/>
        <w:keepLines w:val="0"/>
        <w:widowControl/>
        <w:suppressLineNumbers w:val="0"/>
        <w:ind w:left="720"/>
      </w:pPr>
      <w:r>
        <w:t>Validation rules, workflows, and approval processes implemented.</w:t>
      </w:r>
    </w:p>
    <w:p w14:paraId="291248A3">
      <w:pPr>
        <w:pStyle w:val="22"/>
        <w:keepNext w:val="0"/>
        <w:keepLines w:val="0"/>
        <w:widowControl/>
        <w:suppressLineNumbers w:val="0"/>
        <w:ind w:left="720"/>
      </w:pPr>
      <w:r>
        <w:t>Configured Process Builder and Flow automation.</w:t>
      </w:r>
    </w:p>
    <w:p w14:paraId="22D84912">
      <w:pPr>
        <w:pStyle w:val="22"/>
        <w:keepNext w:val="0"/>
        <w:keepLines w:val="0"/>
        <w:widowControl/>
        <w:suppressLineNumbers w:val="0"/>
        <w:ind w:left="720"/>
      </w:pPr>
      <w:r>
        <w:t>Email alerts, notifications, and field updates in place.</w:t>
      </w:r>
    </w:p>
    <w:p w14:paraId="3D82A075">
      <w:pPr>
        <w:pStyle w:val="22"/>
        <w:keepNext w:val="0"/>
        <w:keepLines w:val="0"/>
        <w:widowControl/>
        <w:suppressLineNumbers w:val="0"/>
        <w:ind w:left="720"/>
      </w:pPr>
      <w:r>
        <w:t>Automated task assignments for doctors and staff.</w:t>
      </w:r>
    </w:p>
    <w:p w14:paraId="5ED796B5">
      <w:pPr>
        <w:pStyle w:val="2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t xml:space="preserve">This prepares the system for </w:t>
      </w:r>
      <w:r>
        <w:rPr>
          <w:rStyle w:val="23"/>
        </w:rPr>
        <w:t>Phase 5: Apex Programming (Developer)</w:t>
      </w:r>
    </w:p>
    <w:bookmarkEnd w:id="0"/>
    <w:bookmarkEnd w:id="1"/>
    <w:bookmarkEnd w:id="2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0ECB46D8"/>
    <w:rsid w:val="314F3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mphasis"/>
    <w:basedOn w:val="12"/>
    <w:uiPriority w:val="0"/>
    <w:rPr>
      <w:i/>
      <w:iCs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uiPriority w:val="0"/>
  </w:style>
  <w:style w:type="paragraph" w:styleId="20">
    <w:name w:val="footnote text"/>
    <w:basedOn w:val="1"/>
    <w:unhideWhenUsed/>
    <w:qFormat/>
    <w:uiPriority w:val="9"/>
  </w:style>
  <w:style w:type="character" w:styleId="21">
    <w:name w:val="Hyperlink"/>
    <w:basedOn w:val="19"/>
    <w:qFormat/>
    <w:uiPriority w:val="0"/>
    <w:rPr>
      <w:color w:val="156082" w:themeColor="accent1"/>
    </w:rPr>
  </w:style>
  <w:style w:type="paragraph" w:styleId="2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3">
    <w:name w:val="Strong"/>
    <w:basedOn w:val="12"/>
    <w:uiPriority w:val="0"/>
    <w:rPr>
      <w:b/>
      <w:bCs/>
    </w:rPr>
  </w:style>
  <w:style w:type="paragraph" w:styleId="24">
    <w:name w:val="Subtitle"/>
    <w:basedOn w:val="25"/>
    <w:next w:val="3"/>
    <w:link w:val="29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5">
    <w:name w:val="Title"/>
    <w:basedOn w:val="1"/>
    <w:next w:val="3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character" w:customStyle="1" w:styleId="28">
    <w:name w:val="Title Char"/>
    <w:basedOn w:val="12"/>
    <w:link w:val="2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2"/>
    <w:link w:val="24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character" w:customStyle="1" w:styleId="34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5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6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7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8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9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0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1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2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3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5">
    <w:name w:val="Definition Term"/>
    <w:basedOn w:val="1"/>
    <w:next w:val="46"/>
    <w:qFormat/>
    <w:uiPriority w:val="0"/>
    <w:pPr>
      <w:keepNext/>
      <w:keepLines/>
      <w:spacing w:after="0"/>
    </w:pPr>
    <w:rPr>
      <w:b/>
    </w:rPr>
  </w:style>
  <w:style w:type="paragraph" w:customStyle="1" w:styleId="46">
    <w:name w:val="Definition"/>
    <w:basedOn w:val="1"/>
    <w:uiPriority w:val="0"/>
  </w:style>
  <w:style w:type="paragraph" w:customStyle="1" w:styleId="47">
    <w:name w:val="Table Caption"/>
    <w:basedOn w:val="15"/>
    <w:qFormat/>
    <w:uiPriority w:val="0"/>
    <w:pPr>
      <w:keepNext/>
    </w:pPr>
  </w:style>
  <w:style w:type="paragraph" w:customStyle="1" w:styleId="48">
    <w:name w:val="Image Caption"/>
    <w:basedOn w:val="15"/>
    <w:qFormat/>
    <w:uiPriority w:val="0"/>
  </w:style>
  <w:style w:type="paragraph" w:customStyle="1" w:styleId="49">
    <w:name w:val="Figure"/>
    <w:basedOn w:val="1"/>
    <w:qFormat/>
    <w:uiPriority w:val="0"/>
  </w:style>
  <w:style w:type="paragraph" w:customStyle="1" w:styleId="50">
    <w:name w:val="Captioned Figure"/>
    <w:basedOn w:val="49"/>
    <w:qFormat/>
    <w:uiPriority w:val="0"/>
    <w:pPr>
      <w:keepNext/>
    </w:pPr>
  </w:style>
  <w:style w:type="character" w:customStyle="1" w:styleId="51">
    <w:name w:val="Verbatim Char"/>
    <w:basedOn w:val="19"/>
    <w:link w:val="52"/>
    <w:uiPriority w:val="0"/>
    <w:rPr>
      <w:rFonts w:ascii="Consolas" w:hAnsi="Consolas"/>
      <w:sz w:val="22"/>
    </w:rPr>
  </w:style>
  <w:style w:type="paragraph" w:customStyle="1" w:styleId="52">
    <w:name w:val="Source Code"/>
    <w:basedOn w:val="1"/>
    <w:link w:val="51"/>
    <w:qFormat/>
    <w:uiPriority w:val="0"/>
    <w:pPr>
      <w:wordWrap w:val="0"/>
    </w:pPr>
  </w:style>
  <w:style w:type="character" w:customStyle="1" w:styleId="53">
    <w:name w:val="Section Number"/>
    <w:basedOn w:val="19"/>
    <w:qFormat/>
    <w:uiPriority w:val="0"/>
  </w:style>
  <w:style w:type="paragraph" w:customStyle="1" w:styleId="5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5">
    <w:name w:val="KeywordTok"/>
    <w:basedOn w:val="51"/>
    <w:qFormat/>
    <w:uiPriority w:val="0"/>
    <w:rPr>
      <w:b/>
      <w:color w:val="007020"/>
    </w:rPr>
  </w:style>
  <w:style w:type="character" w:customStyle="1" w:styleId="56">
    <w:name w:val="DataTypeTok"/>
    <w:basedOn w:val="51"/>
    <w:uiPriority w:val="0"/>
    <w:rPr>
      <w:color w:val="902000"/>
    </w:rPr>
  </w:style>
  <w:style w:type="character" w:customStyle="1" w:styleId="57">
    <w:name w:val="DecValTok"/>
    <w:basedOn w:val="51"/>
    <w:uiPriority w:val="0"/>
    <w:rPr>
      <w:color w:val="40A070"/>
    </w:rPr>
  </w:style>
  <w:style w:type="character" w:customStyle="1" w:styleId="58">
    <w:name w:val="BaseNTok"/>
    <w:basedOn w:val="51"/>
    <w:qFormat/>
    <w:uiPriority w:val="0"/>
    <w:rPr>
      <w:color w:val="40A070"/>
    </w:rPr>
  </w:style>
  <w:style w:type="character" w:customStyle="1" w:styleId="59">
    <w:name w:val="FloatTok"/>
    <w:basedOn w:val="51"/>
    <w:qFormat/>
    <w:uiPriority w:val="0"/>
    <w:rPr>
      <w:color w:val="40A070"/>
    </w:rPr>
  </w:style>
  <w:style w:type="character" w:customStyle="1" w:styleId="60">
    <w:name w:val="ConstantTok"/>
    <w:basedOn w:val="51"/>
    <w:uiPriority w:val="0"/>
    <w:rPr>
      <w:color w:val="880000"/>
    </w:rPr>
  </w:style>
  <w:style w:type="character" w:customStyle="1" w:styleId="61">
    <w:name w:val="CharTok"/>
    <w:basedOn w:val="51"/>
    <w:qFormat/>
    <w:uiPriority w:val="0"/>
    <w:rPr>
      <w:color w:val="4070A0"/>
    </w:rPr>
  </w:style>
  <w:style w:type="character" w:customStyle="1" w:styleId="62">
    <w:name w:val="SpecialCharTok"/>
    <w:basedOn w:val="51"/>
    <w:uiPriority w:val="0"/>
    <w:rPr>
      <w:color w:val="4070A0"/>
    </w:rPr>
  </w:style>
  <w:style w:type="character" w:customStyle="1" w:styleId="63">
    <w:name w:val="StringTok"/>
    <w:basedOn w:val="51"/>
    <w:uiPriority w:val="0"/>
    <w:rPr>
      <w:color w:val="4070A0"/>
    </w:rPr>
  </w:style>
  <w:style w:type="character" w:customStyle="1" w:styleId="64">
    <w:name w:val="VerbatimStringTok"/>
    <w:basedOn w:val="51"/>
    <w:uiPriority w:val="0"/>
    <w:rPr>
      <w:color w:val="4070A0"/>
    </w:rPr>
  </w:style>
  <w:style w:type="character" w:customStyle="1" w:styleId="65">
    <w:name w:val="SpecialStringTok"/>
    <w:basedOn w:val="51"/>
    <w:uiPriority w:val="0"/>
    <w:rPr>
      <w:color w:val="BB6688"/>
    </w:rPr>
  </w:style>
  <w:style w:type="character" w:customStyle="1" w:styleId="66">
    <w:name w:val="ImportTok"/>
    <w:basedOn w:val="51"/>
    <w:qFormat/>
    <w:uiPriority w:val="0"/>
    <w:rPr>
      <w:b/>
      <w:color w:val="008000"/>
    </w:rPr>
  </w:style>
  <w:style w:type="character" w:customStyle="1" w:styleId="67">
    <w:name w:val="CommentTok"/>
    <w:basedOn w:val="51"/>
    <w:qFormat/>
    <w:uiPriority w:val="0"/>
    <w:rPr>
      <w:i/>
      <w:color w:val="60A0B0"/>
    </w:rPr>
  </w:style>
  <w:style w:type="character" w:customStyle="1" w:styleId="68">
    <w:name w:val="DocumentationTok"/>
    <w:basedOn w:val="51"/>
    <w:qFormat/>
    <w:uiPriority w:val="0"/>
    <w:rPr>
      <w:i/>
      <w:color w:val="BA2121"/>
    </w:rPr>
  </w:style>
  <w:style w:type="character" w:customStyle="1" w:styleId="69">
    <w:name w:val="AnnotationTok"/>
    <w:basedOn w:val="51"/>
    <w:qFormat/>
    <w:uiPriority w:val="0"/>
    <w:rPr>
      <w:b/>
      <w:i/>
      <w:color w:val="60A0B0"/>
    </w:rPr>
  </w:style>
  <w:style w:type="character" w:customStyle="1" w:styleId="70">
    <w:name w:val="CommentVarTok"/>
    <w:basedOn w:val="51"/>
    <w:qFormat/>
    <w:uiPriority w:val="0"/>
    <w:rPr>
      <w:b/>
      <w:i/>
      <w:color w:val="60A0B0"/>
    </w:rPr>
  </w:style>
  <w:style w:type="character" w:customStyle="1" w:styleId="71">
    <w:name w:val="OtherTok"/>
    <w:basedOn w:val="51"/>
    <w:qFormat/>
    <w:uiPriority w:val="0"/>
    <w:rPr>
      <w:color w:val="007020"/>
    </w:rPr>
  </w:style>
  <w:style w:type="character" w:customStyle="1" w:styleId="72">
    <w:name w:val="FunctionTok"/>
    <w:basedOn w:val="51"/>
    <w:qFormat/>
    <w:uiPriority w:val="0"/>
    <w:rPr>
      <w:color w:val="06287E"/>
    </w:rPr>
  </w:style>
  <w:style w:type="character" w:customStyle="1" w:styleId="73">
    <w:name w:val="VariableTok"/>
    <w:basedOn w:val="51"/>
    <w:qFormat/>
    <w:uiPriority w:val="0"/>
    <w:rPr>
      <w:color w:val="19177C"/>
    </w:rPr>
  </w:style>
  <w:style w:type="character" w:customStyle="1" w:styleId="74">
    <w:name w:val="ControlFlowTok"/>
    <w:basedOn w:val="51"/>
    <w:qFormat/>
    <w:uiPriority w:val="0"/>
    <w:rPr>
      <w:b/>
      <w:color w:val="007020"/>
    </w:rPr>
  </w:style>
  <w:style w:type="character" w:customStyle="1" w:styleId="75">
    <w:name w:val="OperatorTok"/>
    <w:basedOn w:val="51"/>
    <w:qFormat/>
    <w:uiPriority w:val="0"/>
    <w:rPr>
      <w:color w:val="666666"/>
    </w:rPr>
  </w:style>
  <w:style w:type="character" w:customStyle="1" w:styleId="76">
    <w:name w:val="BuiltInTok"/>
    <w:basedOn w:val="51"/>
    <w:qFormat/>
    <w:uiPriority w:val="0"/>
    <w:rPr>
      <w:color w:val="008000"/>
    </w:rPr>
  </w:style>
  <w:style w:type="character" w:customStyle="1" w:styleId="77">
    <w:name w:val="ExtensionTok"/>
    <w:basedOn w:val="51"/>
    <w:qFormat/>
    <w:uiPriority w:val="0"/>
  </w:style>
  <w:style w:type="character" w:customStyle="1" w:styleId="78">
    <w:name w:val="PreprocessorTok"/>
    <w:basedOn w:val="51"/>
    <w:uiPriority w:val="0"/>
    <w:rPr>
      <w:color w:val="BC7A00"/>
    </w:rPr>
  </w:style>
  <w:style w:type="character" w:customStyle="1" w:styleId="79">
    <w:name w:val="AttributeTok"/>
    <w:basedOn w:val="51"/>
    <w:uiPriority w:val="0"/>
    <w:rPr>
      <w:color w:val="7D9029"/>
    </w:rPr>
  </w:style>
  <w:style w:type="character" w:customStyle="1" w:styleId="80">
    <w:name w:val="RegionMarkerTok"/>
    <w:basedOn w:val="51"/>
    <w:uiPriority w:val="0"/>
  </w:style>
  <w:style w:type="character" w:customStyle="1" w:styleId="81">
    <w:name w:val="InformationTok"/>
    <w:basedOn w:val="51"/>
    <w:uiPriority w:val="0"/>
    <w:rPr>
      <w:b/>
      <w:i/>
      <w:color w:val="60A0B0"/>
    </w:rPr>
  </w:style>
  <w:style w:type="character" w:customStyle="1" w:styleId="82">
    <w:name w:val="WarningTok"/>
    <w:basedOn w:val="51"/>
    <w:qFormat/>
    <w:uiPriority w:val="0"/>
    <w:rPr>
      <w:b/>
      <w:i/>
      <w:color w:val="60A0B0"/>
    </w:rPr>
  </w:style>
  <w:style w:type="character" w:customStyle="1" w:styleId="83">
    <w:name w:val="AlertTok"/>
    <w:basedOn w:val="51"/>
    <w:qFormat/>
    <w:uiPriority w:val="0"/>
    <w:rPr>
      <w:b/>
      <w:color w:val="FF0000"/>
    </w:rPr>
  </w:style>
  <w:style w:type="character" w:customStyle="1" w:styleId="84">
    <w:name w:val="ErrorTok"/>
    <w:basedOn w:val="51"/>
    <w:uiPriority w:val="0"/>
    <w:rPr>
      <w:b/>
      <w:color w:val="FF0000"/>
    </w:rPr>
  </w:style>
  <w:style w:type="character" w:customStyle="1" w:styleId="85">
    <w:name w:val="NormalTok"/>
    <w:basedOn w:val="5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15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2025-09-24T16:39:00Z</dcterms:created>
  <dc:creator>DWARAMPUDI DINESH ESWAR REDDY</dc:creator>
  <cp:lastModifiedBy>Y22CD036</cp:lastModifiedBy>
  <dcterms:modified xsi:type="dcterms:W3CDTF">2025-09-25T14:32:15Z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17231FEEBCC34FA595D4695089D5D83D_12</vt:lpwstr>
  </property>
</Properties>
</file>