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A86FF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bookmarkStart w:id="0" w:name="Xcb39e9894a7dadfe15a2d780dc4151f3aa41f5a"/>
      <w:bookmarkStart w:id="1" w:name="outcome"/>
      <w:r>
        <w:rPr>
          <w:rFonts w:hint="default" w:ascii="Times New Roman" w:hAnsi="Times New Roman" w:cs="Times New Roman"/>
          <w:color w:val="auto"/>
        </w:rPr>
        <w:t>Phase 5: Apex Programming (Developer)</w:t>
      </w:r>
    </w:p>
    <w:p w14:paraId="1208947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1. Introduction</w:t>
      </w:r>
      <w:bookmarkStart w:id="2" w:name="_GoBack"/>
      <w:bookmarkEnd w:id="2"/>
    </w:p>
    <w:p w14:paraId="3EEA32CA">
      <w:pPr>
        <w:pStyle w:val="23"/>
        <w:keepNext w:val="0"/>
        <w:keepLines w:val="0"/>
        <w:widowControl/>
        <w:suppressLineNumbers w:val="0"/>
      </w:pPr>
      <w:r>
        <w:t xml:space="preserve">In this phase, we use </w:t>
      </w:r>
      <w:r>
        <w:rPr>
          <w:rStyle w:val="24"/>
        </w:rPr>
        <w:t>Apex programming</w:t>
      </w:r>
      <w:r>
        <w:t xml:space="preserve"> to extend Salesforce functionality for advanced automation, data processing, and custom logic that cannot be achieved with declarative tools alone.</w:t>
      </w:r>
    </w:p>
    <w:p w14:paraId="23FCA8D7">
      <w:pPr>
        <w:pStyle w:val="23"/>
        <w:keepNext w:val="0"/>
        <w:keepLines w:val="0"/>
        <w:widowControl/>
        <w:suppressLineNumbers w:val="0"/>
      </w:pPr>
      <w:r>
        <w:t xml:space="preserve">For the Hospital Appointment &amp; Health Tracker System, Apex is applied to </w:t>
      </w:r>
      <w:r>
        <w:rPr>
          <w:rStyle w:val="24"/>
        </w:rPr>
        <w:t>manage doctor availability, prevent double-booking, auto-generate health records, and handle asynchronous tasks like reminders and report syncing</w:t>
      </w:r>
      <w:r>
        <w:t>.</w:t>
      </w:r>
    </w:p>
    <w:p w14:paraId="594B7ECF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93ACA9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2. Preparation</w:t>
      </w:r>
    </w:p>
    <w:p w14:paraId="1F62ED60">
      <w:pPr>
        <w:pStyle w:val="23"/>
        <w:keepNext w:val="0"/>
        <w:keepLines w:val="0"/>
        <w:widowControl/>
        <w:suppressLineNumbers w:val="0"/>
      </w:pPr>
      <w:r>
        <w:t>Before implementing Apex, we must:</w:t>
      </w:r>
    </w:p>
    <w:p w14:paraId="78DA8DF2">
      <w:pPr>
        <w:pStyle w:val="23"/>
        <w:keepNext w:val="0"/>
        <w:keepLines w:val="0"/>
        <w:widowControl/>
        <w:suppressLineNumbers w:val="0"/>
        <w:ind w:left="720"/>
      </w:pPr>
      <w:r>
        <w:t xml:space="preserve">Enable </w:t>
      </w:r>
      <w:r>
        <w:rPr>
          <w:rStyle w:val="24"/>
        </w:rPr>
        <w:t>Developer Console</w:t>
      </w:r>
      <w:r>
        <w:t xml:space="preserve"> and connect Salesforce org with </w:t>
      </w:r>
      <w:r>
        <w:rPr>
          <w:rStyle w:val="24"/>
        </w:rPr>
        <w:t>VS Code &amp; SFDX</w:t>
      </w:r>
      <w:r>
        <w:t>.</w:t>
      </w:r>
    </w:p>
    <w:p w14:paraId="16C3FBF5">
      <w:pPr>
        <w:pStyle w:val="23"/>
        <w:keepNext w:val="0"/>
        <w:keepLines w:val="0"/>
        <w:widowControl/>
        <w:suppressLineNumbers w:val="0"/>
        <w:ind w:left="720"/>
      </w:pPr>
      <w:r>
        <w:t xml:space="preserve">Create </w:t>
      </w:r>
      <w:r>
        <w:rPr>
          <w:rStyle w:val="24"/>
        </w:rPr>
        <w:t>naming conventions</w:t>
      </w:r>
      <w:r>
        <w:t xml:space="preserve"> for classes, triggers, and test classes.</w:t>
      </w:r>
    </w:p>
    <w:p w14:paraId="3015B868">
      <w:pPr>
        <w:pStyle w:val="23"/>
        <w:keepNext w:val="0"/>
        <w:keepLines w:val="0"/>
        <w:widowControl/>
        <w:suppressLineNumbers w:val="0"/>
        <w:ind w:left="720"/>
      </w:pPr>
      <w:r>
        <w:t xml:space="preserve">Prepare </w:t>
      </w:r>
      <w:r>
        <w:rPr>
          <w:rStyle w:val="24"/>
        </w:rPr>
        <w:t>sample data</w:t>
      </w:r>
      <w:r>
        <w:t xml:space="preserve"> (Patients, Doctors, Appointments, Health Records).</w:t>
      </w:r>
    </w:p>
    <w:p w14:paraId="0C377FEF">
      <w:pPr>
        <w:pStyle w:val="23"/>
        <w:keepNext w:val="0"/>
        <w:keepLines w:val="0"/>
        <w:widowControl/>
        <w:suppressLineNumbers w:val="0"/>
        <w:ind w:left="720"/>
      </w:pPr>
      <w:r>
        <w:t xml:space="preserve">Configure </w:t>
      </w:r>
      <w:r>
        <w:rPr>
          <w:rStyle w:val="24"/>
        </w:rPr>
        <w:t>Remote Site Settings</w:t>
      </w:r>
      <w:r>
        <w:t xml:space="preserve"> for external health integrations (if needed).</w:t>
      </w:r>
    </w:p>
    <w:p w14:paraId="2D8187FC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E7470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3. Apex Components</w:t>
      </w:r>
    </w:p>
    <w:p w14:paraId="37255F2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A. Classes &amp; Objects</w:t>
      </w:r>
    </w:p>
    <w:p w14:paraId="4FDD230F">
      <w:pPr>
        <w:pStyle w:val="23"/>
        <w:keepNext w:val="0"/>
        <w:keepLines w:val="0"/>
        <w:widowControl/>
        <w:suppressLineNumbers w:val="0"/>
      </w:pPr>
      <w:r>
        <w:t>Purpose: Define reusable logic for hospital operations.</w:t>
      </w:r>
    </w:p>
    <w:p w14:paraId="135260E8">
      <w:pPr>
        <w:pStyle w:val="23"/>
        <w:keepNext w:val="0"/>
        <w:keepLines w:val="0"/>
        <w:widowControl/>
        <w:suppressLineNumbers w:val="0"/>
      </w:pPr>
      <w:r>
        <w:rPr>
          <w:rStyle w:val="24"/>
        </w:rPr>
        <w:t>Examples:</w:t>
      </w:r>
    </w:p>
    <w:p w14:paraId="5013F7A3">
      <w:pPr>
        <w:pStyle w:val="23"/>
        <w:keepNext w:val="0"/>
        <w:keepLines w:val="0"/>
        <w:widowControl/>
        <w:suppressLineNumbers w:val="0"/>
        <w:ind w:left="720"/>
      </w:pPr>
      <w:r>
        <w:rPr>
          <w:rStyle w:val="20"/>
          <w:rFonts w:hint="default" w:ascii="Times New Roman" w:hAnsi="Times New Roman" w:cs="Times New Roman"/>
          <w:sz w:val="24"/>
          <w:szCs w:val="24"/>
        </w:rPr>
        <w:t>AppointmentService.cls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t>→ Manages booking, cancellation, and availability.</w:t>
      </w:r>
    </w:p>
    <w:p w14:paraId="754FD970">
      <w:pPr>
        <w:pStyle w:val="23"/>
        <w:keepNext w:val="0"/>
        <w:keepLines w:val="0"/>
        <w:widowControl/>
        <w:suppressLineNumbers w:val="0"/>
        <w:ind w:left="720"/>
      </w:pPr>
      <w:r>
        <w:rPr>
          <w:rStyle w:val="20"/>
          <w:rFonts w:hint="default" w:ascii="Times New Roman" w:hAnsi="Times New Roman" w:cs="Times New Roman"/>
          <w:sz w:val="24"/>
          <w:szCs w:val="24"/>
        </w:rPr>
        <w:t>HealthRecordService.cls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t>→ Handles creation of health records after completed appointments.</w:t>
      </w:r>
    </w:p>
    <w:p w14:paraId="0F9AB5ED">
      <w:pPr>
        <w:pStyle w:val="23"/>
        <w:keepNext w:val="0"/>
        <w:keepLines w:val="0"/>
        <w:widowControl/>
        <w:suppressLineNumbers w:val="0"/>
        <w:ind w:left="720"/>
      </w:pPr>
      <w:r>
        <w:rPr>
          <w:rStyle w:val="20"/>
          <w:rFonts w:hint="default" w:ascii="Times New Roman" w:hAnsi="Times New Roman" w:cs="Times New Roman"/>
          <w:sz w:val="24"/>
          <w:szCs w:val="24"/>
        </w:rPr>
        <w:t>NotificationService.cls</w:t>
      </w:r>
      <w:r>
        <w:t xml:space="preserve"> → Sends reminders and notifications via email or push.</w:t>
      </w:r>
    </w:p>
    <w:p w14:paraId="4C438D52">
      <w:pPr>
        <w:keepNext w:val="0"/>
        <w:keepLines w:val="0"/>
        <w:widowControl/>
        <w:suppressLineNumbers w:val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0C92E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B. Apex Triggers</w:t>
      </w:r>
    </w:p>
    <w:p w14:paraId="0DA2CC21">
      <w:pPr>
        <w:pStyle w:val="23"/>
        <w:keepNext w:val="0"/>
        <w:keepLines w:val="0"/>
        <w:widowControl/>
        <w:suppressLineNumbers w:val="0"/>
      </w:pPr>
      <w:r>
        <w:t>Purpose: Execute logic automatically before/after database events.</w:t>
      </w:r>
    </w:p>
    <w:p w14:paraId="4DFB25B1">
      <w:pPr>
        <w:pStyle w:val="23"/>
        <w:keepNext w:val="0"/>
        <w:keepLines w:val="0"/>
        <w:widowControl/>
        <w:suppressLineNumbers w:val="0"/>
      </w:pPr>
      <w:r>
        <w:rPr>
          <w:rStyle w:val="24"/>
        </w:rPr>
        <w:t>Examples:</w:t>
      </w:r>
    </w:p>
    <w:p w14:paraId="5C27B649">
      <w:pPr>
        <w:pStyle w:val="23"/>
        <w:keepNext w:val="0"/>
        <w:keepLines w:val="0"/>
        <w:widowControl/>
        <w:suppressLineNumbers w:val="0"/>
        <w:ind w:left="720"/>
      </w:pPr>
      <w:r>
        <w:rPr>
          <w:rStyle w:val="24"/>
        </w:rPr>
        <w:t>Before Insert Trigger on Appointment__c</w:t>
      </w:r>
      <w:r>
        <w:t xml:space="preserve"> → Prevent double booking for the same doctor at the same time.</w:t>
      </w:r>
    </w:p>
    <w:p w14:paraId="132EF54E">
      <w:pPr>
        <w:pStyle w:val="23"/>
        <w:keepNext w:val="0"/>
        <w:keepLines w:val="0"/>
        <w:widowControl/>
        <w:suppressLineNumbers w:val="0"/>
        <w:ind w:left="720"/>
      </w:pPr>
      <w:r>
        <w:rPr>
          <w:rStyle w:val="24"/>
        </w:rPr>
        <w:t>After Update Trigger on Appointment__c</w:t>
      </w:r>
      <w:r>
        <w:t xml:space="preserve"> → If Status = “Completed”, auto-create related HealthRecord__c.</w:t>
      </w:r>
    </w:p>
    <w:p w14:paraId="306B1207">
      <w:pPr>
        <w:pStyle w:val="23"/>
        <w:keepNext w:val="0"/>
        <w:keepLines w:val="0"/>
        <w:widowControl/>
        <w:suppressLineNumbers w:val="0"/>
        <w:ind w:left="720"/>
      </w:pPr>
      <w:r>
        <w:rPr>
          <w:rStyle w:val="24"/>
        </w:rPr>
        <w:t>Before Delete Trigger on Patient__c</w:t>
      </w:r>
      <w:r>
        <w:t xml:space="preserve"> → Prevent deletion if patient has active appointments.</w:t>
      </w:r>
    </w:p>
    <w:p w14:paraId="21697675">
      <w:pPr>
        <w:pStyle w:val="23"/>
        <w:keepNext w:val="0"/>
        <w:keepLines w:val="0"/>
        <w:widowControl/>
        <w:suppressLineNumbers w:val="0"/>
      </w:pPr>
      <w:r>
        <w:t xml:space="preserve">Ensures </w:t>
      </w:r>
      <w:r>
        <w:rPr>
          <w:rStyle w:val="24"/>
        </w:rPr>
        <w:t>data integrity and automation beyond declarative tools</w:t>
      </w:r>
      <w:r>
        <w:t>.</w:t>
      </w:r>
    </w:p>
    <w:p w14:paraId="35643945">
      <w:pPr>
        <w:keepNext w:val="0"/>
        <w:keepLines w:val="0"/>
        <w:widowControl/>
        <w:suppressLineNumbers w:val="0"/>
      </w:pPr>
      <w: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DCD13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C. Trigger Design Pattern</w:t>
      </w:r>
    </w:p>
    <w:p w14:paraId="39F98EB6">
      <w:pPr>
        <w:pStyle w:val="23"/>
        <w:keepNext w:val="0"/>
        <w:keepLines w:val="0"/>
        <w:widowControl/>
        <w:suppressLineNumbers w:val="0"/>
      </w:pPr>
      <w:r>
        <w:t xml:space="preserve">Purpose: Maintain </w:t>
      </w:r>
      <w:r>
        <w:rPr>
          <w:rStyle w:val="24"/>
        </w:rPr>
        <w:t>clean, scalable code</w:t>
      </w:r>
      <w:r>
        <w:t>.</w:t>
      </w:r>
    </w:p>
    <w:p w14:paraId="6DF2B45A">
      <w:pPr>
        <w:pStyle w:val="23"/>
        <w:keepNext w:val="0"/>
        <w:keepLines w:val="0"/>
        <w:widowControl/>
        <w:suppressLineNumbers w:val="0"/>
        <w:ind w:left="720"/>
      </w:pPr>
      <w:r>
        <w:t xml:space="preserve">Use a </w:t>
      </w:r>
      <w:r>
        <w:rPr>
          <w:rStyle w:val="24"/>
        </w:rPr>
        <w:t>Trigger Handler Framework</w:t>
      </w:r>
      <w:r>
        <w:t xml:space="preserve"> → one trigger per object, delegating logic to handler classes.</w:t>
      </w:r>
    </w:p>
    <w:p w14:paraId="7E86CAA3">
      <w:pPr>
        <w:pStyle w:val="23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20"/>
          <w:rFonts w:hint="default" w:ascii="Times New Roman" w:hAnsi="Times New Roman" w:cs="Times New Roman"/>
          <w:sz w:val="24"/>
          <w:szCs w:val="24"/>
        </w:rPr>
        <w:t>AppointmentTrigger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t xml:space="preserve">→ calls methods in </w:t>
      </w:r>
      <w:r>
        <w:rPr>
          <w:rStyle w:val="20"/>
          <w:rFonts w:hint="default" w:ascii="Times New Roman" w:hAnsi="Times New Roman" w:cs="Times New Roman"/>
          <w:sz w:val="24"/>
          <w:szCs w:val="24"/>
        </w:rPr>
        <w:t>AppointmentHandler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59FC2942">
      <w:pPr>
        <w:pStyle w:val="23"/>
        <w:keepNext w:val="0"/>
        <w:keepLines w:val="0"/>
        <w:widowControl/>
        <w:suppressLineNumbers w:val="0"/>
      </w:pPr>
      <w:r>
        <w:t xml:space="preserve">Keeps triggers </w:t>
      </w:r>
      <w:r>
        <w:rPr>
          <w:rStyle w:val="24"/>
        </w:rPr>
        <w:t>organized and reusable</w:t>
      </w:r>
      <w:r>
        <w:t>.</w:t>
      </w:r>
    </w:p>
    <w:p w14:paraId="5A3928AB">
      <w:pPr>
        <w:keepNext w:val="0"/>
        <w:keepLines w:val="0"/>
        <w:widowControl/>
        <w:suppressLineNumbers w:val="0"/>
      </w:pPr>
      <w: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78DA1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D. SOQL &amp; SOSL</w:t>
      </w:r>
    </w:p>
    <w:p w14:paraId="328DFB53">
      <w:pPr>
        <w:pStyle w:val="23"/>
        <w:keepNext w:val="0"/>
        <w:keepLines w:val="0"/>
        <w:widowControl/>
        <w:suppressLineNumbers w:val="0"/>
      </w:pPr>
      <w:r>
        <w:t>Purpose: Query Salesforce data efficiently.</w:t>
      </w:r>
    </w:p>
    <w:p w14:paraId="28DC27F7">
      <w:pPr>
        <w:pStyle w:val="23"/>
        <w:keepNext w:val="0"/>
        <w:keepLines w:val="0"/>
        <w:widowControl/>
        <w:suppressLineNumbers w:val="0"/>
      </w:pPr>
      <w:r>
        <w:rPr>
          <w:rStyle w:val="24"/>
        </w:rPr>
        <w:t>Use Cases:</w:t>
      </w:r>
    </w:p>
    <w:p w14:paraId="6F01653B">
      <w:pPr>
        <w:pStyle w:val="23"/>
        <w:keepNext w:val="0"/>
        <w:keepLines w:val="0"/>
        <w:widowControl/>
        <w:suppressLineNumbers w:val="0"/>
        <w:ind w:left="720"/>
      </w:pPr>
      <w:r>
        <w:t>Get all upcoming appointments for a patient.</w:t>
      </w:r>
    </w:p>
    <w:p w14:paraId="46822D9C">
      <w:pPr>
        <w:pStyle w:val="23"/>
        <w:keepNext w:val="0"/>
        <w:keepLines w:val="0"/>
        <w:widowControl/>
        <w:suppressLineNumbers w:val="0"/>
        <w:ind w:left="720"/>
      </w:pPr>
      <w:r>
        <w:t>Search doctors by specialization and availability.</w:t>
      </w:r>
    </w:p>
    <w:p w14:paraId="7BC45290">
      <w:pPr>
        <w:pStyle w:val="23"/>
        <w:keepNext w:val="0"/>
        <w:keepLines w:val="0"/>
        <w:widowControl/>
        <w:suppressLineNumbers w:val="0"/>
      </w:pPr>
      <w:r>
        <w:t xml:space="preserve">Enables </w:t>
      </w:r>
      <w:r>
        <w:rPr>
          <w:rStyle w:val="24"/>
        </w:rPr>
        <w:t>dynamic lookups</w:t>
      </w:r>
      <w:r>
        <w:t xml:space="preserve"> for patients and doctors.</w:t>
      </w:r>
    </w:p>
    <w:p w14:paraId="0394D93F">
      <w:pPr>
        <w:keepNext w:val="0"/>
        <w:keepLines w:val="0"/>
        <w:widowControl/>
        <w:suppressLineNumbers w:val="0"/>
      </w:pPr>
      <w: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5C2A4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E. Collections (List, Set, Map)</w:t>
      </w:r>
    </w:p>
    <w:p w14:paraId="1A73F044">
      <w:pPr>
        <w:pStyle w:val="23"/>
        <w:keepNext w:val="0"/>
        <w:keepLines w:val="0"/>
        <w:widowControl/>
        <w:suppressLineNumbers w:val="0"/>
      </w:pPr>
      <w:r>
        <w:t>Purpose: Store and process bulk data.</w:t>
      </w:r>
    </w:p>
    <w:p w14:paraId="5F5E69A2">
      <w:pPr>
        <w:pStyle w:val="23"/>
        <w:keepNext w:val="0"/>
        <w:keepLines w:val="0"/>
        <w:widowControl/>
        <w:suppressLineNumbers w:val="0"/>
      </w:pPr>
      <w:r>
        <w:rPr>
          <w:rStyle w:val="24"/>
        </w:rPr>
        <w:t>Use Cases:</w:t>
      </w:r>
    </w:p>
    <w:p w14:paraId="0F6A99FB">
      <w:pPr>
        <w:pStyle w:val="23"/>
        <w:keepNext w:val="0"/>
        <w:keepLines w:val="0"/>
        <w:widowControl/>
        <w:suppressLineNumbers w:val="0"/>
        <w:ind w:left="720"/>
      </w:pPr>
      <w:r>
        <w:t xml:space="preserve">Use </w:t>
      </w:r>
      <w:r>
        <w:rPr>
          <w:rStyle w:val="24"/>
        </w:rPr>
        <w:t>List</w:t>
      </w:r>
      <w:r>
        <w:t xml:space="preserve"> to fetch all appointments scheduled for tomorrow.</w:t>
      </w:r>
    </w:p>
    <w:p w14:paraId="2D8EB0B6">
      <w:pPr>
        <w:pStyle w:val="23"/>
        <w:keepNext w:val="0"/>
        <w:keepLines w:val="0"/>
        <w:widowControl/>
        <w:suppressLineNumbers w:val="0"/>
        <w:ind w:left="720"/>
      </w:pPr>
      <w:r>
        <w:t xml:space="preserve">Use </w:t>
      </w:r>
      <w:r>
        <w:rPr>
          <w:rStyle w:val="24"/>
        </w:rPr>
        <w:t>Set</w:t>
      </w:r>
      <w:r>
        <w:t xml:space="preserve"> to avoid duplicate doctor IDs when checking availability.</w:t>
      </w:r>
    </w:p>
    <w:p w14:paraId="1BD3BC16">
      <w:pPr>
        <w:pStyle w:val="23"/>
        <w:keepNext w:val="0"/>
        <w:keepLines w:val="0"/>
        <w:widowControl/>
        <w:suppressLineNumbers w:val="0"/>
        <w:ind w:left="720"/>
      </w:pPr>
      <w:r>
        <w:t xml:space="preserve">Use </w:t>
      </w:r>
      <w:r>
        <w:rPr>
          <w:rStyle w:val="24"/>
        </w:rPr>
        <w:t>Map</w:t>
      </w:r>
      <w:r>
        <w:t xml:space="preserve"> to relate Patient IDs → Appointments for batch processing.</w:t>
      </w:r>
    </w:p>
    <w:p w14:paraId="7D26D661">
      <w:pPr>
        <w:keepNext w:val="0"/>
        <w:keepLines w:val="0"/>
        <w:widowControl/>
        <w:suppressLineNumbers w:val="0"/>
      </w:pPr>
      <w: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170C0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F. Control Statements</w:t>
      </w:r>
    </w:p>
    <w:p w14:paraId="24273F23">
      <w:pPr>
        <w:pStyle w:val="23"/>
        <w:keepNext w:val="0"/>
        <w:keepLines w:val="0"/>
        <w:widowControl/>
        <w:suppressLineNumbers w:val="0"/>
      </w:pPr>
      <w:r>
        <w:t>Used for conditional logic in hospital workflows.</w:t>
      </w:r>
    </w:p>
    <w:p w14:paraId="79300BF7">
      <w:pPr>
        <w:pStyle w:val="23"/>
        <w:keepNext w:val="0"/>
        <w:keepLines w:val="0"/>
        <w:widowControl/>
        <w:suppressLineNumbers w:val="0"/>
      </w:pPr>
      <w:r>
        <w:rPr>
          <w:rStyle w:val="24"/>
        </w:rPr>
        <w:t>Example:</w:t>
      </w:r>
    </w:p>
    <w:p w14:paraId="40840A3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if(appointment.Status__c == 'Completed') {</w:t>
      </w:r>
    </w:p>
    <w:p w14:paraId="20FD01C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HealthRecordService.createRecord(appointment.Patient__c);</w:t>
      </w:r>
    </w:p>
    <w:p w14:paraId="3922DC0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CD1B161">
      <w:pPr>
        <w:keepNext w:val="0"/>
        <w:keepLines w:val="0"/>
        <w:widowControl/>
        <w:suppressLineNumbers w:val="0"/>
      </w:pPr>
      <w: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D5CA9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G. Batch Apex</w:t>
      </w:r>
    </w:p>
    <w:p w14:paraId="4F0C9535">
      <w:pPr>
        <w:pStyle w:val="23"/>
        <w:keepNext w:val="0"/>
        <w:keepLines w:val="0"/>
        <w:widowControl/>
        <w:suppressLineNumbers w:val="0"/>
      </w:pPr>
      <w:r>
        <w:t xml:space="preserve">Purpose: Handle </w:t>
      </w:r>
      <w:r>
        <w:rPr>
          <w:rStyle w:val="24"/>
        </w:rPr>
        <w:t>large data volumes</w:t>
      </w:r>
      <w:r>
        <w:t>.</w:t>
      </w:r>
    </w:p>
    <w:p w14:paraId="44AAFA22">
      <w:pPr>
        <w:pStyle w:val="23"/>
        <w:keepNext w:val="0"/>
        <w:keepLines w:val="0"/>
        <w:widowControl/>
        <w:suppressLineNumbers w:val="0"/>
      </w:pPr>
      <w:r>
        <w:rPr>
          <w:rStyle w:val="24"/>
        </w:rPr>
        <w:t>Use Cases:</w:t>
      </w:r>
    </w:p>
    <w:p w14:paraId="6FB45681">
      <w:pPr>
        <w:pStyle w:val="23"/>
        <w:keepNext w:val="0"/>
        <w:keepLines w:val="0"/>
        <w:widowControl/>
        <w:suppressLineNumbers w:val="0"/>
        <w:ind w:left="720"/>
      </w:pPr>
      <w:r>
        <w:t>Nightly batch job to send reminders for next-day appointments.</w:t>
      </w:r>
    </w:p>
    <w:p w14:paraId="4A6427DD">
      <w:pPr>
        <w:pStyle w:val="23"/>
        <w:keepNext w:val="0"/>
        <w:keepLines w:val="0"/>
        <w:widowControl/>
        <w:suppressLineNumbers w:val="0"/>
        <w:ind w:left="720"/>
      </w:pPr>
      <w:r>
        <w:t>Weekly batch job to archive old health records.</w:t>
      </w:r>
    </w:p>
    <w:p w14:paraId="72683712">
      <w:pPr>
        <w:keepNext w:val="0"/>
        <w:keepLines w:val="0"/>
        <w:widowControl/>
        <w:suppressLineNumbers w:val="0"/>
      </w:pPr>
      <w: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02AAE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H. Queueable Apex</w:t>
      </w:r>
    </w:p>
    <w:p w14:paraId="7760CF7E">
      <w:pPr>
        <w:pStyle w:val="23"/>
        <w:keepNext w:val="0"/>
        <w:keepLines w:val="0"/>
        <w:widowControl/>
        <w:suppressLineNumbers w:val="0"/>
      </w:pPr>
      <w:r>
        <w:t xml:space="preserve">Purpose: Manage </w:t>
      </w:r>
      <w:r>
        <w:rPr>
          <w:rStyle w:val="24"/>
        </w:rPr>
        <w:t>asynchronous operations</w:t>
      </w:r>
      <w:r>
        <w:t>.</w:t>
      </w:r>
    </w:p>
    <w:p w14:paraId="54F3584B">
      <w:pPr>
        <w:pStyle w:val="23"/>
        <w:keepNext w:val="0"/>
        <w:keepLines w:val="0"/>
        <w:widowControl/>
        <w:suppressLineNumbers w:val="0"/>
      </w:pPr>
      <w:r>
        <w:rPr>
          <w:rStyle w:val="24"/>
        </w:rPr>
        <w:t>Use Cases:</w:t>
      </w:r>
    </w:p>
    <w:p w14:paraId="1C262CF5">
      <w:pPr>
        <w:pStyle w:val="23"/>
        <w:keepNext w:val="0"/>
        <w:keepLines w:val="0"/>
        <w:widowControl/>
        <w:suppressLineNumbers w:val="0"/>
        <w:ind w:left="720"/>
      </w:pPr>
      <w:r>
        <w:t>Push patient reports to external lab systems.</w:t>
      </w:r>
    </w:p>
    <w:p w14:paraId="48FFF3F3">
      <w:pPr>
        <w:pStyle w:val="23"/>
        <w:keepNext w:val="0"/>
        <w:keepLines w:val="0"/>
        <w:widowControl/>
        <w:suppressLineNumbers w:val="0"/>
        <w:ind w:left="720"/>
      </w:pPr>
      <w:r>
        <w:t>Queue background notification jobs when many appointments are created at once.</w:t>
      </w:r>
    </w:p>
    <w:p w14:paraId="18527F20">
      <w:pPr>
        <w:keepNext w:val="0"/>
        <w:keepLines w:val="0"/>
        <w:widowControl/>
        <w:suppressLineNumbers w:val="0"/>
      </w:pPr>
      <w: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BAD56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I. Scheduled Apex</w:t>
      </w:r>
    </w:p>
    <w:p w14:paraId="7353DA89">
      <w:pPr>
        <w:pStyle w:val="23"/>
        <w:keepNext w:val="0"/>
        <w:keepLines w:val="0"/>
        <w:widowControl/>
        <w:suppressLineNumbers w:val="0"/>
      </w:pPr>
      <w:r>
        <w:t>Purpose: Automate recurring tasks.</w:t>
      </w:r>
    </w:p>
    <w:p w14:paraId="12FB45DF">
      <w:pPr>
        <w:pStyle w:val="23"/>
        <w:keepNext w:val="0"/>
        <w:keepLines w:val="0"/>
        <w:widowControl/>
        <w:suppressLineNumbers w:val="0"/>
      </w:pPr>
      <w:r>
        <w:rPr>
          <w:rStyle w:val="24"/>
        </w:rPr>
        <w:t>Use Cases:</w:t>
      </w:r>
    </w:p>
    <w:p w14:paraId="7F4FD944">
      <w:pPr>
        <w:pStyle w:val="23"/>
        <w:keepNext w:val="0"/>
        <w:keepLines w:val="0"/>
        <w:widowControl/>
        <w:suppressLineNumbers w:val="0"/>
        <w:ind w:left="720"/>
      </w:pPr>
      <w:r>
        <w:t>Run daily job at 7 AM to send SMS/email reminders to patients.</w:t>
      </w:r>
    </w:p>
    <w:p w14:paraId="6BCE5ABB">
      <w:pPr>
        <w:pStyle w:val="23"/>
        <w:keepNext w:val="0"/>
        <w:keepLines w:val="0"/>
        <w:widowControl/>
        <w:suppressLineNumbers w:val="0"/>
        <w:ind w:left="720"/>
      </w:pPr>
      <w:r>
        <w:t>Run weekly job to summarize hospital activity for Admin.</w:t>
      </w:r>
    </w:p>
    <w:p w14:paraId="37D13B98">
      <w:pPr>
        <w:keepNext w:val="0"/>
        <w:keepLines w:val="0"/>
        <w:widowControl/>
        <w:suppressLineNumbers w:val="0"/>
      </w:pPr>
      <w: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976F6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J. Future Methods</w:t>
      </w:r>
    </w:p>
    <w:p w14:paraId="47E79AD4">
      <w:pPr>
        <w:pStyle w:val="23"/>
        <w:keepNext w:val="0"/>
        <w:keepLines w:val="0"/>
        <w:widowControl/>
        <w:suppressLineNumbers w:val="0"/>
      </w:pPr>
      <w:r>
        <w:t>Purpose: Execute lightweight tasks asynchronously.</w:t>
      </w:r>
    </w:p>
    <w:p w14:paraId="42AFDA69">
      <w:pPr>
        <w:pStyle w:val="23"/>
        <w:keepNext w:val="0"/>
        <w:keepLines w:val="0"/>
        <w:widowControl/>
        <w:suppressLineNumbers w:val="0"/>
      </w:pPr>
      <w:r>
        <w:rPr>
          <w:rStyle w:val="24"/>
        </w:rPr>
        <w:t>Use Cases:</w:t>
      </w:r>
    </w:p>
    <w:p w14:paraId="53AD5D3D">
      <w:pPr>
        <w:pStyle w:val="23"/>
        <w:keepNext w:val="0"/>
        <w:keepLines w:val="0"/>
        <w:widowControl/>
        <w:suppressLineNumbers w:val="0"/>
        <w:ind w:left="720"/>
      </w:pPr>
      <w:r>
        <w:t>Send prescription updates to patient portal after appointment completion.</w:t>
      </w:r>
    </w:p>
    <w:p w14:paraId="644DCA80">
      <w:pPr>
        <w:pStyle w:val="23"/>
        <w:keepNext w:val="0"/>
        <w:keepLines w:val="0"/>
        <w:widowControl/>
        <w:suppressLineNumbers w:val="0"/>
        <w:ind w:left="720"/>
      </w:pPr>
      <w:r>
        <w:t>Log wearable device data (e.g., heart rate, steps) asynchronously.</w:t>
      </w:r>
    </w:p>
    <w:p w14:paraId="58269828">
      <w:pPr>
        <w:keepNext w:val="0"/>
        <w:keepLines w:val="0"/>
        <w:widowControl/>
        <w:suppressLineNumbers w:val="0"/>
      </w:pPr>
      <w: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E477E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K. Exception Handling</w:t>
      </w:r>
    </w:p>
    <w:p w14:paraId="379397AB">
      <w:pPr>
        <w:pStyle w:val="23"/>
        <w:keepNext w:val="0"/>
        <w:keepLines w:val="0"/>
        <w:widowControl/>
        <w:suppressLineNumbers w:val="0"/>
      </w:pPr>
      <w:r>
        <w:t>Purpose: Prevent system failures and provide user-friendly messages.</w:t>
      </w:r>
    </w:p>
    <w:p w14:paraId="3921EAD4">
      <w:pPr>
        <w:pStyle w:val="23"/>
        <w:keepNext w:val="0"/>
        <w:keepLines w:val="0"/>
        <w:widowControl/>
        <w:suppressLineNumbers w:val="0"/>
      </w:pPr>
      <w:r>
        <w:rPr>
          <w:rStyle w:val="24"/>
        </w:rPr>
        <w:t>Example:</w:t>
      </w:r>
    </w:p>
    <w:p w14:paraId="22EEF473">
      <w:pPr>
        <w:pStyle w:val="23"/>
        <w:keepNext w:val="0"/>
        <w:keepLines w:val="0"/>
        <w:widowControl/>
        <w:suppressLineNumbers w:val="0"/>
        <w:ind w:left="720"/>
      </w:pPr>
      <w:r>
        <w:t>If doctor’s schedule is full → show error “Doctor not available, please choose another time.”</w:t>
      </w:r>
    </w:p>
    <w:p w14:paraId="5B773AA0">
      <w:pPr>
        <w:pStyle w:val="23"/>
        <w:keepNext w:val="0"/>
        <w:keepLines w:val="0"/>
        <w:widowControl/>
        <w:suppressLineNumbers w:val="0"/>
        <w:ind w:left="720"/>
      </w:pPr>
      <w:r>
        <w:t>Catch API failures when fetching external lab results.</w:t>
      </w:r>
    </w:p>
    <w:p w14:paraId="3BDE87EE">
      <w:pPr>
        <w:keepNext w:val="0"/>
        <w:keepLines w:val="0"/>
        <w:widowControl/>
        <w:suppressLineNumbers w:val="0"/>
      </w:pPr>
      <w:r>
        <w:pict>
          <v:rect id="_x0000_i10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444CC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L. Test Classes</w:t>
      </w:r>
    </w:p>
    <w:p w14:paraId="6B2B7287">
      <w:pPr>
        <w:pStyle w:val="23"/>
        <w:keepNext w:val="0"/>
        <w:keepLines w:val="0"/>
        <w:widowControl/>
        <w:suppressLineNumbers w:val="0"/>
      </w:pPr>
      <w:r>
        <w:t xml:space="preserve">Purpose: Validate Apex logic and ensure minimum </w:t>
      </w:r>
      <w:r>
        <w:rPr>
          <w:rStyle w:val="24"/>
        </w:rPr>
        <w:t>75% code coverage</w:t>
      </w:r>
      <w:r>
        <w:t>.</w:t>
      </w:r>
    </w:p>
    <w:p w14:paraId="03A20709">
      <w:pPr>
        <w:pStyle w:val="23"/>
        <w:keepNext w:val="0"/>
        <w:keepLines w:val="0"/>
        <w:widowControl/>
        <w:suppressLineNumbers w:val="0"/>
      </w:pPr>
      <w:r>
        <w:rPr>
          <w:rStyle w:val="24"/>
        </w:rPr>
        <w:t>Examples:</w:t>
      </w:r>
    </w:p>
    <w:p w14:paraId="18D310BB">
      <w:pPr>
        <w:pStyle w:val="23"/>
        <w:keepNext w:val="0"/>
        <w:keepLines w:val="0"/>
        <w:widowControl/>
        <w:suppressLineNumbers w:val="0"/>
        <w:ind w:left="720"/>
      </w:pPr>
      <w:r>
        <w:rPr>
          <w:rStyle w:val="20"/>
          <w:rFonts w:hint="default" w:ascii="Times New Roman" w:hAnsi="Times New Roman" w:cs="Times New Roman"/>
          <w:sz w:val="24"/>
          <w:szCs w:val="24"/>
        </w:rPr>
        <w:t>TestAppointmentService.cls</w:t>
      </w:r>
      <w:r>
        <w:t xml:space="preserve"> → Tests double-booking prevention.</w:t>
      </w:r>
    </w:p>
    <w:p w14:paraId="16D85068">
      <w:pPr>
        <w:pStyle w:val="23"/>
        <w:keepNext w:val="0"/>
        <w:keepLines w:val="0"/>
        <w:widowControl/>
        <w:suppressLineNumbers w:val="0"/>
        <w:ind w:left="720"/>
      </w:pPr>
      <w:r>
        <w:rPr>
          <w:rStyle w:val="20"/>
          <w:rFonts w:hint="default" w:ascii="Times New Roman" w:hAnsi="Times New Roman" w:cs="Times New Roman"/>
          <w:sz w:val="24"/>
          <w:szCs w:val="24"/>
        </w:rPr>
        <w:t>TestHealthRecordService.cls</w:t>
      </w:r>
      <w:r>
        <w:t xml:space="preserve"> → Tests auto-creation of health records.</w:t>
      </w:r>
    </w:p>
    <w:p w14:paraId="4EC761A8">
      <w:pPr>
        <w:pStyle w:val="23"/>
        <w:keepNext w:val="0"/>
        <w:keepLines w:val="0"/>
        <w:widowControl/>
        <w:suppressLineNumbers w:val="0"/>
        <w:ind w:left="720"/>
      </w:pPr>
      <w:r>
        <w:rPr>
          <w:rStyle w:val="20"/>
          <w:rFonts w:hint="default" w:ascii="Times New Roman" w:hAnsi="Times New Roman" w:cs="Times New Roman"/>
          <w:sz w:val="24"/>
          <w:szCs w:val="24"/>
        </w:rPr>
        <w:t>TestNotificationService.cls</w:t>
      </w:r>
      <w:r>
        <w:t xml:space="preserve"> → Tests reminders and notifications.</w:t>
      </w:r>
    </w:p>
    <w:p w14:paraId="15C6041F">
      <w:pPr>
        <w:pStyle w:val="23"/>
        <w:keepNext w:val="0"/>
        <w:keepLines w:val="0"/>
        <w:widowControl/>
        <w:suppressLineNumbers w:val="0"/>
      </w:pPr>
      <w:r>
        <w:t xml:space="preserve">Ensures </w:t>
      </w:r>
      <w:r>
        <w:rPr>
          <w:rStyle w:val="24"/>
        </w:rPr>
        <w:t>reliable and deployable code</w:t>
      </w:r>
      <w:r>
        <w:t>.</w:t>
      </w:r>
    </w:p>
    <w:p w14:paraId="71E3D473">
      <w:pPr>
        <w:keepNext w:val="0"/>
        <w:keepLines w:val="0"/>
        <w:widowControl/>
        <w:suppressLineNumbers w:val="0"/>
      </w:pPr>
      <w:r>
        <w:pict>
          <v:rect id="_x0000_i10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563B1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4. Benefits of Apex Programming</w:t>
      </w:r>
    </w:p>
    <w:p w14:paraId="530BD6CA">
      <w:pPr>
        <w:pStyle w:val="23"/>
        <w:keepNext w:val="0"/>
        <w:keepLines w:val="0"/>
        <w:widowControl/>
        <w:suppressLineNumbers w:val="0"/>
        <w:ind w:left="720"/>
      </w:pPr>
      <w:r>
        <w:rPr>
          <w:rStyle w:val="24"/>
        </w:rPr>
        <w:t>Handles complex scenarios</w:t>
      </w:r>
      <w:r>
        <w:t xml:space="preserve"> beyond declarative automation.</w:t>
      </w:r>
    </w:p>
    <w:p w14:paraId="3699D3F9">
      <w:pPr>
        <w:pStyle w:val="23"/>
        <w:keepNext w:val="0"/>
        <w:keepLines w:val="0"/>
        <w:widowControl/>
        <w:suppressLineNumbers w:val="0"/>
        <w:ind w:left="720"/>
      </w:pPr>
      <w:r>
        <w:rPr>
          <w:rStyle w:val="24"/>
        </w:rPr>
        <w:t>Ensures patient safety</w:t>
      </w:r>
      <w:r>
        <w:t xml:space="preserve"> by preventing scheduling conflicts.</w:t>
      </w:r>
    </w:p>
    <w:p w14:paraId="75DABA90">
      <w:pPr>
        <w:pStyle w:val="23"/>
        <w:keepNext w:val="0"/>
        <w:keepLines w:val="0"/>
        <w:widowControl/>
        <w:suppressLineNumbers w:val="0"/>
        <w:ind w:left="720"/>
      </w:pPr>
      <w:r>
        <w:rPr>
          <w:rStyle w:val="24"/>
        </w:rPr>
        <w:t>Supports large-scale hospital operations</w:t>
      </w:r>
      <w:r>
        <w:t xml:space="preserve"> via batch processing.</w:t>
      </w:r>
    </w:p>
    <w:p w14:paraId="442C12A1">
      <w:pPr>
        <w:pStyle w:val="23"/>
        <w:keepNext w:val="0"/>
        <w:keepLines w:val="0"/>
        <w:widowControl/>
        <w:suppressLineNumbers w:val="0"/>
        <w:ind w:left="720"/>
      </w:pPr>
      <w:r>
        <w:rPr>
          <w:rStyle w:val="24"/>
        </w:rPr>
        <w:t>Improves patient experience</w:t>
      </w:r>
      <w:r>
        <w:t xml:space="preserve"> with automated reminders and instant notifications.</w:t>
      </w:r>
    </w:p>
    <w:p w14:paraId="4F83873F">
      <w:pPr>
        <w:pStyle w:val="23"/>
        <w:keepNext w:val="0"/>
        <w:keepLines w:val="0"/>
        <w:widowControl/>
        <w:suppressLineNumbers w:val="0"/>
        <w:ind w:left="720"/>
      </w:pPr>
      <w:r>
        <w:rPr>
          <w:rStyle w:val="24"/>
        </w:rPr>
        <w:t>Prepares platform for integrations</w:t>
      </w:r>
      <w:r>
        <w:t xml:space="preserve"> with external health systems.</w:t>
      </w:r>
    </w:p>
    <w:p w14:paraId="355C5856">
      <w:pPr>
        <w:keepNext w:val="0"/>
        <w:keepLines w:val="0"/>
        <w:widowControl/>
        <w:suppressLineNumbers w:val="0"/>
      </w:pPr>
      <w:r>
        <w:pict>
          <v:rect id="_x0000_i10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7D2E90">
      <w:pPr>
        <w:pStyle w:val="23"/>
        <w:keepNext w:val="0"/>
        <w:keepLines w:val="0"/>
        <w:widowControl/>
        <w:suppressLineNumbers w:val="0"/>
      </w:pPr>
      <w:r>
        <w:t xml:space="preserve"> </w:t>
      </w:r>
      <w:r>
        <w:rPr>
          <w:rStyle w:val="24"/>
        </w:rPr>
        <w:t>Phase 5 Deliverable:</w:t>
      </w:r>
    </w:p>
    <w:p w14:paraId="17D0FB94">
      <w:pPr>
        <w:pStyle w:val="23"/>
        <w:keepNext w:val="0"/>
        <w:keepLines w:val="0"/>
        <w:widowControl/>
        <w:suppressLineNumbers w:val="0"/>
        <w:ind w:left="720"/>
      </w:pPr>
      <w:r>
        <w:t>Created Apex Classes &amp; Triggers.</w:t>
      </w:r>
    </w:p>
    <w:p w14:paraId="793DDAA9">
      <w:pPr>
        <w:pStyle w:val="23"/>
        <w:keepNext w:val="0"/>
        <w:keepLines w:val="0"/>
        <w:widowControl/>
        <w:suppressLineNumbers w:val="0"/>
        <w:ind w:left="720"/>
      </w:pPr>
      <w:r>
        <w:t>Implemented Trigger Handler design pattern.</w:t>
      </w:r>
    </w:p>
    <w:p w14:paraId="596F7799">
      <w:pPr>
        <w:pStyle w:val="23"/>
        <w:keepNext w:val="0"/>
        <w:keepLines w:val="0"/>
        <w:widowControl/>
        <w:suppressLineNumbers w:val="0"/>
        <w:ind w:left="720"/>
      </w:pPr>
      <w:r>
        <w:t>Configured Batch, Queueable, and Scheduled Apex jobs.</w:t>
      </w:r>
    </w:p>
    <w:p w14:paraId="22A30830">
      <w:pPr>
        <w:pStyle w:val="23"/>
        <w:keepNext w:val="0"/>
        <w:keepLines w:val="0"/>
        <w:widowControl/>
        <w:suppressLineNumbers w:val="0"/>
        <w:ind w:left="720"/>
      </w:pPr>
      <w:r>
        <w:t>Added Exception Handling and Test Classes.</w:t>
      </w:r>
    </w:p>
    <w:p w14:paraId="0414218A">
      <w:pPr>
        <w:pStyle w:val="23"/>
        <w:keepNext w:val="0"/>
        <w:keepLines w:val="0"/>
        <w:widowControl/>
        <w:suppressLineNumbers w:val="0"/>
        <w:ind w:left="720"/>
      </w:pPr>
      <w:r>
        <w:t>Achieved &gt;75% Code Coverage for deployment.</w:t>
      </w:r>
    </w:p>
    <w:p w14:paraId="3431DD55">
      <w:pPr>
        <w:pStyle w:val="23"/>
        <w:keepNext w:val="0"/>
        <w:keepLines w:val="0"/>
        <w:widowControl/>
        <w:suppressLineNumbers w:val="0"/>
        <w:rPr>
          <w:rFonts w:hint="default"/>
        </w:rPr>
      </w:pPr>
      <w:r>
        <w:t xml:space="preserve">This forms the foundation for </w:t>
      </w:r>
      <w:r>
        <w:rPr>
          <w:rStyle w:val="24"/>
        </w:rPr>
        <w:t>Phase 6: User Interface Development</w:t>
      </w:r>
    </w:p>
    <w:bookmarkEnd w:id="0"/>
    <w:bookmarkEnd w:id="1"/>
    <w:sectPr>
      <w:footnotePr>
        <w:numRestart w:val="eachSect"/>
      </w:footnotePr>
      <w:pgMar w:top="720" w:right="720" w:bottom="720" w:left="720" w:header="720" w:footer="720" w:gutter="0"/>
      <w:pgBorders w:offsetFrom="page"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numRestart w:val="eachSect"/>
    <w:footnote w:id="0"/>
    <w:footnote w:id="1"/>
  </w:footnotePr>
  <w:compat>
    <w:doNotExpandShiftReturn/>
    <w:doNotWrapTextWithPunct/>
    <w:doNotUseEastAsianBreakRules/>
    <w:splitPgBreakAndParaMark/>
    <w:compatSetting w:name="compatibilityMode" w:uri="http://schemas.microsoft.com/office/word" w:val="12"/>
  </w:compat>
  <w:rsids>
    <w:rsidRoot w:val="00000000"/>
    <w:rsid w:val="32331D2E"/>
    <w:rsid w:val="68C71F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4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4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4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4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TML Code"/>
    <w:basedOn w:val="12"/>
    <w:uiPriority w:val="0"/>
    <w:rPr>
      <w:rFonts w:ascii="Courier New" w:hAnsi="Courier New" w:cs="Courier New"/>
      <w:sz w:val="20"/>
      <w:szCs w:val="20"/>
    </w:rPr>
  </w:style>
  <w:style w:type="paragraph" w:styleId="2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22">
    <w:name w:val="Hyperlink"/>
    <w:basedOn w:val="18"/>
    <w:qFormat/>
    <w:uiPriority w:val="0"/>
    <w:rPr>
      <w:color w:val="156082" w:themeColor="accent1"/>
    </w:rPr>
  </w:style>
  <w:style w:type="paragraph" w:styleId="2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24">
    <w:name w:val="Strong"/>
    <w:basedOn w:val="12"/>
    <w:uiPriority w:val="0"/>
    <w:rPr>
      <w:b/>
      <w:bCs/>
    </w:rPr>
  </w:style>
  <w:style w:type="paragraph" w:styleId="25">
    <w:name w:val="Subtitle"/>
    <w:basedOn w:val="26"/>
    <w:next w:val="3"/>
    <w:link w:val="30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6">
    <w:name w:val="Title"/>
    <w:basedOn w:val="1"/>
    <w:next w:val="3"/>
    <w:link w:val="29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7">
    <w:name w:val="First Paragraph"/>
    <w:basedOn w:val="3"/>
    <w:next w:val="3"/>
    <w:qFormat/>
    <w:uiPriority w:val="0"/>
  </w:style>
  <w:style w:type="paragraph" w:customStyle="1" w:styleId="28">
    <w:name w:val="Compact"/>
    <w:basedOn w:val="3"/>
    <w:qFormat/>
    <w:uiPriority w:val="0"/>
    <w:pPr>
      <w:spacing w:before="36" w:after="36"/>
    </w:pPr>
  </w:style>
  <w:style w:type="character" w:customStyle="1" w:styleId="29">
    <w:name w:val="Title Char"/>
    <w:basedOn w:val="12"/>
    <w:link w:val="2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2"/>
    <w:link w:val="25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31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2">
    <w:name w:val="Abstract Title"/>
    <w:basedOn w:val="1"/>
    <w:next w:val="33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33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4">
    <w:name w:val="Bibliography"/>
    <w:basedOn w:val="1"/>
    <w:qFormat/>
    <w:uiPriority w:val="0"/>
  </w:style>
  <w:style w:type="character" w:customStyle="1" w:styleId="35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6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7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8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9">
    <w:name w:val="Heading 5 Char"/>
    <w:basedOn w:val="12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40">
    <w:name w:val="Heading 6 Char"/>
    <w:basedOn w:val="12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41">
    <w:name w:val="Heading 7 Char"/>
    <w:basedOn w:val="12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42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43">
    <w:name w:val="Heading 9 Char"/>
    <w:basedOn w:val="12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4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5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6">
    <w:name w:val="Definition Term"/>
    <w:basedOn w:val="1"/>
    <w:next w:val="47"/>
    <w:uiPriority w:val="0"/>
    <w:pPr>
      <w:keepNext/>
      <w:keepLines/>
      <w:spacing w:after="0"/>
    </w:pPr>
    <w:rPr>
      <w:b/>
    </w:rPr>
  </w:style>
  <w:style w:type="paragraph" w:customStyle="1" w:styleId="47">
    <w:name w:val="Definition"/>
    <w:basedOn w:val="1"/>
    <w:qFormat/>
    <w:uiPriority w:val="0"/>
  </w:style>
  <w:style w:type="paragraph" w:customStyle="1" w:styleId="48">
    <w:name w:val="Table Caption"/>
    <w:basedOn w:val="15"/>
    <w:uiPriority w:val="0"/>
    <w:pPr>
      <w:keepNext/>
    </w:pPr>
  </w:style>
  <w:style w:type="paragraph" w:customStyle="1" w:styleId="49">
    <w:name w:val="Image Caption"/>
    <w:basedOn w:val="15"/>
    <w:qFormat/>
    <w:uiPriority w:val="0"/>
  </w:style>
  <w:style w:type="paragraph" w:customStyle="1" w:styleId="50">
    <w:name w:val="Figure"/>
    <w:basedOn w:val="1"/>
    <w:uiPriority w:val="0"/>
  </w:style>
  <w:style w:type="paragraph" w:customStyle="1" w:styleId="51">
    <w:name w:val="Captioned Figure"/>
    <w:basedOn w:val="50"/>
    <w:qFormat/>
    <w:uiPriority w:val="0"/>
    <w:pPr>
      <w:keepNext/>
    </w:pPr>
  </w:style>
  <w:style w:type="character" w:customStyle="1" w:styleId="52">
    <w:name w:val="Verbatim Char"/>
    <w:basedOn w:val="18"/>
    <w:link w:val="53"/>
    <w:qFormat/>
    <w:uiPriority w:val="0"/>
    <w:rPr>
      <w:rFonts w:ascii="Consolas" w:hAnsi="Consolas"/>
      <w:sz w:val="22"/>
    </w:rPr>
  </w:style>
  <w:style w:type="paragraph" w:customStyle="1" w:styleId="53">
    <w:name w:val="Source Code"/>
    <w:basedOn w:val="1"/>
    <w:link w:val="52"/>
    <w:qFormat/>
    <w:uiPriority w:val="0"/>
    <w:pPr>
      <w:wordWrap w:val="0"/>
    </w:pPr>
  </w:style>
  <w:style w:type="character" w:customStyle="1" w:styleId="54">
    <w:name w:val="Section Number"/>
    <w:basedOn w:val="18"/>
    <w:qFormat/>
    <w:uiPriority w:val="0"/>
  </w:style>
  <w:style w:type="paragraph" w:customStyle="1" w:styleId="55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6">
    <w:name w:val="KeywordTok"/>
    <w:basedOn w:val="52"/>
    <w:qFormat/>
    <w:uiPriority w:val="0"/>
    <w:rPr>
      <w:b/>
      <w:color w:val="007020"/>
    </w:rPr>
  </w:style>
  <w:style w:type="character" w:customStyle="1" w:styleId="57">
    <w:name w:val="DataTypeTok"/>
    <w:basedOn w:val="52"/>
    <w:uiPriority w:val="0"/>
    <w:rPr>
      <w:color w:val="902000"/>
    </w:rPr>
  </w:style>
  <w:style w:type="character" w:customStyle="1" w:styleId="58">
    <w:name w:val="DecValTok"/>
    <w:basedOn w:val="52"/>
    <w:uiPriority w:val="0"/>
    <w:rPr>
      <w:color w:val="40A070"/>
    </w:rPr>
  </w:style>
  <w:style w:type="character" w:customStyle="1" w:styleId="59">
    <w:name w:val="BaseNTok"/>
    <w:basedOn w:val="52"/>
    <w:qFormat/>
    <w:uiPriority w:val="0"/>
    <w:rPr>
      <w:color w:val="40A070"/>
    </w:rPr>
  </w:style>
  <w:style w:type="character" w:customStyle="1" w:styleId="60">
    <w:name w:val="FloatTok"/>
    <w:basedOn w:val="52"/>
    <w:uiPriority w:val="0"/>
    <w:rPr>
      <w:color w:val="40A070"/>
    </w:rPr>
  </w:style>
  <w:style w:type="character" w:customStyle="1" w:styleId="61">
    <w:name w:val="ConstantTok"/>
    <w:basedOn w:val="52"/>
    <w:uiPriority w:val="0"/>
    <w:rPr>
      <w:color w:val="880000"/>
    </w:rPr>
  </w:style>
  <w:style w:type="character" w:customStyle="1" w:styleId="62">
    <w:name w:val="CharTok"/>
    <w:basedOn w:val="52"/>
    <w:qFormat/>
    <w:uiPriority w:val="0"/>
    <w:rPr>
      <w:color w:val="4070A0"/>
    </w:rPr>
  </w:style>
  <w:style w:type="character" w:customStyle="1" w:styleId="63">
    <w:name w:val="SpecialCharTok"/>
    <w:basedOn w:val="52"/>
    <w:qFormat/>
    <w:uiPriority w:val="0"/>
    <w:rPr>
      <w:color w:val="4070A0"/>
    </w:rPr>
  </w:style>
  <w:style w:type="character" w:customStyle="1" w:styleId="64">
    <w:name w:val="StringTok"/>
    <w:basedOn w:val="52"/>
    <w:uiPriority w:val="0"/>
    <w:rPr>
      <w:color w:val="4070A0"/>
    </w:rPr>
  </w:style>
  <w:style w:type="character" w:customStyle="1" w:styleId="65">
    <w:name w:val="VerbatimStringTok"/>
    <w:basedOn w:val="52"/>
    <w:qFormat/>
    <w:uiPriority w:val="0"/>
    <w:rPr>
      <w:color w:val="4070A0"/>
    </w:rPr>
  </w:style>
  <w:style w:type="character" w:customStyle="1" w:styleId="66">
    <w:name w:val="SpecialStringTok"/>
    <w:basedOn w:val="52"/>
    <w:uiPriority w:val="0"/>
    <w:rPr>
      <w:color w:val="BB6688"/>
    </w:rPr>
  </w:style>
  <w:style w:type="character" w:customStyle="1" w:styleId="67">
    <w:name w:val="ImportTok"/>
    <w:basedOn w:val="52"/>
    <w:uiPriority w:val="0"/>
    <w:rPr>
      <w:b/>
      <w:color w:val="008000"/>
    </w:rPr>
  </w:style>
  <w:style w:type="character" w:customStyle="1" w:styleId="68">
    <w:name w:val="CommentTok"/>
    <w:basedOn w:val="52"/>
    <w:qFormat/>
    <w:uiPriority w:val="0"/>
    <w:rPr>
      <w:i/>
      <w:color w:val="60A0B0"/>
    </w:rPr>
  </w:style>
  <w:style w:type="character" w:customStyle="1" w:styleId="69">
    <w:name w:val="DocumentationTok"/>
    <w:basedOn w:val="52"/>
    <w:qFormat/>
    <w:uiPriority w:val="0"/>
    <w:rPr>
      <w:i/>
      <w:color w:val="BA2121"/>
    </w:rPr>
  </w:style>
  <w:style w:type="character" w:customStyle="1" w:styleId="70">
    <w:name w:val="AnnotationTok"/>
    <w:basedOn w:val="52"/>
    <w:qFormat/>
    <w:uiPriority w:val="0"/>
    <w:rPr>
      <w:b/>
      <w:i/>
      <w:color w:val="60A0B0"/>
    </w:rPr>
  </w:style>
  <w:style w:type="character" w:customStyle="1" w:styleId="71">
    <w:name w:val="CommentVarTok"/>
    <w:basedOn w:val="52"/>
    <w:uiPriority w:val="0"/>
    <w:rPr>
      <w:b/>
      <w:i/>
      <w:color w:val="60A0B0"/>
    </w:rPr>
  </w:style>
  <w:style w:type="character" w:customStyle="1" w:styleId="72">
    <w:name w:val="OtherTok"/>
    <w:basedOn w:val="52"/>
    <w:uiPriority w:val="0"/>
    <w:rPr>
      <w:color w:val="007020"/>
    </w:rPr>
  </w:style>
  <w:style w:type="character" w:customStyle="1" w:styleId="73">
    <w:name w:val="FunctionTok"/>
    <w:basedOn w:val="52"/>
    <w:uiPriority w:val="0"/>
    <w:rPr>
      <w:color w:val="06287E"/>
    </w:rPr>
  </w:style>
  <w:style w:type="character" w:customStyle="1" w:styleId="74">
    <w:name w:val="VariableTok"/>
    <w:basedOn w:val="52"/>
    <w:uiPriority w:val="0"/>
    <w:rPr>
      <w:color w:val="19177C"/>
    </w:rPr>
  </w:style>
  <w:style w:type="character" w:customStyle="1" w:styleId="75">
    <w:name w:val="ControlFlowTok"/>
    <w:basedOn w:val="52"/>
    <w:uiPriority w:val="0"/>
    <w:rPr>
      <w:b/>
      <w:color w:val="007020"/>
    </w:rPr>
  </w:style>
  <w:style w:type="character" w:customStyle="1" w:styleId="76">
    <w:name w:val="OperatorTok"/>
    <w:basedOn w:val="52"/>
    <w:qFormat/>
    <w:uiPriority w:val="0"/>
    <w:rPr>
      <w:color w:val="666666"/>
    </w:rPr>
  </w:style>
  <w:style w:type="character" w:customStyle="1" w:styleId="77">
    <w:name w:val="BuiltInTok"/>
    <w:basedOn w:val="52"/>
    <w:qFormat/>
    <w:uiPriority w:val="0"/>
    <w:rPr>
      <w:color w:val="008000"/>
    </w:rPr>
  </w:style>
  <w:style w:type="character" w:customStyle="1" w:styleId="78">
    <w:name w:val="ExtensionTok"/>
    <w:basedOn w:val="52"/>
    <w:qFormat/>
    <w:uiPriority w:val="0"/>
  </w:style>
  <w:style w:type="character" w:customStyle="1" w:styleId="79">
    <w:name w:val="PreprocessorTok"/>
    <w:basedOn w:val="52"/>
    <w:qFormat/>
    <w:uiPriority w:val="0"/>
    <w:rPr>
      <w:color w:val="BC7A00"/>
    </w:rPr>
  </w:style>
  <w:style w:type="character" w:customStyle="1" w:styleId="80">
    <w:name w:val="AttributeTok"/>
    <w:basedOn w:val="52"/>
    <w:qFormat/>
    <w:uiPriority w:val="0"/>
    <w:rPr>
      <w:color w:val="7D9029"/>
    </w:rPr>
  </w:style>
  <w:style w:type="character" w:customStyle="1" w:styleId="81">
    <w:name w:val="RegionMarkerTok"/>
    <w:basedOn w:val="52"/>
    <w:qFormat/>
    <w:uiPriority w:val="0"/>
  </w:style>
  <w:style w:type="character" w:customStyle="1" w:styleId="82">
    <w:name w:val="InformationTok"/>
    <w:basedOn w:val="52"/>
    <w:qFormat/>
    <w:uiPriority w:val="0"/>
    <w:rPr>
      <w:b/>
      <w:i/>
      <w:color w:val="60A0B0"/>
    </w:rPr>
  </w:style>
  <w:style w:type="character" w:customStyle="1" w:styleId="83">
    <w:name w:val="WarningTok"/>
    <w:basedOn w:val="52"/>
    <w:qFormat/>
    <w:uiPriority w:val="0"/>
    <w:rPr>
      <w:b/>
      <w:i/>
      <w:color w:val="60A0B0"/>
    </w:rPr>
  </w:style>
  <w:style w:type="character" w:customStyle="1" w:styleId="84">
    <w:name w:val="AlertTok"/>
    <w:basedOn w:val="52"/>
    <w:qFormat/>
    <w:uiPriority w:val="0"/>
    <w:rPr>
      <w:b/>
      <w:color w:val="FF0000"/>
    </w:rPr>
  </w:style>
  <w:style w:type="character" w:customStyle="1" w:styleId="85">
    <w:name w:val="ErrorTok"/>
    <w:basedOn w:val="52"/>
    <w:uiPriority w:val="0"/>
    <w:rPr>
      <w:b/>
      <w:color w:val="FF0000"/>
    </w:rPr>
  </w:style>
  <w:style w:type="character" w:customStyle="1" w:styleId="86">
    <w:name w:val="NormalTok"/>
    <w:basedOn w:val="5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83</Words>
  <Characters>475</Characters>
  <Lines>12</Lines>
  <Paragraphs>8</Paragraphs>
  <TotalTime>9</TotalTime>
  <ScaleCrop>false</ScaleCrop>
  <LinksUpToDate>false</LinksUpToDate>
  <CharactersWithSpaces>583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2025-09-24T16:42:00Z</dcterms:created>
  <dc:creator>DWARAMPUDI DINESH ESWAR REDDY</dc:creator>
  <cp:lastModifiedBy>Y22CD036</cp:lastModifiedBy>
  <dcterms:modified xsi:type="dcterms:W3CDTF">2025-09-25T14:42:58Z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EE7E2078063A4A2D9314167F31220F1F_12</vt:lpwstr>
  </property>
</Properties>
</file>