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41335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bookmarkStart w:id="2" w:name="_GoBack"/>
      <w:bookmarkEnd w:id="2"/>
      <w:bookmarkStart w:id="0" w:name="outcome-of-phase-9"/>
      <w:bookmarkStart w:id="1" w:name="X22663cba4b6e969be7c4c8277f58d43a267b15b"/>
      <w:r>
        <w:rPr>
          <w:rFonts w:hint="default" w:ascii="Times New Roman" w:hAnsi="Times New Roman" w:cs="Times New Roman"/>
          <w:color w:val="auto"/>
        </w:rPr>
        <w:t>Project Documentation</w:t>
      </w:r>
    </w:p>
    <w:p w14:paraId="082E6814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Hospital Appointment &amp; Health Tracker System on Salesforce</w:t>
      </w:r>
    </w:p>
    <w:p w14:paraId="5DCE6D75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4239C8"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Phase 8: Data Management &amp; Deployment</w:t>
      </w:r>
    </w:p>
    <w:p w14:paraId="3B23205E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1. Introduction</w:t>
      </w:r>
    </w:p>
    <w:p w14:paraId="27BE71AA">
      <w:pPr>
        <w:pStyle w:val="21"/>
        <w:keepNext w:val="0"/>
        <w:keepLines w:val="0"/>
        <w:widowControl/>
        <w:suppressLineNumbers w:val="0"/>
      </w:pPr>
      <w:r>
        <w:t xml:space="preserve">In this phase, we manage </w:t>
      </w:r>
      <w:r>
        <w:rPr>
          <w:rStyle w:val="22"/>
        </w:rPr>
        <w:t>data import, export, backup, and deployment</w:t>
      </w:r>
      <w:r>
        <w:t xml:space="preserve"> between environments. Hospitals handle </w:t>
      </w:r>
      <w:r>
        <w:rPr>
          <w:rStyle w:val="22"/>
        </w:rPr>
        <w:t>sensitive medical and patient data</w:t>
      </w:r>
      <w:r>
        <w:t>, so data management must be secure, accurate, and compliant.</w:t>
      </w:r>
    </w:p>
    <w:p w14:paraId="4C171828">
      <w:pPr>
        <w:pStyle w:val="21"/>
        <w:keepNext w:val="0"/>
        <w:keepLines w:val="0"/>
        <w:widowControl/>
        <w:suppressLineNumbers w:val="0"/>
      </w:pPr>
      <w:r>
        <w:t xml:space="preserve">Deployment ensures that all </w:t>
      </w:r>
      <w:r>
        <w:rPr>
          <w:rStyle w:val="22"/>
        </w:rPr>
        <w:t>customizations, Apex code, and configurations</w:t>
      </w:r>
      <w:r>
        <w:t xml:space="preserve"> move smoothly from </w:t>
      </w:r>
      <w:r>
        <w:rPr>
          <w:rStyle w:val="22"/>
        </w:rPr>
        <w:t>Sandbox → UAT → Production</w:t>
      </w:r>
      <w:r>
        <w:t>.</w:t>
      </w:r>
    </w:p>
    <w:p w14:paraId="006AB12A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0A067B4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2. Preparation</w:t>
      </w:r>
    </w:p>
    <w:p w14:paraId="4AD6ADCD">
      <w:pPr>
        <w:pStyle w:val="21"/>
        <w:keepNext w:val="0"/>
        <w:keepLines w:val="0"/>
        <w:widowControl/>
        <w:suppressLineNumbers w:val="0"/>
      </w:pPr>
      <w:r>
        <w:t>Before starting data management and deployment, we must:</w:t>
      </w:r>
    </w:p>
    <w:p w14:paraId="40EE045D">
      <w:pPr>
        <w:pStyle w:val="21"/>
        <w:keepNext w:val="0"/>
        <w:keepLines w:val="0"/>
        <w:widowControl/>
        <w:suppressLineNumbers w:val="0"/>
        <w:ind w:left="720"/>
      </w:pPr>
      <w:r>
        <w:t xml:space="preserve">Finalize </w:t>
      </w:r>
      <w:r>
        <w:rPr>
          <w:rStyle w:val="22"/>
        </w:rPr>
        <w:t>data templates</w:t>
      </w:r>
      <w:r>
        <w:t xml:space="preserve"> for Patients, Doctors, Appointments, and Health Records.</w:t>
      </w:r>
    </w:p>
    <w:p w14:paraId="39CDE212">
      <w:pPr>
        <w:pStyle w:val="21"/>
        <w:keepNext w:val="0"/>
        <w:keepLines w:val="0"/>
        <w:widowControl/>
        <w:suppressLineNumbers w:val="0"/>
        <w:ind w:left="720"/>
      </w:pPr>
      <w:r>
        <w:t>Clean sample data to remove duplicates and ensure correct formats.</w:t>
      </w:r>
    </w:p>
    <w:p w14:paraId="3EBF03F9">
      <w:pPr>
        <w:pStyle w:val="21"/>
        <w:keepNext w:val="0"/>
        <w:keepLines w:val="0"/>
        <w:widowControl/>
        <w:suppressLineNumbers w:val="0"/>
        <w:ind w:left="720"/>
      </w:pPr>
      <w:r>
        <w:t xml:space="preserve">Set up </w:t>
      </w:r>
      <w:r>
        <w:rPr>
          <w:rStyle w:val="22"/>
        </w:rPr>
        <w:t>Sandbox environments</w:t>
      </w:r>
      <w:r>
        <w:t xml:space="preserve"> for development and testing.</w:t>
      </w:r>
    </w:p>
    <w:p w14:paraId="4B253F00">
      <w:pPr>
        <w:pStyle w:val="21"/>
        <w:keepNext w:val="0"/>
        <w:keepLines w:val="0"/>
        <w:widowControl/>
        <w:suppressLineNumbers w:val="0"/>
        <w:ind w:left="720"/>
      </w:pPr>
      <w:r>
        <w:t>Define deployment strategy (Change Sets, SFDX, or Packages).</w:t>
      </w:r>
    </w:p>
    <w:p w14:paraId="1E3D3C57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5B3D84B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3. Data Management Components</w:t>
      </w:r>
    </w:p>
    <w:p w14:paraId="5E7284AA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i w:val="0"/>
          <w:iCs w:val="0"/>
          <w:color w:val="auto"/>
        </w:rPr>
        <w:t>A. Data Import Wizard</w:t>
      </w:r>
    </w:p>
    <w:p w14:paraId="50D9AD8C">
      <w:pPr>
        <w:pStyle w:val="21"/>
        <w:keepNext w:val="0"/>
        <w:keepLines w:val="0"/>
        <w:widowControl/>
        <w:suppressLineNumbers w:val="0"/>
      </w:pPr>
      <w:r>
        <w:t>Purpose: Import small, simple datasets.</w:t>
      </w:r>
    </w:p>
    <w:p w14:paraId="7F89D0BF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Use Cases:</w:t>
      </w:r>
    </w:p>
    <w:p w14:paraId="02C3A063">
      <w:pPr>
        <w:pStyle w:val="21"/>
        <w:keepNext w:val="0"/>
        <w:keepLines w:val="0"/>
        <w:widowControl/>
        <w:suppressLineNumbers w:val="0"/>
        <w:ind w:left="720"/>
      </w:pPr>
      <w:r>
        <w:t>Import initial Patient__c and Doctor__c records.</w:t>
      </w:r>
    </w:p>
    <w:p w14:paraId="085D0A27">
      <w:pPr>
        <w:pStyle w:val="21"/>
        <w:keepNext w:val="0"/>
        <w:keepLines w:val="0"/>
        <w:widowControl/>
        <w:suppressLineNumbers w:val="0"/>
        <w:ind w:left="720"/>
      </w:pPr>
      <w:r>
        <w:t>Import Department__c details.</w:t>
      </w:r>
    </w:p>
    <w:p w14:paraId="6FF945AB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26B813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i w:val="0"/>
          <w:iCs w:val="0"/>
          <w:color w:val="auto"/>
        </w:rPr>
        <w:t>B. Data Loader</w:t>
      </w:r>
    </w:p>
    <w:p w14:paraId="2FC78EAE">
      <w:pPr>
        <w:pStyle w:val="21"/>
        <w:keepNext w:val="0"/>
        <w:keepLines w:val="0"/>
        <w:widowControl/>
        <w:suppressLineNumbers w:val="0"/>
      </w:pPr>
      <w:r>
        <w:t xml:space="preserve">Purpose: Handle </w:t>
      </w:r>
      <w:r>
        <w:rPr>
          <w:rStyle w:val="22"/>
        </w:rPr>
        <w:t>bulk data imports/exports</w:t>
      </w:r>
      <w:r>
        <w:t xml:space="preserve"> (50,000+ records).</w:t>
      </w:r>
    </w:p>
    <w:p w14:paraId="7DB31F03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Use Cases:</w:t>
      </w:r>
    </w:p>
    <w:p w14:paraId="34389521">
      <w:pPr>
        <w:pStyle w:val="21"/>
        <w:keepNext w:val="0"/>
        <w:keepLines w:val="0"/>
        <w:widowControl/>
        <w:suppressLineNumbers w:val="0"/>
        <w:ind w:left="720"/>
      </w:pPr>
      <w:r>
        <w:t>Import historical Appointment__c records from hospital legacy system.</w:t>
      </w:r>
    </w:p>
    <w:p w14:paraId="193CBCD4">
      <w:pPr>
        <w:pStyle w:val="21"/>
        <w:keepNext w:val="0"/>
        <w:keepLines w:val="0"/>
        <w:widowControl/>
        <w:suppressLineNumbers w:val="0"/>
        <w:ind w:left="720"/>
      </w:pPr>
      <w:r>
        <w:t>Import HealthRecord__c data including past prescriptions and reports.</w:t>
      </w:r>
    </w:p>
    <w:p w14:paraId="1830E6BD">
      <w:pPr>
        <w:pStyle w:val="21"/>
        <w:keepNext w:val="0"/>
        <w:keepLines w:val="0"/>
        <w:widowControl/>
        <w:suppressLineNumbers w:val="0"/>
        <w:ind w:left="720"/>
      </w:pPr>
      <w:r>
        <w:t>Bulk export Patient__c records for hospital analytics.</w:t>
      </w:r>
    </w:p>
    <w:p w14:paraId="61B118B9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88399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i w:val="0"/>
          <w:iCs w:val="0"/>
          <w:color w:val="auto"/>
        </w:rPr>
        <w:t>C. Duplicate Rules</w:t>
      </w:r>
    </w:p>
    <w:p w14:paraId="530C5128">
      <w:pPr>
        <w:pStyle w:val="21"/>
        <w:keepNext w:val="0"/>
        <w:keepLines w:val="0"/>
        <w:widowControl/>
        <w:suppressLineNumbers w:val="0"/>
      </w:pPr>
      <w:r>
        <w:t xml:space="preserve">Purpose: Maintain </w:t>
      </w:r>
      <w:r>
        <w:rPr>
          <w:rStyle w:val="22"/>
        </w:rPr>
        <w:t>clean and unique data</w:t>
      </w:r>
      <w:r>
        <w:t>.</w:t>
      </w:r>
    </w:p>
    <w:p w14:paraId="185132CC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Use Cases:</w:t>
      </w:r>
    </w:p>
    <w:p w14:paraId="54A1A6F6">
      <w:pPr>
        <w:pStyle w:val="21"/>
        <w:keepNext w:val="0"/>
        <w:keepLines w:val="0"/>
        <w:widowControl/>
        <w:suppressLineNumbers w:val="0"/>
        <w:ind w:left="720"/>
      </w:pPr>
      <w:r>
        <w:t>Prevent duplicate patient creation based on Email or Phone.</w:t>
      </w:r>
    </w:p>
    <w:p w14:paraId="13BAC8D3">
      <w:pPr>
        <w:pStyle w:val="21"/>
        <w:keepNext w:val="0"/>
        <w:keepLines w:val="0"/>
        <w:widowControl/>
        <w:suppressLineNumbers w:val="0"/>
        <w:ind w:left="720"/>
      </w:pPr>
      <w:r>
        <w:t>Ensure unique Doctor records based on License Number.</w:t>
      </w:r>
    </w:p>
    <w:p w14:paraId="087CC41C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339CE2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i w:val="0"/>
          <w:iCs w:val="0"/>
          <w:color w:val="auto"/>
        </w:rPr>
        <w:t>D. Data Export &amp; Backup</w:t>
      </w:r>
    </w:p>
    <w:p w14:paraId="3E48129C">
      <w:pPr>
        <w:pStyle w:val="21"/>
        <w:keepNext w:val="0"/>
        <w:keepLines w:val="0"/>
        <w:widowControl/>
        <w:suppressLineNumbers w:val="0"/>
      </w:pPr>
      <w:r>
        <w:t xml:space="preserve">Purpose: Ensure </w:t>
      </w:r>
      <w:r>
        <w:rPr>
          <w:rStyle w:val="22"/>
        </w:rPr>
        <w:t>data security and recovery</w:t>
      </w:r>
      <w:r>
        <w:t>.</w:t>
      </w:r>
    </w:p>
    <w:p w14:paraId="6EF694C5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Use Cases:</w:t>
      </w:r>
    </w:p>
    <w:p w14:paraId="64783056">
      <w:pPr>
        <w:pStyle w:val="21"/>
        <w:keepNext w:val="0"/>
        <w:keepLines w:val="0"/>
        <w:widowControl/>
        <w:suppressLineNumbers w:val="0"/>
        <w:ind w:left="720"/>
      </w:pPr>
      <w:r>
        <w:t>Weekly backup of Patient__c and Appointment__c records.</w:t>
      </w:r>
    </w:p>
    <w:p w14:paraId="2AB54C28">
      <w:pPr>
        <w:pStyle w:val="21"/>
        <w:keepNext w:val="0"/>
        <w:keepLines w:val="0"/>
        <w:widowControl/>
        <w:suppressLineNumbers w:val="0"/>
        <w:ind w:left="720"/>
      </w:pPr>
      <w:r>
        <w:t>Monthly backup of HealthRecord__c data for compliance.</w:t>
      </w:r>
    </w:p>
    <w:p w14:paraId="17408AEF">
      <w:pPr>
        <w:pStyle w:val="21"/>
        <w:keepNext w:val="0"/>
        <w:keepLines w:val="0"/>
        <w:widowControl/>
        <w:suppressLineNumbers w:val="0"/>
        <w:ind w:left="720"/>
      </w:pPr>
      <w:r>
        <w:t>Export doctor schedules for offline hospital use.</w:t>
      </w:r>
    </w:p>
    <w:p w14:paraId="74F47EE2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2FB8F7A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4. Deployment Components</w:t>
      </w:r>
    </w:p>
    <w:p w14:paraId="1A6F467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i w:val="0"/>
          <w:iCs w:val="0"/>
          <w:color w:val="auto"/>
        </w:rPr>
        <w:t>A. Change Sets</w:t>
      </w:r>
    </w:p>
    <w:p w14:paraId="06CA5760">
      <w:pPr>
        <w:pStyle w:val="21"/>
        <w:keepNext w:val="0"/>
        <w:keepLines w:val="0"/>
        <w:widowControl/>
        <w:suppressLineNumbers w:val="0"/>
      </w:pPr>
      <w:r>
        <w:t>Purpose: Move configurations between Sandbox and Production.</w:t>
      </w:r>
    </w:p>
    <w:p w14:paraId="7CADEB9A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Use Cases:</w:t>
      </w:r>
    </w:p>
    <w:p w14:paraId="6D632E7A">
      <w:pPr>
        <w:pStyle w:val="21"/>
        <w:keepNext w:val="0"/>
        <w:keepLines w:val="0"/>
        <w:widowControl/>
        <w:suppressLineNumbers w:val="0"/>
        <w:ind w:left="720"/>
      </w:pPr>
      <w:r>
        <w:t>Deploy Validation Rules, Workflows, and Flows from Dev Sandbox to UAT.</w:t>
      </w:r>
    </w:p>
    <w:p w14:paraId="308FD248">
      <w:pPr>
        <w:pStyle w:val="21"/>
        <w:keepNext w:val="0"/>
        <w:keepLines w:val="0"/>
        <w:widowControl/>
        <w:suppressLineNumbers w:val="0"/>
        <w:ind w:left="720"/>
      </w:pPr>
      <w:r>
        <w:t>Deploy Custom Objects (Patient, Doctor, Appointment, HealthRecord).</w:t>
      </w:r>
    </w:p>
    <w:p w14:paraId="371F3744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0ECF5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i w:val="0"/>
          <w:iCs w:val="0"/>
          <w:color w:val="auto"/>
        </w:rPr>
        <w:t>B. Unmanaged vs Managed Packages</w:t>
      </w:r>
    </w:p>
    <w:p w14:paraId="4392D3E2">
      <w:pPr>
        <w:pStyle w:val="21"/>
        <w:keepNext w:val="0"/>
        <w:keepLines w:val="0"/>
        <w:widowControl/>
        <w:suppressLineNumbers w:val="0"/>
      </w:pPr>
      <w:r>
        <w:t>Purpose: Package metadata for reuse or deployment.</w:t>
      </w:r>
    </w:p>
    <w:p w14:paraId="0930E0AD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Use Cases:</w:t>
      </w:r>
    </w:p>
    <w:p w14:paraId="2233D2D9">
      <w:pPr>
        <w:pStyle w:val="21"/>
        <w:keepNext w:val="0"/>
        <w:keepLines w:val="0"/>
        <w:widowControl/>
        <w:suppressLineNumbers w:val="0"/>
        <w:ind w:left="720"/>
      </w:pPr>
      <w:r>
        <w:t xml:space="preserve">Create </w:t>
      </w:r>
      <w:r>
        <w:rPr>
          <w:rStyle w:val="22"/>
        </w:rPr>
        <w:t>Unmanaged Package</w:t>
      </w:r>
      <w:r>
        <w:t xml:space="preserve"> for internal hospital deployment.</w:t>
      </w:r>
    </w:p>
    <w:p w14:paraId="5D9B504C">
      <w:pPr>
        <w:pStyle w:val="21"/>
        <w:keepNext w:val="0"/>
        <w:keepLines w:val="0"/>
        <w:widowControl/>
        <w:suppressLineNumbers w:val="0"/>
        <w:ind w:left="720"/>
      </w:pPr>
      <w:r>
        <w:t xml:space="preserve">Create </w:t>
      </w:r>
      <w:r>
        <w:rPr>
          <w:rStyle w:val="22"/>
        </w:rPr>
        <w:t>Managed Package</w:t>
      </w:r>
      <w:r>
        <w:t xml:space="preserve"> if system will be offered to multiple hospitals.</w:t>
      </w:r>
    </w:p>
    <w:p w14:paraId="7E20DC09">
      <w:pPr>
        <w:keepNext w:val="0"/>
        <w:keepLines w:val="0"/>
        <w:widowControl/>
        <w:suppressLineNumbers w:val="0"/>
      </w:pPr>
    </w:p>
    <w:p w14:paraId="35480F8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i w:val="0"/>
          <w:iCs w:val="0"/>
          <w:color w:val="auto"/>
        </w:rPr>
        <w:t>C. ANT Migration Tool</w:t>
      </w: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17CC717">
      <w:pPr>
        <w:pStyle w:val="21"/>
        <w:keepNext w:val="0"/>
        <w:keepLines w:val="0"/>
        <w:widowControl/>
        <w:suppressLineNumbers w:val="0"/>
      </w:pPr>
      <w:r>
        <w:t>Purpose: Command-line deployment of metadata.</w:t>
      </w:r>
    </w:p>
    <w:p w14:paraId="4C2922F1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Use Cases:</w:t>
      </w:r>
    </w:p>
    <w:p w14:paraId="449C9E1D">
      <w:pPr>
        <w:pStyle w:val="21"/>
        <w:keepNext w:val="0"/>
        <w:keepLines w:val="0"/>
        <w:widowControl/>
        <w:suppressLineNumbers w:val="0"/>
        <w:ind w:left="720"/>
      </w:pPr>
      <w:r>
        <w:t>Deploy Apex Triggers, Classes, and LWC components in bulk.</w:t>
      </w:r>
    </w:p>
    <w:p w14:paraId="55F43397">
      <w:pPr>
        <w:pStyle w:val="21"/>
        <w:keepNext w:val="0"/>
        <w:keepLines w:val="0"/>
        <w:widowControl/>
        <w:suppressLineNumbers w:val="0"/>
        <w:ind w:left="720"/>
      </w:pPr>
      <w:r>
        <w:t>Automate deployments during development sprints.</w:t>
      </w:r>
    </w:p>
    <w:p w14:paraId="62181D56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52FCE6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i w:val="0"/>
          <w:iCs w:val="0"/>
          <w:color w:val="auto"/>
        </w:rPr>
      </w:pPr>
      <w:r>
        <w:rPr>
          <w:rFonts w:hint="default" w:ascii="Times New Roman" w:hAnsi="Times New Roman" w:cs="Times New Roman"/>
          <w:i w:val="0"/>
          <w:iCs w:val="0"/>
          <w:color w:val="auto"/>
        </w:rPr>
        <w:t>D. VS Code &amp; SFDX</w:t>
      </w:r>
    </w:p>
    <w:p w14:paraId="7A78BF6F">
      <w:pPr>
        <w:pStyle w:val="21"/>
        <w:keepNext w:val="0"/>
        <w:keepLines w:val="0"/>
        <w:widowControl/>
        <w:suppressLineNumbers w:val="0"/>
      </w:pPr>
      <w:r>
        <w:t>Purpose: Modern development &amp; deployment workflow.</w:t>
      </w:r>
    </w:p>
    <w:p w14:paraId="0D39750A">
      <w:pPr>
        <w:pStyle w:val="21"/>
        <w:keepNext w:val="0"/>
        <w:keepLines w:val="0"/>
        <w:widowControl/>
        <w:suppressLineNumbers w:val="0"/>
      </w:pPr>
      <w:r>
        <w:rPr>
          <w:rStyle w:val="22"/>
        </w:rPr>
        <w:t>Use Cases:</w:t>
      </w:r>
    </w:p>
    <w:p w14:paraId="3ED54ACA">
      <w:pPr>
        <w:pStyle w:val="21"/>
        <w:keepNext w:val="0"/>
        <w:keepLines w:val="0"/>
        <w:widowControl/>
        <w:suppressLineNumbers w:val="0"/>
        <w:ind w:left="720"/>
      </w:pPr>
      <w:r>
        <w:t xml:space="preserve">Use </w:t>
      </w:r>
      <w:r>
        <w:rPr>
          <w:rStyle w:val="22"/>
        </w:rPr>
        <w:t>Source Control (GitHub/Bitbucket)</w:t>
      </w:r>
      <w:r>
        <w:t xml:space="preserve"> with SFDX for version tracking.</w:t>
      </w:r>
    </w:p>
    <w:p w14:paraId="0634F9A0">
      <w:pPr>
        <w:pStyle w:val="21"/>
        <w:keepNext w:val="0"/>
        <w:keepLines w:val="0"/>
        <w:widowControl/>
        <w:suppressLineNumbers w:val="0"/>
        <w:ind w:left="720"/>
      </w:pPr>
      <w:r>
        <w:t xml:space="preserve">Deploy from </w:t>
      </w:r>
      <w:r>
        <w:rPr>
          <w:rStyle w:val="22"/>
        </w:rPr>
        <w:t>Scratch Org → Sandbox → Production</w:t>
      </w:r>
      <w:r>
        <w:t xml:space="preserve"> using SFDX commands.</w:t>
      </w:r>
    </w:p>
    <w:p w14:paraId="60190B42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97BA1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color w:val="auto"/>
        </w:rPr>
      </w:pPr>
      <w:r>
        <w:rPr>
          <w:rFonts w:hint="default" w:ascii="Times New Roman" w:hAnsi="Times New Roman" w:cs="Times New Roman"/>
          <w:color w:val="auto"/>
        </w:rPr>
        <w:t>5. Benefits of Data Management &amp; Deployment</w:t>
      </w:r>
    </w:p>
    <w:p w14:paraId="5CC8AF61">
      <w:pPr>
        <w:pStyle w:val="21"/>
        <w:keepNext w:val="0"/>
        <w:keepLines w:val="0"/>
        <w:widowControl/>
        <w:suppressLineNumbers w:val="0"/>
        <w:ind w:left="720"/>
      </w:pPr>
      <w:r>
        <w:t xml:space="preserve">Ensures </w:t>
      </w:r>
      <w:r>
        <w:rPr>
          <w:rStyle w:val="22"/>
        </w:rPr>
        <w:t>clean and consistent hospital data</w:t>
      </w:r>
      <w:r>
        <w:t>.</w:t>
      </w:r>
    </w:p>
    <w:p w14:paraId="2EBF698B">
      <w:pPr>
        <w:pStyle w:val="21"/>
        <w:keepNext w:val="0"/>
        <w:keepLines w:val="0"/>
        <w:widowControl/>
        <w:suppressLineNumbers w:val="0"/>
        <w:ind w:left="720"/>
      </w:pPr>
      <w:r>
        <w:t xml:space="preserve">Provides </w:t>
      </w:r>
      <w:r>
        <w:rPr>
          <w:rStyle w:val="22"/>
        </w:rPr>
        <w:t>secure backups</w:t>
      </w:r>
      <w:r>
        <w:t xml:space="preserve"> to protect sensitive patient information.</w:t>
      </w:r>
    </w:p>
    <w:p w14:paraId="0EB59791">
      <w:pPr>
        <w:pStyle w:val="21"/>
        <w:keepNext w:val="0"/>
        <w:keepLines w:val="0"/>
        <w:widowControl/>
        <w:suppressLineNumbers w:val="0"/>
        <w:ind w:left="720"/>
      </w:pPr>
      <w:r>
        <w:t xml:space="preserve">Streamlines </w:t>
      </w:r>
      <w:r>
        <w:rPr>
          <w:rStyle w:val="22"/>
        </w:rPr>
        <w:t>deployment process</w:t>
      </w:r>
      <w:r>
        <w:t xml:space="preserve"> with minimal downtime.</w:t>
      </w:r>
    </w:p>
    <w:p w14:paraId="0E19552B">
      <w:pPr>
        <w:pStyle w:val="21"/>
        <w:keepNext w:val="0"/>
        <w:keepLines w:val="0"/>
        <w:widowControl/>
        <w:suppressLineNumbers w:val="0"/>
        <w:ind w:left="720"/>
      </w:pPr>
      <w:r>
        <w:t>Reduces risk of data corruption during migrations.</w:t>
      </w:r>
    </w:p>
    <w:p w14:paraId="5CB37BE9">
      <w:pPr>
        <w:pStyle w:val="21"/>
        <w:keepNext w:val="0"/>
        <w:keepLines w:val="0"/>
        <w:widowControl/>
        <w:suppressLineNumbers w:val="0"/>
        <w:ind w:left="720"/>
      </w:pPr>
      <w:r>
        <w:t xml:space="preserve">Supports </w:t>
      </w:r>
      <w:r>
        <w:rPr>
          <w:rStyle w:val="22"/>
        </w:rPr>
        <w:t>scalability and compliance</w:t>
      </w:r>
      <w:r>
        <w:t xml:space="preserve"> with healthcare standards.</w:t>
      </w:r>
    </w:p>
    <w:p w14:paraId="0BC6F943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E617F5">
      <w:pPr>
        <w:pStyle w:val="21"/>
        <w:keepNext w:val="0"/>
        <w:keepLines w:val="0"/>
        <w:widowControl/>
        <w:suppressLineNumbers w:val="0"/>
      </w:pPr>
      <w:r>
        <w:t xml:space="preserve"> </w:t>
      </w:r>
      <w:r>
        <w:rPr>
          <w:rStyle w:val="22"/>
        </w:rPr>
        <w:t>Phase 8 Deliverable:</w:t>
      </w:r>
    </w:p>
    <w:p w14:paraId="08C9F4A4">
      <w:pPr>
        <w:pStyle w:val="21"/>
        <w:keepNext w:val="0"/>
        <w:keepLines w:val="0"/>
        <w:widowControl/>
        <w:suppressLineNumbers w:val="0"/>
        <w:ind w:left="720"/>
      </w:pPr>
      <w:r>
        <w:t>Imported Patient, Doctor, Appointment, and HealthRecord data.</w:t>
      </w:r>
    </w:p>
    <w:p w14:paraId="482981CD">
      <w:pPr>
        <w:pStyle w:val="21"/>
        <w:keepNext w:val="0"/>
        <w:keepLines w:val="0"/>
        <w:widowControl/>
        <w:suppressLineNumbers w:val="0"/>
        <w:ind w:left="720"/>
      </w:pPr>
      <w:r>
        <w:t>Configured Duplicate Rules and Backup strategy.</w:t>
      </w:r>
    </w:p>
    <w:p w14:paraId="321C5538">
      <w:pPr>
        <w:pStyle w:val="21"/>
        <w:keepNext w:val="0"/>
        <w:keepLines w:val="0"/>
        <w:widowControl/>
        <w:suppressLineNumbers w:val="0"/>
        <w:ind w:left="720"/>
      </w:pPr>
      <w:r>
        <w:t>Deployed metadata using Change Sets, SFDX, or ANT Migration.</w:t>
      </w:r>
    </w:p>
    <w:p w14:paraId="3967E933">
      <w:pPr>
        <w:pStyle w:val="21"/>
        <w:keepNext w:val="0"/>
        <w:keepLines w:val="0"/>
        <w:widowControl/>
        <w:suppressLineNumbers w:val="0"/>
        <w:ind w:left="720"/>
      </w:pPr>
      <w:r>
        <w:t>Established version control for Apex &amp; LWC code.</w:t>
      </w:r>
    </w:p>
    <w:p w14:paraId="6283BF18">
      <w:pPr>
        <w:pStyle w:val="21"/>
        <w:keepNext w:val="0"/>
        <w:keepLines w:val="0"/>
        <w:widowControl/>
        <w:suppressLineNumbers w:val="0"/>
        <w:rPr>
          <w:rFonts w:hint="default"/>
        </w:rPr>
      </w:pPr>
      <w:r>
        <w:t xml:space="preserve">This prepares the system for </w:t>
      </w:r>
      <w:r>
        <w:rPr>
          <w:rStyle w:val="22"/>
        </w:rPr>
        <w:t>Phase 9: Reporting, Dashboards &amp; Security Review</w:t>
      </w:r>
      <w:r>
        <w:t>.</w:t>
      </w:r>
    </w:p>
    <w:bookmarkEnd w:id="0"/>
    <w:bookmarkEnd w:id="1"/>
    <w:sectPr>
      <w:footnotePr>
        <w:numRestart w:val="eachSect"/>
      </w:footnotePr>
      <w:pgMar w:top="720" w:right="720" w:bottom="720" w:left="720" w:header="720" w:footer="720" w:gutter="0"/>
      <w:pgBorders w:offsetFrom="page"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ptos">
    <w:altName w:val="SimSun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splitPgBreakAndParaMark/>
    <w:compatSetting w:name="compatibilityMode" w:uri="http://schemas.microsoft.com/office/word" w:val="12"/>
  </w:compat>
  <w:rsids>
    <w:rsidRoot w:val="00000000"/>
    <w:rsid w:val="162F4E36"/>
    <w:rsid w:val="373B045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3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5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7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9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1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156082" w:themeColor="accent1"/>
    </w:rPr>
  </w:style>
  <w:style w:type="paragraph" w:styleId="21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22">
    <w:name w:val="Strong"/>
    <w:basedOn w:val="12"/>
    <w:uiPriority w:val="0"/>
    <w:rPr>
      <w:b/>
      <w:bCs/>
    </w:rPr>
  </w:style>
  <w:style w:type="paragraph" w:styleId="23">
    <w:name w:val="Subtitle"/>
    <w:basedOn w:val="24"/>
    <w:next w:val="3"/>
    <w:link w:val="28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24">
    <w:name w:val="Title"/>
    <w:basedOn w:val="1"/>
    <w:next w:val="3"/>
    <w:link w:val="27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character" w:customStyle="1" w:styleId="27">
    <w:name w:val="Title Char"/>
    <w:basedOn w:val="12"/>
    <w:link w:val="2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2"/>
    <w:link w:val="23"/>
    <w:qFormat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9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0">
    <w:name w:val="Abstract Title"/>
    <w:basedOn w:val="1"/>
    <w:next w:val="31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1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2">
    <w:name w:val="Bibliography"/>
    <w:basedOn w:val="1"/>
    <w:qFormat/>
    <w:uiPriority w:val="0"/>
  </w:style>
  <w:style w:type="character" w:customStyle="1" w:styleId="33">
    <w:name w:val="Heading 1 Char"/>
    <w:basedOn w:val="12"/>
    <w:link w:val="2"/>
    <w:qFormat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4">
    <w:name w:val="Heading 2 Char"/>
    <w:basedOn w:val="12"/>
    <w:link w:val="4"/>
    <w:semiHidden/>
    <w:qFormat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5">
    <w:name w:val="Heading 3 Char"/>
    <w:basedOn w:val="12"/>
    <w:link w:val="5"/>
    <w:semiHidden/>
    <w:qFormat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6">
    <w:name w:val="Heading 4 Char"/>
    <w:basedOn w:val="12"/>
    <w:link w:val="6"/>
    <w:semiHidden/>
    <w:qFormat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7">
    <w:name w:val="Heading 5 Char"/>
    <w:basedOn w:val="12"/>
    <w:link w:val="7"/>
    <w:semiHidden/>
    <w:qFormat/>
    <w:uiPriority w:val="9"/>
    <w:rPr>
      <w:rFonts w:eastAsiaTheme="majorEastAsia" w:cstheme="majorBidi"/>
      <w:color w:val="0F4761" w:themeColor="accent1" w:themeShade="BF"/>
    </w:rPr>
  </w:style>
  <w:style w:type="character" w:customStyle="1" w:styleId="38">
    <w:name w:val="Heading 6 Char"/>
    <w:basedOn w:val="12"/>
    <w:link w:val="8"/>
    <w:semiHidden/>
    <w:qFormat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9">
    <w:name w:val="Heading 7 Char"/>
    <w:basedOn w:val="12"/>
    <w:link w:val="9"/>
    <w:semiHidden/>
    <w:qFormat/>
    <w:uiPriority w:val="9"/>
    <w:rPr>
      <w:rFonts w:eastAsiaTheme="majorEastAsia" w:cstheme="majorBidi"/>
      <w:color w:val="585858" w:themeColor="text1" w:themeTint="A6"/>
    </w:rPr>
  </w:style>
  <w:style w:type="character" w:customStyle="1" w:styleId="40">
    <w:name w:val="Heading 8 Char"/>
    <w:basedOn w:val="12"/>
    <w:link w:val="10"/>
    <w:semiHidden/>
    <w:qFormat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1">
    <w:name w:val="Heading 9 Char"/>
    <w:basedOn w:val="12"/>
    <w:link w:val="11"/>
    <w:semiHidden/>
    <w:qFormat/>
    <w:uiPriority w:val="9"/>
    <w:rPr>
      <w:rFonts w:eastAsiaTheme="majorEastAsia" w:cstheme="majorBidi"/>
      <w:color w:val="262626" w:themeColor="text1" w:themeTint="D8"/>
    </w:rPr>
  </w:style>
  <w:style w:type="paragraph" w:customStyle="1" w:styleId="42">
    <w:name w:val="Footnote Block Text"/>
    <w:basedOn w:val="19"/>
    <w:next w:val="19"/>
    <w:unhideWhenUsed/>
    <w:qFormat/>
    <w:uiPriority w:val="9"/>
    <w:pPr>
      <w:spacing w:before="100" w:after="100"/>
      <w:ind w:left="480" w:right="480" w:firstLine="0"/>
    </w:pPr>
  </w:style>
  <w:style w:type="table" w:customStyle="1" w:styleId="43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4">
    <w:name w:val="Definition Term"/>
    <w:basedOn w:val="1"/>
    <w:next w:val="45"/>
    <w:qFormat/>
    <w:uiPriority w:val="0"/>
    <w:pPr>
      <w:keepNext/>
      <w:keepLines/>
      <w:spacing w:after="0"/>
    </w:pPr>
    <w:rPr>
      <w:b/>
    </w:rPr>
  </w:style>
  <w:style w:type="paragraph" w:customStyle="1" w:styleId="45">
    <w:name w:val="Definition"/>
    <w:basedOn w:val="1"/>
    <w:qFormat/>
    <w:uiPriority w:val="0"/>
  </w:style>
  <w:style w:type="paragraph" w:customStyle="1" w:styleId="46">
    <w:name w:val="Table Caption"/>
    <w:basedOn w:val="15"/>
    <w:qFormat/>
    <w:uiPriority w:val="0"/>
    <w:pPr>
      <w:keepNext/>
    </w:pPr>
  </w:style>
  <w:style w:type="paragraph" w:customStyle="1" w:styleId="47">
    <w:name w:val="Image Caption"/>
    <w:basedOn w:val="15"/>
    <w:qFormat/>
    <w:uiPriority w:val="0"/>
  </w:style>
  <w:style w:type="paragraph" w:customStyle="1" w:styleId="48">
    <w:name w:val="Figure"/>
    <w:basedOn w:val="1"/>
    <w:qFormat/>
    <w:uiPriority w:val="0"/>
  </w:style>
  <w:style w:type="paragraph" w:customStyle="1" w:styleId="49">
    <w:name w:val="Captioned Figure"/>
    <w:basedOn w:val="48"/>
    <w:qFormat/>
    <w:uiPriority w:val="0"/>
    <w:pPr>
      <w:keepNext/>
    </w:pPr>
  </w:style>
  <w:style w:type="character" w:customStyle="1" w:styleId="50">
    <w:name w:val="Verbatim Char"/>
    <w:basedOn w:val="18"/>
    <w:link w:val="51"/>
    <w:qFormat/>
    <w:uiPriority w:val="0"/>
    <w:rPr>
      <w:rFonts w:ascii="Consolas" w:hAnsi="Consolas"/>
      <w:sz w:val="22"/>
    </w:rPr>
  </w:style>
  <w:style w:type="paragraph" w:customStyle="1" w:styleId="51">
    <w:name w:val="Source Code"/>
    <w:basedOn w:val="1"/>
    <w:link w:val="50"/>
    <w:qFormat/>
    <w:uiPriority w:val="0"/>
    <w:pPr>
      <w:wordWrap w:val="0"/>
    </w:pPr>
  </w:style>
  <w:style w:type="character" w:customStyle="1" w:styleId="52">
    <w:name w:val="Section Number"/>
    <w:basedOn w:val="18"/>
    <w:qFormat/>
    <w:uiPriority w:val="0"/>
  </w:style>
  <w:style w:type="paragraph" w:customStyle="1" w:styleId="53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4">
    <w:name w:val="KeywordTok"/>
    <w:basedOn w:val="50"/>
    <w:qFormat/>
    <w:uiPriority w:val="0"/>
    <w:rPr>
      <w:b/>
      <w:color w:val="007020"/>
    </w:rPr>
  </w:style>
  <w:style w:type="character" w:customStyle="1" w:styleId="55">
    <w:name w:val="DataTypeTok"/>
    <w:basedOn w:val="50"/>
    <w:qFormat/>
    <w:uiPriority w:val="0"/>
    <w:rPr>
      <w:color w:val="902000"/>
    </w:rPr>
  </w:style>
  <w:style w:type="character" w:customStyle="1" w:styleId="56">
    <w:name w:val="DecValTok"/>
    <w:basedOn w:val="50"/>
    <w:qFormat/>
    <w:uiPriority w:val="0"/>
    <w:rPr>
      <w:color w:val="40A070"/>
    </w:rPr>
  </w:style>
  <w:style w:type="character" w:customStyle="1" w:styleId="57">
    <w:name w:val="BaseNTok"/>
    <w:basedOn w:val="50"/>
    <w:qFormat/>
    <w:uiPriority w:val="0"/>
    <w:rPr>
      <w:color w:val="40A070"/>
    </w:rPr>
  </w:style>
  <w:style w:type="character" w:customStyle="1" w:styleId="58">
    <w:name w:val="FloatTok"/>
    <w:basedOn w:val="50"/>
    <w:qFormat/>
    <w:uiPriority w:val="0"/>
    <w:rPr>
      <w:color w:val="40A070"/>
    </w:rPr>
  </w:style>
  <w:style w:type="character" w:customStyle="1" w:styleId="59">
    <w:name w:val="ConstantTok"/>
    <w:basedOn w:val="50"/>
    <w:qFormat/>
    <w:uiPriority w:val="0"/>
    <w:rPr>
      <w:color w:val="880000"/>
    </w:rPr>
  </w:style>
  <w:style w:type="character" w:customStyle="1" w:styleId="60">
    <w:name w:val="CharTok"/>
    <w:basedOn w:val="50"/>
    <w:uiPriority w:val="0"/>
    <w:rPr>
      <w:color w:val="4070A0"/>
    </w:rPr>
  </w:style>
  <w:style w:type="character" w:customStyle="1" w:styleId="61">
    <w:name w:val="SpecialCharTok"/>
    <w:basedOn w:val="50"/>
    <w:qFormat/>
    <w:uiPriority w:val="0"/>
    <w:rPr>
      <w:color w:val="4070A0"/>
    </w:rPr>
  </w:style>
  <w:style w:type="character" w:customStyle="1" w:styleId="62">
    <w:name w:val="StringTok"/>
    <w:basedOn w:val="50"/>
    <w:qFormat/>
    <w:uiPriority w:val="0"/>
    <w:rPr>
      <w:color w:val="4070A0"/>
    </w:rPr>
  </w:style>
  <w:style w:type="character" w:customStyle="1" w:styleId="63">
    <w:name w:val="VerbatimStringTok"/>
    <w:basedOn w:val="50"/>
    <w:qFormat/>
    <w:uiPriority w:val="0"/>
    <w:rPr>
      <w:color w:val="4070A0"/>
    </w:rPr>
  </w:style>
  <w:style w:type="character" w:customStyle="1" w:styleId="64">
    <w:name w:val="SpecialStringTok"/>
    <w:basedOn w:val="50"/>
    <w:uiPriority w:val="0"/>
    <w:rPr>
      <w:color w:val="BB6688"/>
    </w:rPr>
  </w:style>
  <w:style w:type="character" w:customStyle="1" w:styleId="65">
    <w:name w:val="ImportTok"/>
    <w:basedOn w:val="50"/>
    <w:uiPriority w:val="0"/>
    <w:rPr>
      <w:b/>
      <w:color w:val="008000"/>
    </w:rPr>
  </w:style>
  <w:style w:type="character" w:customStyle="1" w:styleId="66">
    <w:name w:val="CommentTok"/>
    <w:basedOn w:val="50"/>
    <w:qFormat/>
    <w:uiPriority w:val="0"/>
    <w:rPr>
      <w:i/>
      <w:color w:val="60A0B0"/>
    </w:rPr>
  </w:style>
  <w:style w:type="character" w:customStyle="1" w:styleId="67">
    <w:name w:val="DocumentationTok"/>
    <w:basedOn w:val="50"/>
    <w:qFormat/>
    <w:uiPriority w:val="0"/>
    <w:rPr>
      <w:i/>
      <w:color w:val="BA2121"/>
    </w:rPr>
  </w:style>
  <w:style w:type="character" w:customStyle="1" w:styleId="68">
    <w:name w:val="AnnotationTok"/>
    <w:basedOn w:val="50"/>
    <w:qFormat/>
    <w:uiPriority w:val="0"/>
    <w:rPr>
      <w:b/>
      <w:i/>
      <w:color w:val="60A0B0"/>
    </w:rPr>
  </w:style>
  <w:style w:type="character" w:customStyle="1" w:styleId="69">
    <w:name w:val="CommentVarTok"/>
    <w:basedOn w:val="50"/>
    <w:qFormat/>
    <w:uiPriority w:val="0"/>
    <w:rPr>
      <w:b/>
      <w:i/>
      <w:color w:val="60A0B0"/>
    </w:rPr>
  </w:style>
  <w:style w:type="character" w:customStyle="1" w:styleId="70">
    <w:name w:val="OtherTok"/>
    <w:basedOn w:val="50"/>
    <w:qFormat/>
    <w:uiPriority w:val="0"/>
    <w:rPr>
      <w:color w:val="007020"/>
    </w:rPr>
  </w:style>
  <w:style w:type="character" w:customStyle="1" w:styleId="71">
    <w:name w:val="FunctionTok"/>
    <w:basedOn w:val="50"/>
    <w:qFormat/>
    <w:uiPriority w:val="0"/>
    <w:rPr>
      <w:color w:val="06287E"/>
    </w:rPr>
  </w:style>
  <w:style w:type="character" w:customStyle="1" w:styleId="72">
    <w:name w:val="VariableTok"/>
    <w:basedOn w:val="50"/>
    <w:qFormat/>
    <w:uiPriority w:val="0"/>
    <w:rPr>
      <w:color w:val="19177C"/>
    </w:rPr>
  </w:style>
  <w:style w:type="character" w:customStyle="1" w:styleId="73">
    <w:name w:val="ControlFlowTok"/>
    <w:basedOn w:val="50"/>
    <w:uiPriority w:val="0"/>
    <w:rPr>
      <w:b/>
      <w:color w:val="007020"/>
    </w:rPr>
  </w:style>
  <w:style w:type="character" w:customStyle="1" w:styleId="74">
    <w:name w:val="OperatorTok"/>
    <w:basedOn w:val="50"/>
    <w:qFormat/>
    <w:uiPriority w:val="0"/>
    <w:rPr>
      <w:color w:val="666666"/>
    </w:rPr>
  </w:style>
  <w:style w:type="character" w:customStyle="1" w:styleId="75">
    <w:name w:val="BuiltInTok"/>
    <w:basedOn w:val="50"/>
    <w:qFormat/>
    <w:uiPriority w:val="0"/>
    <w:rPr>
      <w:color w:val="008000"/>
    </w:rPr>
  </w:style>
  <w:style w:type="character" w:customStyle="1" w:styleId="76">
    <w:name w:val="ExtensionTok"/>
    <w:basedOn w:val="50"/>
    <w:qFormat/>
    <w:uiPriority w:val="0"/>
  </w:style>
  <w:style w:type="character" w:customStyle="1" w:styleId="77">
    <w:name w:val="PreprocessorTok"/>
    <w:basedOn w:val="50"/>
    <w:qFormat/>
    <w:uiPriority w:val="0"/>
    <w:rPr>
      <w:color w:val="BC7A00"/>
    </w:rPr>
  </w:style>
  <w:style w:type="character" w:customStyle="1" w:styleId="78">
    <w:name w:val="AttributeTok"/>
    <w:basedOn w:val="50"/>
    <w:uiPriority w:val="0"/>
    <w:rPr>
      <w:color w:val="7D9029"/>
    </w:rPr>
  </w:style>
  <w:style w:type="character" w:customStyle="1" w:styleId="79">
    <w:name w:val="RegionMarkerTok"/>
    <w:basedOn w:val="50"/>
    <w:qFormat/>
    <w:uiPriority w:val="0"/>
  </w:style>
  <w:style w:type="character" w:customStyle="1" w:styleId="80">
    <w:name w:val="InformationTok"/>
    <w:basedOn w:val="50"/>
    <w:uiPriority w:val="0"/>
    <w:rPr>
      <w:b/>
      <w:i/>
      <w:color w:val="60A0B0"/>
    </w:rPr>
  </w:style>
  <w:style w:type="character" w:customStyle="1" w:styleId="81">
    <w:name w:val="WarningTok"/>
    <w:basedOn w:val="50"/>
    <w:uiPriority w:val="0"/>
    <w:rPr>
      <w:b/>
      <w:i/>
      <w:color w:val="60A0B0"/>
    </w:rPr>
  </w:style>
  <w:style w:type="character" w:customStyle="1" w:styleId="82">
    <w:name w:val="AlertTok"/>
    <w:basedOn w:val="50"/>
    <w:qFormat/>
    <w:uiPriority w:val="0"/>
    <w:rPr>
      <w:b/>
      <w:color w:val="FF0000"/>
    </w:rPr>
  </w:style>
  <w:style w:type="character" w:customStyle="1" w:styleId="83">
    <w:name w:val="ErrorTok"/>
    <w:basedOn w:val="50"/>
    <w:qFormat/>
    <w:uiPriority w:val="0"/>
    <w:rPr>
      <w:b/>
      <w:color w:val="FF0000"/>
    </w:rPr>
  </w:style>
  <w:style w:type="character" w:customStyle="1" w:styleId="84">
    <w:name w:val="NormalTok"/>
    <w:basedOn w:val="5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83</Words>
  <Characters>475</Characters>
  <Lines>12</Lines>
  <Paragraphs>8</Paragraphs>
  <TotalTime>6</TotalTime>
  <ScaleCrop>false</ScaleCrop>
  <LinksUpToDate>false</LinksUpToDate>
  <CharactersWithSpaces>583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2025-09-24T16:43:00Z</dcterms:created>
  <dc:creator>DWARAMPUDI DINESH ESWAR REDDY</dc:creator>
  <cp:lastModifiedBy>Y22CD036</cp:lastModifiedBy>
  <dcterms:modified xsi:type="dcterms:W3CDTF">2025-09-25T15:48:40Z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6AA8DC3D6BF54E689A9839416A6D3DC1_12</vt:lpwstr>
  </property>
</Properties>
</file>