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40"/>
          <w:szCs w:val="40"/>
        </w:rPr>
        <w:t xml:space="preserve">Santa Claus: The Legend, History &amp; Mythology</w:t>
      </w:r>
    </w:p>
    <w:p>
      <w:pPr>
        <w:spacing w:after="80"/>
      </w:pPr>
      <w:r>
        <w:t xml:space="preserve"/>
      </w:r>
    </w:p>
    <w:p>
      <w:pPr>
        <w:pStyle w:val="Heading1"/>
        <w:spacing w:after="120" w:before="320"/>
      </w:pPr>
      <w:r>
        <w:rPr>
          <w:rFonts w:ascii="Times New Roman" w:cs="Times New Roman" w:eastAsia="Times New Roman" w:hAnsi="Times New Roman"/>
          <w:b/>
          <w:bCs/>
          <w:sz w:val="30"/>
          <w:szCs w:val="30"/>
        </w:rPr>
        <w:t xml:space="preserve">Origins and Historical Roots</w:t>
      </w:r>
    </w:p>
    <w:p>
      <w:pPr>
        <w:spacing w:after="160" w:before="0" w:line="340"/>
      </w:pPr>
      <w:r>
        <w:rPr>
          <w:rFonts w:ascii="Times New Roman" w:cs="Times New Roman" w:eastAsia="Times New Roman" w:hAnsi="Times New Roman"/>
          <w:sz w:val="22"/>
          <w:szCs w:val="22"/>
        </w:rPr>
        <w:t xml:space="preserve">Santa Claus is one of the most universally recognized and beloved figures in modern culture, a mythological icon whose roots stretch back nearly seventeen centuries to the sun-drenched shores of the Mediterranean. The story begins with a real historical figure — Saint Nicholas of Myra, a Christian bishop born around 270 AD in Patara, a city in what is now southern Turkey. Nicholas came from a wealthy family, and after the early deaths of his parents, he reportedly used his entire inheritance to assist the needy, the sick, and the suffering. He became the Bishop of Myra and was known for his extraordinary generosity, particularly toward children and the poor.</w:t>
      </w:r>
    </w:p>
    <w:p>
      <w:pPr>
        <w:spacing w:after="160" w:before="0" w:line="340"/>
      </w:pPr>
      <w:r>
        <w:rPr>
          <w:rFonts w:ascii="Times New Roman" w:cs="Times New Roman" w:eastAsia="Times New Roman" w:hAnsi="Times New Roman"/>
          <w:sz w:val="22"/>
          <w:szCs w:val="22"/>
        </w:rPr>
        <w:t xml:space="preserve">One of the most famous legends surrounding Saint Nicholas tells of a poor man with three daughters who could not afford dowries for them, meaning they faced lives of destitution or worse. Nicholas secretly tossed bags of gold coins through the family's window on three separate nights — and in some versions of the tale, the gold fell into stockings hung by the fireplace to dry. This legendary act of secret gift-giving became the seed from which the entire tradition of Christmas stockings and anonymous presents grew.</w:t>
      </w:r>
    </w:p>
    <w:p>
      <w:pPr>
        <w:spacing w:after="160" w:before="0" w:line="340"/>
      </w:pPr>
      <w:r>
        <w:rPr>
          <w:rFonts w:ascii="Times New Roman" w:cs="Times New Roman" w:eastAsia="Times New Roman" w:hAnsi="Times New Roman"/>
          <w:sz w:val="22"/>
          <w:szCs w:val="22"/>
        </w:rPr>
        <w:t xml:space="preserve">After his death on December 6th, around 343 AD, Nicholas was canonized as a saint, and December 6th became St. Nicholas Day, celebrated with gift-giving across much of Europe, particularly in the Netherlands, Belgium, and Germany.</w:t>
      </w:r>
    </w:p>
    <w:p>
      <w:pPr>
        <w:spacing w:after="80"/>
      </w:pPr>
      <w:r>
        <w:t xml:space="preserve"/>
      </w:r>
    </w:p>
    <w:p>
      <w:pPr>
        <w:pStyle w:val="Heading1"/>
        <w:spacing w:after="120" w:before="320"/>
      </w:pPr>
      <w:r>
        <w:rPr>
          <w:rFonts w:ascii="Times New Roman" w:cs="Times New Roman" w:eastAsia="Times New Roman" w:hAnsi="Times New Roman"/>
          <w:b/>
          <w:bCs/>
          <w:sz w:val="30"/>
          <w:szCs w:val="30"/>
        </w:rPr>
        <w:t xml:space="preserve">From Saint to Santa: The Evolution Through Cultures</w:t>
      </w:r>
    </w:p>
    <w:p>
      <w:pPr>
        <w:spacing w:after="160" w:before="0" w:line="340"/>
      </w:pPr>
      <w:r>
        <w:rPr>
          <w:rFonts w:ascii="Times New Roman" w:cs="Times New Roman" w:eastAsia="Times New Roman" w:hAnsi="Times New Roman"/>
          <w:sz w:val="22"/>
          <w:szCs w:val="22"/>
        </w:rPr>
        <w:t xml:space="preserve">The transformation from the historical Saint Nicholas to the jolly, red-suited Santa Claus we recognize today was a long, fascinating journey shaped by multiple cultures, literary traditions, and commercial influences.</w:t>
      </w:r>
    </w:p>
    <w:p>
      <w:pPr>
        <w:pStyle w:val="Heading2"/>
        <w:spacing w:after="80" w:before="240"/>
      </w:pPr>
      <w:r>
        <w:rPr>
          <w:rFonts w:ascii="Times New Roman" w:cs="Times New Roman" w:eastAsia="Times New Roman" w:hAnsi="Times New Roman"/>
          <w:b/>
          <w:bCs/>
          <w:sz w:val="26"/>
          <w:szCs w:val="26"/>
        </w:rPr>
        <w:t xml:space="preserve">Dutch Sinterklaas</w:t>
      </w:r>
    </w:p>
    <w:p>
      <w:pPr>
        <w:spacing w:after="160" w:before="0" w:line="340"/>
      </w:pPr>
      <w:r>
        <w:rPr>
          <w:rFonts w:ascii="Times New Roman" w:cs="Times New Roman" w:eastAsia="Times New Roman" w:hAnsi="Times New Roman"/>
          <w:sz w:val="22"/>
          <w:szCs w:val="22"/>
        </w:rPr>
        <w:t xml:space="preserve">The most direct ancestor of the modern Santa Claus is Sinterklaas, the Dutch and Belgian interpretation of Saint Nicholas. Sinterklaas is depicted as a tall, dignified, white-bearded bishop dressed in red and gold ecclesiastical robes, wearing a tall mitre hat, and carrying a golden staff. He arrives by steamship from Spain each year in mid-November, accompanied by his helpers, and rides across rooftops on a white horse. Children leave their shoes out the night before St. Nicholas Day (December 5th eve), filled with carrots and hay for the horse, hoping to find them replaced with sweets and gifts by morning.</w:t>
      </w:r>
    </w:p>
    <w:p>
      <w:pPr>
        <w:spacing w:after="160" w:before="0" w:line="340"/>
      </w:pPr>
      <w:r>
        <w:rPr>
          <w:rFonts w:ascii="Times New Roman" w:cs="Times New Roman" w:eastAsia="Times New Roman" w:hAnsi="Times New Roman"/>
          <w:sz w:val="22"/>
          <w:szCs w:val="22"/>
        </w:rPr>
        <w:t xml:space="preserve">When Dutch settlers immigrated to America and founded New Amsterdam (modern-day New York City), they brought Sinterklaas with them, and the name itself evolved phonetically into "Santa Claus" on American tongues.</w:t>
      </w:r>
    </w:p>
    <w:p>
      <w:pPr>
        <w:pStyle w:val="Heading2"/>
        <w:spacing w:after="80" w:before="240"/>
      </w:pPr>
      <w:r>
        <w:rPr>
          <w:rFonts w:ascii="Times New Roman" w:cs="Times New Roman" w:eastAsia="Times New Roman" w:hAnsi="Times New Roman"/>
          <w:b/>
          <w:bCs/>
          <w:sz w:val="26"/>
          <w:szCs w:val="26"/>
        </w:rPr>
        <w:t xml:space="preserve">Germanic and Norse Influences</w:t>
      </w:r>
    </w:p>
    <w:p>
      <w:pPr>
        <w:spacing w:after="160" w:before="0" w:line="340"/>
      </w:pPr>
      <w:r>
        <w:rPr>
          <w:rFonts w:ascii="Times New Roman" w:cs="Times New Roman" w:eastAsia="Times New Roman" w:hAnsi="Times New Roman"/>
          <w:sz w:val="22"/>
          <w:szCs w:val="22"/>
        </w:rPr>
        <w:t xml:space="preserve">Santa Claus also absorbed elements from Germanic and Norse mythology, most notably from the figure of Odin, the all-father of the Norse gods. Odin was said to lead the "Wild Hunt" across the winter sky, riding his eight-legged horse Sleipnir. Children would leave their boots filled with hay and carrots near the chimney for Sleipnir, and Odin would reward them with gifts in return. The parallels to Santa's reindeer, the chimney entry, and the leaving of offerings are unmistakable. The long white beard, the magical knowledge of human behavior, and the winter-sky journey are all attributes that migrated from Odin's mythology into the Santa legend.</w:t>
      </w:r>
    </w:p>
    <w:p>
      <w:pPr>
        <w:spacing w:after="80"/>
      </w:pPr>
      <w:r>
        <w:t xml:space="preserve"/>
      </w:r>
    </w:p>
    <w:p>
      <w:pPr>
        <w:pStyle w:val="Heading1"/>
        <w:spacing w:after="120" w:before="320"/>
      </w:pPr>
      <w:r>
        <w:rPr>
          <w:rFonts w:ascii="Times New Roman" w:cs="Times New Roman" w:eastAsia="Times New Roman" w:hAnsi="Times New Roman"/>
          <w:b/>
          <w:bCs/>
          <w:sz w:val="30"/>
          <w:szCs w:val="30"/>
        </w:rPr>
        <w:t xml:space="preserve">The Literary Construction of Modern Santa</w:t>
      </w:r>
    </w:p>
    <w:p>
      <w:pPr>
        <w:spacing w:after="160" w:before="0" w:line="340"/>
      </w:pPr>
      <w:r>
        <w:rPr>
          <w:rFonts w:ascii="Times New Roman" w:cs="Times New Roman" w:eastAsia="Times New Roman" w:hAnsi="Times New Roman"/>
          <w:sz w:val="22"/>
          <w:szCs w:val="22"/>
        </w:rPr>
        <w:t xml:space="preserve">The Santa Claus that lives in the modern imagination was substantially shaped by two landmark pieces of American literature in the 19th century.</w:t>
      </w:r>
    </w:p>
    <w:p>
      <w:pPr>
        <w:pStyle w:val="Heading2"/>
        <w:spacing w:after="80" w:before="240"/>
      </w:pPr>
      <w:r>
        <w:rPr>
          <w:rFonts w:ascii="Times New Roman" w:cs="Times New Roman" w:eastAsia="Times New Roman" w:hAnsi="Times New Roman"/>
          <w:b/>
          <w:bCs/>
          <w:sz w:val="26"/>
          <w:szCs w:val="26"/>
        </w:rPr>
        <w:t xml:space="preserve">"A Visit from St. Nicholas" (1823)</w:t>
      </w:r>
    </w:p>
    <w:p>
      <w:pPr>
        <w:spacing w:after="160" w:before="0" w:line="340"/>
      </w:pPr>
      <w:r>
        <w:rPr>
          <w:rFonts w:ascii="Times New Roman" w:cs="Times New Roman" w:eastAsia="Times New Roman" w:hAnsi="Times New Roman"/>
          <w:sz w:val="22"/>
          <w:szCs w:val="22"/>
        </w:rPr>
        <w:t xml:space="preserve">Often attributed to Clement Clarke Moore (though some historians argue the poem was written by Henry Livingston Jr.), the poem commonly known as "'Twas the Night Before Christmas" is perhaps the single most influential document in the creation of the modern Santa myth. Published in 1823, it gave the world a vivid, memorable portrait: a round, cheerful, rosy-cheeked, white-bearded man dressed in fur, arriving in a sleigh pulled by eight named reindeer — Dasher, Dancer, Prancer, Vixen, Comet, Cupid, Donner, and Blitzen. He comes down chimneys, fills stockings, and departs with a twinkle and a "Happy Christmas to all, and to all a good night." This single poem fixed the iconography of Santa Claus in the American cultural imagination like nothing before or since.</w:t>
      </w:r>
    </w:p>
    <w:p>
      <w:pPr>
        <w:pStyle w:val="Heading2"/>
        <w:spacing w:after="80" w:before="240"/>
      </w:pPr>
      <w:r>
        <w:rPr>
          <w:rFonts w:ascii="Times New Roman" w:cs="Times New Roman" w:eastAsia="Times New Roman" w:hAnsi="Times New Roman"/>
          <w:b/>
          <w:bCs/>
          <w:sz w:val="26"/>
          <w:szCs w:val="26"/>
        </w:rPr>
        <w:t xml:space="preserve">Thomas Nast's Illustrations</w:t>
      </w:r>
    </w:p>
    <w:p>
      <w:pPr>
        <w:spacing w:after="160" w:before="0" w:line="340"/>
      </w:pPr>
      <w:r>
        <w:rPr>
          <w:rFonts w:ascii="Times New Roman" w:cs="Times New Roman" w:eastAsia="Times New Roman" w:hAnsi="Times New Roman"/>
          <w:sz w:val="22"/>
          <w:szCs w:val="22"/>
        </w:rPr>
        <w:t xml:space="preserve">From 1863 onward, political cartoonist Thomas Nast published a series of iconic illustrations of Santa Claus in Harper's Weekly that further solidified the image. Nast's Santa was portly, warm, and grandfatherly — dressed in a fur-trimmed suit (not always red at first), with a workshop at the North Pole, a list of naughty and nice children, and an enormous bag of toys. Nast introduced the idea of Santa's North Pole workshop and the concept of Santa keeping a naughty-and-nice ledger, elements that are now inseparable from the mythology.</w:t>
      </w:r>
    </w:p>
    <w:p>
      <w:pPr>
        <w:spacing w:after="80"/>
      </w:pPr>
      <w:r>
        <w:t xml:space="preserve"/>
      </w:r>
    </w:p>
    <w:p>
      <w:pPr>
        <w:pStyle w:val="Heading1"/>
        <w:spacing w:after="120" w:before="320"/>
      </w:pPr>
      <w:r>
        <w:rPr>
          <w:rFonts w:ascii="Times New Roman" w:cs="Times New Roman" w:eastAsia="Times New Roman" w:hAnsi="Times New Roman"/>
          <w:b/>
          <w:bCs/>
          <w:sz w:val="30"/>
          <w:szCs w:val="30"/>
        </w:rPr>
        <w:t xml:space="preserve">The Red Suit and Coca-Cola</w:t>
      </w:r>
    </w:p>
    <w:p>
      <w:pPr>
        <w:spacing w:after="160" w:before="0" w:line="340"/>
      </w:pPr>
      <w:r>
        <w:rPr>
          <w:rFonts w:ascii="Times New Roman" w:cs="Times New Roman" w:eastAsia="Times New Roman" w:hAnsi="Times New Roman"/>
          <w:sz w:val="22"/>
          <w:szCs w:val="22"/>
        </w:rPr>
        <w:t xml:space="preserve">One of the most persistent myths about Santa Claus is that the Coca-Cola Company invented or defined his red suit in the 1930s. While Coca-Cola's advertising campaigns — featuring illustrations by artist Haddon Sundblom starting in 1931 — certainly popularized a specific warm, human, grandfatherly image of Santa and cemented the red-and-white color scheme in global consciousness, Santa had been depicted in red well before Coca-Cola's involvement. Thomas Nast had used red in earlier illustrations, and various artists throughout the late 1800s and early 1900s painted Santa in red suits. Coca-Cola deserves credit for globalizing and standardizing the image, but not for inventing it.</w:t>
      </w:r>
    </w:p>
    <w:p>
      <w:pPr>
        <w:spacing w:after="160" w:before="0" w:line="340"/>
      </w:pPr>
      <w:r>
        <w:rPr>
          <w:rFonts w:ascii="Times New Roman" w:cs="Times New Roman" w:eastAsia="Times New Roman" w:hAnsi="Times New Roman"/>
          <w:sz w:val="22"/>
          <w:szCs w:val="22"/>
        </w:rPr>
        <w:t xml:space="preserve">Sundblom's illustrations were significant because they depicted Santa not as a supernatural or semi-mystical figure, but as a warm, human, approachable grandfather — a real-seeming man who genuinely enjoyed his work, loved children, and drank Coca-Cola. These images ran in major American magazines for over thirty years and were seen by tens of millions of people annually, cementing the modern archetype permanently.</w:t>
      </w:r>
    </w:p>
    <w:p>
      <w:pPr>
        <w:spacing w:after="80"/>
      </w:pPr>
      <w:r>
        <w:t xml:space="preserve"/>
      </w:r>
    </w:p>
    <w:p>
      <w:pPr>
        <w:pStyle w:val="Heading1"/>
        <w:spacing w:after="120" w:before="320"/>
      </w:pPr>
      <w:r>
        <w:rPr>
          <w:rFonts w:ascii="Times New Roman" w:cs="Times New Roman" w:eastAsia="Times New Roman" w:hAnsi="Times New Roman"/>
          <w:b/>
          <w:bCs/>
          <w:sz w:val="30"/>
          <w:szCs w:val="30"/>
        </w:rPr>
        <w:t xml:space="preserve">Santa's World: The North Pole Mythology</w:t>
      </w:r>
    </w:p>
    <w:p>
      <w:pPr>
        <w:spacing w:after="160" w:before="0" w:line="340"/>
      </w:pPr>
      <w:r>
        <w:rPr>
          <w:rFonts w:ascii="Times New Roman" w:cs="Times New Roman" w:eastAsia="Times New Roman" w:hAnsi="Times New Roman"/>
          <w:sz w:val="22"/>
          <w:szCs w:val="22"/>
        </w:rPr>
        <w:t xml:space="preserve">Over time, a rich and detailed mythology has grown up around Santa's home and operations at the North Pole.</w:t>
      </w:r>
    </w:p>
    <w:p>
      <w:pPr>
        <w:pStyle w:val="Heading2"/>
        <w:spacing w:after="80" w:before="240"/>
      </w:pPr>
      <w:r>
        <w:rPr>
          <w:rFonts w:ascii="Times New Roman" w:cs="Times New Roman" w:eastAsia="Times New Roman" w:hAnsi="Times New Roman"/>
          <w:b/>
          <w:bCs/>
          <w:sz w:val="26"/>
          <w:szCs w:val="26"/>
        </w:rPr>
        <w:t xml:space="preserve">The Workshop</w:t>
      </w:r>
    </w:p>
    <w:p>
      <w:pPr>
        <w:spacing w:after="160" w:before="0" w:line="340"/>
      </w:pPr>
      <w:r>
        <w:rPr>
          <w:rFonts w:ascii="Times New Roman" w:cs="Times New Roman" w:eastAsia="Times New Roman" w:hAnsi="Times New Roman"/>
          <w:sz w:val="22"/>
          <w:szCs w:val="22"/>
        </w:rPr>
        <w:t xml:space="preserve">Santa's workshop is imagined as a vast, magical toy factory staffed by elves — small, pointy-eared, cheerful workers in green and red outfits who spend the entire year crafting, building, and wrapping gifts for the children of the world. The idea of elves as Santa's helpers was popularized in the late 19th century and drew on Northern European folklore about helpful household spirits. The workshop is depicted as a wonderland of industry and magic, where every toy ever desired by any child is somehow produced in time for Christmas.</w:t>
      </w:r>
    </w:p>
    <w:p>
      <w:pPr>
        <w:pStyle w:val="Heading2"/>
        <w:spacing w:after="80" w:before="240"/>
      </w:pPr>
      <w:r>
        <w:rPr>
          <w:rFonts w:ascii="Times New Roman" w:cs="Times New Roman" w:eastAsia="Times New Roman" w:hAnsi="Times New Roman"/>
          <w:b/>
          <w:bCs/>
          <w:sz w:val="26"/>
          <w:szCs w:val="26"/>
        </w:rPr>
        <w:t xml:space="preserve">Mrs. Claus</w:t>
      </w:r>
    </w:p>
    <w:p>
      <w:pPr>
        <w:spacing w:after="160" w:before="0" w:line="340"/>
      </w:pPr>
      <w:r>
        <w:rPr>
          <w:rFonts w:ascii="Times New Roman" w:cs="Times New Roman" w:eastAsia="Times New Roman" w:hAnsi="Times New Roman"/>
          <w:sz w:val="22"/>
          <w:szCs w:val="22"/>
        </w:rPr>
        <w:t xml:space="preserve">Mrs. Claus — Santa's wife — appears in the mythology as a warm, grandmotherly figure who manages the household at the North Pole, bakes cookies, looks after the elves, and provides the domestic warmth and wisdom behind the scenes. She first appeared in American literature in the 1849 short story A Christmas Legend by James Rees, and has since become a beloved part of the Santa mythos, often portrayed as equally essential to the Christmas operation as Santa himself.</w:t>
      </w:r>
    </w:p>
    <w:p>
      <w:pPr>
        <w:pStyle w:val="Heading2"/>
        <w:spacing w:after="80" w:before="240"/>
      </w:pPr>
      <w:r>
        <w:rPr>
          <w:rFonts w:ascii="Times New Roman" w:cs="Times New Roman" w:eastAsia="Times New Roman" w:hAnsi="Times New Roman"/>
          <w:b/>
          <w:bCs/>
          <w:sz w:val="26"/>
          <w:szCs w:val="26"/>
        </w:rPr>
        <w:t xml:space="preserve">The Reindeer</w:t>
      </w:r>
    </w:p>
    <w:p>
      <w:pPr>
        <w:spacing w:after="160" w:before="0" w:line="340"/>
      </w:pPr>
      <w:r>
        <w:rPr>
          <w:rFonts w:ascii="Times New Roman" w:cs="Times New Roman" w:eastAsia="Times New Roman" w:hAnsi="Times New Roman"/>
          <w:sz w:val="22"/>
          <w:szCs w:val="22"/>
        </w:rPr>
        <w:t xml:space="preserve">The original eight reindeer were named in the 1823 poem, but the team gained its most famous member in 1939, when Rudolph the Red-Nosed Reindeer was created by Robert L. May as a promotional booklet for the Montgomery Ward department stores. Rudolph, the outcast reindeer whose glowing red nose initially made him the subject of mockery, ultimately becomes the hero who guides Santa's sleigh through a foggy Christmas Eve. The story became one of the most beloved in Christmas mythology, popularized further by the 1949 song and the iconic 1964 animated television special.</w:t>
      </w:r>
    </w:p>
    <w:p>
      <w:pPr>
        <w:spacing w:after="80"/>
      </w:pPr>
      <w:r>
        <w:t xml:space="preserve"/>
      </w:r>
    </w:p>
    <w:p>
      <w:pPr>
        <w:pStyle w:val="Heading1"/>
        <w:spacing w:after="120" w:before="320"/>
      </w:pPr>
      <w:r>
        <w:rPr>
          <w:rFonts w:ascii="Times New Roman" w:cs="Times New Roman" w:eastAsia="Times New Roman" w:hAnsi="Times New Roman"/>
          <w:b/>
          <w:bCs/>
          <w:sz w:val="30"/>
          <w:szCs w:val="30"/>
        </w:rPr>
        <w:t xml:space="preserve">Santa's Powers and Abilities</w:t>
      </w:r>
    </w:p>
    <w:p>
      <w:pPr>
        <w:spacing w:after="160" w:before="0" w:line="340"/>
      </w:pPr>
      <w:r>
        <w:rPr>
          <w:rFonts w:ascii="Times New Roman" w:cs="Times New Roman" w:eastAsia="Times New Roman" w:hAnsi="Times New Roman"/>
          <w:sz w:val="22"/>
          <w:szCs w:val="22"/>
        </w:rPr>
        <w:t xml:space="preserve">The Santa of mythology is endowed with a remarkable set of supernatural abilities that allow him to accomplish the seemingly impossible task of delivering gifts to hundreds of millions of children in a single night.</w:t>
      </w:r>
    </w:p>
    <w:p>
      <w:pPr>
        <w:spacing w:after="160" w:before="0" w:line="340"/>
      </w:pPr>
      <w:r>
        <w:rPr>
          <w:rFonts w:ascii="Times New Roman" w:cs="Times New Roman" w:eastAsia="Times New Roman" w:hAnsi="Times New Roman"/>
          <w:sz w:val="22"/>
          <w:szCs w:val="22"/>
        </w:rPr>
        <w:t xml:space="preserve">Omniscience regarding children: Santa is said to know whether every child on Earth has been 'naughty or nice' throughout the year, a form of benevolent surveillance captured in the famous line 'He sees you when you're sleeping, he knows when you're awake.' He maintains a great list — checked twice — that determines who receives gifts and who receives coal.</w:t>
      </w:r>
    </w:p>
    <w:p>
      <w:pPr>
        <w:spacing w:after="160" w:before="0" w:line="340"/>
      </w:pPr>
      <w:r>
        <w:rPr>
          <w:rFonts w:ascii="Times New Roman" w:cs="Times New Roman" w:eastAsia="Times New Roman" w:hAnsi="Times New Roman"/>
          <w:sz w:val="22"/>
          <w:szCs w:val="22"/>
        </w:rPr>
        <w:t xml:space="preserve">Time manipulation or magical speed: No physical explanation suffices for Santa's Christmas Eve journey, and the mythology simply accepts that he operates outside normal time — perhaps visiting each home in a fraction of a second, or existing in a kind of magical bubble that expands Christmas Eve to allow him all the time he needs.</w:t>
      </w:r>
    </w:p>
    <w:p>
      <w:pPr>
        <w:spacing w:after="160" w:before="0" w:line="340"/>
      </w:pPr>
      <w:r>
        <w:rPr>
          <w:rFonts w:ascii="Times New Roman" w:cs="Times New Roman" w:eastAsia="Times New Roman" w:hAnsi="Times New Roman"/>
          <w:sz w:val="22"/>
          <w:szCs w:val="22"/>
        </w:rPr>
        <w:t xml:space="preserve">Chimney magic: Despite being described as rotund and carrying an enormous sack, Santa can slide down any chimney — and the magic extends to homes without chimneys, which he visits through some undefined but equally effective means.</w:t>
      </w:r>
    </w:p>
    <w:p>
      <w:pPr>
        <w:spacing w:after="160" w:before="0" w:line="340"/>
      </w:pPr>
      <w:r>
        <w:rPr>
          <w:rFonts w:ascii="Times New Roman" w:cs="Times New Roman" w:eastAsia="Times New Roman" w:hAnsi="Times New Roman"/>
          <w:sz w:val="22"/>
          <w:szCs w:val="22"/>
        </w:rPr>
        <w:t xml:space="preserve">Infinite toy capacity: His sack of gifts is essentially bottomless, carrying presents for every child in the world without ever appearing to run out.</w:t>
      </w:r>
    </w:p>
    <w:p>
      <w:pPr>
        <w:spacing w:after="80"/>
      </w:pPr>
      <w:r>
        <w:t xml:space="preserve"/>
      </w:r>
    </w:p>
    <w:p>
      <w:pPr>
        <w:pStyle w:val="Heading1"/>
        <w:spacing w:after="120" w:before="320"/>
      </w:pPr>
      <w:r>
        <w:rPr>
          <w:rFonts w:ascii="Times New Roman" w:cs="Times New Roman" w:eastAsia="Times New Roman" w:hAnsi="Times New Roman"/>
          <w:b/>
          <w:bCs/>
          <w:sz w:val="30"/>
          <w:szCs w:val="30"/>
        </w:rPr>
        <w:t xml:space="preserve">Santa Claus Around the World</w:t>
      </w:r>
    </w:p>
    <w:p>
      <w:pPr>
        <w:spacing w:after="160" w:before="0" w:line="340"/>
      </w:pPr>
      <w:r>
        <w:rPr>
          <w:rFonts w:ascii="Times New Roman" w:cs="Times New Roman" w:eastAsia="Times New Roman" w:hAnsi="Times New Roman"/>
          <w:sz w:val="22"/>
          <w:szCs w:val="22"/>
        </w:rPr>
        <w:t xml:space="preserve">While the American/Western European Santa Claus is globally dominant, different cultures maintain their own distinct gift-giving figures and traditions.</w:t>
      </w:r>
    </w:p>
    <w:p>
      <w:pPr>
        <w:spacing w:after="160" w:before="0" w:line="340"/>
      </w:pPr>
      <w:r>
        <w:rPr>
          <w:rFonts w:ascii="Times New Roman" w:cs="Times New Roman" w:eastAsia="Times New Roman" w:hAnsi="Times New Roman"/>
          <w:sz w:val="22"/>
          <w:szCs w:val="22"/>
        </w:rPr>
        <w:t xml:space="preserve">Pere Noel (France) — 'Father Christmas,' who leaves gifts in children's shoes on Christmas Eve.</w:t>
      </w:r>
    </w:p>
    <w:p>
      <w:pPr>
        <w:spacing w:after="160" w:before="0" w:line="340"/>
      </w:pPr>
      <w:r>
        <w:rPr>
          <w:rFonts w:ascii="Times New Roman" w:cs="Times New Roman" w:eastAsia="Times New Roman" w:hAnsi="Times New Roman"/>
          <w:sz w:val="22"/>
          <w:szCs w:val="22"/>
        </w:rPr>
        <w:t xml:space="preserve">Babbo Natale (Italy) — Italy's Santa equivalent, though the more traditional gift-bringer is La Befana, a benevolent witch who delivers gifts on Epiphany (January 6th).</w:t>
      </w:r>
    </w:p>
    <w:p>
      <w:pPr>
        <w:spacing w:after="160" w:before="0" w:line="340"/>
      </w:pPr>
      <w:r>
        <w:rPr>
          <w:rFonts w:ascii="Times New Roman" w:cs="Times New Roman" w:eastAsia="Times New Roman" w:hAnsi="Times New Roman"/>
          <w:sz w:val="22"/>
          <w:szCs w:val="22"/>
        </w:rPr>
        <w:t xml:space="preserve">Ded Moroz / Grandfather Frost (Russia and Eastern Europe) — A tall, blue-robed figure accompanied by his granddaughter Snegurochka (the Snow Maiden), who brings gifts on New Year's Eve.</w:t>
      </w:r>
    </w:p>
    <w:p>
      <w:pPr>
        <w:spacing w:after="160" w:before="0" w:line="340"/>
      </w:pPr>
      <w:r>
        <w:rPr>
          <w:rFonts w:ascii="Times New Roman" w:cs="Times New Roman" w:eastAsia="Times New Roman" w:hAnsi="Times New Roman"/>
          <w:sz w:val="22"/>
          <w:szCs w:val="22"/>
        </w:rPr>
        <w:t xml:space="preserve">Joulupukki (Finland) — 'Christmas Goat,' originally a more frightening figure who has since merged with the Santa tradition; Finnish children are notably close to the Santa mythology as Finland claims Lapland as Santa's official home.</w:t>
      </w:r>
    </w:p>
    <w:p>
      <w:pPr>
        <w:spacing w:after="160" w:before="0" w:line="340"/>
      </w:pPr>
      <w:r>
        <w:rPr>
          <w:rFonts w:ascii="Times New Roman" w:cs="Times New Roman" w:eastAsia="Times New Roman" w:hAnsi="Times New Roman"/>
          <w:sz w:val="22"/>
          <w:szCs w:val="22"/>
        </w:rPr>
        <w:t xml:space="preserve">Christkind (Germany and Austria) — 'Christ Child,' a gift-bringer associated with the Protestant Reformation's reimagining of Christmas gift-giving.</w:t>
      </w:r>
    </w:p>
    <w:p>
      <w:pPr>
        <w:spacing w:after="80"/>
      </w:pPr>
      <w:r>
        <w:t xml:space="preserve"/>
      </w:r>
    </w:p>
    <w:p>
      <w:pPr>
        <w:pStyle w:val="Heading1"/>
        <w:spacing w:after="120" w:before="320"/>
      </w:pPr>
      <w:r>
        <w:rPr>
          <w:rFonts w:ascii="Times New Roman" w:cs="Times New Roman" w:eastAsia="Times New Roman" w:hAnsi="Times New Roman"/>
          <w:b/>
          <w:bCs/>
          <w:sz w:val="30"/>
          <w:szCs w:val="30"/>
        </w:rPr>
        <w:t xml:space="preserve">Santa in Popular Culture</w:t>
      </w:r>
    </w:p>
    <w:p>
      <w:pPr>
        <w:spacing w:after="160" w:before="0" w:line="340"/>
      </w:pPr>
      <w:r>
        <w:rPr>
          <w:rFonts w:ascii="Times New Roman" w:cs="Times New Roman" w:eastAsia="Times New Roman" w:hAnsi="Times New Roman"/>
          <w:sz w:val="22"/>
          <w:szCs w:val="22"/>
        </w:rPr>
        <w:t xml:space="preserve">Santa Claus has become one of the most depicted figures in all of entertainment and media. He has appeared in hundreds of films, from heartfelt classics like Miracle on 34th Street (1947) — which interrogated the very question of belief in Santa — to comedies, action films, and children's animations. The 1964 Rankin/Bass stop-motion special Rudolph the Red-Nosed Reindeer remains one of the longest-running holiday television specials in history. A Christmas Story, Elf, The Santa Clause trilogy, Klaus, and countless other works have explored, reimagined, and celebrated the Santa mythology.</w:t>
      </w:r>
    </w:p>
    <w:p>
      <w:pPr>
        <w:spacing w:after="160" w:before="0" w:line="340"/>
      </w:pPr>
      <w:r>
        <w:rPr>
          <w:rFonts w:ascii="Times New Roman" w:cs="Times New Roman" w:eastAsia="Times New Roman" w:hAnsi="Times New Roman"/>
          <w:sz w:val="22"/>
          <w:szCs w:val="22"/>
        </w:rPr>
        <w:t xml:space="preserve">In the digital age, NORAD (the North American Aerospace Defense Command) has famously tracked 'Santa's flight' on Christmas Eve every year since 1955, when a misprint in a Sears advertisement gave children a phone number to call that accidentally connected to the NORAD command line. Rather than correct the mistake, the general on duty played along, and a beloved tradition was born. Today, NORAD's Santa tracker draws millions of visitors online each Christmas Eve.</w:t>
      </w:r>
    </w:p>
    <w:p>
      <w:pPr>
        <w:spacing w:after="80"/>
      </w:pPr>
      <w:r>
        <w:t xml:space="preserve"/>
      </w:r>
    </w:p>
    <w:p>
      <w:pPr>
        <w:pStyle w:val="Heading1"/>
        <w:spacing w:after="120" w:before="320"/>
      </w:pPr>
      <w:r>
        <w:rPr>
          <w:rFonts w:ascii="Times New Roman" w:cs="Times New Roman" w:eastAsia="Times New Roman" w:hAnsi="Times New Roman"/>
          <w:b/>
          <w:bCs/>
          <w:sz w:val="30"/>
          <w:szCs w:val="30"/>
        </w:rPr>
        <w:t xml:space="preserve">The Psychology and Philosophy of Santa</w:t>
      </w:r>
    </w:p>
    <w:p>
      <w:pPr>
        <w:spacing w:after="160" w:before="0" w:line="340"/>
      </w:pPr>
      <w:r>
        <w:rPr>
          <w:rFonts w:ascii="Times New Roman" w:cs="Times New Roman" w:eastAsia="Times New Roman" w:hAnsi="Times New Roman"/>
          <w:sz w:val="22"/>
          <w:szCs w:val="22"/>
        </w:rPr>
        <w:t xml:space="preserve">Santa Claus occupies a unique psychological space in childhood development. For young children, belief in Santa is a form of magical thinking that developmental psychologists recognize as healthy and normal — it cultivates imagination, wonder, and a sense that the world contains more mystery than is immediately visible. The tradition also teaches children about generosity, gratitude, and moral accountability (the naughty-and-nice framework), and creates a shared cultural experience that binds generations together.</w:t>
      </w:r>
    </w:p>
    <w:p>
      <w:pPr>
        <w:spacing w:after="160" w:before="0" w:line="340"/>
      </w:pPr>
      <w:r>
        <w:rPr>
          <w:rFonts w:ascii="Times New Roman" w:cs="Times New Roman" w:eastAsia="Times New Roman" w:hAnsi="Times New Roman"/>
          <w:sz w:val="22"/>
          <w:szCs w:val="22"/>
        </w:rPr>
        <w:t xml:space="preserve">The moment of discovering that Santa is not literally real — which most children navigate between ages 6 and 10 — is itself a significant developmental milestone. Researchers have found that many children handle this discovery with surprising sophistication, often choosing to protect younger siblings' belief rather than disillusioning them, which represents a meaningful leap in empathy and social awareness.</w:t>
      </w:r>
    </w:p>
    <w:p>
      <w:pPr>
        <w:spacing w:after="160" w:before="0" w:line="340"/>
      </w:pPr>
      <w:r>
        <w:rPr>
          <w:rFonts w:ascii="Times New Roman" w:cs="Times New Roman" w:eastAsia="Times New Roman" w:hAnsi="Times New Roman"/>
          <w:sz w:val="22"/>
          <w:szCs w:val="22"/>
        </w:rPr>
        <w:t xml:space="preserve">For adults, Santa represents something equally profound: a symbol of unconditional generosity, of the magic of childhood, and of the possibility of pure, unmotivated goodwill toward others. The figure of Santa — giving freely, judging gently, asking nothing in return — embodies aspirations about human kindness that resonate far beyond any religious or cultural boundary.</w:t>
      </w:r>
    </w:p>
    <w:p>
      <w:pPr>
        <w:spacing w:after="80"/>
      </w:pPr>
      <w:r>
        <w:t xml:space="preserve"/>
      </w:r>
    </w:p>
    <w:p>
      <w:pPr>
        <w:spacing w:after="160" w:before="0" w:line="340"/>
      </w:pPr>
      <w:r>
        <w:rPr>
          <w:rFonts w:ascii="Times New Roman" w:cs="Times New Roman" w:eastAsia="Times New Roman" w:hAnsi="Times New Roman"/>
          <w:sz w:val="22"/>
          <w:szCs w:val="22"/>
        </w:rPr>
        <w:t xml:space="preserve">Santa Claus is, in the end, a figure built from layers of history, folklore, literature, commerce, and collective imagination — a myth so deeply woven into the fabric of modern culture that he has transcended his origins to become something genuinely universal: an enduring symbol of wonder, generosity, and the magic that human beings are capable of creating for one another.</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2026-05-26T18:50:24.261Z</dcterms:created>
  <dcterms:modified xsi:type="dcterms:W3CDTF">2026-05-26T18:50:24.261Z</dcterms:modified>
</cp:coreProperties>
</file>

<file path=docProps/custom.xml><?xml version="1.0" encoding="utf-8"?>
<Properties xmlns="http://schemas.openxmlformats.org/officeDocument/2006/custom-properties" xmlns:vt="http://schemas.openxmlformats.org/officeDocument/2006/docPropsVTypes"/>
</file>