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8AB989" w14:textId="77777777" w:rsidR="00E0450E" w:rsidRPr="00363E7A" w:rsidRDefault="00E0450E" w:rsidP="00001986">
      <w:pPr>
        <w:pStyle w:val="Ttulo"/>
        <w:jc w:val="both"/>
        <w:rPr>
          <w:rFonts w:ascii="Arial" w:hAnsi="Arial" w:cs="Arial"/>
          <w:b/>
          <w:sz w:val="40"/>
          <w:szCs w:val="40"/>
        </w:rPr>
      </w:pPr>
      <w:r w:rsidRPr="00363E7A">
        <w:rPr>
          <w:rFonts w:ascii="Arial" w:hAnsi="Arial" w:cs="Arial"/>
          <w:b/>
          <w:sz w:val="40"/>
          <w:szCs w:val="40"/>
        </w:rPr>
        <w:t>Estándares del proyecto</w:t>
      </w:r>
    </w:p>
    <w:p w14:paraId="7CFCB4F3" w14:textId="77777777" w:rsidR="00E0450E" w:rsidRDefault="00E0450E" w:rsidP="00001986">
      <w:pPr>
        <w:jc w:val="both"/>
        <w:rPr>
          <w:rFonts w:ascii="Arial" w:hAnsi="Arial" w:cs="Arial"/>
          <w:sz w:val="24"/>
          <w:szCs w:val="24"/>
        </w:rPr>
      </w:pPr>
    </w:p>
    <w:p w14:paraId="05B6DBF8" w14:textId="77777777" w:rsidR="00E0450E" w:rsidRDefault="00E0450E" w:rsidP="00001986">
      <w:pPr>
        <w:jc w:val="both"/>
        <w:rPr>
          <w:rFonts w:ascii="Arial" w:hAnsi="Arial" w:cs="Arial"/>
          <w:sz w:val="24"/>
          <w:szCs w:val="24"/>
        </w:rPr>
      </w:pPr>
      <w:r w:rsidRPr="000159FF">
        <w:rPr>
          <w:rFonts w:ascii="Arial" w:hAnsi="Arial" w:cs="Arial"/>
          <w:b/>
          <w:bCs/>
          <w:sz w:val="24"/>
          <w:szCs w:val="24"/>
        </w:rPr>
        <w:t>Programación</w:t>
      </w:r>
      <w:r>
        <w:rPr>
          <w:rFonts w:ascii="Arial" w:hAnsi="Arial" w:cs="Arial"/>
          <w:sz w:val="24"/>
          <w:szCs w:val="24"/>
        </w:rPr>
        <w:t xml:space="preserve">: </w:t>
      </w:r>
      <w:r w:rsidRPr="00E0450E">
        <w:rPr>
          <w:rFonts w:ascii="Arial" w:hAnsi="Arial" w:cs="Arial"/>
          <w:sz w:val="24"/>
          <w:szCs w:val="24"/>
        </w:rPr>
        <w:t>Los atributos que más se ven impactados por este tipo de estándar son la mantenibilidad y la eficiencia</w:t>
      </w:r>
      <w:r>
        <w:rPr>
          <w:rFonts w:ascii="Arial" w:hAnsi="Arial" w:cs="Arial"/>
          <w:sz w:val="24"/>
          <w:szCs w:val="24"/>
        </w:rPr>
        <w:t>.</w:t>
      </w:r>
    </w:p>
    <w:p w14:paraId="53217F27" w14:textId="77777777" w:rsidR="00F22464" w:rsidRPr="00F22464" w:rsidRDefault="00E0450E" w:rsidP="00001986">
      <w:pPr>
        <w:pStyle w:val="Prrafodelista"/>
        <w:numPr>
          <w:ilvl w:val="0"/>
          <w:numId w:val="2"/>
        </w:numPr>
        <w:jc w:val="both"/>
        <w:rPr>
          <w:rFonts w:ascii="Arial" w:hAnsi="Arial" w:cs="Arial"/>
          <w:sz w:val="24"/>
          <w:szCs w:val="24"/>
        </w:rPr>
      </w:pPr>
      <w:r w:rsidRPr="00F22464">
        <w:rPr>
          <w:rFonts w:ascii="Arial" w:hAnsi="Arial" w:cs="Arial"/>
          <w:b/>
          <w:bCs/>
          <w:sz w:val="24"/>
          <w:szCs w:val="24"/>
        </w:rPr>
        <w:t>Variables</w:t>
      </w:r>
      <w:r w:rsidRPr="00F22464">
        <w:rPr>
          <w:rFonts w:ascii="Arial" w:hAnsi="Arial" w:cs="Arial"/>
          <w:sz w:val="24"/>
          <w:szCs w:val="24"/>
        </w:rPr>
        <w:t xml:space="preserve">: Se </w:t>
      </w:r>
      <w:r w:rsidR="00D63BEE" w:rsidRPr="00F22464">
        <w:rPr>
          <w:rFonts w:ascii="Arial" w:hAnsi="Arial" w:cs="Arial"/>
          <w:sz w:val="24"/>
          <w:szCs w:val="24"/>
        </w:rPr>
        <w:t>usará</w:t>
      </w:r>
      <w:r w:rsidRPr="00F22464">
        <w:rPr>
          <w:rFonts w:ascii="Arial" w:hAnsi="Arial" w:cs="Arial"/>
          <w:sz w:val="24"/>
          <w:szCs w:val="24"/>
        </w:rPr>
        <w:t xml:space="preserve"> el formato </w:t>
      </w:r>
      <w:r w:rsidR="00D63BEE" w:rsidRPr="00F22464">
        <w:rPr>
          <w:rFonts w:ascii="Arial" w:hAnsi="Arial" w:cs="Arial"/>
          <w:sz w:val="24"/>
          <w:szCs w:val="24"/>
        </w:rPr>
        <w:t>“</w:t>
      </w:r>
      <w:proofErr w:type="spellStart"/>
      <w:r w:rsidR="00D63BEE" w:rsidRPr="00F22464">
        <w:rPr>
          <w:rFonts w:ascii="Arial" w:hAnsi="Arial" w:cs="Arial"/>
          <w:sz w:val="24"/>
          <w:szCs w:val="24"/>
        </w:rPr>
        <w:t>L</w:t>
      </w:r>
      <w:r w:rsidRPr="00F22464">
        <w:rPr>
          <w:rFonts w:ascii="Arial" w:hAnsi="Arial" w:cs="Arial"/>
          <w:sz w:val="24"/>
          <w:szCs w:val="24"/>
        </w:rPr>
        <w:t>owerCamelCase</w:t>
      </w:r>
      <w:proofErr w:type="spellEnd"/>
      <w:r w:rsidR="00300829" w:rsidRPr="00F22464">
        <w:rPr>
          <w:rFonts w:ascii="Arial" w:hAnsi="Arial" w:cs="Arial"/>
          <w:sz w:val="24"/>
          <w:szCs w:val="24"/>
        </w:rPr>
        <w:t>”</w:t>
      </w:r>
      <w:r w:rsidR="00D63BEE" w:rsidRPr="00F22464">
        <w:rPr>
          <w:rFonts w:ascii="Arial" w:hAnsi="Arial" w:cs="Arial"/>
          <w:sz w:val="24"/>
          <w:szCs w:val="24"/>
        </w:rPr>
        <w:t>.</w:t>
      </w:r>
    </w:p>
    <w:p w14:paraId="4717CEA3" w14:textId="77777777" w:rsidR="00300829" w:rsidRDefault="00F22464" w:rsidP="00001986">
      <w:pPr>
        <w:pStyle w:val="Prrafodelista"/>
        <w:jc w:val="both"/>
        <w:rPr>
          <w:rFonts w:ascii="Arial" w:hAnsi="Arial" w:cs="Arial"/>
          <w:sz w:val="24"/>
          <w:szCs w:val="24"/>
        </w:rPr>
      </w:pPr>
      <w:r>
        <w:rPr>
          <w:rFonts w:ascii="Arial" w:hAnsi="Arial" w:cs="Arial"/>
          <w:noProof/>
          <w:sz w:val="24"/>
          <w:szCs w:val="24"/>
          <w:lang w:val="en-US"/>
        </w:rPr>
        <w:drawing>
          <wp:inline distT="0" distB="0" distL="0" distR="0" wp14:anchorId="4373ACFA" wp14:editId="47BFDA85">
            <wp:extent cx="2591162" cy="381053"/>
            <wp:effectExtent l="19050" t="0" r="0" b="0"/>
            <wp:docPr id="2" name="1 Imagen" descr="ejemplo Vari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mplo Variable.PNG"/>
                    <pic:cNvPicPr/>
                  </pic:nvPicPr>
                  <pic:blipFill>
                    <a:blip r:embed="rId5" cstate="print"/>
                    <a:stretch>
                      <a:fillRect/>
                    </a:stretch>
                  </pic:blipFill>
                  <pic:spPr>
                    <a:xfrm>
                      <a:off x="0" y="0"/>
                      <a:ext cx="2591162" cy="381053"/>
                    </a:xfrm>
                    <a:prstGeom prst="rect">
                      <a:avLst/>
                    </a:prstGeom>
                  </pic:spPr>
                </pic:pic>
              </a:graphicData>
            </a:graphic>
          </wp:inline>
        </w:drawing>
      </w:r>
    </w:p>
    <w:p w14:paraId="775F2A63" w14:textId="77777777" w:rsidR="00F22464" w:rsidRDefault="00F22464" w:rsidP="00001986">
      <w:pPr>
        <w:pStyle w:val="Prrafodelista"/>
        <w:jc w:val="both"/>
        <w:rPr>
          <w:rFonts w:ascii="Arial" w:hAnsi="Arial" w:cs="Arial"/>
          <w:sz w:val="24"/>
          <w:szCs w:val="24"/>
        </w:rPr>
      </w:pPr>
    </w:p>
    <w:p w14:paraId="18EA1CBE" w14:textId="77777777" w:rsidR="00F22464" w:rsidRPr="00F22464" w:rsidRDefault="00D63BEE" w:rsidP="00001986">
      <w:pPr>
        <w:pStyle w:val="Prrafodelista"/>
        <w:numPr>
          <w:ilvl w:val="0"/>
          <w:numId w:val="2"/>
        </w:numPr>
        <w:jc w:val="both"/>
        <w:rPr>
          <w:rFonts w:ascii="Arial" w:hAnsi="Arial" w:cs="Arial"/>
          <w:sz w:val="24"/>
          <w:szCs w:val="24"/>
        </w:rPr>
      </w:pPr>
      <w:r w:rsidRPr="00F22464">
        <w:rPr>
          <w:rFonts w:ascii="Arial" w:hAnsi="Arial" w:cs="Arial"/>
          <w:b/>
          <w:bCs/>
          <w:sz w:val="24"/>
          <w:szCs w:val="24"/>
        </w:rPr>
        <w:t>Clases</w:t>
      </w:r>
      <w:r w:rsidRPr="00F22464">
        <w:rPr>
          <w:rFonts w:ascii="Arial" w:hAnsi="Arial" w:cs="Arial"/>
          <w:sz w:val="24"/>
          <w:szCs w:val="24"/>
        </w:rPr>
        <w:t>: Se usará el formato “</w:t>
      </w:r>
      <w:proofErr w:type="spellStart"/>
      <w:r w:rsidRPr="00F22464">
        <w:rPr>
          <w:rFonts w:ascii="Arial" w:hAnsi="Arial" w:cs="Arial"/>
          <w:sz w:val="24"/>
          <w:szCs w:val="24"/>
        </w:rPr>
        <w:t>UpperCamelCase</w:t>
      </w:r>
      <w:proofErr w:type="spellEnd"/>
      <w:r w:rsidRPr="00F22464">
        <w:rPr>
          <w:rFonts w:ascii="Arial" w:hAnsi="Arial" w:cs="Arial"/>
          <w:sz w:val="24"/>
          <w:szCs w:val="24"/>
        </w:rPr>
        <w:t>”.</w:t>
      </w:r>
    </w:p>
    <w:p w14:paraId="685D5367" w14:textId="77777777" w:rsidR="00300829" w:rsidRDefault="00F22464" w:rsidP="00001986">
      <w:pPr>
        <w:pStyle w:val="Prrafodelista"/>
        <w:jc w:val="both"/>
        <w:rPr>
          <w:rFonts w:ascii="Arial" w:hAnsi="Arial" w:cs="Arial"/>
          <w:sz w:val="24"/>
          <w:szCs w:val="24"/>
        </w:rPr>
      </w:pPr>
      <w:r>
        <w:rPr>
          <w:rFonts w:ascii="Arial" w:hAnsi="Arial" w:cs="Arial"/>
          <w:noProof/>
          <w:sz w:val="24"/>
          <w:szCs w:val="24"/>
          <w:lang w:val="en-US"/>
        </w:rPr>
        <w:drawing>
          <wp:inline distT="0" distB="0" distL="0" distR="0" wp14:anchorId="262F0925" wp14:editId="757E8856">
            <wp:extent cx="1857634" cy="247685"/>
            <wp:effectExtent l="19050" t="0" r="9266" b="0"/>
            <wp:docPr id="3" name="2 Imagen" descr="ejemplo Cl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mplo Clase.PNG"/>
                    <pic:cNvPicPr/>
                  </pic:nvPicPr>
                  <pic:blipFill>
                    <a:blip r:embed="rId6" cstate="print"/>
                    <a:stretch>
                      <a:fillRect/>
                    </a:stretch>
                  </pic:blipFill>
                  <pic:spPr>
                    <a:xfrm>
                      <a:off x="0" y="0"/>
                      <a:ext cx="1857634" cy="247685"/>
                    </a:xfrm>
                    <a:prstGeom prst="rect">
                      <a:avLst/>
                    </a:prstGeom>
                  </pic:spPr>
                </pic:pic>
              </a:graphicData>
            </a:graphic>
          </wp:inline>
        </w:drawing>
      </w:r>
    </w:p>
    <w:p w14:paraId="5F5580F7" w14:textId="77777777" w:rsidR="00F22464" w:rsidRDefault="00F22464" w:rsidP="00001986">
      <w:pPr>
        <w:pStyle w:val="Prrafodelista"/>
        <w:jc w:val="both"/>
        <w:rPr>
          <w:rFonts w:ascii="Arial" w:hAnsi="Arial" w:cs="Arial"/>
          <w:sz w:val="24"/>
          <w:szCs w:val="24"/>
        </w:rPr>
      </w:pPr>
    </w:p>
    <w:p w14:paraId="6E4168CE" w14:textId="77777777" w:rsidR="00D63BEE" w:rsidRDefault="00D63BEE" w:rsidP="00001986">
      <w:pPr>
        <w:pStyle w:val="Prrafodelista"/>
        <w:numPr>
          <w:ilvl w:val="0"/>
          <w:numId w:val="2"/>
        </w:numPr>
        <w:jc w:val="both"/>
        <w:rPr>
          <w:rFonts w:ascii="Arial" w:hAnsi="Arial" w:cs="Arial"/>
          <w:sz w:val="24"/>
          <w:szCs w:val="24"/>
        </w:rPr>
      </w:pPr>
      <w:r w:rsidRPr="00D63BEE">
        <w:rPr>
          <w:rFonts w:ascii="Arial" w:hAnsi="Arial" w:cs="Arial"/>
          <w:b/>
          <w:bCs/>
          <w:sz w:val="24"/>
          <w:szCs w:val="24"/>
        </w:rPr>
        <w:t>Métodos</w:t>
      </w:r>
      <w:r>
        <w:rPr>
          <w:rFonts w:ascii="Arial" w:hAnsi="Arial" w:cs="Arial"/>
          <w:sz w:val="24"/>
          <w:szCs w:val="24"/>
        </w:rPr>
        <w:t>: Se usará el formato “</w:t>
      </w:r>
      <w:proofErr w:type="spellStart"/>
      <w:r>
        <w:rPr>
          <w:rFonts w:ascii="Arial" w:hAnsi="Arial" w:cs="Arial"/>
          <w:sz w:val="24"/>
          <w:szCs w:val="24"/>
        </w:rPr>
        <w:t>LowerCamelCase</w:t>
      </w:r>
      <w:proofErr w:type="spellEnd"/>
      <w:r>
        <w:rPr>
          <w:rFonts w:ascii="Arial" w:hAnsi="Arial" w:cs="Arial"/>
          <w:sz w:val="24"/>
          <w:szCs w:val="24"/>
        </w:rPr>
        <w:t>”.</w:t>
      </w:r>
    </w:p>
    <w:p w14:paraId="5E5EA84F" w14:textId="77777777" w:rsidR="003E146D" w:rsidRDefault="003E146D" w:rsidP="00001986">
      <w:pPr>
        <w:pStyle w:val="Prrafodelista"/>
        <w:jc w:val="both"/>
        <w:rPr>
          <w:rFonts w:ascii="Arial" w:hAnsi="Arial" w:cs="Arial"/>
          <w:sz w:val="24"/>
          <w:szCs w:val="24"/>
        </w:rPr>
      </w:pPr>
      <w:r>
        <w:rPr>
          <w:rFonts w:ascii="Arial" w:hAnsi="Arial" w:cs="Arial"/>
          <w:noProof/>
          <w:sz w:val="24"/>
          <w:szCs w:val="24"/>
          <w:lang w:val="en-US"/>
        </w:rPr>
        <w:drawing>
          <wp:inline distT="0" distB="0" distL="0" distR="0" wp14:anchorId="1241386A" wp14:editId="6B1E0702">
            <wp:extent cx="2038635" cy="247685"/>
            <wp:effectExtent l="19050" t="0" r="0" b="0"/>
            <wp:docPr id="4" name="3 Imagen" descr="ejemplo Meto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mplo Metodo.PNG"/>
                    <pic:cNvPicPr/>
                  </pic:nvPicPr>
                  <pic:blipFill>
                    <a:blip r:embed="rId7" cstate="print"/>
                    <a:stretch>
                      <a:fillRect/>
                    </a:stretch>
                  </pic:blipFill>
                  <pic:spPr>
                    <a:xfrm>
                      <a:off x="0" y="0"/>
                      <a:ext cx="2038635" cy="247685"/>
                    </a:xfrm>
                    <a:prstGeom prst="rect">
                      <a:avLst/>
                    </a:prstGeom>
                  </pic:spPr>
                </pic:pic>
              </a:graphicData>
            </a:graphic>
          </wp:inline>
        </w:drawing>
      </w:r>
    </w:p>
    <w:p w14:paraId="706BDA1A" w14:textId="77777777" w:rsidR="003E146D" w:rsidRDefault="003E146D" w:rsidP="00001986">
      <w:pPr>
        <w:pStyle w:val="Prrafodelista"/>
        <w:jc w:val="both"/>
        <w:rPr>
          <w:rFonts w:ascii="Arial" w:hAnsi="Arial" w:cs="Arial"/>
          <w:sz w:val="24"/>
          <w:szCs w:val="24"/>
        </w:rPr>
      </w:pPr>
    </w:p>
    <w:p w14:paraId="749B1DDD" w14:textId="0A0C6E6E" w:rsidR="00D63BEE" w:rsidRDefault="00D63BEE" w:rsidP="00001986">
      <w:pPr>
        <w:pStyle w:val="Prrafodelista"/>
        <w:numPr>
          <w:ilvl w:val="0"/>
          <w:numId w:val="2"/>
        </w:numPr>
        <w:jc w:val="both"/>
        <w:rPr>
          <w:rFonts w:ascii="Arial" w:hAnsi="Arial" w:cs="Arial"/>
          <w:sz w:val="24"/>
          <w:szCs w:val="24"/>
        </w:rPr>
      </w:pPr>
      <w:r w:rsidRPr="00D63BEE">
        <w:rPr>
          <w:rFonts w:ascii="Arial" w:hAnsi="Arial" w:cs="Arial"/>
          <w:b/>
          <w:bCs/>
          <w:sz w:val="24"/>
          <w:szCs w:val="24"/>
        </w:rPr>
        <w:t>Ciclos repetitivos</w:t>
      </w:r>
      <w:r>
        <w:rPr>
          <w:rFonts w:ascii="Arial" w:hAnsi="Arial" w:cs="Arial"/>
          <w:sz w:val="24"/>
          <w:szCs w:val="24"/>
        </w:rPr>
        <w:t>: Los procesos internos de un ciclo repetitivo tendrán una ident</w:t>
      </w:r>
      <w:r w:rsidR="000B0F3B">
        <w:rPr>
          <w:rFonts w:ascii="Arial" w:hAnsi="Arial" w:cs="Arial"/>
          <w:sz w:val="24"/>
          <w:szCs w:val="24"/>
        </w:rPr>
        <w:t>ific</w:t>
      </w:r>
      <w:r>
        <w:rPr>
          <w:rFonts w:ascii="Arial" w:hAnsi="Arial" w:cs="Arial"/>
          <w:sz w:val="24"/>
          <w:szCs w:val="24"/>
        </w:rPr>
        <w:t>ació</w:t>
      </w:r>
      <w:r w:rsidRPr="00A7575D">
        <w:rPr>
          <w:rFonts w:ascii="Arial" w:hAnsi="Arial" w:cs="Arial"/>
          <w:sz w:val="24"/>
          <w:szCs w:val="24"/>
        </w:rPr>
        <w:t>n.</w:t>
      </w:r>
    </w:p>
    <w:p w14:paraId="7DD5A264" w14:textId="77777777" w:rsidR="00C93C85" w:rsidRDefault="00C93C85" w:rsidP="00001986">
      <w:pPr>
        <w:pStyle w:val="Prrafodelista"/>
        <w:jc w:val="both"/>
        <w:rPr>
          <w:rFonts w:ascii="Arial" w:hAnsi="Arial" w:cs="Arial"/>
          <w:sz w:val="24"/>
          <w:szCs w:val="24"/>
        </w:rPr>
      </w:pPr>
      <w:r>
        <w:rPr>
          <w:rFonts w:ascii="Arial" w:hAnsi="Arial" w:cs="Arial"/>
          <w:noProof/>
          <w:sz w:val="24"/>
          <w:szCs w:val="24"/>
          <w:lang w:val="en-US"/>
        </w:rPr>
        <w:drawing>
          <wp:inline distT="0" distB="0" distL="0" distR="0" wp14:anchorId="79FFC305" wp14:editId="63E99B36">
            <wp:extent cx="3677163" cy="352474"/>
            <wp:effectExtent l="19050" t="0" r="0" b="0"/>
            <wp:docPr id="6" name="5 Imagen" descr="ciclo repeti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clo repetitivo.PNG"/>
                    <pic:cNvPicPr/>
                  </pic:nvPicPr>
                  <pic:blipFill>
                    <a:blip r:embed="rId8" cstate="print"/>
                    <a:stretch>
                      <a:fillRect/>
                    </a:stretch>
                  </pic:blipFill>
                  <pic:spPr>
                    <a:xfrm>
                      <a:off x="0" y="0"/>
                      <a:ext cx="3677163" cy="352474"/>
                    </a:xfrm>
                    <a:prstGeom prst="rect">
                      <a:avLst/>
                    </a:prstGeom>
                  </pic:spPr>
                </pic:pic>
              </a:graphicData>
            </a:graphic>
          </wp:inline>
        </w:drawing>
      </w:r>
    </w:p>
    <w:p w14:paraId="07C3C0F4" w14:textId="77777777" w:rsidR="003E146D" w:rsidRPr="00A7575D" w:rsidRDefault="003E146D" w:rsidP="00001986">
      <w:pPr>
        <w:pStyle w:val="Prrafodelista"/>
        <w:jc w:val="both"/>
        <w:rPr>
          <w:rFonts w:ascii="Arial" w:hAnsi="Arial" w:cs="Arial"/>
          <w:sz w:val="24"/>
          <w:szCs w:val="24"/>
        </w:rPr>
      </w:pPr>
    </w:p>
    <w:p w14:paraId="7BCE1665" w14:textId="77777777" w:rsidR="00D63BEE" w:rsidRDefault="00D63BEE" w:rsidP="00001986">
      <w:pPr>
        <w:pStyle w:val="Prrafodelista"/>
        <w:numPr>
          <w:ilvl w:val="0"/>
          <w:numId w:val="2"/>
        </w:numPr>
        <w:jc w:val="both"/>
        <w:rPr>
          <w:rFonts w:ascii="Arial" w:hAnsi="Arial" w:cs="Arial"/>
          <w:sz w:val="24"/>
          <w:szCs w:val="24"/>
        </w:rPr>
      </w:pPr>
      <w:r w:rsidRPr="00D63BEE">
        <w:rPr>
          <w:rFonts w:ascii="Arial" w:hAnsi="Arial" w:cs="Arial"/>
          <w:b/>
          <w:bCs/>
          <w:sz w:val="24"/>
          <w:szCs w:val="24"/>
        </w:rPr>
        <w:t>Comentarios</w:t>
      </w:r>
      <w:r>
        <w:rPr>
          <w:rFonts w:ascii="Arial" w:hAnsi="Arial" w:cs="Arial"/>
          <w:sz w:val="24"/>
          <w:szCs w:val="24"/>
        </w:rPr>
        <w:t>: Para cada método se comentará su función y además en los ciclos repetitivos se indicará su funcionalidad.</w:t>
      </w:r>
    </w:p>
    <w:p w14:paraId="2C3E2504" w14:textId="77777777" w:rsidR="00C93C85" w:rsidRPr="00C93C85" w:rsidRDefault="00C93C85" w:rsidP="00001986">
      <w:pPr>
        <w:pStyle w:val="Prrafodelista"/>
        <w:jc w:val="both"/>
        <w:rPr>
          <w:rFonts w:ascii="Arial" w:hAnsi="Arial" w:cs="Arial"/>
          <w:sz w:val="24"/>
          <w:szCs w:val="24"/>
        </w:rPr>
      </w:pPr>
      <w:r>
        <w:rPr>
          <w:rFonts w:ascii="Arial" w:hAnsi="Arial" w:cs="Arial"/>
          <w:noProof/>
          <w:sz w:val="24"/>
          <w:szCs w:val="24"/>
          <w:lang w:val="en-US"/>
        </w:rPr>
        <w:drawing>
          <wp:inline distT="0" distB="0" distL="0" distR="0" wp14:anchorId="13F46553" wp14:editId="21DFDA8D">
            <wp:extent cx="1886213" cy="228632"/>
            <wp:effectExtent l="19050" t="0" r="0" b="0"/>
            <wp:docPr id="5" name="4 Imagen" descr="ejemplo Coment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mplo Comentario.PNG"/>
                    <pic:cNvPicPr/>
                  </pic:nvPicPr>
                  <pic:blipFill>
                    <a:blip r:embed="rId9" cstate="print"/>
                    <a:stretch>
                      <a:fillRect/>
                    </a:stretch>
                  </pic:blipFill>
                  <pic:spPr>
                    <a:xfrm>
                      <a:off x="0" y="0"/>
                      <a:ext cx="1886213" cy="228632"/>
                    </a:xfrm>
                    <a:prstGeom prst="rect">
                      <a:avLst/>
                    </a:prstGeom>
                  </pic:spPr>
                </pic:pic>
              </a:graphicData>
            </a:graphic>
          </wp:inline>
        </w:drawing>
      </w:r>
    </w:p>
    <w:p w14:paraId="671EDBE6" w14:textId="77777777" w:rsidR="00C93C85" w:rsidRDefault="00C93C85" w:rsidP="00001986">
      <w:pPr>
        <w:pStyle w:val="Prrafodelista"/>
        <w:jc w:val="both"/>
        <w:rPr>
          <w:rFonts w:ascii="Arial" w:hAnsi="Arial" w:cs="Arial"/>
          <w:sz w:val="24"/>
          <w:szCs w:val="24"/>
        </w:rPr>
      </w:pPr>
    </w:p>
    <w:p w14:paraId="25E6F168" w14:textId="77777777" w:rsidR="00D63BEE" w:rsidRDefault="00D63BEE" w:rsidP="00001986">
      <w:pPr>
        <w:pStyle w:val="Prrafodelista"/>
        <w:numPr>
          <w:ilvl w:val="0"/>
          <w:numId w:val="2"/>
        </w:numPr>
        <w:jc w:val="both"/>
        <w:rPr>
          <w:rFonts w:ascii="Arial" w:hAnsi="Arial" w:cs="Arial"/>
          <w:sz w:val="24"/>
          <w:szCs w:val="24"/>
        </w:rPr>
      </w:pPr>
      <w:r w:rsidRPr="00D63BEE">
        <w:rPr>
          <w:rFonts w:ascii="Arial" w:hAnsi="Arial" w:cs="Arial"/>
          <w:b/>
          <w:bCs/>
          <w:sz w:val="24"/>
          <w:szCs w:val="24"/>
        </w:rPr>
        <w:t>Espaciado</w:t>
      </w:r>
      <w:r>
        <w:rPr>
          <w:rFonts w:ascii="Arial" w:hAnsi="Arial" w:cs="Arial"/>
          <w:sz w:val="24"/>
          <w:szCs w:val="24"/>
        </w:rPr>
        <w:t xml:space="preserve">: </w:t>
      </w:r>
      <w:r w:rsidRPr="00D63BEE">
        <w:rPr>
          <w:rFonts w:ascii="Arial" w:hAnsi="Arial" w:cs="Arial"/>
          <w:sz w:val="24"/>
          <w:szCs w:val="24"/>
        </w:rPr>
        <w:t>Los lenguajes de formato libre ignoran frecuentemente los espacios en blanco. El buen uso del espaciado en la disposición del código de uno es, por tanto, considerado un buen estilo de programación.</w:t>
      </w:r>
    </w:p>
    <w:p w14:paraId="27C7D702" w14:textId="77777777" w:rsidR="00501A97" w:rsidRDefault="00501A97" w:rsidP="00001986">
      <w:pPr>
        <w:pStyle w:val="Prrafodelista"/>
        <w:jc w:val="both"/>
        <w:rPr>
          <w:rFonts w:ascii="Arial" w:hAnsi="Arial" w:cs="Arial"/>
          <w:sz w:val="24"/>
          <w:szCs w:val="24"/>
        </w:rPr>
      </w:pPr>
      <w:r>
        <w:rPr>
          <w:rFonts w:ascii="Arial" w:hAnsi="Arial" w:cs="Arial"/>
          <w:noProof/>
          <w:sz w:val="24"/>
          <w:szCs w:val="24"/>
          <w:lang w:val="en-US"/>
        </w:rPr>
        <w:drawing>
          <wp:inline distT="0" distB="0" distL="0" distR="0" wp14:anchorId="23D00BF2" wp14:editId="7F6709A5">
            <wp:extent cx="3781953" cy="1295581"/>
            <wp:effectExtent l="19050" t="0" r="8997" b="0"/>
            <wp:docPr id="8" name="7 Imagen" descr="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10" cstate="print"/>
                    <a:stretch>
                      <a:fillRect/>
                    </a:stretch>
                  </pic:blipFill>
                  <pic:spPr>
                    <a:xfrm>
                      <a:off x="0" y="0"/>
                      <a:ext cx="3781953" cy="1295581"/>
                    </a:xfrm>
                    <a:prstGeom prst="rect">
                      <a:avLst/>
                    </a:prstGeom>
                  </pic:spPr>
                </pic:pic>
              </a:graphicData>
            </a:graphic>
          </wp:inline>
        </w:drawing>
      </w:r>
    </w:p>
    <w:p w14:paraId="3890325B" w14:textId="77777777" w:rsidR="00501A97" w:rsidRDefault="00501A97" w:rsidP="00001986">
      <w:pPr>
        <w:pStyle w:val="Prrafodelista"/>
        <w:jc w:val="both"/>
        <w:rPr>
          <w:rFonts w:ascii="Arial" w:hAnsi="Arial" w:cs="Arial"/>
          <w:sz w:val="24"/>
          <w:szCs w:val="24"/>
        </w:rPr>
      </w:pPr>
    </w:p>
    <w:p w14:paraId="0EE8A39B" w14:textId="77777777" w:rsidR="00501A97" w:rsidRDefault="00501A97" w:rsidP="00001986">
      <w:pPr>
        <w:pStyle w:val="Prrafodelista"/>
        <w:jc w:val="both"/>
        <w:rPr>
          <w:rFonts w:ascii="Arial" w:hAnsi="Arial" w:cs="Arial"/>
          <w:sz w:val="24"/>
          <w:szCs w:val="24"/>
        </w:rPr>
      </w:pPr>
    </w:p>
    <w:p w14:paraId="0DD91CEC" w14:textId="77777777" w:rsidR="00501A97" w:rsidRDefault="00501A97" w:rsidP="00001986">
      <w:pPr>
        <w:pStyle w:val="Prrafodelista"/>
        <w:jc w:val="both"/>
        <w:rPr>
          <w:rFonts w:ascii="Arial" w:hAnsi="Arial" w:cs="Arial"/>
          <w:sz w:val="24"/>
          <w:szCs w:val="24"/>
        </w:rPr>
      </w:pPr>
    </w:p>
    <w:p w14:paraId="5D373245" w14:textId="77777777" w:rsidR="00501A97" w:rsidRDefault="00501A97" w:rsidP="00001986">
      <w:pPr>
        <w:pStyle w:val="Prrafodelista"/>
        <w:jc w:val="both"/>
        <w:rPr>
          <w:rFonts w:ascii="Arial" w:hAnsi="Arial" w:cs="Arial"/>
          <w:sz w:val="24"/>
          <w:szCs w:val="24"/>
        </w:rPr>
      </w:pPr>
    </w:p>
    <w:p w14:paraId="2990652C" w14:textId="19F537CC" w:rsidR="001A2ABD" w:rsidRDefault="001A2ABD" w:rsidP="00001986">
      <w:pPr>
        <w:pStyle w:val="Prrafodelista"/>
        <w:jc w:val="both"/>
        <w:rPr>
          <w:rFonts w:ascii="Arial" w:hAnsi="Arial" w:cs="Arial"/>
          <w:sz w:val="24"/>
          <w:szCs w:val="24"/>
        </w:rPr>
      </w:pPr>
    </w:p>
    <w:p w14:paraId="6F6A4BAC" w14:textId="5BE5F906" w:rsidR="000B0F3B" w:rsidRDefault="000B0F3B" w:rsidP="00001986">
      <w:pPr>
        <w:pStyle w:val="Prrafodelista"/>
        <w:jc w:val="both"/>
        <w:rPr>
          <w:rFonts w:ascii="Arial" w:hAnsi="Arial" w:cs="Arial"/>
          <w:sz w:val="24"/>
          <w:szCs w:val="24"/>
        </w:rPr>
      </w:pPr>
    </w:p>
    <w:p w14:paraId="208F389E" w14:textId="77777777" w:rsidR="000B0F3B" w:rsidRDefault="000B0F3B" w:rsidP="00001986">
      <w:pPr>
        <w:pStyle w:val="Prrafodelista"/>
        <w:jc w:val="both"/>
        <w:rPr>
          <w:rFonts w:ascii="Arial" w:hAnsi="Arial" w:cs="Arial"/>
          <w:sz w:val="24"/>
          <w:szCs w:val="24"/>
        </w:rPr>
      </w:pPr>
    </w:p>
    <w:p w14:paraId="6A0FE00C" w14:textId="77777777" w:rsidR="000159FF" w:rsidRDefault="000159FF" w:rsidP="00001986">
      <w:pPr>
        <w:pStyle w:val="Prrafodelista"/>
        <w:numPr>
          <w:ilvl w:val="0"/>
          <w:numId w:val="2"/>
        </w:numPr>
        <w:jc w:val="both"/>
        <w:rPr>
          <w:rFonts w:ascii="Arial" w:hAnsi="Arial" w:cs="Arial"/>
          <w:sz w:val="24"/>
          <w:szCs w:val="24"/>
        </w:rPr>
      </w:pPr>
      <w:r>
        <w:rPr>
          <w:rFonts w:ascii="Arial" w:hAnsi="Arial" w:cs="Arial"/>
          <w:sz w:val="24"/>
          <w:szCs w:val="24"/>
        </w:rPr>
        <w:lastRenderedPageBreak/>
        <w:t>Lenguaje De programación Orientada a Objetos.</w:t>
      </w:r>
    </w:p>
    <w:p w14:paraId="7E132DE8" w14:textId="77777777" w:rsidR="000159FF" w:rsidRDefault="000159FF" w:rsidP="00001986">
      <w:pPr>
        <w:pStyle w:val="Prrafodelista"/>
        <w:numPr>
          <w:ilvl w:val="0"/>
          <w:numId w:val="2"/>
        </w:numPr>
        <w:jc w:val="both"/>
        <w:rPr>
          <w:rFonts w:ascii="Arial" w:hAnsi="Arial" w:cs="Arial"/>
          <w:sz w:val="24"/>
          <w:szCs w:val="24"/>
        </w:rPr>
      </w:pPr>
      <w:r>
        <w:rPr>
          <w:rFonts w:ascii="Arial" w:hAnsi="Arial" w:cs="Arial"/>
          <w:sz w:val="24"/>
          <w:szCs w:val="24"/>
        </w:rPr>
        <w:t>Uso del Framework Django.</w:t>
      </w:r>
    </w:p>
    <w:p w14:paraId="4B2C4BF8" w14:textId="726F6033" w:rsidR="000159FF" w:rsidRPr="00D22CDB" w:rsidRDefault="000159FF" w:rsidP="00001986">
      <w:pPr>
        <w:pStyle w:val="Prrafodelista"/>
        <w:numPr>
          <w:ilvl w:val="0"/>
          <w:numId w:val="2"/>
        </w:numPr>
        <w:jc w:val="both"/>
        <w:rPr>
          <w:rFonts w:ascii="Arial" w:hAnsi="Arial" w:cs="Arial"/>
          <w:sz w:val="24"/>
          <w:szCs w:val="24"/>
        </w:rPr>
      </w:pPr>
      <w:r>
        <w:rPr>
          <w:rFonts w:ascii="Arial" w:hAnsi="Arial" w:cs="Arial"/>
          <w:sz w:val="24"/>
          <w:szCs w:val="24"/>
        </w:rPr>
        <w:t>Uso del gestor de base de datos MySQL.</w:t>
      </w:r>
    </w:p>
    <w:p w14:paraId="0D97C38E" w14:textId="0E724225" w:rsidR="00503B78" w:rsidRDefault="008B2F5B" w:rsidP="00001986">
      <w:pPr>
        <w:pStyle w:val="Prrafodelista"/>
        <w:numPr>
          <w:ilvl w:val="0"/>
          <w:numId w:val="2"/>
        </w:numPr>
        <w:jc w:val="both"/>
        <w:rPr>
          <w:rFonts w:ascii="Arial" w:hAnsi="Arial" w:cs="Arial"/>
          <w:sz w:val="24"/>
          <w:szCs w:val="24"/>
        </w:rPr>
      </w:pPr>
      <w:r>
        <w:rPr>
          <w:rFonts w:ascii="Arial" w:hAnsi="Arial" w:cs="Arial"/>
          <w:sz w:val="24"/>
          <w:szCs w:val="24"/>
        </w:rPr>
        <w:t>Uso del formato para la base de Datos UTF-8.</w:t>
      </w:r>
    </w:p>
    <w:p w14:paraId="2E95CC21" w14:textId="77777777" w:rsidR="006A7735" w:rsidRDefault="006A7735" w:rsidP="00001986">
      <w:pPr>
        <w:jc w:val="both"/>
        <w:rPr>
          <w:rFonts w:ascii="Arial" w:hAnsi="Arial" w:cs="Arial"/>
          <w:b/>
          <w:bCs/>
          <w:sz w:val="24"/>
          <w:szCs w:val="24"/>
        </w:rPr>
      </w:pPr>
    </w:p>
    <w:p w14:paraId="50604D26" w14:textId="64947693" w:rsidR="00D22CDB" w:rsidRPr="00D22CDB" w:rsidRDefault="00D22CDB" w:rsidP="00001986">
      <w:pPr>
        <w:jc w:val="both"/>
        <w:rPr>
          <w:rFonts w:ascii="Arial" w:hAnsi="Arial" w:cs="Arial"/>
          <w:b/>
          <w:bCs/>
          <w:sz w:val="24"/>
          <w:szCs w:val="24"/>
        </w:rPr>
      </w:pPr>
      <w:r w:rsidRPr="00D22CDB">
        <w:rPr>
          <w:rFonts w:ascii="Arial" w:hAnsi="Arial" w:cs="Arial"/>
          <w:b/>
          <w:bCs/>
          <w:sz w:val="24"/>
          <w:szCs w:val="24"/>
        </w:rPr>
        <w:t>Análisis:</w:t>
      </w:r>
    </w:p>
    <w:p w14:paraId="7228F0B1" w14:textId="632FB352" w:rsidR="00D22CDB" w:rsidRDefault="00D22CDB" w:rsidP="00001986">
      <w:pPr>
        <w:pStyle w:val="Prrafodelista"/>
        <w:numPr>
          <w:ilvl w:val="0"/>
          <w:numId w:val="3"/>
        </w:numPr>
        <w:jc w:val="both"/>
        <w:rPr>
          <w:rFonts w:ascii="Arial" w:hAnsi="Arial" w:cs="Arial"/>
          <w:sz w:val="24"/>
          <w:szCs w:val="24"/>
        </w:rPr>
      </w:pPr>
      <w:r>
        <w:rPr>
          <w:rFonts w:ascii="Arial" w:hAnsi="Arial" w:cs="Arial"/>
          <w:sz w:val="24"/>
          <w:szCs w:val="24"/>
        </w:rPr>
        <w:t xml:space="preserve">Uso de la herramienta Astah </w:t>
      </w:r>
    </w:p>
    <w:p w14:paraId="37FF4381" w14:textId="24D97F3C" w:rsidR="00D22CDB" w:rsidRDefault="00D22CDB" w:rsidP="00001986">
      <w:pPr>
        <w:pStyle w:val="Prrafodelista"/>
        <w:numPr>
          <w:ilvl w:val="0"/>
          <w:numId w:val="3"/>
        </w:numPr>
        <w:jc w:val="both"/>
        <w:rPr>
          <w:rFonts w:ascii="Arial" w:hAnsi="Arial" w:cs="Arial"/>
          <w:sz w:val="24"/>
          <w:szCs w:val="24"/>
        </w:rPr>
      </w:pPr>
      <w:r>
        <w:rPr>
          <w:rFonts w:ascii="Arial" w:hAnsi="Arial" w:cs="Arial"/>
          <w:sz w:val="24"/>
          <w:szCs w:val="24"/>
        </w:rPr>
        <w:t>Realización de diagrama de caso de uso</w:t>
      </w:r>
    </w:p>
    <w:p w14:paraId="46F2FA09" w14:textId="3FAD30A5" w:rsidR="00D22CDB" w:rsidRDefault="00D22CDB" w:rsidP="00001986">
      <w:pPr>
        <w:pStyle w:val="Prrafodelista"/>
        <w:numPr>
          <w:ilvl w:val="0"/>
          <w:numId w:val="3"/>
        </w:numPr>
        <w:jc w:val="both"/>
        <w:rPr>
          <w:rFonts w:ascii="Arial" w:hAnsi="Arial" w:cs="Arial"/>
          <w:sz w:val="24"/>
          <w:szCs w:val="24"/>
        </w:rPr>
      </w:pPr>
      <w:r>
        <w:rPr>
          <w:rFonts w:ascii="Arial" w:hAnsi="Arial" w:cs="Arial"/>
          <w:sz w:val="24"/>
          <w:szCs w:val="24"/>
        </w:rPr>
        <w:t>Realización de descripción de cas</w:t>
      </w:r>
      <w:r w:rsidR="00ED73BC">
        <w:rPr>
          <w:rFonts w:ascii="Arial" w:hAnsi="Arial" w:cs="Arial"/>
          <w:sz w:val="24"/>
          <w:szCs w:val="24"/>
        </w:rPr>
        <w:t>o de uso</w:t>
      </w:r>
    </w:p>
    <w:p w14:paraId="722FF637" w14:textId="545AB789" w:rsidR="00ED73BC" w:rsidRDefault="00ED73BC" w:rsidP="00001986">
      <w:pPr>
        <w:pStyle w:val="Prrafodelista"/>
        <w:numPr>
          <w:ilvl w:val="0"/>
          <w:numId w:val="4"/>
        </w:numPr>
        <w:jc w:val="both"/>
        <w:rPr>
          <w:rFonts w:ascii="Arial" w:hAnsi="Arial" w:cs="Arial"/>
          <w:sz w:val="24"/>
          <w:szCs w:val="24"/>
        </w:rPr>
      </w:pPr>
      <w:r>
        <w:rPr>
          <w:rFonts w:ascii="Arial" w:hAnsi="Arial" w:cs="Arial"/>
          <w:sz w:val="24"/>
          <w:szCs w:val="24"/>
        </w:rPr>
        <w:t>Títulos con fuente arial, negritas y tamaño 12</w:t>
      </w:r>
    </w:p>
    <w:p w14:paraId="373FD74A" w14:textId="1B81AA20" w:rsidR="00ED73BC" w:rsidRDefault="00ED73BC" w:rsidP="00001986">
      <w:pPr>
        <w:pStyle w:val="Prrafodelista"/>
        <w:numPr>
          <w:ilvl w:val="0"/>
          <w:numId w:val="4"/>
        </w:numPr>
        <w:jc w:val="both"/>
        <w:rPr>
          <w:rFonts w:ascii="Arial" w:hAnsi="Arial" w:cs="Arial"/>
          <w:sz w:val="24"/>
          <w:szCs w:val="24"/>
        </w:rPr>
      </w:pPr>
      <w:r>
        <w:rPr>
          <w:rFonts w:ascii="Arial" w:hAnsi="Arial" w:cs="Arial"/>
          <w:sz w:val="24"/>
          <w:szCs w:val="24"/>
        </w:rPr>
        <w:t>Descripción con fuente arial y tamaño 10</w:t>
      </w:r>
    </w:p>
    <w:p w14:paraId="74EE4A90" w14:textId="14E84BD2" w:rsidR="00D22CDB" w:rsidRPr="00D22CDB" w:rsidRDefault="00D22CDB" w:rsidP="00001986">
      <w:pPr>
        <w:pStyle w:val="Prrafodelista"/>
        <w:numPr>
          <w:ilvl w:val="0"/>
          <w:numId w:val="3"/>
        </w:numPr>
        <w:jc w:val="both"/>
        <w:rPr>
          <w:rFonts w:ascii="Arial" w:hAnsi="Arial" w:cs="Arial"/>
          <w:sz w:val="24"/>
          <w:szCs w:val="24"/>
        </w:rPr>
      </w:pPr>
      <w:r>
        <w:rPr>
          <w:rFonts w:ascii="Arial" w:hAnsi="Arial" w:cs="Arial"/>
          <w:sz w:val="24"/>
          <w:szCs w:val="24"/>
        </w:rPr>
        <w:t>Realización de diagrama de clases</w:t>
      </w:r>
    </w:p>
    <w:p w14:paraId="1235CEEB" w14:textId="43C4E8F4" w:rsidR="008B2F5B" w:rsidRDefault="008B2F5B" w:rsidP="00001986">
      <w:pPr>
        <w:jc w:val="both"/>
        <w:rPr>
          <w:rFonts w:ascii="Arial" w:hAnsi="Arial" w:cs="Arial"/>
          <w:b/>
          <w:bCs/>
          <w:sz w:val="24"/>
          <w:szCs w:val="24"/>
          <w:lang w:val="es-SV"/>
        </w:rPr>
      </w:pPr>
    </w:p>
    <w:p w14:paraId="74299FBF" w14:textId="77777777" w:rsidR="006A7735" w:rsidRPr="00E613A5" w:rsidRDefault="006A7735" w:rsidP="00001986">
      <w:pPr>
        <w:jc w:val="both"/>
        <w:rPr>
          <w:rFonts w:ascii="Arial" w:hAnsi="Arial" w:cs="Arial"/>
          <w:b/>
          <w:bCs/>
          <w:sz w:val="24"/>
          <w:szCs w:val="24"/>
          <w:lang w:val="es-SV"/>
        </w:rPr>
      </w:pPr>
    </w:p>
    <w:p w14:paraId="354FC6EB" w14:textId="4C0B9828" w:rsidR="008B2F5B" w:rsidRDefault="006A7735" w:rsidP="00001986">
      <w:pPr>
        <w:jc w:val="both"/>
        <w:rPr>
          <w:rFonts w:ascii="Arial" w:hAnsi="Arial" w:cs="Arial"/>
          <w:b/>
          <w:bCs/>
          <w:sz w:val="24"/>
          <w:szCs w:val="24"/>
          <w:lang w:val="en-US"/>
        </w:rPr>
      </w:pPr>
      <w:r>
        <w:rPr>
          <w:rFonts w:ascii="Arial" w:hAnsi="Arial" w:cs="Arial"/>
          <w:b/>
          <w:bCs/>
          <w:sz w:val="24"/>
          <w:szCs w:val="24"/>
          <w:lang w:val="en-US"/>
        </w:rPr>
        <w:t>Documentaci</w:t>
      </w:r>
      <w:bookmarkStart w:id="0" w:name="_GoBack"/>
      <w:bookmarkEnd w:id="0"/>
      <w:r w:rsidR="008B2F5B" w:rsidRPr="008B2F5B">
        <w:rPr>
          <w:rFonts w:ascii="Arial" w:hAnsi="Arial" w:cs="Arial"/>
          <w:b/>
          <w:bCs/>
          <w:sz w:val="24"/>
          <w:szCs w:val="24"/>
          <w:lang w:val="en-US"/>
        </w:rPr>
        <w:t xml:space="preserve">on externa: </w:t>
      </w:r>
    </w:p>
    <w:p w14:paraId="508EEC07" w14:textId="11F90C79" w:rsidR="00503B78" w:rsidRDefault="001A2ABD" w:rsidP="00001986">
      <w:pPr>
        <w:pStyle w:val="Prrafodelista"/>
        <w:numPr>
          <w:ilvl w:val="0"/>
          <w:numId w:val="2"/>
        </w:numPr>
        <w:jc w:val="both"/>
        <w:rPr>
          <w:rFonts w:ascii="Arial" w:hAnsi="Arial" w:cs="Arial"/>
          <w:sz w:val="24"/>
          <w:szCs w:val="24"/>
        </w:rPr>
      </w:pPr>
      <w:r>
        <w:rPr>
          <w:rFonts w:ascii="Arial" w:hAnsi="Arial" w:cs="Arial"/>
          <w:sz w:val="24"/>
          <w:szCs w:val="24"/>
        </w:rPr>
        <w:t>Tí</w:t>
      </w:r>
      <w:r w:rsidR="00503B78" w:rsidRPr="00503B78">
        <w:rPr>
          <w:rFonts w:ascii="Arial" w:hAnsi="Arial" w:cs="Arial"/>
          <w:sz w:val="24"/>
          <w:szCs w:val="24"/>
        </w:rPr>
        <w:t xml:space="preserve">tulos con fuente </w:t>
      </w:r>
      <w:r w:rsidR="00503B78">
        <w:rPr>
          <w:rFonts w:ascii="Arial" w:hAnsi="Arial" w:cs="Arial"/>
          <w:sz w:val="24"/>
          <w:szCs w:val="24"/>
        </w:rPr>
        <w:t>A</w:t>
      </w:r>
      <w:r w:rsidR="00B05A94">
        <w:rPr>
          <w:rFonts w:ascii="Arial" w:hAnsi="Arial" w:cs="Arial"/>
          <w:sz w:val="24"/>
          <w:szCs w:val="24"/>
        </w:rPr>
        <w:t>rial</w:t>
      </w:r>
      <w:r w:rsidR="00001986">
        <w:rPr>
          <w:rFonts w:ascii="Arial" w:hAnsi="Arial" w:cs="Arial"/>
          <w:sz w:val="24"/>
          <w:szCs w:val="24"/>
        </w:rPr>
        <w:t>, negritas</w:t>
      </w:r>
      <w:r w:rsidR="00B05A94">
        <w:rPr>
          <w:rFonts w:ascii="Arial" w:hAnsi="Arial" w:cs="Arial"/>
          <w:sz w:val="24"/>
          <w:szCs w:val="24"/>
        </w:rPr>
        <w:t xml:space="preserve"> y tamaño </w:t>
      </w:r>
      <w:r w:rsidR="00001986">
        <w:rPr>
          <w:rFonts w:ascii="Arial" w:hAnsi="Arial" w:cs="Arial"/>
          <w:sz w:val="24"/>
          <w:szCs w:val="24"/>
        </w:rPr>
        <w:t>16</w:t>
      </w:r>
      <w:r w:rsidR="00B05A94">
        <w:rPr>
          <w:rFonts w:ascii="Arial" w:hAnsi="Arial" w:cs="Arial"/>
          <w:sz w:val="24"/>
          <w:szCs w:val="24"/>
        </w:rPr>
        <w:t>.</w:t>
      </w:r>
    </w:p>
    <w:p w14:paraId="5965E843" w14:textId="7B1835AB" w:rsidR="00503B78" w:rsidRDefault="00503B78" w:rsidP="00001986">
      <w:pPr>
        <w:pStyle w:val="Prrafodelista"/>
        <w:numPr>
          <w:ilvl w:val="0"/>
          <w:numId w:val="2"/>
        </w:numPr>
        <w:tabs>
          <w:tab w:val="left" w:pos="7088"/>
        </w:tabs>
        <w:jc w:val="both"/>
        <w:rPr>
          <w:rFonts w:ascii="Arial" w:hAnsi="Arial" w:cs="Arial"/>
          <w:sz w:val="24"/>
          <w:szCs w:val="24"/>
        </w:rPr>
      </w:pPr>
      <w:r>
        <w:rPr>
          <w:rFonts w:ascii="Arial" w:hAnsi="Arial" w:cs="Arial"/>
          <w:sz w:val="24"/>
          <w:szCs w:val="24"/>
        </w:rPr>
        <w:t>Texto general con fuente Ari</w:t>
      </w:r>
      <w:r w:rsidR="00001986">
        <w:rPr>
          <w:rFonts w:ascii="Arial" w:hAnsi="Arial" w:cs="Arial"/>
          <w:sz w:val="24"/>
          <w:szCs w:val="24"/>
        </w:rPr>
        <w:t>a</w:t>
      </w:r>
      <w:r>
        <w:rPr>
          <w:rFonts w:ascii="Arial" w:hAnsi="Arial" w:cs="Arial"/>
          <w:sz w:val="24"/>
          <w:szCs w:val="24"/>
        </w:rPr>
        <w:t>l tamaño 12.</w:t>
      </w:r>
    </w:p>
    <w:p w14:paraId="358C33BF" w14:textId="77777777" w:rsidR="003B3039" w:rsidRDefault="003B3039" w:rsidP="00001986">
      <w:pPr>
        <w:tabs>
          <w:tab w:val="left" w:pos="7088"/>
        </w:tabs>
        <w:jc w:val="both"/>
        <w:rPr>
          <w:rFonts w:ascii="Arial" w:hAnsi="Arial" w:cs="Arial"/>
          <w:sz w:val="24"/>
          <w:szCs w:val="24"/>
        </w:rPr>
      </w:pPr>
    </w:p>
    <w:p w14:paraId="5EAA0552" w14:textId="77777777" w:rsidR="003B3039" w:rsidRDefault="003B3039" w:rsidP="00001986">
      <w:pPr>
        <w:tabs>
          <w:tab w:val="left" w:pos="7088"/>
        </w:tabs>
        <w:jc w:val="both"/>
        <w:rPr>
          <w:rFonts w:ascii="Arial" w:hAnsi="Arial" w:cs="Arial"/>
          <w:sz w:val="24"/>
          <w:szCs w:val="24"/>
        </w:rPr>
      </w:pPr>
    </w:p>
    <w:p w14:paraId="3B9AF9F3" w14:textId="6ACFE165" w:rsidR="003B3039" w:rsidRPr="003B3039" w:rsidRDefault="003B3039" w:rsidP="00001986">
      <w:pPr>
        <w:tabs>
          <w:tab w:val="left" w:pos="7088"/>
        </w:tabs>
        <w:jc w:val="both"/>
        <w:rPr>
          <w:rFonts w:ascii="Arial" w:hAnsi="Arial" w:cs="Arial"/>
          <w:sz w:val="24"/>
          <w:szCs w:val="24"/>
        </w:rPr>
      </w:pPr>
    </w:p>
    <w:sectPr w:rsidR="003B3039" w:rsidRPr="003B3039" w:rsidSect="006A77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64282"/>
    <w:multiLevelType w:val="hybridMultilevel"/>
    <w:tmpl w:val="7F0C5E2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36AF0970"/>
    <w:multiLevelType w:val="hybridMultilevel"/>
    <w:tmpl w:val="495E0852"/>
    <w:lvl w:ilvl="0" w:tplc="02CE14EE">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CBA0430"/>
    <w:multiLevelType w:val="hybridMultilevel"/>
    <w:tmpl w:val="8F38EC18"/>
    <w:lvl w:ilvl="0" w:tplc="440A000D">
      <w:start w:val="1"/>
      <w:numFmt w:val="bullet"/>
      <w:lvlText w:val=""/>
      <w:lvlJc w:val="left"/>
      <w:pPr>
        <w:ind w:left="1440" w:hanging="360"/>
      </w:pPr>
      <w:rPr>
        <w:rFonts w:ascii="Wingdings" w:hAnsi="Wingdings"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3" w15:restartNumberingAfterBreak="0">
    <w:nsid w:val="653B45DD"/>
    <w:multiLevelType w:val="hybridMultilevel"/>
    <w:tmpl w:val="41EEAE98"/>
    <w:lvl w:ilvl="0" w:tplc="07A2306E">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50E"/>
    <w:rsid w:val="00001986"/>
    <w:rsid w:val="00010143"/>
    <w:rsid w:val="000159FF"/>
    <w:rsid w:val="00082438"/>
    <w:rsid w:val="000B0F3B"/>
    <w:rsid w:val="001A2ABD"/>
    <w:rsid w:val="00211091"/>
    <w:rsid w:val="00300829"/>
    <w:rsid w:val="00336C1E"/>
    <w:rsid w:val="00363E7A"/>
    <w:rsid w:val="003B3039"/>
    <w:rsid w:val="003E146D"/>
    <w:rsid w:val="00470D47"/>
    <w:rsid w:val="00501A97"/>
    <w:rsid w:val="00503B78"/>
    <w:rsid w:val="006A7735"/>
    <w:rsid w:val="008B2F5B"/>
    <w:rsid w:val="00A7575D"/>
    <w:rsid w:val="00AE201A"/>
    <w:rsid w:val="00B05A94"/>
    <w:rsid w:val="00B84C06"/>
    <w:rsid w:val="00C93C85"/>
    <w:rsid w:val="00D22CDB"/>
    <w:rsid w:val="00D26B1F"/>
    <w:rsid w:val="00D63BEE"/>
    <w:rsid w:val="00E0450E"/>
    <w:rsid w:val="00E613A5"/>
    <w:rsid w:val="00ED73BC"/>
    <w:rsid w:val="00F2246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0235D"/>
  <w15:docId w15:val="{D5186185-D9BC-4AF2-A558-E3714049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09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E0450E"/>
    <w:rPr>
      <w:color w:val="0000FF"/>
      <w:u w:val="single"/>
    </w:rPr>
  </w:style>
  <w:style w:type="paragraph" w:styleId="Ttulo">
    <w:name w:val="Title"/>
    <w:basedOn w:val="Normal"/>
    <w:next w:val="Normal"/>
    <w:link w:val="TtuloCar"/>
    <w:uiPriority w:val="10"/>
    <w:qFormat/>
    <w:rsid w:val="00E045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0450E"/>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E0450E"/>
    <w:pPr>
      <w:ind w:left="720"/>
      <w:contextualSpacing/>
    </w:pPr>
  </w:style>
  <w:style w:type="paragraph" w:styleId="Textodeglobo">
    <w:name w:val="Balloon Text"/>
    <w:basedOn w:val="Normal"/>
    <w:link w:val="TextodegloboCar"/>
    <w:uiPriority w:val="99"/>
    <w:semiHidden/>
    <w:unhideWhenUsed/>
    <w:rsid w:val="003008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08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450219">
      <w:bodyDiv w:val="1"/>
      <w:marLeft w:val="0"/>
      <w:marRight w:val="0"/>
      <w:marTop w:val="0"/>
      <w:marBottom w:val="0"/>
      <w:divBdr>
        <w:top w:val="none" w:sz="0" w:space="0" w:color="auto"/>
        <w:left w:val="none" w:sz="0" w:space="0" w:color="auto"/>
        <w:bottom w:val="none" w:sz="0" w:space="0" w:color="auto"/>
        <w:right w:val="none" w:sz="0" w:space="0" w:color="auto"/>
      </w:divBdr>
      <w:divsChild>
        <w:div w:id="396055415">
          <w:marLeft w:val="547"/>
          <w:marRight w:val="0"/>
          <w:marTop w:val="134"/>
          <w:marBottom w:val="0"/>
          <w:divBdr>
            <w:top w:val="none" w:sz="0" w:space="0" w:color="auto"/>
            <w:left w:val="none" w:sz="0" w:space="0" w:color="auto"/>
            <w:bottom w:val="none" w:sz="0" w:space="0" w:color="auto"/>
            <w:right w:val="none" w:sz="0" w:space="0" w:color="auto"/>
          </w:divBdr>
        </w:div>
      </w:divsChild>
    </w:div>
    <w:div w:id="585697702">
      <w:bodyDiv w:val="1"/>
      <w:marLeft w:val="0"/>
      <w:marRight w:val="0"/>
      <w:marTop w:val="0"/>
      <w:marBottom w:val="0"/>
      <w:divBdr>
        <w:top w:val="none" w:sz="0" w:space="0" w:color="auto"/>
        <w:left w:val="none" w:sz="0" w:space="0" w:color="auto"/>
        <w:bottom w:val="none" w:sz="0" w:space="0" w:color="auto"/>
        <w:right w:val="none" w:sz="0" w:space="0" w:color="auto"/>
      </w:divBdr>
    </w:div>
    <w:div w:id="1972862437">
      <w:bodyDiv w:val="1"/>
      <w:marLeft w:val="0"/>
      <w:marRight w:val="0"/>
      <w:marTop w:val="0"/>
      <w:marBottom w:val="0"/>
      <w:divBdr>
        <w:top w:val="none" w:sz="0" w:space="0" w:color="auto"/>
        <w:left w:val="none" w:sz="0" w:space="0" w:color="auto"/>
        <w:bottom w:val="none" w:sz="0" w:space="0" w:color="auto"/>
        <w:right w:val="none" w:sz="0" w:space="0" w:color="auto"/>
      </w:divBdr>
      <w:divsChild>
        <w:div w:id="1628123459">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186</Words>
  <Characters>1064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Rosalio Alfredo Monterrosa Valle</dc:creator>
  <cp:keywords/>
  <dc:description/>
  <cp:lastModifiedBy>Rosalio Monterrosa</cp:lastModifiedBy>
  <cp:revision>3</cp:revision>
  <dcterms:created xsi:type="dcterms:W3CDTF">2021-05-23T06:08:00Z</dcterms:created>
  <dcterms:modified xsi:type="dcterms:W3CDTF">2021-06-26T20:40:00Z</dcterms:modified>
</cp:coreProperties>
</file>