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5F8177D7" w:rsidR="004D613A" w:rsidRPr="004D613A" w:rsidRDefault="00D94BBB" w:rsidP="00DD49C4">
            <w:r w:rsidRPr="00D94BBB">
              <w:t>CP0</w:t>
            </w:r>
            <w:r w:rsidR="00913AC4">
              <w:t>35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7E556256" w:rsidR="004D613A" w:rsidRPr="004D613A" w:rsidRDefault="00351855" w:rsidP="00DD49C4">
            <w:r w:rsidRPr="00351855">
              <w:t>Consumo exitoso de días de vacaciones en orden de antigüedad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407D564F" w:rsidR="004D613A" w:rsidRPr="004D613A" w:rsidRDefault="00C02D10" w:rsidP="00DD49C4">
            <w:r>
              <w:t>12/04/2024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4A643E8F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913AC4">
              <w:t>35</w:t>
            </w:r>
          </w:p>
          <w:p w14:paraId="502ACD79" w14:textId="0F0B81E7" w:rsidR="003735D7" w:rsidRDefault="00D94BBB" w:rsidP="00D94BBB">
            <w:pPr>
              <w:rPr>
                <w:sz w:val="20"/>
                <w:szCs w:val="20"/>
              </w:rPr>
            </w:pPr>
            <w:r w:rsidRPr="00D94BBB">
              <w:rPr>
                <w:b/>
                <w:bCs/>
              </w:rPr>
              <w:t>Nombre del caso de prueba</w:t>
            </w:r>
            <w:r w:rsidR="00B03321">
              <w:rPr>
                <w:b/>
                <w:bCs/>
              </w:rPr>
              <w:t>:</w:t>
            </w:r>
            <w:r w:rsidR="005D0FA1" w:rsidRPr="005D0FA1">
              <w:rPr>
                <w:sz w:val="20"/>
                <w:szCs w:val="20"/>
              </w:rPr>
              <w:t xml:space="preserve"> </w:t>
            </w:r>
            <w:r w:rsidR="00351855" w:rsidRPr="00351855">
              <w:rPr>
                <w:sz w:val="20"/>
                <w:szCs w:val="20"/>
              </w:rPr>
              <w:t>Consumo exitoso de días de vacaciones en orden de antigüedad</w:t>
            </w:r>
          </w:p>
          <w:p w14:paraId="348FF181" w14:textId="77777777" w:rsidR="00351855" w:rsidRDefault="00351855" w:rsidP="00D94BBB">
            <w:pPr>
              <w:rPr>
                <w:b/>
                <w:bCs/>
                <w:sz w:val="20"/>
                <w:szCs w:val="20"/>
              </w:rPr>
            </w:pPr>
          </w:p>
          <w:p w14:paraId="7ADAF767" w14:textId="26F65A51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6E37A8E0" w14:textId="106D413C" w:rsidR="00C86C32" w:rsidRDefault="00351855" w:rsidP="00D94BBB">
            <w:r w:rsidRPr="00351855">
              <w:t>Verificar que el sistema consuma los días de vacaciones en orden de antigüedad de los períodos acumulados cuando el empleado cuenta con más de un período de vacaciones.</w:t>
            </w:r>
          </w:p>
          <w:p w14:paraId="38850AC9" w14:textId="77777777" w:rsidR="00351855" w:rsidRDefault="00351855" w:rsidP="00D94BBB"/>
          <w:p w14:paraId="603D39F3" w14:textId="53DDBB2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1173C9AE" w14:textId="50954C6D" w:rsidR="00166148" w:rsidRDefault="00351855" w:rsidP="00475E2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5185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1.El usuario tiene acceso al sistema como empleado.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                   </w:t>
            </w:r>
            <w:r w:rsidRPr="00351855">
              <w:rPr>
                <w:rFonts w:ascii="Calibri" w:eastAsia="Times New Roman" w:hAnsi="Calibri" w:cs="Calibri"/>
                <w:color w:val="000000"/>
                <w:lang w:eastAsia="es-CO"/>
              </w:rPr>
              <w:t>2.El empleado tiene más de un período de vacaciones acumulado.</w:t>
            </w:r>
          </w:p>
          <w:p w14:paraId="7AA1E964" w14:textId="77777777" w:rsidR="00351855" w:rsidRDefault="00351855" w:rsidP="00475E2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14:paraId="45B94122" w14:textId="4AFEE5A7" w:rsidR="00D94BBB" w:rsidRDefault="00D94BBB" w:rsidP="00896154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  <w:r w:rsidR="00D06420">
              <w:t xml:space="preserve"> </w:t>
            </w:r>
            <w:r w:rsidR="00FA2CA8">
              <w:t xml:space="preserve">  </w:t>
            </w:r>
          </w:p>
          <w:p w14:paraId="048A360B" w14:textId="77777777" w:rsidR="00C02D10" w:rsidRDefault="00351855" w:rsidP="00351855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351855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1.el usuario ingresa al módulo Ausencias. </w:t>
            </w:r>
          </w:p>
          <w:p w14:paraId="015A233D" w14:textId="53E66CC6" w:rsidR="00351855" w:rsidRPr="00351855" w:rsidRDefault="00C02D10" w:rsidP="00351855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2. dar </w:t>
            </w:r>
            <w:proofErr w:type="spellStart"/>
            <w:r>
              <w:rPr>
                <w:rFonts w:ascii="Calibri" w:eastAsia="Times New Roman" w:hAnsi="Calibri" w:cs="Calibri"/>
                <w:color w:val="0D0D0D"/>
                <w:lang w:eastAsia="es-CO"/>
              </w:rPr>
              <w:t>click</w:t>
            </w:r>
            <w:proofErr w:type="spellEnd"/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en Nueva Ausencia                  </w:t>
            </w:r>
            <w:r w:rsidR="00351855" w:rsidRPr="00351855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                           </w:t>
            </w:r>
            <w:r w:rsidR="00351855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                                             </w:t>
            </w:r>
            <w:r w:rsidR="00351855" w:rsidRPr="00351855"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   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>3</w:t>
            </w:r>
            <w:r w:rsidRPr="00351855">
              <w:rPr>
                <w:rFonts w:ascii="Calibri" w:eastAsia="Times New Roman" w:hAnsi="Calibri" w:cs="Calibri"/>
                <w:color w:val="0D0D0D"/>
                <w:lang w:eastAsia="es-CO"/>
              </w:rPr>
              <w:t>.</w:t>
            </w:r>
            <w:r>
              <w:rPr>
                <w:rFonts w:ascii="Calibri" w:eastAsia="Times New Roman" w:hAnsi="Calibri" w:cs="Calibri"/>
                <w:color w:val="0D0D0D"/>
                <w:lang w:eastAsia="es-CO"/>
              </w:rPr>
              <w:t xml:space="preserve"> coloca la fecha desde, Hasta</w:t>
            </w:r>
          </w:p>
          <w:p w14:paraId="2A2DBC41" w14:textId="786E3306" w:rsidR="00351855" w:rsidRDefault="00351855" w:rsidP="00351855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  <w:r w:rsidRPr="00351855">
              <w:rPr>
                <w:rFonts w:ascii="Calibri" w:eastAsia="Times New Roman" w:hAnsi="Calibri" w:cs="Calibri"/>
                <w:color w:val="0D0D0D"/>
                <w:lang w:eastAsia="es-CO"/>
              </w:rPr>
              <w:t>4.</w:t>
            </w:r>
            <w:r w:rsidR="00C02D10">
              <w:rPr>
                <w:rFonts w:ascii="Calibri" w:eastAsia="Times New Roman" w:hAnsi="Calibri" w:cs="Calibri"/>
                <w:color w:val="0D0D0D"/>
                <w:lang w:eastAsia="es-CO"/>
              </w:rPr>
              <w:t>Verificar que se esté consumiendo los días solicitados en los periodos antiguos.</w:t>
            </w:r>
          </w:p>
          <w:p w14:paraId="2DEFA6E1" w14:textId="77777777" w:rsidR="00351855" w:rsidRDefault="00351855" w:rsidP="00351855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</w:p>
          <w:p w14:paraId="3A73C328" w14:textId="77777777" w:rsidR="00351855" w:rsidRDefault="00351855" w:rsidP="00351855">
            <w:pPr>
              <w:rPr>
                <w:rFonts w:ascii="Calibri" w:eastAsia="Times New Roman" w:hAnsi="Calibri" w:cs="Calibri"/>
                <w:color w:val="0D0D0D"/>
                <w:lang w:eastAsia="es-CO"/>
              </w:rPr>
            </w:pPr>
          </w:p>
          <w:p w14:paraId="68ABD096" w14:textId="54F64AC0" w:rsidR="00D94BBB" w:rsidRDefault="00D94BBB" w:rsidP="00E61BA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77C68B58" w14:textId="77777777" w:rsidR="00C02D10" w:rsidRDefault="00C02D10" w:rsidP="00D94BBB"/>
          <w:p w14:paraId="656C2092" w14:textId="6455519D" w:rsidR="001E5766" w:rsidRDefault="00C02D10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A53C58" wp14:editId="49E54DD9">
                      <wp:simplePos x="0" y="0"/>
                      <wp:positionH relativeFrom="column">
                        <wp:posOffset>22199</wp:posOffset>
                      </wp:positionH>
                      <wp:positionV relativeFrom="paragraph">
                        <wp:posOffset>855294</wp:posOffset>
                      </wp:positionV>
                      <wp:extent cx="923925" cy="171450"/>
                      <wp:effectExtent l="0" t="0" r="28575" b="1905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5C2E1F" id="Rectángulo 1" o:spid="_x0000_s1026" style="position:absolute;margin-left:1.75pt;margin-top:67.35pt;width:72.7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4FBA911" wp14:editId="30A2854D">
                  <wp:extent cx="5610860" cy="2235835"/>
                  <wp:effectExtent l="0" t="0" r="8890" b="0"/>
                  <wp:docPr id="16581342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1342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223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D15F8" w14:textId="236EB1E9" w:rsidR="001E5766" w:rsidRDefault="001E5766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60BBD0" wp14:editId="287918B3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1801495</wp:posOffset>
                      </wp:positionV>
                      <wp:extent cx="2133600" cy="161925"/>
                      <wp:effectExtent l="0" t="0" r="19050" b="28575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741CBA" id="Rectángulo 1" o:spid="_x0000_s1026" style="position:absolute;margin-left:30.05pt;margin-top:141.85pt;width:168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" filled="f" strokecolor="red" strokeweight="1pt"/>
                  </w:pict>
                </mc:Fallback>
              </mc:AlternateContent>
            </w:r>
          </w:p>
          <w:p w14:paraId="56624B51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5BB7B323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31602D6B" w:rsidR="00015C7E" w:rsidRDefault="00C02D10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42B7A07" wp14:editId="0A0479F3">
                      <wp:simplePos x="0" y="0"/>
                      <wp:positionH relativeFrom="column">
                        <wp:posOffset>1076300</wp:posOffset>
                      </wp:positionH>
                      <wp:positionV relativeFrom="paragraph">
                        <wp:posOffset>345694</wp:posOffset>
                      </wp:positionV>
                      <wp:extent cx="923925" cy="171450"/>
                      <wp:effectExtent l="0" t="0" r="28575" b="19050"/>
                      <wp:wrapNone/>
                      <wp:docPr id="147834520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6647BF" id="Rectángulo 1" o:spid="_x0000_s1026" style="position:absolute;margin-left:84.75pt;margin-top:27.2pt;width:72.75pt;height:1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8381A0C" wp14:editId="4B4C1C05">
                  <wp:extent cx="5610860" cy="1957070"/>
                  <wp:effectExtent l="0" t="0" r="8890" b="5080"/>
                  <wp:docPr id="197000675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000675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195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A022FC" w14:textId="4FBD532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4476E178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254A043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5C9B8CBF" w:rsidR="00401DC0" w:rsidRDefault="00C02D10" w:rsidP="00FB436F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F270E2" wp14:editId="62417F22">
                      <wp:simplePos x="0" y="0"/>
                      <wp:positionH relativeFrom="column">
                        <wp:posOffset>1042670</wp:posOffset>
                      </wp:positionH>
                      <wp:positionV relativeFrom="paragraph">
                        <wp:posOffset>2526386</wp:posOffset>
                      </wp:positionV>
                      <wp:extent cx="1514246" cy="577900"/>
                      <wp:effectExtent l="0" t="0" r="10160" b="12700"/>
                      <wp:wrapNone/>
                      <wp:docPr id="69191198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246" cy="577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E4B30E" id="Rectángulo 1" o:spid="_x0000_s1026" style="position:absolute;margin-left:82.1pt;margin-top:198.95pt;width:119.25pt;height:4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319911" wp14:editId="6782E472">
                      <wp:simplePos x="0" y="0"/>
                      <wp:positionH relativeFrom="column">
                        <wp:posOffset>1049985</wp:posOffset>
                      </wp:positionH>
                      <wp:positionV relativeFrom="paragraph">
                        <wp:posOffset>843890</wp:posOffset>
                      </wp:positionV>
                      <wp:extent cx="1711757" cy="182880"/>
                      <wp:effectExtent l="0" t="0" r="22225" b="26670"/>
                      <wp:wrapNone/>
                      <wp:docPr id="62473546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1757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7973C4" id="Rectángulo 1" o:spid="_x0000_s1026" style="position:absolute;margin-left:82.7pt;margin-top:66.45pt;width:134.8pt;height:1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52B6C55" wp14:editId="1DE7E288">
                  <wp:extent cx="5610860" cy="3500755"/>
                  <wp:effectExtent l="0" t="0" r="8890" b="4445"/>
                  <wp:docPr id="13840073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00735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3500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0405590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5C3516BE" w:rsidR="00DD49C4" w:rsidRDefault="00FB436F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7F411D4" wp14:editId="25202095">
                      <wp:simplePos x="0" y="0"/>
                      <wp:positionH relativeFrom="column">
                        <wp:posOffset>2000225</wp:posOffset>
                      </wp:positionH>
                      <wp:positionV relativeFrom="paragraph">
                        <wp:posOffset>521894</wp:posOffset>
                      </wp:positionV>
                      <wp:extent cx="1514246" cy="577900"/>
                      <wp:effectExtent l="0" t="0" r="10160" b="12700"/>
                      <wp:wrapNone/>
                      <wp:docPr id="14840656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246" cy="577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B4E8C5" id="Rectángulo 1" o:spid="_x0000_s1026" style="position:absolute;margin-left:157.5pt;margin-top:41.1pt;width:119.25pt;height:4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B07D7D6" wp14:editId="66EFFF76">
                  <wp:extent cx="5610860" cy="981710"/>
                  <wp:effectExtent l="0" t="0" r="8890" b="8890"/>
                  <wp:docPr id="173640230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40230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98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63784"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  <w:tr w:rsidR="00CD2492" w:rsidRPr="004D613A" w14:paraId="1C5ED9DE" w14:textId="77777777" w:rsidTr="00DD49C4">
        <w:tc>
          <w:tcPr>
            <w:tcW w:w="8828" w:type="dxa"/>
            <w:shd w:val="clear" w:color="auto" w:fill="auto"/>
          </w:tcPr>
          <w:p w14:paraId="54AD6DEC" w14:textId="77777777" w:rsidR="00CD2492" w:rsidRDefault="00CD2492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854491">
      <w:headerReference w:type="default" r:id="rId14"/>
      <w:footerReference w:type="default" r:id="rId15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7BD96" w14:textId="77777777" w:rsidR="00854491" w:rsidRDefault="00854491" w:rsidP="004D613A">
      <w:pPr>
        <w:spacing w:after="0" w:line="240" w:lineRule="auto"/>
      </w:pPr>
      <w:r>
        <w:separator/>
      </w:r>
    </w:p>
  </w:endnote>
  <w:endnote w:type="continuationSeparator" w:id="0">
    <w:p w14:paraId="07B6B8D9" w14:textId="77777777" w:rsidR="00854491" w:rsidRDefault="00854491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FAEB3" w14:textId="77777777" w:rsidR="00854491" w:rsidRDefault="00854491" w:rsidP="004D613A">
      <w:pPr>
        <w:spacing w:after="0" w:line="240" w:lineRule="auto"/>
      </w:pPr>
      <w:r>
        <w:separator/>
      </w:r>
    </w:p>
  </w:footnote>
  <w:footnote w:type="continuationSeparator" w:id="0">
    <w:p w14:paraId="49C8EDFE" w14:textId="77777777" w:rsidR="00854491" w:rsidRDefault="00854491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5C7E"/>
    <w:rsid w:val="00040DA5"/>
    <w:rsid w:val="00086464"/>
    <w:rsid w:val="000F7F2E"/>
    <w:rsid w:val="0012560B"/>
    <w:rsid w:val="00166148"/>
    <w:rsid w:val="001771B5"/>
    <w:rsid w:val="001D67DB"/>
    <w:rsid w:val="001E5766"/>
    <w:rsid w:val="00240FB3"/>
    <w:rsid w:val="0024262C"/>
    <w:rsid w:val="002611BE"/>
    <w:rsid w:val="00271B8E"/>
    <w:rsid w:val="002B0CF2"/>
    <w:rsid w:val="002D575B"/>
    <w:rsid w:val="00327487"/>
    <w:rsid w:val="003337F6"/>
    <w:rsid w:val="003366AA"/>
    <w:rsid w:val="00351855"/>
    <w:rsid w:val="003735D7"/>
    <w:rsid w:val="00380A4E"/>
    <w:rsid w:val="00395F4A"/>
    <w:rsid w:val="003B7CA0"/>
    <w:rsid w:val="00401DC0"/>
    <w:rsid w:val="00406C09"/>
    <w:rsid w:val="004118D4"/>
    <w:rsid w:val="00473D83"/>
    <w:rsid w:val="00475E23"/>
    <w:rsid w:val="004A21C7"/>
    <w:rsid w:val="004B28BF"/>
    <w:rsid w:val="004D613A"/>
    <w:rsid w:val="004F23E0"/>
    <w:rsid w:val="005356B3"/>
    <w:rsid w:val="00553769"/>
    <w:rsid w:val="005816C4"/>
    <w:rsid w:val="0059550D"/>
    <w:rsid w:val="005A0E44"/>
    <w:rsid w:val="005D0FA1"/>
    <w:rsid w:val="005E289F"/>
    <w:rsid w:val="005F09AB"/>
    <w:rsid w:val="00650801"/>
    <w:rsid w:val="006545E7"/>
    <w:rsid w:val="00663784"/>
    <w:rsid w:val="006A52CE"/>
    <w:rsid w:val="007250D9"/>
    <w:rsid w:val="00792CAA"/>
    <w:rsid w:val="00797C0B"/>
    <w:rsid w:val="007C19BD"/>
    <w:rsid w:val="008074AF"/>
    <w:rsid w:val="00827FF3"/>
    <w:rsid w:val="00854491"/>
    <w:rsid w:val="008803C4"/>
    <w:rsid w:val="00896154"/>
    <w:rsid w:val="008A632B"/>
    <w:rsid w:val="008C04DE"/>
    <w:rsid w:val="008E6AD9"/>
    <w:rsid w:val="00913AC4"/>
    <w:rsid w:val="00925254"/>
    <w:rsid w:val="00976C4A"/>
    <w:rsid w:val="009C5C57"/>
    <w:rsid w:val="009D39C3"/>
    <w:rsid w:val="009F27C1"/>
    <w:rsid w:val="00A16CE6"/>
    <w:rsid w:val="00A53ED3"/>
    <w:rsid w:val="00A7036A"/>
    <w:rsid w:val="00A83A88"/>
    <w:rsid w:val="00AA4A4A"/>
    <w:rsid w:val="00AB4412"/>
    <w:rsid w:val="00AB6699"/>
    <w:rsid w:val="00AE3FFE"/>
    <w:rsid w:val="00B03321"/>
    <w:rsid w:val="00B13F7C"/>
    <w:rsid w:val="00B14E30"/>
    <w:rsid w:val="00B26770"/>
    <w:rsid w:val="00B47D7D"/>
    <w:rsid w:val="00B90220"/>
    <w:rsid w:val="00BB1343"/>
    <w:rsid w:val="00BE6A28"/>
    <w:rsid w:val="00C016A0"/>
    <w:rsid w:val="00C02D10"/>
    <w:rsid w:val="00C2353F"/>
    <w:rsid w:val="00C86C32"/>
    <w:rsid w:val="00CA7537"/>
    <w:rsid w:val="00CB445A"/>
    <w:rsid w:val="00CD2492"/>
    <w:rsid w:val="00D06420"/>
    <w:rsid w:val="00D7012B"/>
    <w:rsid w:val="00D822E7"/>
    <w:rsid w:val="00D94BBB"/>
    <w:rsid w:val="00DA1EA7"/>
    <w:rsid w:val="00DD49C4"/>
    <w:rsid w:val="00DE428B"/>
    <w:rsid w:val="00E129EC"/>
    <w:rsid w:val="00E41BE6"/>
    <w:rsid w:val="00E61BA3"/>
    <w:rsid w:val="00E900EC"/>
    <w:rsid w:val="00EB10F8"/>
    <w:rsid w:val="00EB7833"/>
    <w:rsid w:val="00F02DD6"/>
    <w:rsid w:val="00F8539E"/>
    <w:rsid w:val="00F946C3"/>
    <w:rsid w:val="00FA2CA8"/>
    <w:rsid w:val="00FB436F"/>
    <w:rsid w:val="00FC577D"/>
    <w:rsid w:val="00FE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cp:lastPrinted>2024-04-12T23:30:00Z</cp:lastPrinted>
  <dcterms:created xsi:type="dcterms:W3CDTF">2024-04-11T04:29:00Z</dcterms:created>
  <dcterms:modified xsi:type="dcterms:W3CDTF">2024-04-12T23:36:00Z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