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8426E1F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8665D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307B174" w:rsidR="004D613A" w:rsidRPr="004D613A" w:rsidRDefault="00A8665D" w:rsidP="00DD49C4">
            <w:r w:rsidRPr="00A8665D">
              <w:t>Visualización y No Impresión de "Otros Conocimientos"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048458B" w:rsidR="00271B8E" w:rsidRPr="004D613A" w:rsidRDefault="000C3875" w:rsidP="00DD49C4">
            <w:r>
              <w:t xml:space="preserve">No </w:t>
            </w:r>
            <w:r w:rsidR="001933C0">
              <w:t>pas</w:t>
            </w:r>
            <w:r w:rsidR="00926B33">
              <w:t>ó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5281B25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8665D">
              <w:t>5</w:t>
            </w:r>
          </w:p>
          <w:p w14:paraId="570E3DA3" w14:textId="6AC2AF65" w:rsidR="00926B33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144963">
              <w:t xml:space="preserve"> </w:t>
            </w:r>
            <w:r w:rsidR="00926B33">
              <w:t xml:space="preserve"> </w:t>
            </w:r>
            <w:r w:rsidR="00A8665D" w:rsidRPr="00A8665D">
              <w:t>Visualización y No Impresión de "Otros Conocimientos"</w:t>
            </w:r>
          </w:p>
          <w:p w14:paraId="3CC78ECD" w14:textId="77777777" w:rsidR="00A8665D" w:rsidRDefault="00A8665D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B0DC58D" w14:textId="623563C0" w:rsidR="00D0607E" w:rsidRDefault="00A8665D" w:rsidP="00D94BBB">
            <w:r w:rsidRPr="00A8665D">
              <w:t xml:space="preserve">Este caso de prueba se asegura de validar que cuando el jefe o director desde el </w:t>
            </w:r>
            <w:r w:rsidRPr="00A8665D">
              <w:t>módulo</w:t>
            </w:r>
            <w:r w:rsidRPr="00A8665D">
              <w:t xml:space="preserve"> </w:t>
            </w:r>
            <w:r w:rsidRPr="00A8665D">
              <w:t>Evaluación</w:t>
            </w:r>
            <w:r w:rsidRPr="00A8665D">
              <w:t xml:space="preserve"> de </w:t>
            </w:r>
            <w:r w:rsidRPr="00A8665D">
              <w:t>desempeño,</w:t>
            </w:r>
            <w:r w:rsidRPr="00A8665D">
              <w:t xml:space="preserve"> mi perfil al seleccionar la categoría 'Otros conocimientos' dentro del </w:t>
            </w:r>
            <w:r w:rsidRPr="00A8665D">
              <w:t>campo “</w:t>
            </w:r>
            <w:r w:rsidRPr="00A8665D">
              <w:t xml:space="preserve">Tipo habilidades " se muestre en el sistema </w:t>
            </w:r>
            <w:proofErr w:type="spellStart"/>
            <w:proofErr w:type="gramStart"/>
            <w:r w:rsidRPr="00A8665D">
              <w:t>Odoo</w:t>
            </w:r>
            <w:proofErr w:type="spellEnd"/>
            <w:proofErr w:type="gramEnd"/>
            <w:r w:rsidRPr="00A8665D">
              <w:t xml:space="preserve"> pero no se imprima en la hoja de vida.</w:t>
            </w:r>
          </w:p>
          <w:p w14:paraId="1D651C88" w14:textId="77777777" w:rsidR="00A8665D" w:rsidRDefault="00A8665D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3CACD5D" w14:textId="77777777" w:rsidR="00A8665D" w:rsidRDefault="00A8665D" w:rsidP="00A8665D">
            <w:r>
              <w:t>*El usuario ha iniciado sesión como empleado.</w:t>
            </w:r>
          </w:p>
          <w:p w14:paraId="06308709" w14:textId="77777777" w:rsidR="00A8665D" w:rsidRDefault="00A8665D" w:rsidP="00A8665D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habilitada.               *Existe el botón imprimir.          </w:t>
            </w:r>
          </w:p>
          <w:p w14:paraId="258E64A2" w14:textId="477AE5C4" w:rsidR="00D0607E" w:rsidRDefault="00A8665D" w:rsidP="00A8665D">
            <w:r>
              <w:t xml:space="preserve">*Existe el campo "Tipo </w:t>
            </w:r>
            <w:r>
              <w:t>habilidades</w:t>
            </w:r>
            <w:r>
              <w:t xml:space="preserve">"  </w:t>
            </w:r>
          </w:p>
          <w:p w14:paraId="76219A5E" w14:textId="77777777" w:rsidR="00A8665D" w:rsidRDefault="00A8665D" w:rsidP="00A8665D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206A3D5" w14:textId="77777777" w:rsidR="00A8665D" w:rsidRDefault="00A8665D" w:rsidP="00D0607E">
            <w:r w:rsidRPr="00A8665D">
              <w:t xml:space="preserve">1-ingresar al ERP </w:t>
            </w:r>
            <w:proofErr w:type="spellStart"/>
            <w:r w:rsidRPr="00A8665D">
              <w:t>odoo</w:t>
            </w:r>
            <w:proofErr w:type="spellEnd"/>
            <w:r w:rsidRPr="00A8665D">
              <w:t xml:space="preserve"> con credenciales de empleado.              </w:t>
            </w:r>
          </w:p>
          <w:p w14:paraId="326CFADE" w14:textId="77777777" w:rsidR="00A8665D" w:rsidRDefault="00A8665D" w:rsidP="00D0607E">
            <w:r w:rsidRPr="00A8665D">
              <w:t xml:space="preserve">2-dar clic en el usuario                                                                                                 </w:t>
            </w:r>
          </w:p>
          <w:p w14:paraId="61F025B0" w14:textId="77777777" w:rsidR="00A8665D" w:rsidRDefault="00A8665D" w:rsidP="00D0607E">
            <w:r w:rsidRPr="00A8665D">
              <w:t xml:space="preserve">3- dar clic en "Mi perfil"                                                                      </w:t>
            </w:r>
          </w:p>
          <w:p w14:paraId="67BE541A" w14:textId="77777777" w:rsidR="00A8665D" w:rsidRDefault="00A8665D" w:rsidP="00D0607E">
            <w:r w:rsidRPr="00A8665D">
              <w:t xml:space="preserve">4- dar clic en el </w:t>
            </w:r>
            <w:r w:rsidRPr="00A8665D">
              <w:t>botón</w:t>
            </w:r>
            <w:r w:rsidRPr="00A8665D">
              <w:t xml:space="preserve"> "Editar"                                                        </w:t>
            </w:r>
          </w:p>
          <w:p w14:paraId="2BA57203" w14:textId="77777777" w:rsidR="00A8665D" w:rsidRDefault="00A8665D" w:rsidP="00D0607E">
            <w:r w:rsidRPr="00A8665D">
              <w:t xml:space="preserve">5-dar clic en el </w:t>
            </w:r>
            <w:r w:rsidRPr="00A8665D">
              <w:t>botón</w:t>
            </w:r>
            <w:r w:rsidRPr="00A8665D">
              <w:t xml:space="preserve"> "agregar" dentro a </w:t>
            </w:r>
            <w:r w:rsidRPr="00A8665D">
              <w:t>sección</w:t>
            </w:r>
            <w:r w:rsidRPr="00A8665D">
              <w:t xml:space="preserve"> "</w:t>
            </w:r>
            <w:r w:rsidRPr="00A8665D">
              <w:t>Habilidades</w:t>
            </w:r>
            <w:r w:rsidRPr="00A8665D">
              <w:t xml:space="preserve">"                                                                                   6- En el campo "Tipo habilidad" seleccionar la </w:t>
            </w:r>
            <w:r w:rsidRPr="00A8665D">
              <w:t>categoría</w:t>
            </w:r>
            <w:r w:rsidRPr="00A8665D">
              <w:t xml:space="preserve"> "Otros conocimientos"                                                                                                         7-llenar los campos "Habilidad", "nivel habilidad"                  </w:t>
            </w:r>
          </w:p>
          <w:p w14:paraId="5BC30F28" w14:textId="77777777" w:rsidR="00A8665D" w:rsidRDefault="00A8665D" w:rsidP="00D0607E">
            <w:r w:rsidRPr="00A8665D">
              <w:t xml:space="preserve">8-Dar clic en el </w:t>
            </w:r>
            <w:r w:rsidRPr="00A8665D">
              <w:t>botón</w:t>
            </w:r>
            <w:r w:rsidRPr="00A8665D">
              <w:t xml:space="preserve"> "Guardar y cerrar"                                                   </w:t>
            </w:r>
          </w:p>
          <w:p w14:paraId="5AEFEFC6" w14:textId="77777777" w:rsidR="00A8665D" w:rsidRDefault="00A8665D" w:rsidP="00D0607E">
            <w:r w:rsidRPr="00A8665D">
              <w:t xml:space="preserve">9- imprimir la hoja de vida desde el </w:t>
            </w:r>
            <w:r w:rsidRPr="00A8665D">
              <w:t>botón</w:t>
            </w:r>
            <w:r w:rsidRPr="00A8665D">
              <w:t xml:space="preserve"> "Imprimir"                  </w:t>
            </w:r>
          </w:p>
          <w:p w14:paraId="34D7452C" w14:textId="2B0BE733" w:rsidR="00D0607E" w:rsidRDefault="00A8665D" w:rsidP="00D0607E">
            <w:r w:rsidRPr="00A8665D">
              <w:t xml:space="preserve">10-verificar que la </w:t>
            </w:r>
            <w:r w:rsidRPr="00A8665D">
              <w:t>categoría</w:t>
            </w:r>
            <w:r w:rsidRPr="00A8665D">
              <w:t xml:space="preserve"> "Otros conocimientos" no se </w:t>
            </w:r>
            <w:r>
              <w:t>v</w:t>
            </w:r>
            <w:r w:rsidRPr="00A8665D">
              <w:t>ea reflejada en la hoja de vida descargada.</w:t>
            </w:r>
          </w:p>
          <w:p w14:paraId="67D6F2D7" w14:textId="77777777" w:rsidR="00A8665D" w:rsidRDefault="00A8665D" w:rsidP="00D0607E"/>
          <w:p w14:paraId="68ABD096" w14:textId="2A07BC40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AE7C65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CB461C" w14:textId="77777777" w:rsidR="00911153" w:rsidRDefault="00911153" w:rsidP="00D94BBB"/>
          <w:p w14:paraId="7F697AA7" w14:textId="2AA0129F" w:rsidR="00911153" w:rsidRDefault="00A8665D" w:rsidP="00D94BBB">
            <w:r>
              <w:t xml:space="preserve">Este caso de prueba para poderlo ejecutar se necesitaría la entrega del criterio “C1. </w:t>
            </w:r>
            <w:r w:rsidRPr="00A8665D">
              <w:rPr>
                <w:i/>
                <w:iCs/>
              </w:rPr>
              <w:t>Jefe o director puede descargar la HV del empleado. en formato PDF</w:t>
            </w:r>
            <w:r>
              <w:t xml:space="preserve">” al 100 % ya que se depende de este criterio para probar </w:t>
            </w:r>
            <w:r w:rsidR="00395FE4">
              <w:t>que,</w:t>
            </w:r>
            <w:r>
              <w:t xml:space="preserve"> si se haya realizado el desarrollo correcto, por lo </w:t>
            </w:r>
            <w:r w:rsidR="00395FE4">
              <w:t>tanto,</w:t>
            </w:r>
            <w:r>
              <w:t xml:space="preserve"> </w:t>
            </w:r>
            <w:r w:rsidR="00395FE4">
              <w:t xml:space="preserve">el criterio 7 </w:t>
            </w:r>
            <w:r w:rsidR="00D0245F">
              <w:t>“</w:t>
            </w:r>
            <w:r w:rsidR="00D0245F" w:rsidRPr="00D0245F">
              <w:rPr>
                <w:i/>
                <w:iCs/>
              </w:rPr>
              <w:t>C</w:t>
            </w:r>
            <w:r>
              <w:rPr>
                <w:i/>
                <w:iCs/>
              </w:rPr>
              <w:t>7</w:t>
            </w:r>
            <w:r w:rsidR="00D0245F" w:rsidRPr="00D0245F">
              <w:rPr>
                <w:i/>
                <w:iCs/>
              </w:rPr>
              <w:t xml:space="preserve">. </w:t>
            </w:r>
            <w:r w:rsidRPr="00A8665D">
              <w:rPr>
                <w:i/>
                <w:iCs/>
              </w:rPr>
              <w:t>La hoja de vida debe contener una sección de habilidades técnicas y habilidades blandas</w:t>
            </w:r>
            <w:r w:rsidR="00D0245F">
              <w:t>” s</w:t>
            </w:r>
            <w:r w:rsidR="00911153">
              <w:t>e hace entrega para el siguiente sprint</w:t>
            </w:r>
            <w:r w:rsidR="00D0245F">
              <w:t>.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F8B8C" w14:textId="77777777" w:rsidR="007D2DDF" w:rsidRDefault="007D2DDF" w:rsidP="004D613A">
      <w:pPr>
        <w:spacing w:after="0" w:line="240" w:lineRule="auto"/>
      </w:pPr>
      <w:r>
        <w:separator/>
      </w:r>
    </w:p>
  </w:endnote>
  <w:endnote w:type="continuationSeparator" w:id="0">
    <w:p w14:paraId="495AB4D3" w14:textId="77777777" w:rsidR="007D2DDF" w:rsidRDefault="007D2DD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EF1F2" w14:textId="77777777" w:rsidR="007D2DDF" w:rsidRDefault="007D2DDF" w:rsidP="004D613A">
      <w:pPr>
        <w:spacing w:after="0" w:line="240" w:lineRule="auto"/>
      </w:pPr>
      <w:r>
        <w:separator/>
      </w:r>
    </w:p>
  </w:footnote>
  <w:footnote w:type="continuationSeparator" w:id="0">
    <w:p w14:paraId="51EDDD03" w14:textId="77777777" w:rsidR="007D2DDF" w:rsidRDefault="007D2DD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3875"/>
    <w:rsid w:val="00106DA2"/>
    <w:rsid w:val="00144963"/>
    <w:rsid w:val="00150EDE"/>
    <w:rsid w:val="00153EEB"/>
    <w:rsid w:val="00155945"/>
    <w:rsid w:val="001933C0"/>
    <w:rsid w:val="00195D5B"/>
    <w:rsid w:val="001E08FF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95FE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7D2DDF"/>
    <w:rsid w:val="008074AF"/>
    <w:rsid w:val="00840157"/>
    <w:rsid w:val="00870C29"/>
    <w:rsid w:val="00896154"/>
    <w:rsid w:val="008C48EB"/>
    <w:rsid w:val="008E38FA"/>
    <w:rsid w:val="00911153"/>
    <w:rsid w:val="00916BD1"/>
    <w:rsid w:val="00926B33"/>
    <w:rsid w:val="009368A3"/>
    <w:rsid w:val="00972422"/>
    <w:rsid w:val="009C22E5"/>
    <w:rsid w:val="009E0F85"/>
    <w:rsid w:val="009F21D7"/>
    <w:rsid w:val="00A4400C"/>
    <w:rsid w:val="00A6601D"/>
    <w:rsid w:val="00A8665D"/>
    <w:rsid w:val="00AA088E"/>
    <w:rsid w:val="00AA4033"/>
    <w:rsid w:val="00AB6699"/>
    <w:rsid w:val="00AC5CDB"/>
    <w:rsid w:val="00AE7C65"/>
    <w:rsid w:val="00B063DA"/>
    <w:rsid w:val="00B2789D"/>
    <w:rsid w:val="00B56B17"/>
    <w:rsid w:val="00B72F61"/>
    <w:rsid w:val="00BC3FDA"/>
    <w:rsid w:val="00BD1979"/>
    <w:rsid w:val="00BE6A28"/>
    <w:rsid w:val="00C032FB"/>
    <w:rsid w:val="00C35120"/>
    <w:rsid w:val="00C660DC"/>
    <w:rsid w:val="00C91F04"/>
    <w:rsid w:val="00CA3B81"/>
    <w:rsid w:val="00CA7537"/>
    <w:rsid w:val="00D0245F"/>
    <w:rsid w:val="00D0607E"/>
    <w:rsid w:val="00D12905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21740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2024-08-09T23:35:00Z</cp:lastPrinted>
  <dcterms:created xsi:type="dcterms:W3CDTF">2024-08-09T23:35:00Z</dcterms:created>
  <dcterms:modified xsi:type="dcterms:W3CDTF">2024-08-09T23:46:00Z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