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CB68045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0D52D2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A634C94" w:rsidR="004D613A" w:rsidRPr="004D613A" w:rsidRDefault="000D52D2" w:rsidP="00DD49C4">
            <w:r w:rsidRPr="000D52D2">
              <w:t>Modificación</w:t>
            </w:r>
            <w:r w:rsidRPr="000D52D2">
              <w:t xml:space="preserve"> de alerta en </w:t>
            </w:r>
            <w:r w:rsidRPr="000D52D2">
              <w:t>notificación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05875B9B" w:rsidR="004D613A" w:rsidRDefault="00490CA6" w:rsidP="00DD49C4">
            <w:r>
              <w:t>27</w:t>
            </w:r>
            <w:r w:rsidR="00DC64AC">
              <w:t>/0</w:t>
            </w:r>
            <w:r w:rsidR="000D68CB"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3D0826">
        <w:trPr>
          <w:trHeight w:val="252"/>
        </w:trPr>
        <w:tc>
          <w:tcPr>
            <w:tcW w:w="8123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3D0826">
        <w:trPr>
          <w:trHeight w:val="8809"/>
        </w:trPr>
        <w:tc>
          <w:tcPr>
            <w:tcW w:w="8123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96A1E44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0D52D2">
              <w:t>3</w:t>
            </w:r>
          </w:p>
          <w:p w14:paraId="00FDF4B5" w14:textId="77777777" w:rsidR="000D52D2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0D52D2" w:rsidRPr="000D52D2">
              <w:t xml:space="preserve"> </w:t>
            </w:r>
            <w:r w:rsidR="000D52D2" w:rsidRPr="000D52D2">
              <w:t>Modificación de alerta en notificación</w:t>
            </w:r>
            <w:r w:rsidR="000D52D2" w:rsidRPr="00D94BBB">
              <w:rPr>
                <w:b/>
                <w:bCs/>
              </w:rPr>
              <w:t xml:space="preserve"> </w:t>
            </w:r>
          </w:p>
          <w:p w14:paraId="7ADAF767" w14:textId="0672E669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59DE594" w14:textId="23E1AB5E" w:rsidR="000D52D2" w:rsidRDefault="000D52D2" w:rsidP="000D52D2">
            <w:pPr>
              <w:jc w:val="both"/>
            </w:pPr>
            <w:r>
              <w:t xml:space="preserve">Este caso de prueba se asegura de validar que la notificación que llega por </w:t>
            </w:r>
            <w:proofErr w:type="gramStart"/>
            <w:r>
              <w:t>correo  la</w:t>
            </w:r>
            <w:proofErr w:type="gramEnd"/>
            <w:r>
              <w:t xml:space="preserve"> evaluado notificando que su evaluador ha cargado un nuevo compromiso, contenga el siguiente asunto: "Notificación de compromisos de </w:t>
            </w:r>
            <w:r>
              <w:t>Evaluación</w:t>
            </w:r>
            <w:r>
              <w:t xml:space="preserve"> de desarrollo laboral."  y con el siguiente cuerpo:                 " Evaluado NOMBRE COLABORADOR su evaluador ha cargado un nuevo compromiso</w:t>
            </w:r>
          </w:p>
          <w:p w14:paraId="26671555" w14:textId="77C7A1FF" w:rsidR="00490CA6" w:rsidRDefault="000D52D2" w:rsidP="000D52D2">
            <w:pPr>
              <w:rPr>
                <w:b/>
                <w:bCs/>
              </w:rPr>
            </w:pPr>
            <w:r>
              <w:t>en su Evaluación de Desarrollo Laboral. Recuerde realizarlos en los tiempos establecidos, ya que el cumplimiento de estos compromisos se verá reflejados en su evaluación."</w:t>
            </w:r>
            <w:r>
              <w:rPr>
                <w:b/>
                <w:bCs/>
              </w:rPr>
              <w:t xml:space="preserve"> </w:t>
            </w:r>
          </w:p>
          <w:p w14:paraId="4E5A034D" w14:textId="77777777" w:rsidR="000D52D2" w:rsidRDefault="000D52D2" w:rsidP="000D52D2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B887BEB" w14:textId="77777777" w:rsidR="00490CA6" w:rsidRDefault="00490CA6" w:rsidP="009D2008">
            <w:r w:rsidRPr="00490CA6">
              <w:t xml:space="preserve">*Debe existir un compromiso creado por un evaluador.                                </w:t>
            </w:r>
          </w:p>
          <w:p w14:paraId="7E7B503C" w14:textId="1BA95E04" w:rsidR="00AA1398" w:rsidRDefault="00490CA6" w:rsidP="009D2008">
            <w:r w:rsidRPr="00490CA6">
              <w:t>*Debe permitir al evaluado recibir notificaciones.</w:t>
            </w:r>
          </w:p>
          <w:p w14:paraId="7764229E" w14:textId="77777777" w:rsidR="00490CA6" w:rsidRDefault="00490CA6" w:rsidP="009D2008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773FD76" w14:textId="3007335D" w:rsidR="00490CA6" w:rsidRDefault="000D68CB" w:rsidP="00490CA6">
            <w:pPr>
              <w:jc w:val="both"/>
            </w:pPr>
            <w:r>
              <w:t>1-</w:t>
            </w:r>
            <w:r w:rsidR="00490CA6">
              <w:t>verificar que llegue la notificación por correo electrónico una sola vez por compromisos.</w:t>
            </w:r>
            <w:r w:rsidR="00490CA6">
              <w:br/>
            </w:r>
            <w:r w:rsidR="00490CA6" w:rsidRPr="00490CA6">
              <w:t xml:space="preserve"> </w:t>
            </w:r>
            <w:r w:rsidR="00490CA6" w:rsidRPr="00490CA6">
              <w:t>por ejemplo: si a un evaluado se le cargan tres compromisos el mismo día a corto plazo llegue una sola notificación, si se le cargan tres compromisos a mediano plazo llegue una sola notificación y si se cargan tres compromisos a largo plazo solo legue una notificación.</w:t>
            </w:r>
          </w:p>
          <w:p w14:paraId="3A378742" w14:textId="37CF8AA8" w:rsidR="00CA6A91" w:rsidRDefault="00CA6A91" w:rsidP="00490CA6"/>
          <w:p w14:paraId="0A3537B3" w14:textId="77777777" w:rsidR="00490CA6" w:rsidRDefault="00490CA6" w:rsidP="00490CA6"/>
          <w:p w14:paraId="7A598707" w14:textId="77777777" w:rsidR="009D2008" w:rsidRDefault="009D2008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BDC08E4" w14:textId="77777777" w:rsidR="00925A45" w:rsidRDefault="00925A45" w:rsidP="00D94BBB"/>
          <w:p w14:paraId="2916B783" w14:textId="77777777" w:rsidR="00925A45" w:rsidRDefault="00925A45" w:rsidP="00D94BBB"/>
          <w:p w14:paraId="549EDF5D" w14:textId="77777777" w:rsidR="00925A45" w:rsidRDefault="00925A45" w:rsidP="00D94BBB"/>
          <w:p w14:paraId="09D6AAA5" w14:textId="77777777" w:rsidR="00925A45" w:rsidRDefault="00925A45" w:rsidP="00D94BBB"/>
          <w:p w14:paraId="12F65644" w14:textId="77777777" w:rsidR="00925A45" w:rsidRDefault="00925A45" w:rsidP="00D94BBB"/>
          <w:p w14:paraId="46E42530" w14:textId="77777777" w:rsidR="00925A45" w:rsidRDefault="00925A45" w:rsidP="00D94BBB"/>
          <w:p w14:paraId="1F147A3A" w14:textId="77777777" w:rsidR="00925A45" w:rsidRDefault="00925A45" w:rsidP="00D94BBB"/>
          <w:p w14:paraId="29BCAC58" w14:textId="77777777" w:rsidR="00925A45" w:rsidRDefault="00925A45" w:rsidP="00D94BBB"/>
          <w:p w14:paraId="322AC97F" w14:textId="77777777" w:rsidR="00925A45" w:rsidRDefault="00925A45" w:rsidP="00D94BBB"/>
          <w:p w14:paraId="21B11BED" w14:textId="77777777" w:rsidR="00925A45" w:rsidRDefault="00925A45" w:rsidP="00D94BBB"/>
          <w:p w14:paraId="00ADE5F9" w14:textId="77777777" w:rsidR="00925A45" w:rsidRDefault="00925A45" w:rsidP="00D94BBB"/>
          <w:p w14:paraId="51D4F840" w14:textId="77777777" w:rsidR="009355CB" w:rsidRDefault="009355CB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6E8EF696" w14:textId="279A4713" w:rsidR="00925A45" w:rsidRDefault="00925A45" w:rsidP="009355CB">
            <w:pPr>
              <w:jc w:val="center"/>
              <w:rPr>
                <w:color w:val="000000" w:themeColor="text1"/>
              </w:rPr>
            </w:pPr>
          </w:p>
          <w:p w14:paraId="2545F645" w14:textId="1A7A695B" w:rsidR="00925A45" w:rsidRDefault="00663ADE" w:rsidP="00663AD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t>Asunto:</w:t>
            </w:r>
          </w:p>
          <w:p w14:paraId="4BC74BAD" w14:textId="269A65A1" w:rsidR="00925A45" w:rsidRDefault="00925A45" w:rsidP="003D0826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8F3BAC" wp14:editId="6B9D5237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328295</wp:posOffset>
                      </wp:positionV>
                      <wp:extent cx="4905375" cy="304800"/>
                      <wp:effectExtent l="0" t="0" r="28575" b="19050"/>
                      <wp:wrapNone/>
                      <wp:docPr id="1602450618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53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DC3947" id="Rectángulo 7" o:spid="_x0000_s1026" style="position:absolute;margin-left:7.5pt;margin-top:25.85pt;width:386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" filled="f" strokecolor="red" strokeweight="1pt"/>
                  </w:pict>
                </mc:Fallback>
              </mc:AlternateContent>
            </w:r>
            <w:r w:rsidR="00663ADE">
              <w:rPr>
                <w:noProof/>
              </w:rPr>
              <w:t xml:space="preserve"> </w:t>
            </w:r>
            <w:r w:rsidR="00663ADE">
              <w:rPr>
                <w:noProof/>
              </w:rPr>
              <w:drawing>
                <wp:inline distT="0" distB="0" distL="0" distR="0" wp14:anchorId="0AC44959" wp14:editId="273E9301">
                  <wp:extent cx="5353050" cy="1435735"/>
                  <wp:effectExtent l="0" t="0" r="0" b="0"/>
                  <wp:docPr id="10614639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46391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43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FB7F3" w14:textId="77777777" w:rsidR="00925A45" w:rsidRDefault="00925A45" w:rsidP="003D0826">
            <w:pPr>
              <w:jc w:val="center"/>
              <w:rPr>
                <w:noProof/>
              </w:rPr>
            </w:pPr>
          </w:p>
          <w:p w14:paraId="6476B806" w14:textId="4BC92CB6" w:rsidR="00663ADE" w:rsidRDefault="00663ADE" w:rsidP="003D0826">
            <w:pPr>
              <w:jc w:val="center"/>
              <w:rPr>
                <w:noProof/>
              </w:rPr>
            </w:pPr>
            <w:r>
              <w:rPr>
                <w:noProof/>
              </w:rPr>
              <w:t>Cuerpo de la notificación.</w:t>
            </w:r>
          </w:p>
          <w:p w14:paraId="54DA23D9" w14:textId="7FC51A28" w:rsidR="00066096" w:rsidRPr="004D613A" w:rsidRDefault="00663ADE" w:rsidP="003D0826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C7BBC8" wp14:editId="057579AF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979169</wp:posOffset>
                      </wp:positionV>
                      <wp:extent cx="5591175" cy="676275"/>
                      <wp:effectExtent l="0" t="0" r="28575" b="28575"/>
                      <wp:wrapNone/>
                      <wp:docPr id="2000275130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91175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130B9" id="Rectángulo 7" o:spid="_x0000_s1026" style="position:absolute;margin-left:-5.95pt;margin-top:77.1pt;width:440.2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0558150" wp14:editId="6B4E9854">
                  <wp:extent cx="5505450" cy="3281680"/>
                  <wp:effectExtent l="0" t="0" r="0" b="0"/>
                  <wp:docPr id="4866613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6613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328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4869"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</w:p>
        </w:tc>
      </w:tr>
    </w:tbl>
    <w:p w14:paraId="178CCF68" w14:textId="650483B7" w:rsidR="004D613A" w:rsidRDefault="004D613A"/>
    <w:sectPr w:rsidR="004D613A" w:rsidSect="0036665F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D4B68" w14:textId="77777777" w:rsidR="009B3697" w:rsidRDefault="009B3697" w:rsidP="004D613A">
      <w:pPr>
        <w:spacing w:after="0" w:line="240" w:lineRule="auto"/>
      </w:pPr>
      <w:r>
        <w:separator/>
      </w:r>
    </w:p>
  </w:endnote>
  <w:endnote w:type="continuationSeparator" w:id="0">
    <w:p w14:paraId="5A147F50" w14:textId="77777777" w:rsidR="009B3697" w:rsidRDefault="009B369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83E64" w14:textId="77777777" w:rsidR="009B3697" w:rsidRDefault="009B3697" w:rsidP="004D613A">
      <w:pPr>
        <w:spacing w:after="0" w:line="240" w:lineRule="auto"/>
      </w:pPr>
      <w:r>
        <w:separator/>
      </w:r>
    </w:p>
  </w:footnote>
  <w:footnote w:type="continuationSeparator" w:id="0">
    <w:p w14:paraId="0BD0FE19" w14:textId="77777777" w:rsidR="009B3697" w:rsidRDefault="009B369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6096"/>
    <w:rsid w:val="0006681C"/>
    <w:rsid w:val="00071680"/>
    <w:rsid w:val="00097DEF"/>
    <w:rsid w:val="000C71C3"/>
    <w:rsid w:val="000D00DF"/>
    <w:rsid w:val="000D52D2"/>
    <w:rsid w:val="000D68CB"/>
    <w:rsid w:val="000D69DA"/>
    <w:rsid w:val="00104DEE"/>
    <w:rsid w:val="00181710"/>
    <w:rsid w:val="001909B3"/>
    <w:rsid w:val="00196A8C"/>
    <w:rsid w:val="001F4CEE"/>
    <w:rsid w:val="0020167B"/>
    <w:rsid w:val="00260A3F"/>
    <w:rsid w:val="00271B8E"/>
    <w:rsid w:val="003174F0"/>
    <w:rsid w:val="00327487"/>
    <w:rsid w:val="0036665F"/>
    <w:rsid w:val="003B1FDA"/>
    <w:rsid w:val="003B69F2"/>
    <w:rsid w:val="003D0826"/>
    <w:rsid w:val="00406C09"/>
    <w:rsid w:val="00411677"/>
    <w:rsid w:val="0046427C"/>
    <w:rsid w:val="00490CA6"/>
    <w:rsid w:val="00497089"/>
    <w:rsid w:val="004B19F3"/>
    <w:rsid w:val="004D613A"/>
    <w:rsid w:val="005278B5"/>
    <w:rsid w:val="00595216"/>
    <w:rsid w:val="0059550D"/>
    <w:rsid w:val="005D4433"/>
    <w:rsid w:val="005D4766"/>
    <w:rsid w:val="00653485"/>
    <w:rsid w:val="00663ADE"/>
    <w:rsid w:val="00673BBB"/>
    <w:rsid w:val="006E50CC"/>
    <w:rsid w:val="007132C2"/>
    <w:rsid w:val="00717826"/>
    <w:rsid w:val="007831E6"/>
    <w:rsid w:val="00790A39"/>
    <w:rsid w:val="00797C0B"/>
    <w:rsid w:val="007C19BD"/>
    <w:rsid w:val="007D0B4F"/>
    <w:rsid w:val="008074AF"/>
    <w:rsid w:val="00812130"/>
    <w:rsid w:val="008300E5"/>
    <w:rsid w:val="00855311"/>
    <w:rsid w:val="00867C6F"/>
    <w:rsid w:val="00870C29"/>
    <w:rsid w:val="00896154"/>
    <w:rsid w:val="00903F00"/>
    <w:rsid w:val="00904A0C"/>
    <w:rsid w:val="00914869"/>
    <w:rsid w:val="00925A45"/>
    <w:rsid w:val="00926E35"/>
    <w:rsid w:val="00927AA4"/>
    <w:rsid w:val="009355CB"/>
    <w:rsid w:val="00955C3B"/>
    <w:rsid w:val="00994457"/>
    <w:rsid w:val="009978C7"/>
    <w:rsid w:val="009A1E42"/>
    <w:rsid w:val="009B3697"/>
    <w:rsid w:val="009D2008"/>
    <w:rsid w:val="009F21D7"/>
    <w:rsid w:val="00A22E53"/>
    <w:rsid w:val="00A3330A"/>
    <w:rsid w:val="00AA1398"/>
    <w:rsid w:val="00AB6699"/>
    <w:rsid w:val="00AC187B"/>
    <w:rsid w:val="00AC7825"/>
    <w:rsid w:val="00AE4269"/>
    <w:rsid w:val="00B3612E"/>
    <w:rsid w:val="00B57BE7"/>
    <w:rsid w:val="00B73901"/>
    <w:rsid w:val="00BA6C6C"/>
    <w:rsid w:val="00BE6A28"/>
    <w:rsid w:val="00BF5895"/>
    <w:rsid w:val="00BF66A2"/>
    <w:rsid w:val="00C66BDE"/>
    <w:rsid w:val="00C72E6A"/>
    <w:rsid w:val="00CA6A91"/>
    <w:rsid w:val="00CA6F19"/>
    <w:rsid w:val="00CA70D9"/>
    <w:rsid w:val="00CA7537"/>
    <w:rsid w:val="00CE5E75"/>
    <w:rsid w:val="00CF27D5"/>
    <w:rsid w:val="00D00591"/>
    <w:rsid w:val="00D2364F"/>
    <w:rsid w:val="00D2444C"/>
    <w:rsid w:val="00D373BC"/>
    <w:rsid w:val="00D94BBB"/>
    <w:rsid w:val="00DA1EA7"/>
    <w:rsid w:val="00DB24FF"/>
    <w:rsid w:val="00DB409D"/>
    <w:rsid w:val="00DC64AC"/>
    <w:rsid w:val="00DD49C4"/>
    <w:rsid w:val="00E96356"/>
    <w:rsid w:val="00EC24AC"/>
    <w:rsid w:val="00EC4714"/>
    <w:rsid w:val="00EF413A"/>
    <w:rsid w:val="00EF7CCB"/>
    <w:rsid w:val="00F30493"/>
    <w:rsid w:val="00F55123"/>
    <w:rsid w:val="00F82973"/>
    <w:rsid w:val="00F91B14"/>
    <w:rsid w:val="00F9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2024-08-27T22:00:00Z</cp:lastPrinted>
  <dcterms:created xsi:type="dcterms:W3CDTF">2024-08-27T22:07:00Z</dcterms:created>
  <dcterms:modified xsi:type="dcterms:W3CDTF">2024-08-28T13:53:00Z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