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CA2" w:rsidRDefault="00E87CA2" w:rsidP="000129F1">
      <w:pPr>
        <w:jc w:val="both"/>
      </w:pPr>
    </w:p>
    <w:p w:rsidR="00E87CA2" w:rsidRDefault="00A14F48" w:rsidP="000129F1">
      <w:pPr>
        <w:jc w:val="both"/>
      </w:pPr>
      <w:r>
        <w:rPr>
          <w:noProof/>
        </w:rPr>
        <mc:AlternateContent>
          <mc:Choice Requires="wps">
            <w:drawing>
              <wp:anchor distT="0" distB="0" distL="114300" distR="114300" simplePos="0" relativeHeight="251659264" behindDoc="0" locked="0" layoutInCell="1" allowOverlap="1">
                <wp:simplePos x="0" y="0"/>
                <wp:positionH relativeFrom="column">
                  <wp:posOffset>-233045</wp:posOffset>
                </wp:positionH>
                <wp:positionV relativeFrom="page">
                  <wp:posOffset>1565843</wp:posOffset>
                </wp:positionV>
                <wp:extent cx="6229350" cy="0"/>
                <wp:effectExtent l="0" t="19050" r="19050" b="19050"/>
                <wp:wrapNone/>
                <wp:docPr id="1" name="Connecteur droit 1"/>
                <wp:cNvGraphicFramePr/>
                <a:graphic xmlns:a="http://schemas.openxmlformats.org/drawingml/2006/main">
                  <a:graphicData uri="http://schemas.microsoft.com/office/word/2010/wordprocessingShape">
                    <wps:wsp>
                      <wps:cNvCnPr/>
                      <wps:spPr>
                        <a:xfrm>
                          <a:off x="0" y="0"/>
                          <a:ext cx="622935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C4DB3D1"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page" from="-18.35pt,123.3pt" to="472.15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" strokecolor="#ed7d31 [3205]" strokeweight="3pt">
                <v:stroke joinstyle="miter"/>
                <w10:wrap anchory="page"/>
              </v:line>
            </w:pict>
          </mc:Fallback>
        </mc:AlternateContent>
      </w:r>
    </w:p>
    <w:p w:rsidR="00E87CA2" w:rsidRDefault="00E87CA2" w:rsidP="000129F1">
      <w:pPr>
        <w:jc w:val="both"/>
      </w:pPr>
    </w:p>
    <w:p w:rsidR="00E87CA2" w:rsidRDefault="00A14F48" w:rsidP="000129F1">
      <w:pPr>
        <w:jc w:val="both"/>
      </w:pPr>
      <w:r>
        <w:rPr>
          <w:noProof/>
        </w:rPr>
        <w:drawing>
          <wp:anchor distT="0" distB="0" distL="114300" distR="114300" simplePos="0" relativeHeight="251662336" behindDoc="0" locked="0" layoutInCell="1" allowOverlap="1">
            <wp:simplePos x="0" y="0"/>
            <wp:positionH relativeFrom="margin">
              <wp:posOffset>1451610</wp:posOffset>
            </wp:positionH>
            <wp:positionV relativeFrom="page">
              <wp:posOffset>2022408</wp:posOffset>
            </wp:positionV>
            <wp:extent cx="2857500" cy="876300"/>
            <wp:effectExtent l="0" t="0" r="0" b="0"/>
            <wp:wrapNone/>
            <wp:docPr id="3" name="Image 3" descr="Résultat de recherche d'images pour &quot;ephec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ephec logo&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7CA2" w:rsidRDefault="00E87CA2" w:rsidP="000129F1">
      <w:pPr>
        <w:jc w:val="both"/>
      </w:pPr>
    </w:p>
    <w:p w:rsidR="00E87CA2" w:rsidRDefault="00E87CA2" w:rsidP="000129F1">
      <w:pPr>
        <w:jc w:val="both"/>
      </w:pPr>
    </w:p>
    <w:p w:rsidR="00E87CA2" w:rsidRDefault="00E87CA2" w:rsidP="000129F1">
      <w:pPr>
        <w:jc w:val="both"/>
      </w:pPr>
    </w:p>
    <w:p w:rsidR="00E87CA2" w:rsidRDefault="00E87CA2" w:rsidP="000129F1">
      <w:pPr>
        <w:jc w:val="both"/>
      </w:pPr>
    </w:p>
    <w:p w:rsidR="00A14F48" w:rsidRDefault="00A14F48" w:rsidP="000129F1">
      <w:pPr>
        <w:jc w:val="center"/>
        <w:rPr>
          <w:sz w:val="32"/>
          <w:u w:val="single"/>
        </w:rPr>
      </w:pPr>
      <w:r>
        <w:rPr>
          <w:noProof/>
        </w:rPr>
        <mc:AlternateContent>
          <mc:Choice Requires="wps">
            <w:drawing>
              <wp:anchor distT="0" distB="0" distL="114300" distR="114300" simplePos="0" relativeHeight="251661312" behindDoc="0" locked="0" layoutInCell="1" allowOverlap="1" wp14:anchorId="35F1B0FA" wp14:editId="141F42D6">
                <wp:simplePos x="0" y="0"/>
                <wp:positionH relativeFrom="column">
                  <wp:posOffset>-252095</wp:posOffset>
                </wp:positionH>
                <wp:positionV relativeFrom="page">
                  <wp:posOffset>4537008</wp:posOffset>
                </wp:positionV>
                <wp:extent cx="6229350" cy="0"/>
                <wp:effectExtent l="0" t="19050" r="19050" b="19050"/>
                <wp:wrapNone/>
                <wp:docPr id="2" name="Connecteur droit 2"/>
                <wp:cNvGraphicFramePr/>
                <a:graphic xmlns:a="http://schemas.openxmlformats.org/drawingml/2006/main">
                  <a:graphicData uri="http://schemas.microsoft.com/office/word/2010/wordprocessingShape">
                    <wps:wsp>
                      <wps:cNvCnPr/>
                      <wps:spPr>
                        <a:xfrm>
                          <a:off x="0" y="0"/>
                          <a:ext cx="622935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2750EB2" id="Connecteur droit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page" from="-19.85pt,357.25pt" to="470.65pt,3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" strokecolor="#ed7d31 [3205]" strokeweight="3pt">
                <v:stroke joinstyle="miter"/>
                <w10:wrap anchory="page"/>
              </v:line>
            </w:pict>
          </mc:Fallback>
        </mc:AlternateContent>
      </w:r>
      <w:r w:rsidR="00E87CA2" w:rsidRPr="00E87CA2">
        <w:rPr>
          <w:sz w:val="32"/>
          <w:u w:val="single"/>
        </w:rPr>
        <w:t xml:space="preserve">Rapport </w:t>
      </w:r>
      <w:r w:rsidR="005C2252">
        <w:rPr>
          <w:b/>
          <w:sz w:val="32"/>
          <w:u w:val="single"/>
        </w:rPr>
        <w:t>client</w:t>
      </w:r>
    </w:p>
    <w:p w:rsidR="005C2252" w:rsidRDefault="005C2252" w:rsidP="000129F1">
      <w:pPr>
        <w:jc w:val="both"/>
        <w:rPr>
          <w:sz w:val="32"/>
          <w:u w:val="single"/>
        </w:rPr>
      </w:pPr>
    </w:p>
    <w:p w:rsidR="005C2252" w:rsidRDefault="005C2252" w:rsidP="000129F1">
      <w:pPr>
        <w:jc w:val="both"/>
        <w:rPr>
          <w:sz w:val="32"/>
          <w:u w:val="single"/>
        </w:rPr>
      </w:pPr>
    </w:p>
    <w:p w:rsidR="00A14F48" w:rsidRDefault="00A14F48" w:rsidP="000129F1">
      <w:pPr>
        <w:jc w:val="both"/>
        <w:rPr>
          <w:sz w:val="32"/>
          <w:u w:val="single"/>
        </w:rPr>
      </w:pPr>
    </w:p>
    <w:p w:rsidR="00A14F48" w:rsidRDefault="00A14F48" w:rsidP="000129F1">
      <w:pPr>
        <w:jc w:val="both"/>
        <w:rPr>
          <w:sz w:val="32"/>
          <w:u w:val="single"/>
        </w:rPr>
      </w:pPr>
      <w:bookmarkStart w:id="0" w:name="_GoBack"/>
      <w:bookmarkEnd w:id="0"/>
    </w:p>
    <w:p w:rsidR="00A14F48" w:rsidRDefault="00A14F48" w:rsidP="000129F1">
      <w:pPr>
        <w:jc w:val="both"/>
        <w:rPr>
          <w:sz w:val="32"/>
          <w:u w:val="single"/>
        </w:rPr>
      </w:pPr>
    </w:p>
    <w:p w:rsidR="00A14F48" w:rsidRDefault="00A14F48" w:rsidP="000129F1">
      <w:pPr>
        <w:jc w:val="both"/>
        <w:rPr>
          <w:sz w:val="32"/>
          <w:u w:val="single"/>
        </w:rPr>
      </w:pPr>
    </w:p>
    <w:p w:rsidR="00A14F48" w:rsidRDefault="00A14F48" w:rsidP="000129F1">
      <w:pPr>
        <w:jc w:val="both"/>
        <w:rPr>
          <w:sz w:val="32"/>
          <w:u w:val="single"/>
        </w:rPr>
      </w:pPr>
    </w:p>
    <w:p w:rsidR="00A14F48" w:rsidRDefault="00A14F48" w:rsidP="000129F1">
      <w:pPr>
        <w:jc w:val="both"/>
        <w:rPr>
          <w:sz w:val="32"/>
          <w:u w:val="single"/>
        </w:rPr>
      </w:pPr>
    </w:p>
    <w:p w:rsidR="00A14F48" w:rsidRDefault="00A14F48" w:rsidP="000129F1">
      <w:pPr>
        <w:jc w:val="center"/>
        <w:rPr>
          <w:sz w:val="32"/>
          <w:u w:val="single"/>
        </w:rPr>
      </w:pPr>
      <w:r>
        <w:rPr>
          <w:sz w:val="32"/>
          <w:u w:val="single"/>
        </w:rPr>
        <w:t>Par :</w:t>
      </w:r>
    </w:p>
    <w:p w:rsidR="00A14F48" w:rsidRPr="00A14F48" w:rsidRDefault="00A14F48" w:rsidP="000129F1">
      <w:pPr>
        <w:jc w:val="center"/>
        <w:rPr>
          <w:sz w:val="32"/>
        </w:rPr>
      </w:pPr>
      <w:r>
        <w:rPr>
          <w:sz w:val="32"/>
        </w:rPr>
        <w:t>PERSYN Loïc – ROSAR Nicolas – VANKEERBERGHEN Jordan</w:t>
      </w:r>
    </w:p>
    <w:p w:rsidR="00A14F48" w:rsidRDefault="00A14F48" w:rsidP="000129F1">
      <w:pPr>
        <w:jc w:val="both"/>
        <w:rPr>
          <w:sz w:val="32"/>
          <w:u w:val="single"/>
        </w:rPr>
      </w:pPr>
    </w:p>
    <w:p w:rsidR="00A14F48" w:rsidRDefault="00A14F48" w:rsidP="000129F1">
      <w:pPr>
        <w:jc w:val="both"/>
        <w:rPr>
          <w:sz w:val="32"/>
          <w:u w:val="single"/>
        </w:rPr>
      </w:pPr>
    </w:p>
    <w:p w:rsidR="00A14F48" w:rsidRDefault="00A14F48" w:rsidP="000129F1">
      <w:pPr>
        <w:jc w:val="both"/>
        <w:rPr>
          <w:sz w:val="32"/>
          <w:u w:val="single"/>
        </w:rPr>
      </w:pPr>
    </w:p>
    <w:p w:rsidR="00A14F48" w:rsidRDefault="00A14F48" w:rsidP="000129F1">
      <w:pPr>
        <w:jc w:val="both"/>
        <w:rPr>
          <w:sz w:val="32"/>
          <w:u w:val="single"/>
        </w:rPr>
      </w:pPr>
    </w:p>
    <w:p w:rsidR="00A14F48" w:rsidRDefault="00A14F48" w:rsidP="000129F1">
      <w:pPr>
        <w:jc w:val="both"/>
        <w:rPr>
          <w:sz w:val="32"/>
          <w:u w:val="single"/>
        </w:rPr>
      </w:pPr>
      <w:r>
        <w:rPr>
          <w:noProof/>
        </w:rPr>
        <w:drawing>
          <wp:anchor distT="0" distB="0" distL="114300" distR="114300" simplePos="0" relativeHeight="251665408" behindDoc="0" locked="0" layoutInCell="1" allowOverlap="1" wp14:anchorId="37EFE888" wp14:editId="09B88E1D">
            <wp:simplePos x="0" y="0"/>
            <wp:positionH relativeFrom="margin">
              <wp:posOffset>-655320</wp:posOffset>
            </wp:positionH>
            <wp:positionV relativeFrom="page">
              <wp:posOffset>9257030</wp:posOffset>
            </wp:positionV>
            <wp:extent cx="1267460" cy="606425"/>
            <wp:effectExtent l="0" t="0" r="8890" b="3175"/>
            <wp:wrapNone/>
            <wp:docPr id="5" name="Image 5" descr="Résultat de recherche d'images pour &quot;dock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docker&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7460" cy="60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4F48">
        <w:t xml:space="preserve"> </w:t>
      </w:r>
    </w:p>
    <w:p w:rsidR="00A14F48" w:rsidRDefault="00A14F48" w:rsidP="000129F1">
      <w:pPr>
        <w:jc w:val="both"/>
        <w:rPr>
          <w:sz w:val="32"/>
          <w:u w:val="single"/>
        </w:rPr>
      </w:pPr>
      <w:r>
        <w:rPr>
          <w:noProof/>
        </w:rPr>
        <w:drawing>
          <wp:anchor distT="0" distB="0" distL="114300" distR="114300" simplePos="0" relativeHeight="251667456" behindDoc="0" locked="0" layoutInCell="1" allowOverlap="1">
            <wp:simplePos x="0" y="0"/>
            <wp:positionH relativeFrom="column">
              <wp:posOffset>2052955</wp:posOffset>
            </wp:positionH>
            <wp:positionV relativeFrom="page">
              <wp:posOffset>9182100</wp:posOffset>
            </wp:positionV>
            <wp:extent cx="914400" cy="914400"/>
            <wp:effectExtent l="0" t="0" r="0" b="0"/>
            <wp:wrapNone/>
            <wp:docPr id="7" name="Image 7"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simplePos x="0" y="0"/>
            <wp:positionH relativeFrom="margin">
              <wp:posOffset>941070</wp:posOffset>
            </wp:positionH>
            <wp:positionV relativeFrom="page">
              <wp:posOffset>9210675</wp:posOffset>
            </wp:positionV>
            <wp:extent cx="709295" cy="709295"/>
            <wp:effectExtent l="0" t="0" r="0" b="0"/>
            <wp:wrapNone/>
            <wp:docPr id="6" name="Image 6" descr="Résultat de recherche d'images pour &quot;github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github png&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7CA2" w:rsidRDefault="000129F1" w:rsidP="000129F1">
      <w:pPr>
        <w:ind w:left="4248" w:firstLine="708"/>
        <w:jc w:val="both"/>
        <w:rPr>
          <w:sz w:val="32"/>
        </w:rPr>
      </w:pPr>
      <w:r>
        <w:rPr>
          <w:sz w:val="32"/>
        </w:rPr>
        <w:t xml:space="preserve">     </w:t>
      </w:r>
      <w:r w:rsidR="005D0994">
        <w:rPr>
          <w:sz w:val="32"/>
        </w:rPr>
        <w:t>Date de remise : 11-05</w:t>
      </w:r>
      <w:r w:rsidR="00E87CA2" w:rsidRPr="00A14F48">
        <w:rPr>
          <w:sz w:val="32"/>
        </w:rPr>
        <w:t>-2018</w:t>
      </w:r>
    </w:p>
    <w:p w:rsidR="00A14F48" w:rsidRPr="00A14F48" w:rsidRDefault="00A14F48" w:rsidP="000129F1">
      <w:pPr>
        <w:ind w:left="2124" w:firstLine="708"/>
        <w:jc w:val="both"/>
        <w:rPr>
          <w:sz w:val="32"/>
        </w:rPr>
      </w:pPr>
    </w:p>
    <w:p w:rsidR="00E87CA2" w:rsidRDefault="00E87CA2" w:rsidP="000129F1">
      <w:pPr>
        <w:jc w:val="both"/>
      </w:pPr>
    </w:p>
    <w:p w:rsidR="00E87CA2" w:rsidRDefault="005C2252" w:rsidP="000129F1">
      <w:pPr>
        <w:pStyle w:val="Titre"/>
        <w:numPr>
          <w:ilvl w:val="0"/>
          <w:numId w:val="1"/>
        </w:numPr>
        <w:jc w:val="both"/>
      </w:pPr>
      <w:r>
        <w:lastRenderedPageBreak/>
        <w:t>Cahier des charges</w:t>
      </w:r>
    </w:p>
    <w:p w:rsidR="005C2252" w:rsidRPr="005C2252" w:rsidRDefault="005C2252" w:rsidP="000129F1">
      <w:pPr>
        <w:ind w:left="708"/>
        <w:jc w:val="both"/>
      </w:pPr>
      <w:r>
        <w:t>L’entreprise dispose actuellement d’un site Web statique de présentation de l’entreprise et de ses produits, à destination des clients potentiels. Ce site est disponible à l’adresse 1 www.woodytoys.be. Elle souhaite également disposer d’un site d’e-commerce B2B permettant aux revendeurs de passer leurs commandes. L’adresse de ce site sera b2b.woodytoys.be. Il s’agit bien sûr d’un site dynamique, nécessitant une base de données. Enfin, l’ERP, accessible uniquement en interne, est disponible à l’adresse intranet.woodytoys.be. Les employés doivent également avoir accès à Internet.</w:t>
      </w:r>
    </w:p>
    <w:p w:rsidR="009B7B57" w:rsidRPr="009B7B57" w:rsidRDefault="009B7B57" w:rsidP="000129F1">
      <w:pPr>
        <w:pStyle w:val="Titre"/>
        <w:numPr>
          <w:ilvl w:val="0"/>
          <w:numId w:val="1"/>
        </w:numPr>
        <w:jc w:val="both"/>
      </w:pPr>
      <w:r>
        <w:t>Besoins du client :</w:t>
      </w:r>
    </w:p>
    <w:p w:rsidR="009B7B57" w:rsidRDefault="009B7B57" w:rsidP="000129F1">
      <w:pPr>
        <w:pStyle w:val="Titre1"/>
        <w:ind w:left="709" w:firstLine="708"/>
        <w:jc w:val="both"/>
      </w:pPr>
      <w:r>
        <w:t>2.1   Tro</w:t>
      </w:r>
      <w:r w:rsidRPr="009B7B57">
        <w:t>is sites</w:t>
      </w:r>
      <w:r>
        <w:t xml:space="preserve"> web mis en place :</w:t>
      </w:r>
    </w:p>
    <w:p w:rsidR="009B7B57" w:rsidRPr="005D0994" w:rsidRDefault="009B7B57" w:rsidP="000129F1">
      <w:pPr>
        <w:pStyle w:val="Paragraphedeliste"/>
        <w:numPr>
          <w:ilvl w:val="1"/>
          <w:numId w:val="8"/>
        </w:numPr>
        <w:ind w:left="2127"/>
        <w:jc w:val="both"/>
        <w:rPr>
          <w:rStyle w:val="Emphaseintense"/>
        </w:rPr>
      </w:pPr>
      <w:r w:rsidRPr="005D0994">
        <w:rPr>
          <w:rStyle w:val="Emphaseintense"/>
        </w:rPr>
        <w:t>Un site vitrine</w:t>
      </w:r>
      <w:r w:rsidR="00537DAD" w:rsidRPr="005D0994">
        <w:rPr>
          <w:rStyle w:val="Emphaseintense"/>
        </w:rPr>
        <w:t> :</w:t>
      </w:r>
    </w:p>
    <w:p w:rsidR="00537DAD" w:rsidRDefault="00537DAD" w:rsidP="000129F1">
      <w:pPr>
        <w:pStyle w:val="Paragraphedeliste"/>
        <w:ind w:left="2127"/>
        <w:jc w:val="both"/>
      </w:pPr>
      <w:r w:rsidRPr="00537DAD">
        <w:t>Présentation de l’entreprise et de ses produits, à destination des clients potentiels.</w:t>
      </w:r>
      <w:r w:rsidR="004874E3">
        <w:t xml:space="preserve"> Le site web doit être accessible à l’adresse « www.</w:t>
      </w:r>
      <w:r w:rsidR="008F7048" w:rsidRPr="008F7048">
        <w:t xml:space="preserve"> </w:t>
      </w:r>
      <w:r w:rsidR="008F7048">
        <w:t>wt3.</w:t>
      </w:r>
      <w:r w:rsidR="004874E3">
        <w:t>woodytoys.be »</w:t>
      </w:r>
      <w:r w:rsidR="00FC0EE1">
        <w:t>.</w:t>
      </w:r>
    </w:p>
    <w:p w:rsidR="00537DAD" w:rsidRDefault="00537DAD" w:rsidP="000129F1">
      <w:pPr>
        <w:pStyle w:val="Paragraphedeliste"/>
        <w:ind w:left="2127"/>
        <w:jc w:val="both"/>
      </w:pPr>
    </w:p>
    <w:p w:rsidR="009B7B57" w:rsidRDefault="009B7B57" w:rsidP="000129F1">
      <w:pPr>
        <w:pStyle w:val="Paragraphedeliste"/>
        <w:numPr>
          <w:ilvl w:val="1"/>
          <w:numId w:val="8"/>
        </w:numPr>
        <w:ind w:left="2127"/>
        <w:jc w:val="both"/>
      </w:pPr>
      <w:r w:rsidRPr="005D0994">
        <w:rPr>
          <w:rStyle w:val="Emphaseintense"/>
        </w:rPr>
        <w:t xml:space="preserve">Un intranet accessible </w:t>
      </w:r>
      <w:r w:rsidR="0068074C" w:rsidRPr="005D0994">
        <w:rPr>
          <w:rStyle w:val="Emphaseintense"/>
        </w:rPr>
        <w:t>(</w:t>
      </w:r>
      <w:r w:rsidR="00E3776D" w:rsidRPr="005D0994">
        <w:rPr>
          <w:rStyle w:val="Emphaseintense"/>
        </w:rPr>
        <w:t>à l’adresse « intranet.</w:t>
      </w:r>
      <w:r w:rsidR="008F7048" w:rsidRPr="005D0994">
        <w:rPr>
          <w:rStyle w:val="Emphaseintense"/>
        </w:rPr>
        <w:t xml:space="preserve"> wt3.</w:t>
      </w:r>
      <w:r w:rsidR="00E3776D" w:rsidRPr="005D0994">
        <w:rPr>
          <w:rStyle w:val="Emphaseintense"/>
        </w:rPr>
        <w:t xml:space="preserve">woodytoys.be ») </w:t>
      </w:r>
      <w:r>
        <w:t>uniquement de l’intérieur</w:t>
      </w:r>
      <w:r w:rsidR="00537DAD">
        <w:t xml:space="preserve"> du réseau d’entreprise.</w:t>
      </w:r>
    </w:p>
    <w:p w:rsidR="00537DAD" w:rsidRDefault="00537DAD" w:rsidP="000129F1">
      <w:pPr>
        <w:pStyle w:val="Paragraphedeliste"/>
        <w:ind w:left="2127"/>
        <w:jc w:val="both"/>
      </w:pPr>
      <w:r>
        <w:t xml:space="preserve">Celui-ci est un ERP (entreprise ressource planning). </w:t>
      </w:r>
    </w:p>
    <w:p w:rsidR="000D19AC" w:rsidRDefault="000D19AC" w:rsidP="000129F1">
      <w:pPr>
        <w:pStyle w:val="Paragraphedeliste"/>
        <w:ind w:left="2127"/>
        <w:jc w:val="both"/>
      </w:pPr>
    </w:p>
    <w:p w:rsidR="0021389E" w:rsidRPr="005D0994" w:rsidRDefault="009B7B57" w:rsidP="000129F1">
      <w:pPr>
        <w:pStyle w:val="Paragraphedeliste"/>
        <w:numPr>
          <w:ilvl w:val="1"/>
          <w:numId w:val="8"/>
        </w:numPr>
        <w:ind w:left="2127" w:hanging="370"/>
        <w:jc w:val="both"/>
        <w:rPr>
          <w:rStyle w:val="Emphaseintense"/>
          <w:lang w:val="en-GB"/>
        </w:rPr>
      </w:pPr>
      <w:r w:rsidRPr="005D0994">
        <w:rPr>
          <w:rStyle w:val="Emphaseintense"/>
          <w:lang w:val="en-GB"/>
        </w:rPr>
        <w:t>Un</w:t>
      </w:r>
      <w:r w:rsidR="00FB2277">
        <w:rPr>
          <w:rStyle w:val="Emphaseintense"/>
          <w:lang w:val="en-GB"/>
        </w:rPr>
        <w:t xml:space="preserve"> site de “business to business</w:t>
      </w:r>
      <w:r w:rsidR="005D0994" w:rsidRPr="005D0994">
        <w:rPr>
          <w:rStyle w:val="Emphaseintense"/>
          <w:lang w:val="en-GB"/>
        </w:rPr>
        <w:t xml:space="preserve"> (b2b)</w:t>
      </w:r>
    </w:p>
    <w:p w:rsidR="00537DAD" w:rsidRDefault="00537DAD" w:rsidP="000129F1">
      <w:pPr>
        <w:pStyle w:val="Paragraphedeliste"/>
        <w:ind w:left="2127"/>
        <w:jc w:val="both"/>
      </w:pPr>
      <w:r>
        <w:t>Permet aux revendeurs de passer leurs commandes.</w:t>
      </w:r>
    </w:p>
    <w:p w:rsidR="00537DAD" w:rsidRDefault="00537DAD" w:rsidP="000129F1">
      <w:pPr>
        <w:pStyle w:val="Paragraphedeliste"/>
        <w:ind w:left="2127"/>
        <w:jc w:val="both"/>
      </w:pPr>
      <w:r>
        <w:t xml:space="preserve">Mettre en place </w:t>
      </w:r>
      <w:r w:rsidR="0068074C">
        <w:t>u</w:t>
      </w:r>
      <w:r>
        <w:t>ne base de données.</w:t>
      </w:r>
    </w:p>
    <w:p w:rsidR="00FC0EE1" w:rsidRPr="00537DAD" w:rsidRDefault="00FC0EE1" w:rsidP="000129F1">
      <w:pPr>
        <w:pStyle w:val="Paragraphedeliste"/>
        <w:ind w:left="2127"/>
        <w:jc w:val="both"/>
      </w:pPr>
      <w:r>
        <w:t>Le site web doit être accessible à l’adresse « b2b.</w:t>
      </w:r>
      <w:r w:rsidR="008F7048">
        <w:t>wt3.</w:t>
      </w:r>
      <w:r>
        <w:t>woodytoys.be »</w:t>
      </w:r>
      <w:r w:rsidR="008F7048">
        <w:t>.</w:t>
      </w:r>
    </w:p>
    <w:p w:rsidR="0068074C" w:rsidRPr="009B7B57" w:rsidRDefault="009B7B57" w:rsidP="000129F1">
      <w:pPr>
        <w:pStyle w:val="Titre1"/>
        <w:ind w:left="709" w:firstLine="708"/>
        <w:jc w:val="both"/>
      </w:pPr>
      <w:r w:rsidRPr="009B7B57">
        <w:t>2.2</w:t>
      </w:r>
      <w:r>
        <w:t xml:space="preserve">  </w:t>
      </w:r>
      <w:r w:rsidRPr="009B7B57">
        <w:t xml:space="preserve"> Un serveur DNS</w:t>
      </w:r>
      <w:r w:rsidR="005D0994">
        <w:t> </w:t>
      </w:r>
    </w:p>
    <w:p w:rsidR="0068074C" w:rsidRDefault="0068074C" w:rsidP="000129F1">
      <w:pPr>
        <w:ind w:left="1843"/>
        <w:jc w:val="both"/>
      </w:pPr>
      <w:r>
        <w:t xml:space="preserve">Pour accéder au site de l’entreprise par le nom de domaine il est nécessaire d’avoir un serveur DNS en place. Il y aura donc grâce à ce service DNS une résolution DNS externe pour les personnes voulant accéder au site web public </w:t>
      </w:r>
      <w:hyperlink r:id="rId11" w:history="1">
        <w:r w:rsidRPr="00C244C8">
          <w:rPr>
            <w:rStyle w:val="Lienhypertexte"/>
          </w:rPr>
          <w:t>www.wt3.woodytoys</w:t>
        </w:r>
      </w:hyperlink>
      <w:r>
        <w:t>.ephec-ti.be et au site de business.</w:t>
      </w:r>
    </w:p>
    <w:p w:rsidR="009B7B57" w:rsidRDefault="000D19AC" w:rsidP="000129F1">
      <w:pPr>
        <w:ind w:left="1843"/>
        <w:jc w:val="both"/>
      </w:pPr>
      <w:r>
        <w:t>L</w:t>
      </w:r>
      <w:r w:rsidR="009B7B57">
        <w:t>es employés de l’entreprise doivent pouvoir accéder aux sites sans passer par l’extérieur du réseau de l’entreprise.</w:t>
      </w:r>
      <w:r w:rsidR="0068074C">
        <w:t xml:space="preserve"> Ce service devra gérer l’accès au réseau afin de n’être accessible que depuis le réseau interne.</w:t>
      </w:r>
    </w:p>
    <w:p w:rsidR="00537DAD" w:rsidRDefault="0068074C" w:rsidP="000129F1">
      <w:pPr>
        <w:ind w:left="1843"/>
        <w:jc w:val="both"/>
      </w:pPr>
      <w:r>
        <w:t>La dernière chose à mettre en place sera le résolveur qui permettra simplement au réseau de l’entreprise, et donc à ses employés, de faire des requêtes en dehors du réseau interne, donc vers internet par exemple.</w:t>
      </w:r>
    </w:p>
    <w:p w:rsidR="007B7DE8" w:rsidRPr="005D0994" w:rsidRDefault="007B7DE8" w:rsidP="000129F1">
      <w:pPr>
        <w:pStyle w:val="Titre1"/>
        <w:ind w:left="709" w:firstLine="708"/>
        <w:jc w:val="both"/>
      </w:pPr>
      <w:r w:rsidRPr="005D0994">
        <w:t xml:space="preserve">2.3 </w:t>
      </w:r>
      <w:r w:rsidR="005D0994">
        <w:t xml:space="preserve">   Un serveur mail </w:t>
      </w:r>
      <w:r w:rsidRPr="005D0994">
        <w:t xml:space="preserve"> </w:t>
      </w:r>
    </w:p>
    <w:p w:rsidR="007B7DE8" w:rsidRDefault="007B7DE8" w:rsidP="000129F1">
      <w:pPr>
        <w:ind w:left="2124" w:firstLine="12"/>
        <w:jc w:val="both"/>
      </w:pPr>
      <w:r>
        <w:t>Toute entreprise utilise abondamment les services mai</w:t>
      </w:r>
      <w:r w:rsidR="005D0994">
        <w:t>ls. L’installation d’un service</w:t>
      </w:r>
      <w:r>
        <w:t xml:space="preserve"> configuré par nous-mêmes permettra de moduler </w:t>
      </w:r>
      <w:proofErr w:type="gramStart"/>
      <w:r>
        <w:t>a</w:t>
      </w:r>
      <w:proofErr w:type="gramEnd"/>
      <w:r>
        <w:t xml:space="preserve"> votre convenance certains points de votre service mail.</w:t>
      </w:r>
    </w:p>
    <w:p w:rsidR="007B7DE8" w:rsidRDefault="007B7DE8" w:rsidP="000129F1">
      <w:pPr>
        <w:ind w:left="2124" w:firstLine="12"/>
        <w:jc w:val="both"/>
      </w:pPr>
      <w:r>
        <w:t>Chaque employé possédera son adresse email dans le domaine wt3.ephec-ti.be.</w:t>
      </w:r>
    </w:p>
    <w:p w:rsidR="007B7DE8" w:rsidRPr="005D0994" w:rsidRDefault="007B7DE8" w:rsidP="000129F1">
      <w:pPr>
        <w:ind w:left="1418"/>
        <w:jc w:val="both"/>
        <w:rPr>
          <w:rFonts w:asciiTheme="majorHAnsi" w:eastAsiaTheme="majorEastAsia" w:hAnsiTheme="majorHAnsi" w:cstheme="majorBidi"/>
          <w:color w:val="BD1378"/>
          <w:sz w:val="36"/>
          <w:szCs w:val="32"/>
        </w:rPr>
      </w:pPr>
      <w:r w:rsidRPr="005D0994">
        <w:rPr>
          <w:rFonts w:asciiTheme="majorHAnsi" w:eastAsiaTheme="majorEastAsia" w:hAnsiTheme="majorHAnsi" w:cstheme="majorBidi"/>
          <w:color w:val="BD1378"/>
          <w:sz w:val="36"/>
          <w:szCs w:val="32"/>
        </w:rPr>
        <w:lastRenderedPageBreak/>
        <w:t>2.4 Un service VOIP</w:t>
      </w:r>
    </w:p>
    <w:p w:rsidR="0068074C" w:rsidRDefault="000129F1" w:rsidP="000129F1">
      <w:pPr>
        <w:jc w:val="both"/>
      </w:pPr>
      <w:r>
        <w:rPr>
          <w:noProof/>
        </w:rPr>
        <w:drawing>
          <wp:anchor distT="0" distB="0" distL="114300" distR="114300" simplePos="0" relativeHeight="251668480" behindDoc="0" locked="0" layoutInCell="1" allowOverlap="1">
            <wp:simplePos x="0" y="0"/>
            <wp:positionH relativeFrom="margin">
              <wp:align>right</wp:align>
            </wp:positionH>
            <wp:positionV relativeFrom="paragraph">
              <wp:posOffset>1288415</wp:posOffset>
            </wp:positionV>
            <wp:extent cx="5760720" cy="4019550"/>
            <wp:effectExtent l="0" t="0" r="0" b="0"/>
            <wp:wrapTopAndBottom/>
            <wp:docPr id="4" name="Image 4" descr="Une image contenant texte, car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lpla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4019550"/>
                    </a:xfrm>
                    <a:prstGeom prst="rect">
                      <a:avLst/>
                    </a:prstGeom>
                  </pic:spPr>
                </pic:pic>
              </a:graphicData>
            </a:graphic>
          </wp:anchor>
        </w:drawing>
      </w:r>
      <w:r w:rsidR="007B7DE8">
        <w:tab/>
        <w:t xml:space="preserve">Afin de gérer les </w:t>
      </w:r>
      <w:r w:rsidR="00FB2277">
        <w:t xml:space="preserve">appels </w:t>
      </w:r>
      <w:r w:rsidR="007B7DE8">
        <w:t>entre employés, un service VOIP sera déployé. Celui-ci permettra de gérer, par exemple, les redirections d’appel, les mise en attente ou l’utilisation de préfixe. Toute</w:t>
      </w:r>
      <w:r w:rsidR="00FB2277">
        <w:t>s</w:t>
      </w:r>
      <w:r w:rsidR="007B7DE8">
        <w:t xml:space="preserve"> ces choses rendront la vie plus facile à tout acteur de l’entreprise.</w:t>
      </w:r>
      <w:r w:rsidR="00FB2277">
        <w:t xml:space="preserve"> </w:t>
      </w:r>
      <w:r>
        <w:t xml:space="preserve">Le directeur peut communiquer avec tout le monde mais uniquement la secrétaire peut l’appeler. Si une autre personne de l’entreprise veut appeler le directeur il est redirigé vers la secrétaire. La secrétaire ainsi que les autres départements peuvent tous communiquer entre eux. Voici le schéma du </w:t>
      </w:r>
      <w:proofErr w:type="spellStart"/>
      <w:r>
        <w:t>DialPlan</w:t>
      </w:r>
      <w:proofErr w:type="spellEnd"/>
      <w:r>
        <w:t> :</w:t>
      </w:r>
    </w:p>
    <w:p w:rsidR="0068074C" w:rsidRPr="009B7B57" w:rsidRDefault="0068074C" w:rsidP="000129F1">
      <w:pPr>
        <w:ind w:left="1843"/>
        <w:jc w:val="both"/>
      </w:pPr>
    </w:p>
    <w:p w:rsidR="009F4F1D" w:rsidRDefault="00927EFA" w:rsidP="000129F1">
      <w:pPr>
        <w:pStyle w:val="Titre"/>
        <w:numPr>
          <w:ilvl w:val="0"/>
          <w:numId w:val="1"/>
        </w:numPr>
        <w:jc w:val="both"/>
      </w:pPr>
      <w:r>
        <w:t>Solution</w:t>
      </w:r>
    </w:p>
    <w:p w:rsidR="00E352B4" w:rsidRPr="00E352B4" w:rsidRDefault="00927EFA" w:rsidP="000129F1">
      <w:pPr>
        <w:pStyle w:val="Titre1"/>
        <w:numPr>
          <w:ilvl w:val="1"/>
          <w:numId w:val="1"/>
        </w:numPr>
        <w:ind w:firstLine="668"/>
        <w:jc w:val="both"/>
      </w:pPr>
      <w:r>
        <w:t>Web</w:t>
      </w:r>
    </w:p>
    <w:p w:rsidR="00E352B4" w:rsidRPr="00927EFA" w:rsidRDefault="00766CE1" w:rsidP="000129F1">
      <w:pPr>
        <w:ind w:left="1701"/>
        <w:jc w:val="both"/>
      </w:pPr>
      <w:r>
        <w:t xml:space="preserve">Pour les services Web nous avons placer les 3 sites sur le même container et appliquer du Virtual </w:t>
      </w:r>
      <w:proofErr w:type="spellStart"/>
      <w:r>
        <w:t>Hosting</w:t>
      </w:r>
      <w:proofErr w:type="spellEnd"/>
      <w:r>
        <w:t xml:space="preserve"> sur le nom des sites web.</w:t>
      </w:r>
      <w:r w:rsidR="00F265E4">
        <w:t xml:space="preserve"> Cela nous permet de gérer plus facilement la configuration globale de tous les pages internet. </w:t>
      </w:r>
      <w:proofErr w:type="spellStart"/>
      <w:r w:rsidR="00F265E4">
        <w:t>Nééanmoins</w:t>
      </w:r>
      <w:proofErr w:type="spellEnd"/>
      <w:r w:rsidR="00F265E4">
        <w:t xml:space="preserve"> cela nous expose à plus de risque, par exemple, si notre VPS qui possède le service Web tombe en panne.</w:t>
      </w:r>
    </w:p>
    <w:p w:rsidR="0021389E" w:rsidRDefault="0021389E" w:rsidP="000129F1">
      <w:pPr>
        <w:pStyle w:val="Titre1"/>
        <w:numPr>
          <w:ilvl w:val="1"/>
          <w:numId w:val="1"/>
        </w:numPr>
        <w:ind w:firstLine="668"/>
        <w:jc w:val="both"/>
      </w:pPr>
      <w:r>
        <w:t>Services</w:t>
      </w:r>
    </w:p>
    <w:p w:rsidR="00E352B4" w:rsidRPr="00E352B4" w:rsidRDefault="00E352B4" w:rsidP="000129F1">
      <w:pPr>
        <w:ind w:left="1416"/>
        <w:jc w:val="both"/>
      </w:pPr>
      <w:r>
        <w:t>Les services sont des programmes qui tournent en permanence sur un serveur ils gèrent chacun un ou plusieurs aspects qui permettent l’accessibilité, par exemple, d’un site web ou d’une</w:t>
      </w:r>
      <w:r w:rsidR="00603C44">
        <w:t xml:space="preserve"> boite mail.</w:t>
      </w:r>
    </w:p>
    <w:p w:rsidR="00E352B4" w:rsidRDefault="001908C7" w:rsidP="000129F1">
      <w:pPr>
        <w:pStyle w:val="Paragraphedeliste"/>
        <w:numPr>
          <w:ilvl w:val="0"/>
          <w:numId w:val="13"/>
        </w:numPr>
        <w:ind w:left="2127"/>
        <w:jc w:val="both"/>
      </w:pPr>
      <w:r>
        <w:lastRenderedPageBreak/>
        <w:t>Web</w:t>
      </w:r>
      <w:r w:rsidR="00E3776D">
        <w:t xml:space="preserve"> avec « apache ».</w:t>
      </w:r>
    </w:p>
    <w:p w:rsidR="001908C7" w:rsidRDefault="001908C7" w:rsidP="000129F1">
      <w:pPr>
        <w:pStyle w:val="Paragraphedeliste"/>
        <w:numPr>
          <w:ilvl w:val="0"/>
          <w:numId w:val="13"/>
        </w:numPr>
        <w:ind w:left="2127"/>
        <w:jc w:val="both"/>
      </w:pPr>
      <w:proofErr w:type="spellStart"/>
      <w:r>
        <w:t>Mysql</w:t>
      </w:r>
      <w:proofErr w:type="spellEnd"/>
      <w:r w:rsidR="00537DAD">
        <w:t xml:space="preserve"> (base de données conservant les informations sur les produits </w:t>
      </w:r>
      <w:r w:rsidR="0068074C">
        <w:t xml:space="preserve">de </w:t>
      </w:r>
      <w:r w:rsidR="00E352B4">
        <w:t xml:space="preserve">   </w:t>
      </w:r>
      <w:r w:rsidR="0068074C">
        <w:t>l’entreprise</w:t>
      </w:r>
      <w:r w:rsidR="00537DAD">
        <w:t>.</w:t>
      </w:r>
      <w:r w:rsidR="00E352B4">
        <w:t xml:space="preserve"> Ce service devra donc tourner dans le même VPS que le service web b2b.</w:t>
      </w:r>
      <w:r w:rsidR="000D19AC">
        <w:t>)</w:t>
      </w:r>
    </w:p>
    <w:p w:rsidR="00E352B4" w:rsidRDefault="0068074C" w:rsidP="000129F1">
      <w:pPr>
        <w:pStyle w:val="Paragraphedeliste"/>
        <w:numPr>
          <w:ilvl w:val="0"/>
          <w:numId w:val="13"/>
        </w:numPr>
        <w:ind w:left="2127"/>
        <w:jc w:val="both"/>
      </w:pPr>
      <w:r>
        <w:t>DNS avec</w:t>
      </w:r>
      <w:r w:rsidR="00E3776D">
        <w:t xml:space="preserve"> « </w:t>
      </w:r>
      <w:proofErr w:type="spellStart"/>
      <w:r w:rsidR="00E3776D">
        <w:t>bind</w:t>
      </w:r>
      <w:proofErr w:type="spellEnd"/>
      <w:r w:rsidR="00E3776D">
        <w:t> ».</w:t>
      </w:r>
    </w:p>
    <w:p w:rsidR="000D19AC" w:rsidRDefault="000D19AC" w:rsidP="000129F1">
      <w:pPr>
        <w:pStyle w:val="Paragraphedeliste"/>
        <w:numPr>
          <w:ilvl w:val="0"/>
          <w:numId w:val="13"/>
        </w:numPr>
        <w:ind w:left="2127"/>
        <w:jc w:val="both"/>
      </w:pPr>
      <w:r>
        <w:t xml:space="preserve">Mail avec </w:t>
      </w:r>
      <w:proofErr w:type="spellStart"/>
      <w:r>
        <w:t>Dovecot</w:t>
      </w:r>
      <w:proofErr w:type="spellEnd"/>
    </w:p>
    <w:p w:rsidR="000D19AC" w:rsidRDefault="000D19AC" w:rsidP="000129F1">
      <w:pPr>
        <w:pStyle w:val="Paragraphedeliste"/>
        <w:numPr>
          <w:ilvl w:val="0"/>
          <w:numId w:val="13"/>
        </w:numPr>
        <w:ind w:left="2127"/>
        <w:jc w:val="both"/>
      </w:pPr>
      <w:r>
        <w:t xml:space="preserve">VOIP avec </w:t>
      </w:r>
      <w:proofErr w:type="spellStart"/>
      <w:r>
        <w:t>Asterisk</w:t>
      </w:r>
      <w:proofErr w:type="spellEnd"/>
    </w:p>
    <w:p w:rsidR="000E6A98" w:rsidRDefault="000E6A98" w:rsidP="000129F1">
      <w:pPr>
        <w:ind w:left="1701"/>
        <w:jc w:val="both"/>
      </w:pPr>
    </w:p>
    <w:p w:rsidR="000D19AC" w:rsidRDefault="000D19AC" w:rsidP="000129F1">
      <w:pPr>
        <w:pStyle w:val="Titre1"/>
        <w:numPr>
          <w:ilvl w:val="1"/>
          <w:numId w:val="1"/>
        </w:numPr>
        <w:ind w:firstLine="668"/>
        <w:jc w:val="both"/>
      </w:pPr>
      <w:r>
        <w:t>Alternatives</w:t>
      </w:r>
      <w:r w:rsidR="000E6A98">
        <w:t xml:space="preserve"> et explication des choix</w:t>
      </w:r>
    </w:p>
    <w:p w:rsidR="000D19AC" w:rsidRDefault="000D19AC" w:rsidP="000129F1">
      <w:pPr>
        <w:pStyle w:val="Paragraphedeliste"/>
        <w:ind w:left="750"/>
        <w:jc w:val="both"/>
      </w:pPr>
    </w:p>
    <w:p w:rsidR="000D19AC" w:rsidRDefault="000D19AC" w:rsidP="000129F1">
      <w:pPr>
        <w:pStyle w:val="Paragraphedeliste"/>
        <w:ind w:left="750"/>
        <w:jc w:val="both"/>
      </w:pPr>
      <w:r>
        <w:t xml:space="preserve">Pour le service web les autres solutions possibles sont </w:t>
      </w:r>
      <w:proofErr w:type="spellStart"/>
      <w:r>
        <w:t>Nginx</w:t>
      </w:r>
      <w:proofErr w:type="spellEnd"/>
      <w:r>
        <w:t xml:space="preserve">, Node.js, </w:t>
      </w:r>
      <w:proofErr w:type="spellStart"/>
      <w:r>
        <w:t>LightHttpd</w:t>
      </w:r>
      <w:proofErr w:type="spellEnd"/>
      <w:r>
        <w:t xml:space="preserve"> ou encore </w:t>
      </w:r>
      <w:r w:rsidR="000E6A98">
        <w:t>des versions antérieures</w:t>
      </w:r>
      <w:r>
        <w:t xml:space="preserve"> d’Apache. Nous avons choisi Apache</w:t>
      </w:r>
      <w:r w:rsidR="000E6A98">
        <w:t>2</w:t>
      </w:r>
      <w:r>
        <w:t xml:space="preserve"> car c’est le serveur avec lequel nous sommes le plus familier </w:t>
      </w:r>
      <w:r w:rsidR="000E6A98">
        <w:t>et qui nous a donc permis de moduler notre configuration plus que si nous avions choisi un serveur où nous devions découvrir son infrastructure.</w:t>
      </w:r>
    </w:p>
    <w:p w:rsidR="000E6A98" w:rsidRDefault="000E6A98" w:rsidP="000129F1">
      <w:pPr>
        <w:pStyle w:val="Paragraphedeliste"/>
        <w:ind w:left="750"/>
        <w:jc w:val="both"/>
      </w:pPr>
    </w:p>
    <w:p w:rsidR="000E6A98" w:rsidRDefault="000E6A98" w:rsidP="000129F1">
      <w:pPr>
        <w:pStyle w:val="Paragraphedeliste"/>
        <w:ind w:left="750"/>
        <w:jc w:val="both"/>
      </w:pPr>
      <w:r>
        <w:t xml:space="preserve">Le choix de </w:t>
      </w:r>
      <w:proofErr w:type="spellStart"/>
      <w:r>
        <w:t>MySql</w:t>
      </w:r>
      <w:proofErr w:type="spellEnd"/>
      <w:r>
        <w:t xml:space="preserve"> parmi d’autres systèmes de gestion de base de données et le même que pour le serveur Web </w:t>
      </w:r>
      <w:r w:rsidR="00F265E4">
        <w:t>; nous</w:t>
      </w:r>
      <w:r>
        <w:t xml:space="preserve"> connaissions mieux le serveur </w:t>
      </w:r>
      <w:proofErr w:type="spellStart"/>
      <w:r>
        <w:t>MySql</w:t>
      </w:r>
      <w:proofErr w:type="spellEnd"/>
      <w:r>
        <w:t xml:space="preserve"> l’ayant déjà utilisé auparavant. Néanmoins les autres solutions telles que </w:t>
      </w:r>
      <w:proofErr w:type="spellStart"/>
      <w:r>
        <w:t>MySqlite</w:t>
      </w:r>
      <w:proofErr w:type="spellEnd"/>
      <w:r>
        <w:t xml:space="preserve">, </w:t>
      </w:r>
      <w:proofErr w:type="spellStart"/>
      <w:r>
        <w:t>PostgreSql</w:t>
      </w:r>
      <w:proofErr w:type="spellEnd"/>
      <w:r>
        <w:t xml:space="preserve">, Oracle </w:t>
      </w:r>
      <w:proofErr w:type="spellStart"/>
      <w:r>
        <w:t>Database</w:t>
      </w:r>
      <w:proofErr w:type="spellEnd"/>
      <w:r>
        <w:t xml:space="preserve">, Sybase existe et sont fort similaires ce qui aurait rendu l’intégration </w:t>
      </w:r>
      <w:r>
        <w:tab/>
        <w:t>assez facile.</w:t>
      </w:r>
    </w:p>
    <w:p w:rsidR="000E6A98" w:rsidRDefault="000E6A98" w:rsidP="000129F1">
      <w:pPr>
        <w:pStyle w:val="Paragraphedeliste"/>
        <w:ind w:left="750"/>
        <w:jc w:val="both"/>
      </w:pPr>
    </w:p>
    <w:p w:rsidR="000E6A98" w:rsidRDefault="000E6A98" w:rsidP="000129F1">
      <w:pPr>
        <w:pStyle w:val="Paragraphedeliste"/>
        <w:ind w:left="750"/>
        <w:jc w:val="both"/>
      </w:pPr>
      <w:r>
        <w:t xml:space="preserve">Pour le DNS nous avions commencé par utiliser </w:t>
      </w:r>
      <w:proofErr w:type="spellStart"/>
      <w:r>
        <w:t>Webmin</w:t>
      </w:r>
      <w:proofErr w:type="spellEnd"/>
      <w:r>
        <w:t xml:space="preserve"> qui possède une interface Web graphique et est donc plus simple pour la prise en main. Par la suite et pour des questions de sécurité nous sommes passé à </w:t>
      </w:r>
      <w:proofErr w:type="spellStart"/>
      <w:r>
        <w:t>Bind</w:t>
      </w:r>
      <w:proofErr w:type="spellEnd"/>
      <w:r>
        <w:t xml:space="preserve"> qui possède des fichiers de configuration auxquels nous pouvons accéder sans passer par Internet.</w:t>
      </w:r>
    </w:p>
    <w:p w:rsidR="000E6A98" w:rsidRDefault="000E6A98" w:rsidP="000129F1">
      <w:pPr>
        <w:pStyle w:val="Paragraphedeliste"/>
        <w:ind w:left="750"/>
        <w:jc w:val="both"/>
      </w:pPr>
    </w:p>
    <w:p w:rsidR="000E6A98" w:rsidRDefault="00F14D7E" w:rsidP="000129F1">
      <w:pPr>
        <w:pStyle w:val="Paragraphedeliste"/>
        <w:ind w:left="750"/>
        <w:jc w:val="both"/>
      </w:pPr>
      <w:r>
        <w:t>Pour le</w:t>
      </w:r>
      <w:r w:rsidR="000E6A98">
        <w:t xml:space="preserve"> serveur mail </w:t>
      </w:r>
      <w:proofErr w:type="spellStart"/>
      <w:r w:rsidR="000E6A98">
        <w:t>Dovecot</w:t>
      </w:r>
      <w:proofErr w:type="spellEnd"/>
      <w:r w:rsidR="000E6A98">
        <w:t xml:space="preserve"> est un choix </w:t>
      </w:r>
      <w:r>
        <w:t>basique, puisque c’est le plus répandu,</w:t>
      </w:r>
      <w:r w:rsidR="000E6A98">
        <w:t xml:space="preserve"> </w:t>
      </w:r>
      <w:r>
        <w:t>auquel</w:t>
      </w:r>
      <w:r w:rsidR="000E6A98">
        <w:t xml:space="preserve"> nous aimerions rajouter si le temps le permet (voir « section 5 : Planning ») d’autre agents ou service afin de rendre l’usage des services mails plus facile et plus sécurisé.</w:t>
      </w:r>
      <w:r>
        <w:t xml:space="preserve"> Des services comme </w:t>
      </w:r>
      <w:proofErr w:type="spellStart"/>
      <w:r>
        <w:t>SpamAssassins</w:t>
      </w:r>
      <w:proofErr w:type="spellEnd"/>
      <w:r>
        <w:t xml:space="preserve"> ou simplement des </w:t>
      </w:r>
      <w:proofErr w:type="spellStart"/>
      <w:r>
        <w:t>BlackList</w:t>
      </w:r>
      <w:proofErr w:type="spellEnd"/>
      <w:r>
        <w:t xml:space="preserve"> permettrai de trier les mails entrants pour ne pas noyer les boites mails de pubs ou de mails malveillant.</w:t>
      </w:r>
    </w:p>
    <w:p w:rsidR="00F14D7E" w:rsidRDefault="00F14D7E" w:rsidP="000129F1">
      <w:pPr>
        <w:pStyle w:val="Paragraphedeliste"/>
        <w:ind w:left="750"/>
        <w:jc w:val="both"/>
      </w:pPr>
      <w:r>
        <w:t xml:space="preserve">Les alternatives pour le mail sont </w:t>
      </w:r>
      <w:proofErr w:type="spellStart"/>
      <w:r>
        <w:t>Postfix</w:t>
      </w:r>
      <w:proofErr w:type="spellEnd"/>
      <w:r>
        <w:t xml:space="preserve">, Mail, Alpine, </w:t>
      </w:r>
      <w:proofErr w:type="spellStart"/>
      <w:r>
        <w:t>Fetchmail</w:t>
      </w:r>
      <w:proofErr w:type="spellEnd"/>
      <w:r>
        <w:t>.</w:t>
      </w:r>
    </w:p>
    <w:p w:rsidR="00F14D7E" w:rsidRDefault="00F14D7E" w:rsidP="000129F1">
      <w:pPr>
        <w:pStyle w:val="Paragraphedeliste"/>
        <w:ind w:left="750"/>
        <w:jc w:val="both"/>
      </w:pPr>
    </w:p>
    <w:p w:rsidR="0021389E" w:rsidRDefault="00F14D7E" w:rsidP="000129F1">
      <w:pPr>
        <w:pStyle w:val="Paragraphedeliste"/>
        <w:ind w:left="750"/>
        <w:jc w:val="both"/>
      </w:pPr>
      <w:r>
        <w:t xml:space="preserve">Pour le services VOIP encore une fois nos connaissances se limitent aux services </w:t>
      </w:r>
      <w:proofErr w:type="spellStart"/>
      <w:r>
        <w:t>Asterisk</w:t>
      </w:r>
      <w:proofErr w:type="spellEnd"/>
      <w:r>
        <w:t xml:space="preserve"> qui en association avec un </w:t>
      </w:r>
      <w:proofErr w:type="spellStart"/>
      <w:r>
        <w:t>SoftPhone</w:t>
      </w:r>
      <w:proofErr w:type="spellEnd"/>
      <w:r>
        <w:t xml:space="preserve"> : X-Lite, nous permet de passer des appels en utilisant du mapping IP. Il </w:t>
      </w:r>
      <w:r w:rsidR="00766CE1">
        <w:t>existe</w:t>
      </w:r>
      <w:r>
        <w:t xml:space="preserve"> d’autres solutions comme </w:t>
      </w:r>
      <w:proofErr w:type="spellStart"/>
      <w:r>
        <w:t>BBee</w:t>
      </w:r>
      <w:proofErr w:type="spellEnd"/>
      <w:r>
        <w:t>, MO-Call</w:t>
      </w:r>
      <w:r w:rsidR="00766CE1">
        <w:t xml:space="preserve">, qui ne sont joignable qu’entre eux, ou encore </w:t>
      </w:r>
      <w:proofErr w:type="spellStart"/>
      <w:r w:rsidR="00766CE1">
        <w:t>TalkBD</w:t>
      </w:r>
      <w:proofErr w:type="spellEnd"/>
      <w:r w:rsidR="00766CE1">
        <w:t xml:space="preserve">, </w:t>
      </w:r>
      <w:proofErr w:type="spellStart"/>
      <w:r w:rsidR="00766CE1">
        <w:t>OnSIP</w:t>
      </w:r>
      <w:proofErr w:type="spellEnd"/>
      <w:r w:rsidR="00766CE1">
        <w:t xml:space="preserve"> qui utilise le </w:t>
      </w:r>
      <w:proofErr w:type="spellStart"/>
      <w:r w:rsidR="00766CE1">
        <w:t>protocol</w:t>
      </w:r>
      <w:proofErr w:type="spellEnd"/>
      <w:r w:rsidR="00766CE1">
        <w:t xml:space="preserve"> d’établissement de liaison SIP.</w:t>
      </w:r>
    </w:p>
    <w:p w:rsidR="005D0994" w:rsidRPr="0021389E" w:rsidRDefault="005D0994" w:rsidP="000129F1">
      <w:pPr>
        <w:pStyle w:val="Paragraphedeliste"/>
        <w:ind w:left="750"/>
        <w:jc w:val="both"/>
      </w:pPr>
    </w:p>
    <w:p w:rsidR="0021389E" w:rsidRDefault="00927EFA" w:rsidP="000129F1">
      <w:pPr>
        <w:pStyle w:val="Titre"/>
        <w:numPr>
          <w:ilvl w:val="0"/>
          <w:numId w:val="1"/>
        </w:numPr>
        <w:jc w:val="both"/>
      </w:pPr>
      <w:r>
        <w:t>Eléments mis en place :</w:t>
      </w:r>
    </w:p>
    <w:p w:rsidR="00927EFA" w:rsidRDefault="00927EFA" w:rsidP="000129F1">
      <w:pPr>
        <w:pStyle w:val="Titre1"/>
        <w:ind w:left="1416"/>
        <w:jc w:val="both"/>
      </w:pPr>
      <w:r w:rsidRPr="00927EFA">
        <w:t>4.</w:t>
      </w:r>
      <w:r w:rsidR="005D0994">
        <w:t>1 W</w:t>
      </w:r>
      <w:r>
        <w:t>eb</w:t>
      </w:r>
    </w:p>
    <w:p w:rsidR="00F265E4" w:rsidRDefault="00F271D5" w:rsidP="000129F1">
      <w:pPr>
        <w:pStyle w:val="Paragraphedeliste"/>
        <w:numPr>
          <w:ilvl w:val="0"/>
          <w:numId w:val="12"/>
        </w:numPr>
        <w:jc w:val="both"/>
      </w:pPr>
      <w:r>
        <w:t>Le site vitrine est pour le moment accessible à ce</w:t>
      </w:r>
      <w:r w:rsidR="00766CE1">
        <w:t>t</w:t>
      </w:r>
      <w:r>
        <w:t>t</w:t>
      </w:r>
      <w:r w:rsidR="00766CE1">
        <w:t>e</w:t>
      </w:r>
      <w:r>
        <w:t xml:space="preserve"> adresse :</w:t>
      </w:r>
      <w:r w:rsidR="00F265E4">
        <w:br/>
      </w:r>
      <w:hyperlink r:id="rId13" w:history="1">
        <w:r w:rsidR="00766CE1" w:rsidRPr="00DA7013">
          <w:rPr>
            <w:rStyle w:val="Lienhypertexte"/>
          </w:rPr>
          <w:t>http://vitrine.wt3.ephec-ti.be</w:t>
        </w:r>
      </w:hyperlink>
    </w:p>
    <w:p w:rsidR="00F265E4" w:rsidRDefault="00F265E4" w:rsidP="000129F1">
      <w:pPr>
        <w:pStyle w:val="Paragraphedeliste"/>
        <w:ind w:left="2421"/>
        <w:jc w:val="both"/>
      </w:pPr>
    </w:p>
    <w:p w:rsidR="00F265E4" w:rsidRDefault="00F271D5" w:rsidP="000129F1">
      <w:pPr>
        <w:pStyle w:val="Paragraphedeliste"/>
        <w:numPr>
          <w:ilvl w:val="0"/>
          <w:numId w:val="12"/>
        </w:numPr>
        <w:jc w:val="both"/>
      </w:pPr>
      <w:r>
        <w:lastRenderedPageBreak/>
        <w:t>Le site intranet est pour le moment accessible à cette adresse</w:t>
      </w:r>
      <w:r w:rsidR="00766CE1">
        <w:t xml:space="preserve"> </w:t>
      </w:r>
      <w:r>
        <w:t>:</w:t>
      </w:r>
      <w:r w:rsidR="00F265E4">
        <w:br/>
      </w:r>
      <w:hyperlink r:id="rId14" w:history="1">
        <w:r w:rsidR="00766CE1" w:rsidRPr="00DA7013">
          <w:rPr>
            <w:rStyle w:val="Lienhypertexte"/>
          </w:rPr>
          <w:t>http://intranet.wt3.ephec-ti.be</w:t>
        </w:r>
      </w:hyperlink>
      <w:r w:rsidR="00F265E4">
        <w:br/>
        <w:t>Reste à implémenter la restriction d’accès.</w:t>
      </w:r>
    </w:p>
    <w:p w:rsidR="00F265E4" w:rsidRDefault="00F265E4" w:rsidP="000129F1">
      <w:pPr>
        <w:pStyle w:val="Paragraphedeliste"/>
        <w:ind w:left="2421"/>
        <w:jc w:val="both"/>
      </w:pPr>
    </w:p>
    <w:p w:rsidR="00766CE1" w:rsidRDefault="00F271D5" w:rsidP="000129F1">
      <w:pPr>
        <w:pStyle w:val="Paragraphedeliste"/>
        <w:numPr>
          <w:ilvl w:val="0"/>
          <w:numId w:val="12"/>
        </w:numPr>
        <w:jc w:val="both"/>
      </w:pPr>
      <w:r>
        <w:t>Le site b2b sera accessible à cet adresse :</w:t>
      </w:r>
      <w:r w:rsidR="00F265E4">
        <w:br/>
      </w:r>
      <w:hyperlink r:id="rId15" w:history="1">
        <w:r w:rsidR="00766CE1" w:rsidRPr="00DA7013">
          <w:rPr>
            <w:rStyle w:val="Lienhypertexte"/>
          </w:rPr>
          <w:t>http://b2b.wt3.ephec-ti.be</w:t>
        </w:r>
      </w:hyperlink>
      <w:r w:rsidR="00F265E4">
        <w:br/>
        <w:t xml:space="preserve">Reste </w:t>
      </w:r>
      <w:r w:rsidR="00040CF4">
        <w:t>à</w:t>
      </w:r>
      <w:r w:rsidR="00F265E4">
        <w:t xml:space="preserve"> implémenter la communication avec la base de données.</w:t>
      </w:r>
    </w:p>
    <w:p w:rsidR="00F271D5" w:rsidRDefault="00F271D5" w:rsidP="000129F1">
      <w:pPr>
        <w:ind w:left="1701"/>
        <w:jc w:val="both"/>
      </w:pPr>
    </w:p>
    <w:p w:rsidR="00927EFA" w:rsidRDefault="00927EFA" w:rsidP="000129F1">
      <w:pPr>
        <w:pStyle w:val="Titre1"/>
        <w:ind w:left="708" w:firstLine="708"/>
        <w:jc w:val="both"/>
      </w:pPr>
      <w:r>
        <w:t>4.2 DNS</w:t>
      </w:r>
    </w:p>
    <w:p w:rsidR="00040CF4" w:rsidRDefault="00927EFA" w:rsidP="000129F1">
      <w:pPr>
        <w:ind w:left="1843"/>
        <w:jc w:val="both"/>
      </w:pPr>
      <w:r>
        <w:t>L’environnement DNS a été mis en place.</w:t>
      </w:r>
      <w:r w:rsidR="003A5E2E">
        <w:t xml:space="preserve"> Le service qui gère cela se trouve sur la même machine que le serveur vitrine. </w:t>
      </w:r>
    </w:p>
    <w:p w:rsidR="00040CF4" w:rsidRDefault="00040CF4" w:rsidP="000129F1">
      <w:pPr>
        <w:pStyle w:val="Titre1"/>
        <w:ind w:left="708" w:firstLine="708"/>
        <w:jc w:val="both"/>
      </w:pPr>
      <w:r>
        <w:t>4.3</w:t>
      </w:r>
      <w:r w:rsidR="00AB1DE1">
        <w:t xml:space="preserve"> Mail</w:t>
      </w:r>
    </w:p>
    <w:p w:rsidR="00AB1DE1" w:rsidRDefault="00AB1DE1" w:rsidP="000129F1">
      <w:pPr>
        <w:ind w:left="1843"/>
        <w:jc w:val="both"/>
      </w:pPr>
      <w:r>
        <w:t>Avec l’implémentation du service il suffira de rajouter un utilisateur pour pouvoir envoyer un recevoir des mails.</w:t>
      </w:r>
    </w:p>
    <w:p w:rsidR="00AB1DE1" w:rsidRDefault="005D0994" w:rsidP="000129F1">
      <w:pPr>
        <w:pStyle w:val="Titre1"/>
        <w:ind w:left="1276"/>
        <w:jc w:val="both"/>
      </w:pPr>
      <w:r>
        <w:tab/>
        <w:t>4.4 Vo</w:t>
      </w:r>
      <w:r w:rsidR="00AB1DE1">
        <w:t xml:space="preserve">IP </w:t>
      </w:r>
    </w:p>
    <w:p w:rsidR="003A5E2E" w:rsidRDefault="00AB1DE1" w:rsidP="000129F1">
      <w:pPr>
        <w:ind w:left="1843"/>
        <w:jc w:val="both"/>
      </w:pPr>
      <w:r>
        <w:t xml:space="preserve">A l’aide d’un </w:t>
      </w:r>
      <w:r w:rsidR="005D0994">
        <w:t>Softphone</w:t>
      </w:r>
      <w:r>
        <w:t xml:space="preserve"> nous pouvons communiquer avec les autres personnes enregistrées sur notre service. Il nous reste encore à réaliser une infrastructure avec des employés/employeurs/secrétaires correctes afin de correspondre au mieux aux besoins de l’entreprise. </w:t>
      </w:r>
      <w:r w:rsidR="003A5E2E">
        <w:br/>
      </w:r>
    </w:p>
    <w:p w:rsidR="00B609E9" w:rsidRDefault="00B609E9" w:rsidP="000129F1">
      <w:pPr>
        <w:pStyle w:val="Titre"/>
        <w:numPr>
          <w:ilvl w:val="0"/>
          <w:numId w:val="1"/>
        </w:numPr>
        <w:jc w:val="both"/>
      </w:pPr>
      <w:r>
        <w:t>Ajustement du produit</w:t>
      </w:r>
    </w:p>
    <w:p w:rsidR="00B609E9" w:rsidRDefault="00B609E9" w:rsidP="000129F1">
      <w:pPr>
        <w:ind w:left="1080"/>
        <w:jc w:val="both"/>
      </w:pPr>
      <w:r>
        <w:t xml:space="preserve">Comme </w:t>
      </w:r>
      <w:r w:rsidR="005D0994">
        <w:t>susmentionné</w:t>
      </w:r>
      <w:r>
        <w:t xml:space="preserve"> pour l’utilisation de certain</w:t>
      </w:r>
      <w:r w:rsidR="005D0994">
        <w:t>s</w:t>
      </w:r>
      <w:r>
        <w:t xml:space="preserve"> service</w:t>
      </w:r>
      <w:r w:rsidR="005D0994">
        <w:t>s</w:t>
      </w:r>
      <w:r>
        <w:t xml:space="preserve"> il faudra rajouter les utilisateurs (service mail et VOIP). </w:t>
      </w:r>
      <w:r>
        <w:br/>
        <w:t xml:space="preserve">Si vous désirez une extension du site Web c’est déjà réalisable grâce au Virtual </w:t>
      </w:r>
      <w:proofErr w:type="spellStart"/>
      <w:r>
        <w:t>Hosting</w:t>
      </w:r>
      <w:proofErr w:type="spellEnd"/>
      <w:r>
        <w:t xml:space="preserve"> mais il faut alors rajouter le fichier de configuration pour le nouveau site et le rajouter dans le DNS.</w:t>
      </w:r>
    </w:p>
    <w:p w:rsidR="00B609E9" w:rsidRDefault="00B609E9" w:rsidP="000129F1">
      <w:pPr>
        <w:pStyle w:val="Paragraphedeliste"/>
        <w:ind w:left="1080"/>
        <w:jc w:val="both"/>
      </w:pPr>
      <w:r>
        <w:t xml:space="preserve">Il sera surement </w:t>
      </w:r>
      <w:r w:rsidR="003A6721">
        <w:t>nécessaire</w:t>
      </w:r>
      <w:r>
        <w:t xml:space="preserve"> d’effectuer des maintenances des serveurs surtout lors du </w:t>
      </w:r>
      <w:r w:rsidR="003A6721">
        <w:t>déploiement</w:t>
      </w:r>
      <w:r>
        <w:t xml:space="preserve"> lors des premiers jours d’utilisation afin de </w:t>
      </w:r>
      <w:r w:rsidR="003A6721">
        <w:t>détecter les erreurs résiduelles de notre implémentation.</w:t>
      </w:r>
    </w:p>
    <w:p w:rsidR="00B609E9" w:rsidRPr="00927EFA" w:rsidRDefault="00B609E9" w:rsidP="000129F1">
      <w:pPr>
        <w:pStyle w:val="Paragraphedeliste"/>
        <w:ind w:left="1080"/>
        <w:jc w:val="both"/>
      </w:pPr>
    </w:p>
    <w:p w:rsidR="00927EFA" w:rsidRPr="00927EFA" w:rsidRDefault="00927EFA" w:rsidP="000129F1">
      <w:pPr>
        <w:ind w:left="1701"/>
        <w:jc w:val="both"/>
      </w:pPr>
    </w:p>
    <w:p w:rsidR="0021389E" w:rsidRDefault="00F271D5" w:rsidP="000129F1">
      <w:pPr>
        <w:pStyle w:val="Titre"/>
        <w:numPr>
          <w:ilvl w:val="0"/>
          <w:numId w:val="1"/>
        </w:numPr>
        <w:jc w:val="both"/>
      </w:pPr>
      <w:r>
        <w:t>Planning :</w:t>
      </w:r>
    </w:p>
    <w:p w:rsidR="00F271D5" w:rsidRPr="0021389E" w:rsidRDefault="00F271D5" w:rsidP="000129F1">
      <w:pPr>
        <w:pStyle w:val="Paragraphedeliste"/>
        <w:ind w:left="1080"/>
        <w:jc w:val="both"/>
      </w:pPr>
    </w:p>
    <w:p w:rsidR="00603C44" w:rsidRDefault="003A5E2E" w:rsidP="000129F1">
      <w:pPr>
        <w:pStyle w:val="Paragraphedeliste"/>
        <w:numPr>
          <w:ilvl w:val="0"/>
          <w:numId w:val="9"/>
        </w:numPr>
        <w:jc w:val="both"/>
      </w:pPr>
      <w:r>
        <w:t>Dans une première phase : mise en place des servi</w:t>
      </w:r>
      <w:r w:rsidR="00AB1DE1">
        <w:t>ces web, DNS et base de données </w:t>
      </w:r>
      <w:r w:rsidR="00AB1DE1">
        <w:br/>
        <w:t>Estimation : 1 semaine de travail à raison de 3-4 heures par jour.</w:t>
      </w:r>
    </w:p>
    <w:p w:rsidR="003A5E2E" w:rsidRDefault="003A5E2E" w:rsidP="000129F1">
      <w:pPr>
        <w:pStyle w:val="Paragraphedeliste"/>
        <w:numPr>
          <w:ilvl w:val="0"/>
          <w:numId w:val="9"/>
        </w:numPr>
        <w:jc w:val="both"/>
      </w:pPr>
      <w:r>
        <w:t>Vérification de la bonne implémentation et de la bonne communication des services entre eux.</w:t>
      </w:r>
      <w:r w:rsidR="00AB1DE1">
        <w:br/>
        <w:t>Estimation : 2 jours (répartis en plusieurs petites sessions de travail)</w:t>
      </w:r>
    </w:p>
    <w:p w:rsidR="003A5E2E" w:rsidRDefault="003A5E2E" w:rsidP="000129F1">
      <w:pPr>
        <w:pStyle w:val="Paragraphedeliste"/>
        <w:numPr>
          <w:ilvl w:val="0"/>
          <w:numId w:val="9"/>
        </w:numPr>
        <w:jc w:val="both"/>
      </w:pPr>
      <w:r>
        <w:lastRenderedPageBreak/>
        <w:t>Ensuite, sécurisation des éléments déjà installé par exemple avec fail2ban.</w:t>
      </w:r>
      <w:r w:rsidR="00AB1DE1">
        <w:br/>
        <w:t xml:space="preserve">Estimation : 1 journée pour ce qui a déjà été fait. </w:t>
      </w:r>
      <w:r w:rsidR="00AB1DE1">
        <w:br/>
        <w:t xml:space="preserve">                       3</w:t>
      </w:r>
      <w:r w:rsidR="007B7DE8">
        <w:t xml:space="preserve"> jours</w:t>
      </w:r>
      <w:r w:rsidR="00AB1DE1">
        <w:t xml:space="preserve"> pour ce qui pourrait être améliorer.</w:t>
      </w:r>
    </w:p>
    <w:p w:rsidR="007B7DE8" w:rsidRDefault="007B7DE8" w:rsidP="000129F1">
      <w:pPr>
        <w:pStyle w:val="Paragraphedeliste"/>
        <w:ind w:left="1776"/>
        <w:jc w:val="both"/>
      </w:pPr>
    </w:p>
    <w:p w:rsidR="007B7DE8" w:rsidRDefault="00603C44" w:rsidP="000129F1">
      <w:pPr>
        <w:pStyle w:val="Paragraphedeliste"/>
        <w:numPr>
          <w:ilvl w:val="0"/>
          <w:numId w:val="11"/>
        </w:numPr>
        <w:jc w:val="both"/>
      </w:pPr>
      <w:r>
        <w:t>Deuxième phase de développement : installation</w:t>
      </w:r>
      <w:r w:rsidR="007B7DE8">
        <w:t xml:space="preserve"> d’un service mail avec </w:t>
      </w:r>
      <w:proofErr w:type="spellStart"/>
      <w:r w:rsidR="007B7DE8">
        <w:t>Dovecot</w:t>
      </w:r>
      <w:proofErr w:type="spellEnd"/>
      <w:r w:rsidR="007B7DE8">
        <w:t>.</w:t>
      </w:r>
      <w:r w:rsidR="007B7DE8">
        <w:br/>
        <w:t>Estimation : 3 jours</w:t>
      </w:r>
    </w:p>
    <w:p w:rsidR="00603C44" w:rsidRDefault="00603C44" w:rsidP="000129F1">
      <w:pPr>
        <w:pStyle w:val="Paragraphedeliste"/>
        <w:numPr>
          <w:ilvl w:val="0"/>
          <w:numId w:val="11"/>
        </w:numPr>
        <w:jc w:val="both"/>
      </w:pPr>
      <w:r>
        <w:t xml:space="preserve">Test et sécurisation avec filtre anti </w:t>
      </w:r>
      <w:r w:rsidR="007B7DE8">
        <w:t>spam, …</w:t>
      </w:r>
      <w:r w:rsidR="007B7DE8">
        <w:br/>
        <w:t xml:space="preserve">Estimation : 2 jours </w:t>
      </w:r>
    </w:p>
    <w:p w:rsidR="00603C44" w:rsidRPr="00603C44" w:rsidRDefault="00603C44" w:rsidP="000129F1">
      <w:pPr>
        <w:pStyle w:val="Paragraphedeliste"/>
        <w:numPr>
          <w:ilvl w:val="0"/>
          <w:numId w:val="10"/>
        </w:numPr>
        <w:jc w:val="both"/>
        <w:rPr>
          <w:u w:val="single"/>
        </w:rPr>
      </w:pPr>
      <w:r>
        <w:t>Développement et mise en place des services VOI</w:t>
      </w:r>
      <w:r w:rsidR="007B7DE8">
        <w:t>P avec SIP</w:t>
      </w:r>
      <w:r>
        <w:t>.</w:t>
      </w:r>
      <w:r w:rsidR="007B7DE8">
        <w:br/>
        <w:t>Estimation : 1 journée</w:t>
      </w:r>
    </w:p>
    <w:p w:rsidR="00603C44" w:rsidRDefault="00603C44" w:rsidP="000129F1">
      <w:pPr>
        <w:pStyle w:val="Paragraphedeliste"/>
        <w:ind w:left="1428"/>
        <w:jc w:val="both"/>
      </w:pPr>
    </w:p>
    <w:p w:rsidR="007B7DE8" w:rsidRPr="005D0994" w:rsidRDefault="007B7DE8" w:rsidP="000129F1">
      <w:pPr>
        <w:pStyle w:val="Paragraphedeliste"/>
        <w:ind w:left="1428"/>
        <w:jc w:val="both"/>
        <w:rPr>
          <w:i/>
          <w:u w:val="single"/>
        </w:rPr>
      </w:pPr>
      <w:r w:rsidRPr="005D0994">
        <w:rPr>
          <w:i/>
          <w:u w:val="single"/>
        </w:rPr>
        <w:t xml:space="preserve">Work in </w:t>
      </w:r>
      <w:proofErr w:type="spellStart"/>
      <w:r w:rsidRPr="005D0994">
        <w:rPr>
          <w:i/>
          <w:u w:val="single"/>
        </w:rPr>
        <w:t>progress</w:t>
      </w:r>
      <w:proofErr w:type="spellEnd"/>
      <w:r w:rsidRPr="005D0994">
        <w:rPr>
          <w:i/>
          <w:u w:val="single"/>
        </w:rPr>
        <w:t xml:space="preserve"> : </w:t>
      </w:r>
    </w:p>
    <w:p w:rsidR="007B7DE8" w:rsidRDefault="007B7DE8" w:rsidP="000129F1">
      <w:pPr>
        <w:pStyle w:val="Paragraphedeliste"/>
        <w:ind w:left="1428"/>
        <w:jc w:val="both"/>
      </w:pPr>
    </w:p>
    <w:p w:rsidR="007B7DE8" w:rsidRDefault="007B7DE8" w:rsidP="000129F1">
      <w:pPr>
        <w:pStyle w:val="Paragraphedeliste"/>
        <w:numPr>
          <w:ilvl w:val="0"/>
          <w:numId w:val="10"/>
        </w:numPr>
        <w:jc w:val="both"/>
      </w:pPr>
      <w:r>
        <w:t>Sécurisation de tous les containers à tous niveaux</w:t>
      </w:r>
      <w:r>
        <w:br/>
        <w:t>Estimation :  de 3 jours à 2 semaines</w:t>
      </w:r>
    </w:p>
    <w:p w:rsidR="003A5E2E" w:rsidRDefault="003A5E2E" w:rsidP="000129F1">
      <w:pPr>
        <w:ind w:left="708"/>
        <w:jc w:val="both"/>
      </w:pPr>
    </w:p>
    <w:p w:rsidR="009F4F1D" w:rsidRPr="009F4F1D" w:rsidRDefault="009F4F1D" w:rsidP="000129F1">
      <w:pPr>
        <w:jc w:val="both"/>
      </w:pPr>
    </w:p>
    <w:sectPr w:rsidR="009F4F1D" w:rsidRPr="009F4F1D" w:rsidSect="00A14F48">
      <w:footerReference w:type="default" r:id="rId16"/>
      <w:pgSz w:w="11906" w:h="16838"/>
      <w:pgMar w:top="1417" w:right="1417" w:bottom="28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7597" w:rsidRDefault="00EF7597" w:rsidP="00A14F48">
      <w:pPr>
        <w:spacing w:after="0" w:line="240" w:lineRule="auto"/>
      </w:pPr>
      <w:r>
        <w:separator/>
      </w:r>
    </w:p>
  </w:endnote>
  <w:endnote w:type="continuationSeparator" w:id="0">
    <w:p w:rsidR="00EF7597" w:rsidRDefault="00EF7597" w:rsidP="00A14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80284"/>
      <w:docPartObj>
        <w:docPartGallery w:val="Page Numbers (Bottom of Page)"/>
        <w:docPartUnique/>
      </w:docPartObj>
    </w:sdtPr>
    <w:sdtEndPr/>
    <w:sdtContent>
      <w:p w:rsidR="00A14F48" w:rsidRDefault="00A14F48">
        <w:pPr>
          <w:pStyle w:val="Pieddepage"/>
          <w:ind w:right="-864"/>
          <w:jc w:val="right"/>
        </w:pPr>
        <w:r>
          <w:rPr>
            <w:noProof/>
          </w:rPr>
          <mc:AlternateContent>
            <mc:Choice Requires="wpg">
              <w:drawing>
                <wp:inline distT="0" distB="0" distL="0" distR="0">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9"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0"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1"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F48" w:rsidRDefault="00A14F48">
                                <w:pPr>
                                  <w:rPr>
                                    <w:color w:val="FFFFFF" w:themeColor="background1"/>
                                  </w:rPr>
                                </w:pPr>
                                <w:r>
                                  <w:fldChar w:fldCharType="begin"/>
                                </w:r>
                                <w:r>
                                  <w:instrText>PAGE    \* MERGEFORMAT</w:instrText>
                                </w:r>
                                <w:r>
                                  <w:fldChar w:fldCharType="separate"/>
                                </w:r>
                                <w:r w:rsidR="000129F1" w:rsidRPr="000129F1">
                                  <w:rPr>
                                    <w:b/>
                                    <w:bCs/>
                                    <w:noProof/>
                                    <w:color w:val="FFFFFF" w:themeColor="background1"/>
                                    <w:lang w:val="fr-FR"/>
                                  </w:rPr>
                                  <w:t>6</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A14F48" w:rsidRDefault="00A14F48">
                          <w:pPr>
                            <w:rPr>
                              <w:color w:val="FFFFFF" w:themeColor="background1"/>
                            </w:rPr>
                          </w:pPr>
                          <w:r>
                            <w:fldChar w:fldCharType="begin"/>
                          </w:r>
                          <w:r>
                            <w:instrText>PAGE    \* MERGEFORMAT</w:instrText>
                          </w:r>
                          <w:r>
                            <w:fldChar w:fldCharType="separate"/>
                          </w:r>
                          <w:r w:rsidR="000129F1" w:rsidRPr="000129F1">
                            <w:rPr>
                              <w:b/>
                              <w:bCs/>
                              <w:noProof/>
                              <w:color w:val="FFFFFF" w:themeColor="background1"/>
                              <w:lang w:val="fr-FR"/>
                            </w:rPr>
                            <w:t>6</w:t>
                          </w:r>
                          <w:r>
                            <w:rPr>
                              <w:b/>
                              <w:bCs/>
                              <w:color w:val="FFFFFF" w:themeColor="background1"/>
                            </w:rPr>
                            <w:fldChar w:fldCharType="end"/>
                          </w:r>
                        </w:p>
                      </w:txbxContent>
                    </v:textbox>
                  </v:shape>
                  <w10:anchorlock/>
                </v:group>
              </w:pict>
            </mc:Fallback>
          </mc:AlternateContent>
        </w:r>
      </w:p>
    </w:sdtContent>
  </w:sdt>
  <w:p w:rsidR="00A14F48" w:rsidRDefault="00A14F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7597" w:rsidRDefault="00EF7597" w:rsidP="00A14F48">
      <w:pPr>
        <w:spacing w:after="0" w:line="240" w:lineRule="auto"/>
      </w:pPr>
      <w:r>
        <w:separator/>
      </w:r>
    </w:p>
  </w:footnote>
  <w:footnote w:type="continuationSeparator" w:id="0">
    <w:p w:rsidR="00EF7597" w:rsidRDefault="00EF7597" w:rsidP="00A14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D3A7C"/>
    <w:multiLevelType w:val="hybridMultilevel"/>
    <w:tmpl w:val="F4BC8FFA"/>
    <w:lvl w:ilvl="0" w:tplc="2B0858C2">
      <w:start w:val="1"/>
      <w:numFmt w:val="decimal"/>
      <w:lvlText w:val="%1)"/>
      <w:lvlJc w:val="left"/>
      <w:pPr>
        <w:ind w:left="1068" w:hanging="360"/>
      </w:pPr>
      <w:rPr>
        <w:rFonts w:hint="default"/>
      </w:rPr>
    </w:lvl>
    <w:lvl w:ilvl="1" w:tplc="EA08D7D2">
      <w:start w:val="1"/>
      <w:numFmt w:val="lowerLetter"/>
      <w:lvlText w:val="%2."/>
      <w:lvlJc w:val="left"/>
      <w:pPr>
        <w:ind w:left="2345" w:hanging="360"/>
      </w:pPr>
      <w:rPr>
        <w:i/>
        <w:color w:val="8EAADB" w:themeColor="accent1" w:themeTint="99"/>
      </w:rPr>
    </w:lvl>
    <w:lvl w:ilvl="2" w:tplc="080C001B">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 w15:restartNumberingAfterBreak="0">
    <w:nsid w:val="0CAE1351"/>
    <w:multiLevelType w:val="hybridMultilevel"/>
    <w:tmpl w:val="8B70AA68"/>
    <w:lvl w:ilvl="0" w:tplc="597AFD4A">
      <w:start w:val="1"/>
      <w:numFmt w:val="lowerLetter"/>
      <w:lvlText w:val="%1)"/>
      <w:lvlJc w:val="left"/>
      <w:pPr>
        <w:ind w:left="1776" w:hanging="360"/>
      </w:pPr>
      <w:rPr>
        <w:rFonts w:hint="default"/>
      </w:rPr>
    </w:lvl>
    <w:lvl w:ilvl="1" w:tplc="080C0019" w:tentative="1">
      <w:start w:val="1"/>
      <w:numFmt w:val="lowerLetter"/>
      <w:lvlText w:val="%2."/>
      <w:lvlJc w:val="left"/>
      <w:pPr>
        <w:ind w:left="2496" w:hanging="360"/>
      </w:pPr>
    </w:lvl>
    <w:lvl w:ilvl="2" w:tplc="080C001B" w:tentative="1">
      <w:start w:val="1"/>
      <w:numFmt w:val="lowerRoman"/>
      <w:lvlText w:val="%3."/>
      <w:lvlJc w:val="right"/>
      <w:pPr>
        <w:ind w:left="3216" w:hanging="180"/>
      </w:pPr>
    </w:lvl>
    <w:lvl w:ilvl="3" w:tplc="080C000F" w:tentative="1">
      <w:start w:val="1"/>
      <w:numFmt w:val="decimal"/>
      <w:lvlText w:val="%4."/>
      <w:lvlJc w:val="left"/>
      <w:pPr>
        <w:ind w:left="3936" w:hanging="360"/>
      </w:pPr>
    </w:lvl>
    <w:lvl w:ilvl="4" w:tplc="080C0019" w:tentative="1">
      <w:start w:val="1"/>
      <w:numFmt w:val="lowerLetter"/>
      <w:lvlText w:val="%5."/>
      <w:lvlJc w:val="left"/>
      <w:pPr>
        <w:ind w:left="4656" w:hanging="360"/>
      </w:pPr>
    </w:lvl>
    <w:lvl w:ilvl="5" w:tplc="080C001B" w:tentative="1">
      <w:start w:val="1"/>
      <w:numFmt w:val="lowerRoman"/>
      <w:lvlText w:val="%6."/>
      <w:lvlJc w:val="right"/>
      <w:pPr>
        <w:ind w:left="5376" w:hanging="180"/>
      </w:pPr>
    </w:lvl>
    <w:lvl w:ilvl="6" w:tplc="080C000F" w:tentative="1">
      <w:start w:val="1"/>
      <w:numFmt w:val="decimal"/>
      <w:lvlText w:val="%7."/>
      <w:lvlJc w:val="left"/>
      <w:pPr>
        <w:ind w:left="6096" w:hanging="360"/>
      </w:pPr>
    </w:lvl>
    <w:lvl w:ilvl="7" w:tplc="080C0019" w:tentative="1">
      <w:start w:val="1"/>
      <w:numFmt w:val="lowerLetter"/>
      <w:lvlText w:val="%8."/>
      <w:lvlJc w:val="left"/>
      <w:pPr>
        <w:ind w:left="6816" w:hanging="360"/>
      </w:pPr>
    </w:lvl>
    <w:lvl w:ilvl="8" w:tplc="080C001B" w:tentative="1">
      <w:start w:val="1"/>
      <w:numFmt w:val="lowerRoman"/>
      <w:lvlText w:val="%9."/>
      <w:lvlJc w:val="right"/>
      <w:pPr>
        <w:ind w:left="7536" w:hanging="180"/>
      </w:pPr>
    </w:lvl>
  </w:abstractNum>
  <w:abstractNum w:abstractNumId="2" w15:restartNumberingAfterBreak="0">
    <w:nsid w:val="11E238AF"/>
    <w:multiLevelType w:val="hybridMultilevel"/>
    <w:tmpl w:val="AD60EC9C"/>
    <w:lvl w:ilvl="0" w:tplc="080C0001">
      <w:start w:val="1"/>
      <w:numFmt w:val="bullet"/>
      <w:lvlText w:val=""/>
      <w:lvlJc w:val="left"/>
      <w:pPr>
        <w:ind w:left="2421" w:hanging="360"/>
      </w:pPr>
      <w:rPr>
        <w:rFonts w:ascii="Symbol" w:hAnsi="Symbol" w:hint="default"/>
      </w:rPr>
    </w:lvl>
    <w:lvl w:ilvl="1" w:tplc="080C0003" w:tentative="1">
      <w:start w:val="1"/>
      <w:numFmt w:val="bullet"/>
      <w:lvlText w:val="o"/>
      <w:lvlJc w:val="left"/>
      <w:pPr>
        <w:ind w:left="3141" w:hanging="360"/>
      </w:pPr>
      <w:rPr>
        <w:rFonts w:ascii="Courier New" w:hAnsi="Courier New" w:cs="Courier New" w:hint="default"/>
      </w:rPr>
    </w:lvl>
    <w:lvl w:ilvl="2" w:tplc="080C0005" w:tentative="1">
      <w:start w:val="1"/>
      <w:numFmt w:val="bullet"/>
      <w:lvlText w:val=""/>
      <w:lvlJc w:val="left"/>
      <w:pPr>
        <w:ind w:left="3861" w:hanging="360"/>
      </w:pPr>
      <w:rPr>
        <w:rFonts w:ascii="Wingdings" w:hAnsi="Wingdings" w:hint="default"/>
      </w:rPr>
    </w:lvl>
    <w:lvl w:ilvl="3" w:tplc="080C0001" w:tentative="1">
      <w:start w:val="1"/>
      <w:numFmt w:val="bullet"/>
      <w:lvlText w:val=""/>
      <w:lvlJc w:val="left"/>
      <w:pPr>
        <w:ind w:left="4581" w:hanging="360"/>
      </w:pPr>
      <w:rPr>
        <w:rFonts w:ascii="Symbol" w:hAnsi="Symbol" w:hint="default"/>
      </w:rPr>
    </w:lvl>
    <w:lvl w:ilvl="4" w:tplc="080C0003" w:tentative="1">
      <w:start w:val="1"/>
      <w:numFmt w:val="bullet"/>
      <w:lvlText w:val="o"/>
      <w:lvlJc w:val="left"/>
      <w:pPr>
        <w:ind w:left="5301" w:hanging="360"/>
      </w:pPr>
      <w:rPr>
        <w:rFonts w:ascii="Courier New" w:hAnsi="Courier New" w:cs="Courier New" w:hint="default"/>
      </w:rPr>
    </w:lvl>
    <w:lvl w:ilvl="5" w:tplc="080C0005" w:tentative="1">
      <w:start w:val="1"/>
      <w:numFmt w:val="bullet"/>
      <w:lvlText w:val=""/>
      <w:lvlJc w:val="left"/>
      <w:pPr>
        <w:ind w:left="6021" w:hanging="360"/>
      </w:pPr>
      <w:rPr>
        <w:rFonts w:ascii="Wingdings" w:hAnsi="Wingdings" w:hint="default"/>
      </w:rPr>
    </w:lvl>
    <w:lvl w:ilvl="6" w:tplc="080C0001" w:tentative="1">
      <w:start w:val="1"/>
      <w:numFmt w:val="bullet"/>
      <w:lvlText w:val=""/>
      <w:lvlJc w:val="left"/>
      <w:pPr>
        <w:ind w:left="6741" w:hanging="360"/>
      </w:pPr>
      <w:rPr>
        <w:rFonts w:ascii="Symbol" w:hAnsi="Symbol" w:hint="default"/>
      </w:rPr>
    </w:lvl>
    <w:lvl w:ilvl="7" w:tplc="080C0003" w:tentative="1">
      <w:start w:val="1"/>
      <w:numFmt w:val="bullet"/>
      <w:lvlText w:val="o"/>
      <w:lvlJc w:val="left"/>
      <w:pPr>
        <w:ind w:left="7461" w:hanging="360"/>
      </w:pPr>
      <w:rPr>
        <w:rFonts w:ascii="Courier New" w:hAnsi="Courier New" w:cs="Courier New" w:hint="default"/>
      </w:rPr>
    </w:lvl>
    <w:lvl w:ilvl="8" w:tplc="080C0005" w:tentative="1">
      <w:start w:val="1"/>
      <w:numFmt w:val="bullet"/>
      <w:lvlText w:val=""/>
      <w:lvlJc w:val="left"/>
      <w:pPr>
        <w:ind w:left="8181" w:hanging="360"/>
      </w:pPr>
      <w:rPr>
        <w:rFonts w:ascii="Wingdings" w:hAnsi="Wingdings" w:hint="default"/>
      </w:rPr>
    </w:lvl>
  </w:abstractNum>
  <w:abstractNum w:abstractNumId="3" w15:restartNumberingAfterBreak="0">
    <w:nsid w:val="13641D60"/>
    <w:multiLevelType w:val="hybridMultilevel"/>
    <w:tmpl w:val="016CE578"/>
    <w:lvl w:ilvl="0" w:tplc="6A360F52">
      <w:start w:val="1"/>
      <w:numFmt w:val="lowerRoman"/>
      <w:lvlText w:val="%1)"/>
      <w:lvlJc w:val="left"/>
      <w:pPr>
        <w:ind w:left="1428" w:hanging="72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4" w15:restartNumberingAfterBreak="0">
    <w:nsid w:val="29487CE2"/>
    <w:multiLevelType w:val="hybridMultilevel"/>
    <w:tmpl w:val="C9B49170"/>
    <w:lvl w:ilvl="0" w:tplc="080C0001">
      <w:start w:val="1"/>
      <w:numFmt w:val="bullet"/>
      <w:lvlText w:val=""/>
      <w:lvlJc w:val="left"/>
      <w:pPr>
        <w:ind w:left="1788" w:hanging="360"/>
      </w:pPr>
      <w:rPr>
        <w:rFonts w:ascii="Symbol" w:hAnsi="Symbol" w:hint="default"/>
      </w:rPr>
    </w:lvl>
    <w:lvl w:ilvl="1" w:tplc="080C0003" w:tentative="1">
      <w:start w:val="1"/>
      <w:numFmt w:val="bullet"/>
      <w:lvlText w:val="o"/>
      <w:lvlJc w:val="left"/>
      <w:pPr>
        <w:ind w:left="2508" w:hanging="360"/>
      </w:pPr>
      <w:rPr>
        <w:rFonts w:ascii="Courier New" w:hAnsi="Courier New" w:cs="Courier New" w:hint="default"/>
      </w:rPr>
    </w:lvl>
    <w:lvl w:ilvl="2" w:tplc="080C0005" w:tentative="1">
      <w:start w:val="1"/>
      <w:numFmt w:val="bullet"/>
      <w:lvlText w:val=""/>
      <w:lvlJc w:val="left"/>
      <w:pPr>
        <w:ind w:left="3228" w:hanging="360"/>
      </w:pPr>
      <w:rPr>
        <w:rFonts w:ascii="Wingdings" w:hAnsi="Wingdings" w:hint="default"/>
      </w:rPr>
    </w:lvl>
    <w:lvl w:ilvl="3" w:tplc="080C0001" w:tentative="1">
      <w:start w:val="1"/>
      <w:numFmt w:val="bullet"/>
      <w:lvlText w:val=""/>
      <w:lvlJc w:val="left"/>
      <w:pPr>
        <w:ind w:left="3948" w:hanging="360"/>
      </w:pPr>
      <w:rPr>
        <w:rFonts w:ascii="Symbol" w:hAnsi="Symbol" w:hint="default"/>
      </w:rPr>
    </w:lvl>
    <w:lvl w:ilvl="4" w:tplc="080C0003" w:tentative="1">
      <w:start w:val="1"/>
      <w:numFmt w:val="bullet"/>
      <w:lvlText w:val="o"/>
      <w:lvlJc w:val="left"/>
      <w:pPr>
        <w:ind w:left="4668" w:hanging="360"/>
      </w:pPr>
      <w:rPr>
        <w:rFonts w:ascii="Courier New" w:hAnsi="Courier New" w:cs="Courier New" w:hint="default"/>
      </w:rPr>
    </w:lvl>
    <w:lvl w:ilvl="5" w:tplc="080C0005" w:tentative="1">
      <w:start w:val="1"/>
      <w:numFmt w:val="bullet"/>
      <w:lvlText w:val=""/>
      <w:lvlJc w:val="left"/>
      <w:pPr>
        <w:ind w:left="5388" w:hanging="360"/>
      </w:pPr>
      <w:rPr>
        <w:rFonts w:ascii="Wingdings" w:hAnsi="Wingdings" w:hint="default"/>
      </w:rPr>
    </w:lvl>
    <w:lvl w:ilvl="6" w:tplc="080C0001" w:tentative="1">
      <w:start w:val="1"/>
      <w:numFmt w:val="bullet"/>
      <w:lvlText w:val=""/>
      <w:lvlJc w:val="left"/>
      <w:pPr>
        <w:ind w:left="6108" w:hanging="360"/>
      </w:pPr>
      <w:rPr>
        <w:rFonts w:ascii="Symbol" w:hAnsi="Symbol" w:hint="default"/>
      </w:rPr>
    </w:lvl>
    <w:lvl w:ilvl="7" w:tplc="080C0003" w:tentative="1">
      <w:start w:val="1"/>
      <w:numFmt w:val="bullet"/>
      <w:lvlText w:val="o"/>
      <w:lvlJc w:val="left"/>
      <w:pPr>
        <w:ind w:left="6828" w:hanging="360"/>
      </w:pPr>
      <w:rPr>
        <w:rFonts w:ascii="Courier New" w:hAnsi="Courier New" w:cs="Courier New" w:hint="default"/>
      </w:rPr>
    </w:lvl>
    <w:lvl w:ilvl="8" w:tplc="080C0005" w:tentative="1">
      <w:start w:val="1"/>
      <w:numFmt w:val="bullet"/>
      <w:lvlText w:val=""/>
      <w:lvlJc w:val="left"/>
      <w:pPr>
        <w:ind w:left="7548" w:hanging="360"/>
      </w:pPr>
      <w:rPr>
        <w:rFonts w:ascii="Wingdings" w:hAnsi="Wingdings" w:hint="default"/>
      </w:rPr>
    </w:lvl>
  </w:abstractNum>
  <w:abstractNum w:abstractNumId="5" w15:restartNumberingAfterBreak="0">
    <w:nsid w:val="2C5F6C44"/>
    <w:multiLevelType w:val="hybridMultilevel"/>
    <w:tmpl w:val="79CAC8E6"/>
    <w:lvl w:ilvl="0" w:tplc="080C0001">
      <w:start w:val="1"/>
      <w:numFmt w:val="bullet"/>
      <w:lvlText w:val=""/>
      <w:lvlJc w:val="left"/>
      <w:pPr>
        <w:ind w:left="1776" w:hanging="360"/>
      </w:pPr>
      <w:rPr>
        <w:rFonts w:ascii="Symbol" w:hAnsi="Symbol" w:hint="default"/>
      </w:rPr>
    </w:lvl>
    <w:lvl w:ilvl="1" w:tplc="080C0003">
      <w:start w:val="1"/>
      <w:numFmt w:val="bullet"/>
      <w:lvlText w:val="o"/>
      <w:lvlJc w:val="left"/>
      <w:pPr>
        <w:ind w:left="2496" w:hanging="360"/>
      </w:pPr>
      <w:rPr>
        <w:rFonts w:ascii="Courier New" w:hAnsi="Courier New" w:cs="Courier New" w:hint="default"/>
      </w:rPr>
    </w:lvl>
    <w:lvl w:ilvl="2" w:tplc="080C0005">
      <w:start w:val="1"/>
      <w:numFmt w:val="bullet"/>
      <w:lvlText w:val=""/>
      <w:lvlJc w:val="left"/>
      <w:pPr>
        <w:ind w:left="3216" w:hanging="360"/>
      </w:pPr>
      <w:rPr>
        <w:rFonts w:ascii="Wingdings" w:hAnsi="Wingdings" w:hint="default"/>
      </w:rPr>
    </w:lvl>
    <w:lvl w:ilvl="3" w:tplc="080C0001" w:tentative="1">
      <w:start w:val="1"/>
      <w:numFmt w:val="bullet"/>
      <w:lvlText w:val=""/>
      <w:lvlJc w:val="left"/>
      <w:pPr>
        <w:ind w:left="3936" w:hanging="360"/>
      </w:pPr>
      <w:rPr>
        <w:rFonts w:ascii="Symbol" w:hAnsi="Symbol" w:hint="default"/>
      </w:rPr>
    </w:lvl>
    <w:lvl w:ilvl="4" w:tplc="080C0003" w:tentative="1">
      <w:start w:val="1"/>
      <w:numFmt w:val="bullet"/>
      <w:lvlText w:val="o"/>
      <w:lvlJc w:val="left"/>
      <w:pPr>
        <w:ind w:left="4656" w:hanging="360"/>
      </w:pPr>
      <w:rPr>
        <w:rFonts w:ascii="Courier New" w:hAnsi="Courier New" w:cs="Courier New" w:hint="default"/>
      </w:rPr>
    </w:lvl>
    <w:lvl w:ilvl="5" w:tplc="080C0005" w:tentative="1">
      <w:start w:val="1"/>
      <w:numFmt w:val="bullet"/>
      <w:lvlText w:val=""/>
      <w:lvlJc w:val="left"/>
      <w:pPr>
        <w:ind w:left="5376" w:hanging="360"/>
      </w:pPr>
      <w:rPr>
        <w:rFonts w:ascii="Wingdings" w:hAnsi="Wingdings" w:hint="default"/>
      </w:rPr>
    </w:lvl>
    <w:lvl w:ilvl="6" w:tplc="080C0001" w:tentative="1">
      <w:start w:val="1"/>
      <w:numFmt w:val="bullet"/>
      <w:lvlText w:val=""/>
      <w:lvlJc w:val="left"/>
      <w:pPr>
        <w:ind w:left="6096" w:hanging="360"/>
      </w:pPr>
      <w:rPr>
        <w:rFonts w:ascii="Symbol" w:hAnsi="Symbol" w:hint="default"/>
      </w:rPr>
    </w:lvl>
    <w:lvl w:ilvl="7" w:tplc="080C0003" w:tentative="1">
      <w:start w:val="1"/>
      <w:numFmt w:val="bullet"/>
      <w:lvlText w:val="o"/>
      <w:lvlJc w:val="left"/>
      <w:pPr>
        <w:ind w:left="6816" w:hanging="360"/>
      </w:pPr>
      <w:rPr>
        <w:rFonts w:ascii="Courier New" w:hAnsi="Courier New" w:cs="Courier New" w:hint="default"/>
      </w:rPr>
    </w:lvl>
    <w:lvl w:ilvl="8" w:tplc="080C0005" w:tentative="1">
      <w:start w:val="1"/>
      <w:numFmt w:val="bullet"/>
      <w:lvlText w:val=""/>
      <w:lvlJc w:val="left"/>
      <w:pPr>
        <w:ind w:left="7536" w:hanging="360"/>
      </w:pPr>
      <w:rPr>
        <w:rFonts w:ascii="Wingdings" w:hAnsi="Wingdings" w:hint="default"/>
      </w:rPr>
    </w:lvl>
  </w:abstractNum>
  <w:abstractNum w:abstractNumId="6" w15:restartNumberingAfterBreak="0">
    <w:nsid w:val="410C3CF9"/>
    <w:multiLevelType w:val="hybridMultilevel"/>
    <w:tmpl w:val="D8861F02"/>
    <w:lvl w:ilvl="0" w:tplc="080C0001">
      <w:start w:val="1"/>
      <w:numFmt w:val="bullet"/>
      <w:lvlText w:val=""/>
      <w:lvlJc w:val="left"/>
      <w:pPr>
        <w:ind w:left="1788" w:hanging="360"/>
      </w:pPr>
      <w:rPr>
        <w:rFonts w:ascii="Symbol" w:hAnsi="Symbol" w:hint="default"/>
      </w:rPr>
    </w:lvl>
    <w:lvl w:ilvl="1" w:tplc="080C0003">
      <w:start w:val="1"/>
      <w:numFmt w:val="bullet"/>
      <w:lvlText w:val="o"/>
      <w:lvlJc w:val="left"/>
      <w:pPr>
        <w:ind w:left="2508" w:hanging="360"/>
      </w:pPr>
      <w:rPr>
        <w:rFonts w:ascii="Courier New" w:hAnsi="Courier New" w:cs="Courier New" w:hint="default"/>
      </w:rPr>
    </w:lvl>
    <w:lvl w:ilvl="2" w:tplc="080C0005" w:tentative="1">
      <w:start w:val="1"/>
      <w:numFmt w:val="bullet"/>
      <w:lvlText w:val=""/>
      <w:lvlJc w:val="left"/>
      <w:pPr>
        <w:ind w:left="3228" w:hanging="360"/>
      </w:pPr>
      <w:rPr>
        <w:rFonts w:ascii="Wingdings" w:hAnsi="Wingdings" w:hint="default"/>
      </w:rPr>
    </w:lvl>
    <w:lvl w:ilvl="3" w:tplc="080C0001" w:tentative="1">
      <w:start w:val="1"/>
      <w:numFmt w:val="bullet"/>
      <w:lvlText w:val=""/>
      <w:lvlJc w:val="left"/>
      <w:pPr>
        <w:ind w:left="3948" w:hanging="360"/>
      </w:pPr>
      <w:rPr>
        <w:rFonts w:ascii="Symbol" w:hAnsi="Symbol" w:hint="default"/>
      </w:rPr>
    </w:lvl>
    <w:lvl w:ilvl="4" w:tplc="080C0003" w:tentative="1">
      <w:start w:val="1"/>
      <w:numFmt w:val="bullet"/>
      <w:lvlText w:val="o"/>
      <w:lvlJc w:val="left"/>
      <w:pPr>
        <w:ind w:left="4668" w:hanging="360"/>
      </w:pPr>
      <w:rPr>
        <w:rFonts w:ascii="Courier New" w:hAnsi="Courier New" w:cs="Courier New" w:hint="default"/>
      </w:rPr>
    </w:lvl>
    <w:lvl w:ilvl="5" w:tplc="080C0005" w:tentative="1">
      <w:start w:val="1"/>
      <w:numFmt w:val="bullet"/>
      <w:lvlText w:val=""/>
      <w:lvlJc w:val="left"/>
      <w:pPr>
        <w:ind w:left="5388" w:hanging="360"/>
      </w:pPr>
      <w:rPr>
        <w:rFonts w:ascii="Wingdings" w:hAnsi="Wingdings" w:hint="default"/>
      </w:rPr>
    </w:lvl>
    <w:lvl w:ilvl="6" w:tplc="080C0001" w:tentative="1">
      <w:start w:val="1"/>
      <w:numFmt w:val="bullet"/>
      <w:lvlText w:val=""/>
      <w:lvlJc w:val="left"/>
      <w:pPr>
        <w:ind w:left="6108" w:hanging="360"/>
      </w:pPr>
      <w:rPr>
        <w:rFonts w:ascii="Symbol" w:hAnsi="Symbol" w:hint="default"/>
      </w:rPr>
    </w:lvl>
    <w:lvl w:ilvl="7" w:tplc="080C0003" w:tentative="1">
      <w:start w:val="1"/>
      <w:numFmt w:val="bullet"/>
      <w:lvlText w:val="o"/>
      <w:lvlJc w:val="left"/>
      <w:pPr>
        <w:ind w:left="6828" w:hanging="360"/>
      </w:pPr>
      <w:rPr>
        <w:rFonts w:ascii="Courier New" w:hAnsi="Courier New" w:cs="Courier New" w:hint="default"/>
      </w:rPr>
    </w:lvl>
    <w:lvl w:ilvl="8" w:tplc="080C0005" w:tentative="1">
      <w:start w:val="1"/>
      <w:numFmt w:val="bullet"/>
      <w:lvlText w:val=""/>
      <w:lvlJc w:val="left"/>
      <w:pPr>
        <w:ind w:left="7548" w:hanging="360"/>
      </w:pPr>
      <w:rPr>
        <w:rFonts w:ascii="Wingdings" w:hAnsi="Wingdings" w:hint="default"/>
      </w:rPr>
    </w:lvl>
  </w:abstractNum>
  <w:abstractNum w:abstractNumId="7" w15:restartNumberingAfterBreak="0">
    <w:nsid w:val="4D7D7AB1"/>
    <w:multiLevelType w:val="multilevel"/>
    <w:tmpl w:val="AF6417EA"/>
    <w:lvl w:ilvl="0">
      <w:start w:val="1"/>
      <w:numFmt w:val="decimal"/>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B030E6B"/>
    <w:multiLevelType w:val="hybridMultilevel"/>
    <w:tmpl w:val="B8B6CCF8"/>
    <w:lvl w:ilvl="0" w:tplc="89B696E8">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6B6D0996"/>
    <w:multiLevelType w:val="hybridMultilevel"/>
    <w:tmpl w:val="FFAAA71A"/>
    <w:lvl w:ilvl="0" w:tplc="080C0019">
      <w:start w:val="1"/>
      <w:numFmt w:val="lowerLetter"/>
      <w:lvlText w:val="%1."/>
      <w:lvlJc w:val="left"/>
      <w:pPr>
        <w:ind w:left="1778" w:hanging="360"/>
      </w:pPr>
      <w:rPr>
        <w:rFonts w:hint="default"/>
      </w:rPr>
    </w:lvl>
    <w:lvl w:ilvl="1" w:tplc="080C0019">
      <w:start w:val="1"/>
      <w:numFmt w:val="lowerLetter"/>
      <w:lvlText w:val="%2."/>
      <w:lvlJc w:val="left"/>
      <w:pPr>
        <w:ind w:left="2498" w:hanging="360"/>
      </w:pPr>
    </w:lvl>
    <w:lvl w:ilvl="2" w:tplc="080C001B" w:tentative="1">
      <w:start w:val="1"/>
      <w:numFmt w:val="lowerRoman"/>
      <w:lvlText w:val="%3."/>
      <w:lvlJc w:val="right"/>
      <w:pPr>
        <w:ind w:left="3218" w:hanging="180"/>
      </w:pPr>
    </w:lvl>
    <w:lvl w:ilvl="3" w:tplc="080C000F" w:tentative="1">
      <w:start w:val="1"/>
      <w:numFmt w:val="decimal"/>
      <w:lvlText w:val="%4."/>
      <w:lvlJc w:val="left"/>
      <w:pPr>
        <w:ind w:left="3938" w:hanging="360"/>
      </w:pPr>
    </w:lvl>
    <w:lvl w:ilvl="4" w:tplc="080C0019" w:tentative="1">
      <w:start w:val="1"/>
      <w:numFmt w:val="lowerLetter"/>
      <w:lvlText w:val="%5."/>
      <w:lvlJc w:val="left"/>
      <w:pPr>
        <w:ind w:left="4658" w:hanging="360"/>
      </w:pPr>
    </w:lvl>
    <w:lvl w:ilvl="5" w:tplc="080C001B" w:tentative="1">
      <w:start w:val="1"/>
      <w:numFmt w:val="lowerRoman"/>
      <w:lvlText w:val="%6."/>
      <w:lvlJc w:val="right"/>
      <w:pPr>
        <w:ind w:left="5378" w:hanging="180"/>
      </w:pPr>
    </w:lvl>
    <w:lvl w:ilvl="6" w:tplc="080C000F" w:tentative="1">
      <w:start w:val="1"/>
      <w:numFmt w:val="decimal"/>
      <w:lvlText w:val="%7."/>
      <w:lvlJc w:val="left"/>
      <w:pPr>
        <w:ind w:left="6098" w:hanging="360"/>
      </w:pPr>
    </w:lvl>
    <w:lvl w:ilvl="7" w:tplc="080C0019" w:tentative="1">
      <w:start w:val="1"/>
      <w:numFmt w:val="lowerLetter"/>
      <w:lvlText w:val="%8."/>
      <w:lvlJc w:val="left"/>
      <w:pPr>
        <w:ind w:left="6818" w:hanging="360"/>
      </w:pPr>
    </w:lvl>
    <w:lvl w:ilvl="8" w:tplc="080C001B" w:tentative="1">
      <w:start w:val="1"/>
      <w:numFmt w:val="lowerRoman"/>
      <w:lvlText w:val="%9."/>
      <w:lvlJc w:val="right"/>
      <w:pPr>
        <w:ind w:left="7538" w:hanging="180"/>
      </w:pPr>
    </w:lvl>
  </w:abstractNum>
  <w:abstractNum w:abstractNumId="10" w15:restartNumberingAfterBreak="0">
    <w:nsid w:val="70A83D1B"/>
    <w:multiLevelType w:val="hybridMultilevel"/>
    <w:tmpl w:val="95C0567A"/>
    <w:lvl w:ilvl="0" w:tplc="21588CC0">
      <w:start w:val="1"/>
      <w:numFmt w:val="decimal"/>
      <w:lvlText w:val="%1."/>
      <w:lvlJc w:val="left"/>
      <w:pPr>
        <w:ind w:left="1778" w:hanging="360"/>
      </w:pPr>
      <w:rPr>
        <w:rFonts w:hint="default"/>
      </w:rPr>
    </w:lvl>
    <w:lvl w:ilvl="1" w:tplc="080C0019">
      <w:start w:val="1"/>
      <w:numFmt w:val="lowerLetter"/>
      <w:lvlText w:val="%2."/>
      <w:lvlJc w:val="left"/>
      <w:pPr>
        <w:ind w:left="2498" w:hanging="360"/>
      </w:pPr>
    </w:lvl>
    <w:lvl w:ilvl="2" w:tplc="080C001B" w:tentative="1">
      <w:start w:val="1"/>
      <w:numFmt w:val="lowerRoman"/>
      <w:lvlText w:val="%3."/>
      <w:lvlJc w:val="right"/>
      <w:pPr>
        <w:ind w:left="3218" w:hanging="180"/>
      </w:pPr>
    </w:lvl>
    <w:lvl w:ilvl="3" w:tplc="080C000F" w:tentative="1">
      <w:start w:val="1"/>
      <w:numFmt w:val="decimal"/>
      <w:lvlText w:val="%4."/>
      <w:lvlJc w:val="left"/>
      <w:pPr>
        <w:ind w:left="3938" w:hanging="360"/>
      </w:pPr>
    </w:lvl>
    <w:lvl w:ilvl="4" w:tplc="080C0019" w:tentative="1">
      <w:start w:val="1"/>
      <w:numFmt w:val="lowerLetter"/>
      <w:lvlText w:val="%5."/>
      <w:lvlJc w:val="left"/>
      <w:pPr>
        <w:ind w:left="4658" w:hanging="360"/>
      </w:pPr>
    </w:lvl>
    <w:lvl w:ilvl="5" w:tplc="080C001B" w:tentative="1">
      <w:start w:val="1"/>
      <w:numFmt w:val="lowerRoman"/>
      <w:lvlText w:val="%6."/>
      <w:lvlJc w:val="right"/>
      <w:pPr>
        <w:ind w:left="5378" w:hanging="180"/>
      </w:pPr>
    </w:lvl>
    <w:lvl w:ilvl="6" w:tplc="080C000F" w:tentative="1">
      <w:start w:val="1"/>
      <w:numFmt w:val="decimal"/>
      <w:lvlText w:val="%7."/>
      <w:lvlJc w:val="left"/>
      <w:pPr>
        <w:ind w:left="6098" w:hanging="360"/>
      </w:pPr>
    </w:lvl>
    <w:lvl w:ilvl="7" w:tplc="080C0019" w:tentative="1">
      <w:start w:val="1"/>
      <w:numFmt w:val="lowerLetter"/>
      <w:lvlText w:val="%8."/>
      <w:lvlJc w:val="left"/>
      <w:pPr>
        <w:ind w:left="6818" w:hanging="360"/>
      </w:pPr>
    </w:lvl>
    <w:lvl w:ilvl="8" w:tplc="080C001B" w:tentative="1">
      <w:start w:val="1"/>
      <w:numFmt w:val="lowerRoman"/>
      <w:lvlText w:val="%9."/>
      <w:lvlJc w:val="right"/>
      <w:pPr>
        <w:ind w:left="7538" w:hanging="180"/>
      </w:pPr>
    </w:lvl>
  </w:abstractNum>
  <w:abstractNum w:abstractNumId="11" w15:restartNumberingAfterBreak="0">
    <w:nsid w:val="78DC7044"/>
    <w:multiLevelType w:val="multilevel"/>
    <w:tmpl w:val="7D0EFF60"/>
    <w:lvl w:ilvl="0">
      <w:start w:val="3"/>
      <w:numFmt w:val="decimal"/>
      <w:lvlText w:val="%1"/>
      <w:lvlJc w:val="left"/>
      <w:pPr>
        <w:ind w:left="405" w:hanging="405"/>
      </w:pPr>
      <w:rPr>
        <w:rFonts w:hint="default"/>
      </w:rPr>
    </w:lvl>
    <w:lvl w:ilvl="1">
      <w:start w:val="2"/>
      <w:numFmt w:val="decimal"/>
      <w:lvlText w:val="%1.%2"/>
      <w:lvlJc w:val="left"/>
      <w:pPr>
        <w:ind w:left="2138" w:hanging="72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7112" w:hanging="144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10308" w:hanging="1800"/>
      </w:pPr>
      <w:rPr>
        <w:rFonts w:hint="default"/>
      </w:rPr>
    </w:lvl>
    <w:lvl w:ilvl="7">
      <w:start w:val="1"/>
      <w:numFmt w:val="decimal"/>
      <w:lvlText w:val="%1.%2.%3.%4.%5.%6.%7.%8"/>
      <w:lvlJc w:val="left"/>
      <w:pPr>
        <w:ind w:left="12086" w:hanging="2160"/>
      </w:pPr>
      <w:rPr>
        <w:rFonts w:hint="default"/>
      </w:rPr>
    </w:lvl>
    <w:lvl w:ilvl="8">
      <w:start w:val="1"/>
      <w:numFmt w:val="decimal"/>
      <w:lvlText w:val="%1.%2.%3.%4.%5.%6.%7.%8.%9"/>
      <w:lvlJc w:val="left"/>
      <w:pPr>
        <w:ind w:left="13504" w:hanging="2160"/>
      </w:pPr>
      <w:rPr>
        <w:rFonts w:hint="default"/>
      </w:rPr>
    </w:lvl>
  </w:abstractNum>
  <w:abstractNum w:abstractNumId="12" w15:restartNumberingAfterBreak="0">
    <w:nsid w:val="7E903D10"/>
    <w:multiLevelType w:val="hybridMultilevel"/>
    <w:tmpl w:val="0B3A1838"/>
    <w:lvl w:ilvl="0" w:tplc="60200E3A">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7"/>
  </w:num>
  <w:num w:numId="2">
    <w:abstractNumId w:val="11"/>
  </w:num>
  <w:num w:numId="3">
    <w:abstractNumId w:val="3"/>
  </w:num>
  <w:num w:numId="4">
    <w:abstractNumId w:val="8"/>
  </w:num>
  <w:num w:numId="5">
    <w:abstractNumId w:val="12"/>
  </w:num>
  <w:num w:numId="6">
    <w:abstractNumId w:val="10"/>
  </w:num>
  <w:num w:numId="7">
    <w:abstractNumId w:val="1"/>
  </w:num>
  <w:num w:numId="8">
    <w:abstractNumId w:val="0"/>
  </w:num>
  <w:num w:numId="9">
    <w:abstractNumId w:val="5"/>
  </w:num>
  <w:num w:numId="10">
    <w:abstractNumId w:val="4"/>
  </w:num>
  <w:num w:numId="11">
    <w:abstractNumId w:val="6"/>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CA2"/>
    <w:rsid w:val="000129F1"/>
    <w:rsid w:val="00040CF4"/>
    <w:rsid w:val="000D19AC"/>
    <w:rsid w:val="000E6A98"/>
    <w:rsid w:val="001908C7"/>
    <w:rsid w:val="0021389E"/>
    <w:rsid w:val="00337F76"/>
    <w:rsid w:val="00391463"/>
    <w:rsid w:val="003A5E2E"/>
    <w:rsid w:val="003A6721"/>
    <w:rsid w:val="004874E3"/>
    <w:rsid w:val="004B2CBB"/>
    <w:rsid w:val="005022AA"/>
    <w:rsid w:val="00537DAD"/>
    <w:rsid w:val="00555BA6"/>
    <w:rsid w:val="00577B8E"/>
    <w:rsid w:val="005B7CE9"/>
    <w:rsid w:val="005C2252"/>
    <w:rsid w:val="005D0994"/>
    <w:rsid w:val="00603C44"/>
    <w:rsid w:val="0068074C"/>
    <w:rsid w:val="00766CE1"/>
    <w:rsid w:val="007B7DE8"/>
    <w:rsid w:val="0082769C"/>
    <w:rsid w:val="008F7048"/>
    <w:rsid w:val="00927EFA"/>
    <w:rsid w:val="00941FD2"/>
    <w:rsid w:val="009A7DCE"/>
    <w:rsid w:val="009B7B57"/>
    <w:rsid w:val="009F46AD"/>
    <w:rsid w:val="009F4F1D"/>
    <w:rsid w:val="00A14F48"/>
    <w:rsid w:val="00A3447C"/>
    <w:rsid w:val="00A533C3"/>
    <w:rsid w:val="00AB1DE1"/>
    <w:rsid w:val="00B609E9"/>
    <w:rsid w:val="00C51D9E"/>
    <w:rsid w:val="00C7775D"/>
    <w:rsid w:val="00D6480F"/>
    <w:rsid w:val="00E000A9"/>
    <w:rsid w:val="00E1215F"/>
    <w:rsid w:val="00E352B4"/>
    <w:rsid w:val="00E3776D"/>
    <w:rsid w:val="00E87CA2"/>
    <w:rsid w:val="00EF7597"/>
    <w:rsid w:val="00F14D7E"/>
    <w:rsid w:val="00F265E4"/>
    <w:rsid w:val="00F271D5"/>
    <w:rsid w:val="00FB2277"/>
    <w:rsid w:val="00FC0EE1"/>
    <w:rsid w:val="00FC589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94B3D"/>
  <w15:chartTrackingRefBased/>
  <w15:docId w15:val="{19CEB653-BEF3-46D5-8E02-8590DE95D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389E"/>
    <w:pPr>
      <w:keepNext/>
      <w:keepLines/>
      <w:spacing w:before="240" w:after="0"/>
      <w:outlineLvl w:val="0"/>
    </w:pPr>
    <w:rPr>
      <w:rFonts w:asciiTheme="majorHAnsi" w:eastAsiaTheme="majorEastAsia" w:hAnsiTheme="majorHAnsi" w:cstheme="majorBidi"/>
      <w:color w:val="BD1378"/>
      <w:sz w:val="36"/>
      <w:szCs w:val="32"/>
    </w:rPr>
  </w:style>
  <w:style w:type="paragraph" w:styleId="Titre2">
    <w:name w:val="heading 2"/>
    <w:basedOn w:val="Normal"/>
    <w:next w:val="Normal"/>
    <w:link w:val="Titre2Car"/>
    <w:uiPriority w:val="9"/>
    <w:unhideWhenUsed/>
    <w:qFormat/>
    <w:rsid w:val="009F4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14F48"/>
    <w:pPr>
      <w:tabs>
        <w:tab w:val="center" w:pos="4536"/>
        <w:tab w:val="right" w:pos="9072"/>
      </w:tabs>
      <w:spacing w:after="0" w:line="240" w:lineRule="auto"/>
    </w:pPr>
  </w:style>
  <w:style w:type="character" w:customStyle="1" w:styleId="En-tteCar">
    <w:name w:val="En-tête Car"/>
    <w:basedOn w:val="Policepardfaut"/>
    <w:link w:val="En-tte"/>
    <w:uiPriority w:val="99"/>
    <w:rsid w:val="00A14F48"/>
  </w:style>
  <w:style w:type="paragraph" w:styleId="Pieddepage">
    <w:name w:val="footer"/>
    <w:basedOn w:val="Normal"/>
    <w:link w:val="PieddepageCar"/>
    <w:uiPriority w:val="99"/>
    <w:unhideWhenUsed/>
    <w:rsid w:val="00A14F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4F48"/>
  </w:style>
  <w:style w:type="paragraph" w:styleId="Titre">
    <w:name w:val="Title"/>
    <w:basedOn w:val="Normal"/>
    <w:next w:val="Normal"/>
    <w:link w:val="TitreCar"/>
    <w:uiPriority w:val="10"/>
    <w:qFormat/>
    <w:rsid w:val="0021389E"/>
    <w:pPr>
      <w:spacing w:after="0" w:line="240" w:lineRule="auto"/>
      <w:contextualSpacing/>
    </w:pPr>
    <w:rPr>
      <w:rFonts w:asciiTheme="majorHAnsi" w:eastAsiaTheme="majorEastAsia" w:hAnsiTheme="majorHAnsi" w:cstheme="majorBidi"/>
      <w:color w:val="C45911" w:themeColor="accent2" w:themeShade="BF"/>
      <w:spacing w:val="-10"/>
      <w:kern w:val="28"/>
      <w:sz w:val="44"/>
      <w:szCs w:val="56"/>
    </w:rPr>
  </w:style>
  <w:style w:type="character" w:customStyle="1" w:styleId="TitreCar">
    <w:name w:val="Titre Car"/>
    <w:basedOn w:val="Policepardfaut"/>
    <w:link w:val="Titre"/>
    <w:uiPriority w:val="10"/>
    <w:rsid w:val="0021389E"/>
    <w:rPr>
      <w:rFonts w:asciiTheme="majorHAnsi" w:eastAsiaTheme="majorEastAsia" w:hAnsiTheme="majorHAnsi" w:cstheme="majorBidi"/>
      <w:color w:val="C45911" w:themeColor="accent2" w:themeShade="BF"/>
      <w:spacing w:val="-10"/>
      <w:kern w:val="28"/>
      <w:sz w:val="44"/>
      <w:szCs w:val="56"/>
    </w:rPr>
  </w:style>
  <w:style w:type="character" w:customStyle="1" w:styleId="Titre2Car">
    <w:name w:val="Titre 2 Car"/>
    <w:basedOn w:val="Policepardfaut"/>
    <w:link w:val="Titre2"/>
    <w:uiPriority w:val="9"/>
    <w:rsid w:val="009F4F1D"/>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F4F1D"/>
    <w:pPr>
      <w:ind w:left="720"/>
      <w:contextualSpacing/>
    </w:pPr>
  </w:style>
  <w:style w:type="character" w:customStyle="1" w:styleId="Titre1Car">
    <w:name w:val="Titre 1 Car"/>
    <w:basedOn w:val="Policepardfaut"/>
    <w:link w:val="Titre1"/>
    <w:uiPriority w:val="9"/>
    <w:rsid w:val="0021389E"/>
    <w:rPr>
      <w:rFonts w:asciiTheme="majorHAnsi" w:eastAsiaTheme="majorEastAsia" w:hAnsiTheme="majorHAnsi" w:cstheme="majorBidi"/>
      <w:color w:val="BD1378"/>
      <w:sz w:val="36"/>
      <w:szCs w:val="32"/>
    </w:rPr>
  </w:style>
  <w:style w:type="character" w:styleId="lev">
    <w:name w:val="Strong"/>
    <w:basedOn w:val="Policepardfaut"/>
    <w:uiPriority w:val="22"/>
    <w:qFormat/>
    <w:rsid w:val="009F46AD"/>
    <w:rPr>
      <w:b/>
      <w:bCs/>
    </w:rPr>
  </w:style>
  <w:style w:type="character" w:styleId="Lienhypertexte">
    <w:name w:val="Hyperlink"/>
    <w:basedOn w:val="Policepardfaut"/>
    <w:uiPriority w:val="99"/>
    <w:unhideWhenUsed/>
    <w:rsid w:val="009F46AD"/>
    <w:rPr>
      <w:color w:val="0000FF"/>
      <w:u w:val="single"/>
    </w:rPr>
  </w:style>
  <w:style w:type="character" w:styleId="Mentionnonrsolue">
    <w:name w:val="Unresolved Mention"/>
    <w:basedOn w:val="Policepardfaut"/>
    <w:uiPriority w:val="99"/>
    <w:semiHidden/>
    <w:unhideWhenUsed/>
    <w:rsid w:val="009B7B57"/>
    <w:rPr>
      <w:color w:val="808080"/>
      <w:shd w:val="clear" w:color="auto" w:fill="E6E6E6"/>
    </w:rPr>
  </w:style>
  <w:style w:type="character" w:styleId="Emphaseintense">
    <w:name w:val="Intense Emphasis"/>
    <w:basedOn w:val="Policepardfaut"/>
    <w:uiPriority w:val="21"/>
    <w:qFormat/>
    <w:rsid w:val="005D099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185113">
      <w:bodyDiv w:val="1"/>
      <w:marLeft w:val="0"/>
      <w:marRight w:val="0"/>
      <w:marTop w:val="0"/>
      <w:marBottom w:val="0"/>
      <w:divBdr>
        <w:top w:val="none" w:sz="0" w:space="0" w:color="auto"/>
        <w:left w:val="none" w:sz="0" w:space="0" w:color="auto"/>
        <w:bottom w:val="none" w:sz="0" w:space="0" w:color="auto"/>
        <w:right w:val="none" w:sz="0" w:space="0" w:color="auto"/>
      </w:divBdr>
    </w:div>
    <w:div w:id="126264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vitrine.wt3.ephec-ti.b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t3.woodytoys" TargetMode="External"/><Relationship Id="rId5" Type="http://schemas.openxmlformats.org/officeDocument/2006/relationships/footnotes" Target="footnotes.xml"/><Relationship Id="rId15" Type="http://schemas.openxmlformats.org/officeDocument/2006/relationships/hyperlink" Target="http://b2b.wt3.ephec-ti.b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intranet.wt3.ephec-ti.b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6</Pages>
  <Words>1267</Words>
  <Characters>6973</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PERSYN Loïc</dc:creator>
  <cp:keywords/>
  <dc:description/>
  <cp:lastModifiedBy>PERSYN Loïc</cp:lastModifiedBy>
  <cp:revision>6</cp:revision>
  <dcterms:created xsi:type="dcterms:W3CDTF">2018-04-26T13:18:00Z</dcterms:created>
  <dcterms:modified xsi:type="dcterms:W3CDTF">2018-05-10T17:29:00Z</dcterms:modified>
</cp:coreProperties>
</file>