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4DED9" w14:textId="74D9A3A4" w:rsidR="00EF614E" w:rsidRPr="00C217BC" w:rsidRDefault="00735A90">
      <w:pPr>
        <w:rPr>
          <w:b/>
          <w:sz w:val="32"/>
        </w:rPr>
      </w:pPr>
      <w:r w:rsidRPr="00C217BC">
        <w:rPr>
          <w:b/>
          <w:sz w:val="32"/>
        </w:rPr>
        <w:t>Traveling Sales</w:t>
      </w:r>
      <w:r w:rsidR="009E1562" w:rsidRPr="00C217BC">
        <w:rPr>
          <w:b/>
          <w:sz w:val="32"/>
        </w:rPr>
        <w:t>p</w:t>
      </w:r>
      <w:r w:rsidRPr="00C217BC">
        <w:rPr>
          <w:b/>
          <w:sz w:val="32"/>
        </w:rPr>
        <w:t>erson</w:t>
      </w:r>
      <w:r w:rsidR="009E1562" w:rsidRPr="00C217BC">
        <w:rPr>
          <w:b/>
          <w:sz w:val="32"/>
        </w:rPr>
        <w:t xml:space="preserve"> Problem</w:t>
      </w:r>
    </w:p>
    <w:p w14:paraId="6DB60D96" w14:textId="19E6E386" w:rsidR="009E1562" w:rsidRDefault="00231ED1">
      <w:r>
        <w:t>Criteria:</w:t>
      </w:r>
    </w:p>
    <w:p w14:paraId="7C341CC3" w14:textId="77777777" w:rsidR="009E1562" w:rsidRDefault="009E1562" w:rsidP="00231ED1">
      <w:pPr>
        <w:pStyle w:val="ListParagraph"/>
        <w:numPr>
          <w:ilvl w:val="0"/>
          <w:numId w:val="2"/>
        </w:numPr>
      </w:pPr>
      <w:r>
        <w:t>Salesperson travels be</w:t>
      </w:r>
      <w:r w:rsidR="00784618">
        <w:t>tween</w:t>
      </w:r>
      <w:r>
        <w:t xml:space="preserve"> N </w:t>
      </w:r>
      <w:r w:rsidR="00784618">
        <w:t>cities</w:t>
      </w:r>
    </w:p>
    <w:p w14:paraId="76406CFB" w14:textId="77777777" w:rsidR="00231ED1" w:rsidRDefault="006E2037" w:rsidP="00231ED1">
      <w:pPr>
        <w:pStyle w:val="ListParagraph"/>
        <w:numPr>
          <w:ilvl w:val="0"/>
          <w:numId w:val="2"/>
        </w:numPr>
      </w:pPr>
      <w:r>
        <w:t>Salesperson f</w:t>
      </w:r>
      <w:r w:rsidR="00231ED1">
        <w:t xml:space="preserve">inishes where </w:t>
      </w:r>
      <w:r>
        <w:t xml:space="preserve">he/she </w:t>
      </w:r>
      <w:r w:rsidR="00231ED1">
        <w:t>started</w:t>
      </w:r>
    </w:p>
    <w:p w14:paraId="20A1DB09" w14:textId="3492AB20" w:rsidR="00784618" w:rsidRDefault="006E2037" w:rsidP="00231ED1">
      <w:pPr>
        <w:pStyle w:val="ListParagraph"/>
        <w:numPr>
          <w:ilvl w:val="0"/>
          <w:numId w:val="2"/>
        </w:numPr>
      </w:pPr>
      <w:r>
        <w:t>Salesperson v</w:t>
      </w:r>
      <w:r w:rsidR="00784618">
        <w:t xml:space="preserve">isits each city </w:t>
      </w:r>
      <w:r w:rsidR="00231ED1">
        <w:t xml:space="preserve">exactly </w:t>
      </w:r>
      <w:r w:rsidR="00784618">
        <w:t>once</w:t>
      </w:r>
      <w:r w:rsidR="00231ED1">
        <w:t xml:space="preserve"> (but the starting/finishing city)</w:t>
      </w:r>
    </w:p>
    <w:p w14:paraId="7C5CB9DD" w14:textId="18E1A5B6" w:rsidR="006E2037" w:rsidRDefault="006E2037" w:rsidP="006E2037">
      <w:pPr>
        <w:pStyle w:val="ListParagraph"/>
        <w:numPr>
          <w:ilvl w:val="0"/>
          <w:numId w:val="2"/>
        </w:numPr>
      </w:pPr>
      <w:r>
        <w:t>All cities are connected to each other directly</w:t>
      </w:r>
    </w:p>
    <w:p w14:paraId="729A20E2" w14:textId="263EF224" w:rsidR="006E2037" w:rsidRDefault="00784618" w:rsidP="006E2037">
      <w:pPr>
        <w:pStyle w:val="ListParagraph"/>
        <w:numPr>
          <w:ilvl w:val="0"/>
          <w:numId w:val="2"/>
        </w:numPr>
      </w:pPr>
      <w:r>
        <w:t xml:space="preserve">Each </w:t>
      </w:r>
      <w:r w:rsidR="00892CEF">
        <w:t>edge</w:t>
      </w:r>
      <w:bookmarkStart w:id="0" w:name="_GoBack"/>
      <w:bookmarkEnd w:id="0"/>
      <w:r w:rsidR="006E2037">
        <w:t xml:space="preserve"> (way between cities)</w:t>
      </w:r>
      <w:r>
        <w:t xml:space="preserve"> has a weight: its difficulty to travel using this node</w:t>
      </w:r>
    </w:p>
    <w:p w14:paraId="1DEC6FD8" w14:textId="3A5D5615" w:rsidR="00735A90" w:rsidRPr="00530F71" w:rsidRDefault="006E2037" w:rsidP="006E2037">
      <w:pPr>
        <w:rPr>
          <w:i/>
        </w:rPr>
      </w:pPr>
      <w:r w:rsidRPr="00530F71">
        <w:rPr>
          <w:i/>
        </w:rPr>
        <w:t xml:space="preserve">Goal: </w:t>
      </w:r>
      <w:r w:rsidR="009E1562" w:rsidRPr="00530F71">
        <w:rPr>
          <w:i/>
        </w:rPr>
        <w:t xml:space="preserve">Find the </w:t>
      </w:r>
      <w:r w:rsidR="00784618" w:rsidRPr="00530F71">
        <w:rPr>
          <w:i/>
        </w:rPr>
        <w:t>easiest/shortest</w:t>
      </w:r>
      <w:r w:rsidR="009E1562" w:rsidRPr="00530F71">
        <w:rPr>
          <w:i/>
        </w:rPr>
        <w:t xml:space="preserve"> route</w:t>
      </w:r>
    </w:p>
    <w:p w14:paraId="0CE538F6" w14:textId="17FD0BDF" w:rsidR="00231ED1" w:rsidRDefault="00231ED1">
      <w:pPr>
        <w:rPr>
          <w:b/>
        </w:rPr>
      </w:pPr>
      <w:r w:rsidRPr="00BA36BD">
        <w:rPr>
          <w:b/>
        </w:rPr>
        <w:t>Algorithms:</w:t>
      </w:r>
    </w:p>
    <w:p w14:paraId="182BF626" w14:textId="1A1279FF" w:rsidR="00B74FBA" w:rsidRDefault="00B74FBA" w:rsidP="00530F71">
      <w:pPr>
        <w:spacing w:after="0"/>
      </w:pPr>
      <w:r>
        <w:t xml:space="preserve">The easiest but most expensive solution is to simply try all possibilities. (for N cities you get (N-1)! possibilities). </w:t>
      </w:r>
      <w:r w:rsidRPr="00784618">
        <w:t>This means that for only 10 cities there are over 180 thousand</w:t>
      </w:r>
      <w:r>
        <w:t xml:space="preserve"> combinations </w:t>
      </w:r>
      <w:r w:rsidRPr="00784618">
        <w:t xml:space="preserve">to try (since </w:t>
      </w:r>
      <w:r>
        <w:t>you can define the starting city</w:t>
      </w:r>
      <w:r w:rsidRPr="00784618">
        <w:t xml:space="preserve">, there can be variations on the remaining nine). We only count half since each route has an equal route in reverse with the same length or cost. </w:t>
      </w:r>
    </w:p>
    <w:p w14:paraId="2359F87D" w14:textId="686646B8" w:rsidR="0092468B" w:rsidRPr="00784618" w:rsidRDefault="00B74FBA" w:rsidP="00530F71">
      <w:pPr>
        <w:pStyle w:val="ListParagraph"/>
        <w:numPr>
          <w:ilvl w:val="0"/>
          <w:numId w:val="3"/>
        </w:numPr>
      </w:pPr>
      <w:r>
        <w:t>(10-1)! /2 = 181440</w:t>
      </w:r>
    </w:p>
    <w:p w14:paraId="6E9D0093" w14:textId="36B3F13D" w:rsidR="00B74FBA" w:rsidRPr="00BA36BD" w:rsidRDefault="00034B01">
      <w:pPr>
        <w:rPr>
          <w:b/>
        </w:rPr>
      </w:pPr>
      <w:r>
        <w:rPr>
          <w:noProof/>
        </w:rPr>
        <w:drawing>
          <wp:anchor distT="0" distB="0" distL="114300" distR="114300" simplePos="0" relativeHeight="251659264" behindDoc="1" locked="0" layoutInCell="1" allowOverlap="1" wp14:anchorId="0F511CC1" wp14:editId="11A8C22A">
            <wp:simplePos x="0" y="0"/>
            <wp:positionH relativeFrom="column">
              <wp:posOffset>2985770</wp:posOffset>
            </wp:positionH>
            <wp:positionV relativeFrom="paragraph">
              <wp:posOffset>138430</wp:posOffset>
            </wp:positionV>
            <wp:extent cx="2844165" cy="15297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4165" cy="1529715"/>
                    </a:xfrm>
                    <a:prstGeom prst="rect">
                      <a:avLst/>
                    </a:prstGeom>
                  </pic:spPr>
                </pic:pic>
              </a:graphicData>
            </a:graphic>
            <wp14:sizeRelH relativeFrom="margin">
              <wp14:pctWidth>0</wp14:pctWidth>
            </wp14:sizeRelH>
            <wp14:sizeRelV relativeFrom="margin">
              <wp14:pctHeight>0</wp14:pctHeight>
            </wp14:sizeRelV>
          </wp:anchor>
        </w:drawing>
      </w:r>
    </w:p>
    <w:p w14:paraId="32B331F7" w14:textId="232D1490" w:rsidR="0092468B" w:rsidRDefault="00231ED1">
      <w:r w:rsidRPr="00970423">
        <w:rPr>
          <w:b/>
        </w:rPr>
        <w:t>Branch and bound</w:t>
      </w:r>
      <w:r w:rsidR="0092468B">
        <w:rPr>
          <w:b/>
        </w:rPr>
        <w:t>:</w:t>
      </w:r>
      <w:r w:rsidR="00970423">
        <w:t xml:space="preserve"> </w:t>
      </w:r>
    </w:p>
    <w:p w14:paraId="5B554539" w14:textId="454042C8" w:rsidR="0069504A" w:rsidRDefault="00F7632A" w:rsidP="00E55283">
      <w:r>
        <w:rPr>
          <w:noProof/>
        </w:rPr>
        <w:drawing>
          <wp:anchor distT="0" distB="0" distL="114300" distR="114300" simplePos="0" relativeHeight="251658240" behindDoc="1" locked="0" layoutInCell="1" allowOverlap="1" wp14:anchorId="4C6E2979" wp14:editId="1600301D">
            <wp:simplePos x="0" y="0"/>
            <wp:positionH relativeFrom="column">
              <wp:posOffset>19050</wp:posOffset>
            </wp:positionH>
            <wp:positionV relativeFrom="paragraph">
              <wp:posOffset>1048385</wp:posOffset>
            </wp:positionV>
            <wp:extent cx="2726055" cy="1776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6055" cy="1776095"/>
                    </a:xfrm>
                    <a:prstGeom prst="rect">
                      <a:avLst/>
                    </a:prstGeom>
                  </pic:spPr>
                </pic:pic>
              </a:graphicData>
            </a:graphic>
            <wp14:sizeRelH relativeFrom="margin">
              <wp14:pctWidth>0</wp14:pctWidth>
            </wp14:sizeRelH>
            <wp14:sizeRelV relativeFrom="margin">
              <wp14:pctHeight>0</wp14:pctHeight>
            </wp14:sizeRelV>
          </wp:anchor>
        </w:drawing>
      </w:r>
      <w:r w:rsidR="007A28A7">
        <w:rPr>
          <w:noProof/>
        </w:rPr>
        <w:t>The</w:t>
      </w:r>
      <w:r w:rsidR="00B369F2">
        <w:t xml:space="preserve"> </w:t>
      </w:r>
      <w:r w:rsidR="00FB0D23">
        <w:t xml:space="preserve">algorithm consists of a systematic listing of possible solutions. It is thought to form a rooted tree with the full set at the root. The algorithm checks the branches of the tree, which represent the subsets of the solution sets. </w:t>
      </w:r>
    </w:p>
    <w:p w14:paraId="2B5835B7" w14:textId="1B05B6BD" w:rsidR="00034B01" w:rsidRDefault="00034B01" w:rsidP="00E55283"/>
    <w:p w14:paraId="2FAE0AD4" w14:textId="4E292B55" w:rsidR="002E7596" w:rsidRDefault="00FB0D23" w:rsidP="00E55283">
      <w:pPr>
        <w:rPr>
          <w:noProof/>
        </w:rPr>
      </w:pPr>
      <w:r>
        <w:t xml:space="preserve">It then </w:t>
      </w:r>
      <w:r w:rsidR="00617C21">
        <w:t xml:space="preserve">saves the </w:t>
      </w:r>
      <w:r w:rsidR="009F3CAF">
        <w:t xml:space="preserve">best solution calculated so far and </w:t>
      </w:r>
      <w:r>
        <w:t xml:space="preserve">compares </w:t>
      </w:r>
      <w:r w:rsidR="009F3CAF">
        <w:t xml:space="preserve">it </w:t>
      </w:r>
      <w:r>
        <w:t xml:space="preserve">against </w:t>
      </w:r>
      <w:r w:rsidR="00E55283">
        <w:t>upcoming solutions</w:t>
      </w:r>
      <w:r>
        <w:t xml:space="preserve"> to find the optimal answer.</w:t>
      </w:r>
      <w:r w:rsidR="00A637CC" w:rsidRPr="00A637CC">
        <w:rPr>
          <w:noProof/>
        </w:rPr>
        <w:t xml:space="preserve"> </w:t>
      </w:r>
    </w:p>
    <w:p w14:paraId="772535F7" w14:textId="44400C00" w:rsidR="00E55283" w:rsidRDefault="00E55283" w:rsidP="00E55283">
      <w:r>
        <w:t>If there are n nodes there will be (n-1)! feasible solutions.</w:t>
      </w:r>
    </w:p>
    <w:p w14:paraId="1BEDE43C" w14:textId="7620CA02" w:rsidR="004D456B" w:rsidRDefault="00530F71">
      <w:r>
        <w:t>Branch and bound can be optimized with heuristic</w:t>
      </w:r>
      <w:r w:rsidR="006E1E28">
        <w:rPr>
          <w:rStyle w:val="FootnoteReference"/>
        </w:rPr>
        <w:footnoteReference w:id="1"/>
      </w:r>
      <w:r w:rsidR="00EB6558">
        <w:t xml:space="preserve"> </w:t>
      </w:r>
      <w:r>
        <w:t>approaches.</w:t>
      </w:r>
      <w:r w:rsidR="001B36D1">
        <w:t xml:space="preserve"> </w:t>
      </w:r>
      <w:r w:rsidR="00C07A54">
        <w:t xml:space="preserve">We used the approach suggested by </w:t>
      </w:r>
      <w:r w:rsidR="0014333E">
        <w:t>Prof. Abdul Ba</w:t>
      </w:r>
      <w:r w:rsidR="00085FAC">
        <w:t>ri</w:t>
      </w:r>
      <w:r w:rsidR="00320210">
        <w:t xml:space="preserve">. </w:t>
      </w:r>
      <w:r w:rsidR="00344BEE">
        <w:t xml:space="preserve">You </w:t>
      </w:r>
      <w:r w:rsidR="00320210">
        <w:t xml:space="preserve">can visit </w:t>
      </w:r>
      <w:hyperlink r:id="rId10" w:history="1">
        <w:r w:rsidR="0079312B" w:rsidRPr="00E1107D">
          <w:rPr>
            <w:rStyle w:val="Hyperlink"/>
          </w:rPr>
          <w:t>https://www.youtube.com/watch?v=1FEP_sNb62k</w:t>
        </w:r>
      </w:hyperlink>
      <w:r w:rsidR="0079312B">
        <w:t xml:space="preserve"> for </w:t>
      </w:r>
      <w:r w:rsidR="00997111">
        <w:t>further information</w:t>
      </w:r>
      <w:r w:rsidR="00320210">
        <w:t xml:space="preserve"> where he explains the algorithm step by step.</w:t>
      </w:r>
    </w:p>
    <w:sectPr w:rsidR="004D456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5A553" w14:textId="77777777" w:rsidR="008B2FB8" w:rsidRDefault="008B2FB8" w:rsidP="008B2FB8">
      <w:pPr>
        <w:spacing w:after="0" w:line="240" w:lineRule="auto"/>
      </w:pPr>
      <w:r>
        <w:separator/>
      </w:r>
    </w:p>
  </w:endnote>
  <w:endnote w:type="continuationSeparator" w:id="0">
    <w:p w14:paraId="0E371F37" w14:textId="77777777" w:rsidR="008B2FB8" w:rsidRDefault="008B2FB8" w:rsidP="008B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7236" w14:textId="59507F26" w:rsidR="008B2FB8" w:rsidRDefault="008B2FB8">
    <w:pPr>
      <w:pStyle w:val="Footer"/>
    </w:pPr>
    <w:r>
      <w:t>Rosario Brancato &amp; Leeroy Koller</w:t>
    </w:r>
    <w:r>
      <w:tab/>
    </w:r>
    <w:r>
      <w:tab/>
    </w:r>
    <w:r w:rsidR="00C4021D">
      <w:t>02.06.2018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B4AB2" w14:textId="77777777" w:rsidR="008B2FB8" w:rsidRDefault="008B2FB8" w:rsidP="008B2FB8">
      <w:pPr>
        <w:spacing w:after="0" w:line="240" w:lineRule="auto"/>
      </w:pPr>
      <w:r>
        <w:separator/>
      </w:r>
    </w:p>
  </w:footnote>
  <w:footnote w:type="continuationSeparator" w:id="0">
    <w:p w14:paraId="7B63D610" w14:textId="77777777" w:rsidR="008B2FB8" w:rsidRDefault="008B2FB8" w:rsidP="008B2FB8">
      <w:pPr>
        <w:spacing w:after="0" w:line="240" w:lineRule="auto"/>
      </w:pPr>
      <w:r>
        <w:continuationSeparator/>
      </w:r>
    </w:p>
  </w:footnote>
  <w:footnote w:id="1">
    <w:p w14:paraId="2F721489" w14:textId="24D49F33" w:rsidR="006E1E28" w:rsidRDefault="006E1E28">
      <w:pPr>
        <w:pStyle w:val="FootnoteText"/>
      </w:pPr>
      <w:r>
        <w:rPr>
          <w:rStyle w:val="FootnoteReference"/>
        </w:rPr>
        <w:footnoteRef/>
      </w:r>
      <w:r>
        <w:t xml:space="preserve"> </w:t>
      </w:r>
      <w:r w:rsidRPr="006E1E28">
        <w:t>Heuristics approaches</w:t>
      </w:r>
      <w:r>
        <w:t xml:space="preserve"> </w:t>
      </w:r>
      <w:r w:rsidRPr="006E1E28">
        <w:t>use a set of guiding rules to select the next node to visit. But heuristics result in approximations, so there is no guarantee to get the optimal solution. However, they can find useful solutions in a fraction of the time required by a brute force approach.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4693A"/>
    <w:multiLevelType w:val="multilevel"/>
    <w:tmpl w:val="67A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83D10"/>
    <w:multiLevelType w:val="hybridMultilevel"/>
    <w:tmpl w:val="B256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8387E"/>
    <w:multiLevelType w:val="hybridMultilevel"/>
    <w:tmpl w:val="D1FC4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B05389"/>
    <w:multiLevelType w:val="hybridMultilevel"/>
    <w:tmpl w:val="80023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90"/>
    <w:rsid w:val="00001B23"/>
    <w:rsid w:val="00015C24"/>
    <w:rsid w:val="00021C34"/>
    <w:rsid w:val="00034B01"/>
    <w:rsid w:val="00037845"/>
    <w:rsid w:val="00085FAC"/>
    <w:rsid w:val="000C13A4"/>
    <w:rsid w:val="000E6EDD"/>
    <w:rsid w:val="00121876"/>
    <w:rsid w:val="0014333E"/>
    <w:rsid w:val="00161A86"/>
    <w:rsid w:val="001B36D1"/>
    <w:rsid w:val="00205FF4"/>
    <w:rsid w:val="00231ED1"/>
    <w:rsid w:val="00236178"/>
    <w:rsid w:val="00236993"/>
    <w:rsid w:val="002E7596"/>
    <w:rsid w:val="003013A8"/>
    <w:rsid w:val="00320210"/>
    <w:rsid w:val="003337EA"/>
    <w:rsid w:val="00344BEE"/>
    <w:rsid w:val="00361FB9"/>
    <w:rsid w:val="0040103E"/>
    <w:rsid w:val="00405AD7"/>
    <w:rsid w:val="004A3C14"/>
    <w:rsid w:val="004B4DB3"/>
    <w:rsid w:val="004D456B"/>
    <w:rsid w:val="00516C4A"/>
    <w:rsid w:val="00517A85"/>
    <w:rsid w:val="005245B3"/>
    <w:rsid w:val="00530F71"/>
    <w:rsid w:val="005368FD"/>
    <w:rsid w:val="00590400"/>
    <w:rsid w:val="005958AC"/>
    <w:rsid w:val="005A2B78"/>
    <w:rsid w:val="005A5B8B"/>
    <w:rsid w:val="00611AC8"/>
    <w:rsid w:val="00617C21"/>
    <w:rsid w:val="0067095C"/>
    <w:rsid w:val="00672EAA"/>
    <w:rsid w:val="0069423D"/>
    <w:rsid w:val="0069504A"/>
    <w:rsid w:val="006D546F"/>
    <w:rsid w:val="006E1E28"/>
    <w:rsid w:val="006E2037"/>
    <w:rsid w:val="006E4AA6"/>
    <w:rsid w:val="00710259"/>
    <w:rsid w:val="00735A90"/>
    <w:rsid w:val="00784618"/>
    <w:rsid w:val="0079312B"/>
    <w:rsid w:val="007A28A7"/>
    <w:rsid w:val="007D7997"/>
    <w:rsid w:val="00801CD5"/>
    <w:rsid w:val="00830C11"/>
    <w:rsid w:val="008905BD"/>
    <w:rsid w:val="00892CEF"/>
    <w:rsid w:val="008B2FB8"/>
    <w:rsid w:val="0092468B"/>
    <w:rsid w:val="0093579B"/>
    <w:rsid w:val="00970423"/>
    <w:rsid w:val="00997111"/>
    <w:rsid w:val="009B774C"/>
    <w:rsid w:val="009C233C"/>
    <w:rsid w:val="009E1562"/>
    <w:rsid w:val="009E1E7F"/>
    <w:rsid w:val="009F3CAF"/>
    <w:rsid w:val="00A16EAB"/>
    <w:rsid w:val="00A637CC"/>
    <w:rsid w:val="00AB227F"/>
    <w:rsid w:val="00B3361D"/>
    <w:rsid w:val="00B369F2"/>
    <w:rsid w:val="00B74FBA"/>
    <w:rsid w:val="00BA36BD"/>
    <w:rsid w:val="00BA7474"/>
    <w:rsid w:val="00BC64EF"/>
    <w:rsid w:val="00C02598"/>
    <w:rsid w:val="00C07A54"/>
    <w:rsid w:val="00C217BC"/>
    <w:rsid w:val="00C4021D"/>
    <w:rsid w:val="00D27310"/>
    <w:rsid w:val="00D31545"/>
    <w:rsid w:val="00D43ED7"/>
    <w:rsid w:val="00D66B79"/>
    <w:rsid w:val="00D77BAA"/>
    <w:rsid w:val="00DA7D84"/>
    <w:rsid w:val="00DC69C4"/>
    <w:rsid w:val="00E34F43"/>
    <w:rsid w:val="00E55283"/>
    <w:rsid w:val="00EB6558"/>
    <w:rsid w:val="00EC72A7"/>
    <w:rsid w:val="00ED5671"/>
    <w:rsid w:val="00EF614E"/>
    <w:rsid w:val="00EF6AD6"/>
    <w:rsid w:val="00F0436B"/>
    <w:rsid w:val="00F3173E"/>
    <w:rsid w:val="00F7632A"/>
    <w:rsid w:val="00FA4F90"/>
    <w:rsid w:val="00FB0D23"/>
    <w:rsid w:val="00FD7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53E5"/>
  <w15:chartTrackingRefBased/>
  <w15:docId w15:val="{8F470C7D-0570-48EE-B663-4E67C93D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876"/>
    <w:rPr>
      <w:color w:val="0563C1" w:themeColor="hyperlink"/>
      <w:u w:val="single"/>
    </w:rPr>
  </w:style>
  <w:style w:type="character" w:styleId="UnresolvedMention">
    <w:name w:val="Unresolved Mention"/>
    <w:basedOn w:val="DefaultParagraphFont"/>
    <w:uiPriority w:val="99"/>
    <w:semiHidden/>
    <w:unhideWhenUsed/>
    <w:rsid w:val="00121876"/>
    <w:rPr>
      <w:color w:val="808080"/>
      <w:shd w:val="clear" w:color="auto" w:fill="E6E6E6"/>
    </w:rPr>
  </w:style>
  <w:style w:type="paragraph" w:styleId="ListParagraph">
    <w:name w:val="List Paragraph"/>
    <w:basedOn w:val="Normal"/>
    <w:uiPriority w:val="34"/>
    <w:qFormat/>
    <w:rsid w:val="00231ED1"/>
    <w:pPr>
      <w:ind w:left="720"/>
      <w:contextualSpacing/>
    </w:pPr>
  </w:style>
  <w:style w:type="character" w:styleId="FollowedHyperlink">
    <w:name w:val="FollowedHyperlink"/>
    <w:basedOn w:val="DefaultParagraphFont"/>
    <w:uiPriority w:val="99"/>
    <w:semiHidden/>
    <w:unhideWhenUsed/>
    <w:rsid w:val="00231ED1"/>
    <w:rPr>
      <w:color w:val="954F72" w:themeColor="followedHyperlink"/>
      <w:u w:val="single"/>
    </w:rPr>
  </w:style>
  <w:style w:type="paragraph" w:styleId="NormalWeb">
    <w:name w:val="Normal (Web)"/>
    <w:basedOn w:val="Normal"/>
    <w:uiPriority w:val="99"/>
    <w:semiHidden/>
    <w:unhideWhenUsed/>
    <w:rsid w:val="00FB0D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B2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FB8"/>
  </w:style>
  <w:style w:type="paragraph" w:styleId="Footer">
    <w:name w:val="footer"/>
    <w:basedOn w:val="Normal"/>
    <w:link w:val="FooterChar"/>
    <w:uiPriority w:val="99"/>
    <w:unhideWhenUsed/>
    <w:rsid w:val="008B2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FB8"/>
  </w:style>
  <w:style w:type="paragraph" w:styleId="FootnoteText">
    <w:name w:val="footnote text"/>
    <w:basedOn w:val="Normal"/>
    <w:link w:val="FootnoteTextChar"/>
    <w:uiPriority w:val="99"/>
    <w:semiHidden/>
    <w:unhideWhenUsed/>
    <w:rsid w:val="006E1E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1E28"/>
    <w:rPr>
      <w:sz w:val="20"/>
      <w:szCs w:val="20"/>
    </w:rPr>
  </w:style>
  <w:style w:type="character" w:styleId="FootnoteReference">
    <w:name w:val="footnote reference"/>
    <w:basedOn w:val="DefaultParagraphFont"/>
    <w:uiPriority w:val="99"/>
    <w:semiHidden/>
    <w:unhideWhenUsed/>
    <w:rsid w:val="006E1E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60837">
      <w:bodyDiv w:val="1"/>
      <w:marLeft w:val="0"/>
      <w:marRight w:val="0"/>
      <w:marTop w:val="0"/>
      <w:marBottom w:val="0"/>
      <w:divBdr>
        <w:top w:val="none" w:sz="0" w:space="0" w:color="auto"/>
        <w:left w:val="none" w:sz="0" w:space="0" w:color="auto"/>
        <w:bottom w:val="none" w:sz="0" w:space="0" w:color="auto"/>
        <w:right w:val="none" w:sz="0" w:space="0" w:color="auto"/>
      </w:divBdr>
    </w:div>
    <w:div w:id="1505586518">
      <w:bodyDiv w:val="1"/>
      <w:marLeft w:val="0"/>
      <w:marRight w:val="0"/>
      <w:marTop w:val="0"/>
      <w:marBottom w:val="0"/>
      <w:divBdr>
        <w:top w:val="none" w:sz="0" w:space="0" w:color="auto"/>
        <w:left w:val="none" w:sz="0" w:space="0" w:color="auto"/>
        <w:bottom w:val="none" w:sz="0" w:space="0" w:color="auto"/>
        <w:right w:val="none" w:sz="0" w:space="0" w:color="auto"/>
      </w:divBdr>
    </w:div>
    <w:div w:id="1870101451">
      <w:bodyDiv w:val="1"/>
      <w:marLeft w:val="0"/>
      <w:marRight w:val="0"/>
      <w:marTop w:val="0"/>
      <w:marBottom w:val="0"/>
      <w:divBdr>
        <w:top w:val="none" w:sz="0" w:space="0" w:color="auto"/>
        <w:left w:val="none" w:sz="0" w:space="0" w:color="auto"/>
        <w:bottom w:val="none" w:sz="0" w:space="0" w:color="auto"/>
        <w:right w:val="none" w:sz="0" w:space="0" w:color="auto"/>
      </w:divBdr>
    </w:div>
    <w:div w:id="2050496696">
      <w:bodyDiv w:val="1"/>
      <w:marLeft w:val="0"/>
      <w:marRight w:val="0"/>
      <w:marTop w:val="0"/>
      <w:marBottom w:val="0"/>
      <w:divBdr>
        <w:top w:val="none" w:sz="0" w:space="0" w:color="auto"/>
        <w:left w:val="none" w:sz="0" w:space="0" w:color="auto"/>
        <w:bottom w:val="none" w:sz="0" w:space="0" w:color="auto"/>
        <w:right w:val="none" w:sz="0" w:space="0" w:color="auto"/>
      </w:divBdr>
    </w:div>
    <w:div w:id="2060594932">
      <w:bodyDiv w:val="1"/>
      <w:marLeft w:val="0"/>
      <w:marRight w:val="0"/>
      <w:marTop w:val="0"/>
      <w:marBottom w:val="0"/>
      <w:divBdr>
        <w:top w:val="none" w:sz="0" w:space="0" w:color="auto"/>
        <w:left w:val="none" w:sz="0" w:space="0" w:color="auto"/>
        <w:bottom w:val="none" w:sz="0" w:space="0" w:color="auto"/>
        <w:right w:val="none" w:sz="0" w:space="0" w:color="auto"/>
      </w:divBdr>
    </w:div>
    <w:div w:id="21345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1FEP_sNb62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4D91-DACB-4FD0-8A23-D2BA1DB3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Leeroy Koller</dc:creator>
  <cp:keywords/>
  <dc:description/>
  <cp:lastModifiedBy>Leeroy Koller</cp:lastModifiedBy>
  <cp:revision>84</cp:revision>
  <cp:lastPrinted>2018-06-01T22:04:00Z</cp:lastPrinted>
  <dcterms:created xsi:type="dcterms:W3CDTF">2018-05-14T06:56:00Z</dcterms:created>
  <dcterms:modified xsi:type="dcterms:W3CDTF">2018-06-02T07:05:00Z</dcterms:modified>
</cp:coreProperties>
</file>