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v="urn:schemas-microsoft-com:vml">
  <w:body>
    <w:p>
      <w:pPr>
        <w:pStyle w:val="Heading1"/>
      </w:pPr>
      <w:r>
        <w:t>Alpine Trust engagement</w:t>
      </w:r>
    </w:p>
    <w:p>
      <w:r>
        <w:drawing>
          <wp:inline>
            <wp:extent cx="2743200" cy="1828800"/>
            <wp:docPr id="1" name="Alpine Trust logo"/>
            <a:graphic>
              <a:graphicData>
                <pic:pic>
                  <pic:nvPicPr>
                    <pic:cNvPr id="1" name="Alpine Trust logo"/>
                  </pic:nvPicPr>
                  <pic:blipFill>
                    <a:blip r:embed="rId1"/>
                  </pic:blipFill>
                </pic:pic>
              </a:graphicData>
            </a:graphic>
          </wp:inline>
        </w:drawing>
      </w:r>
    </w:p>
    <w:p>
      <w:r>
        <w:drawing>
          <wp:anchor>
            <wp:extent cx="2743200" cy="1828800"/>
            <wp:docPr id="1" name="Site photo"/>
            <a:graphic>
              <a:graphicData>
                <pic:pic>
                  <pic:nvPicPr>
                    <pic:cNvPr id="1" name="Site photo"/>
                  </pic:nvPicPr>
                  <pic:blipFill>
                    <a:blip r:embed="rId2"/>
                  </pic:blipFill>
                </pic:pic>
              </a:graphicData>
            </a:graphic>
          </wp:anchor>
        </w:drawing>
      </w:r>
    </w:p>
    <w:p>
      <w:r>
        <w:pict>
          <v:shape id="_x0000_i1025">
            <v:imagedata r:id="rId3"/>
          </v:shape>
        </w:pict>
      </w:r>
    </w:p>
    <w:p>
      <w:r>
        <w:lastRenderedPageBreak/>
        <w:t>Annexe: réunion à Luxembourg</w:t>
      </w:r>
    </w:p>
    <w:p>
      <w:r>
        <w:drawing>
          <wp:inline>
            <wp:extent cx="2743200" cy="1828800"/>
            <wp:docPr id="1" name="Organigramme"/>
            <a:graphic>
              <a:graphicData>
                <pic:pic>
                  <pic:nvPicPr>
                    <pic:cNvPr id="1" name="Organigramme"/>
                  </pic:nvPicPr>
                  <pic:blipFill>
                    <a:blip r:embed="rId4"/>
                  </pic:blipFill>
                </pic:pic>
              </a:graphicData>
            </a:graphic>
          </wp:inline>
        </w:drawing>
      </w:r>
    </w:p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v="urn:schemas-microsoft-com:vml">
  <w:p>
    <w:r>
      <w:drawing>
        <wp:inline>
          <wp:extent cx="2743200" cy="1828800"/>
          <wp:docPr id="1" name="Letterhead"/>
          <a:graphic>
            <a:graphicData>
              <pic:pic>
                <pic:nvPicPr>
                  <pic:cNvPr id="1" name="Letterhead"/>
                </pic:nvPicPr>
                <pic:blipFill>
                  <a:blip r:embed="rId1"/>
                </pic:blipFill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/></Relationships>
</file>