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24776C" w:rsidP="005673B8">
      <w:pPr>
        <w:pStyle w:val="Title"/>
      </w:pPr>
      <w:r>
        <w:t>Robo 410 Capstone memo</w:t>
      </w:r>
    </w:p>
    <w:tbl>
      <w:tblPr>
        <w:tblW w:w="5335" w:type="pct"/>
        <w:tblCellMar>
          <w:left w:w="0" w:type="dxa"/>
          <w:right w:w="0" w:type="dxa"/>
        </w:tblCellMar>
        <w:tblLook w:val="04A0" w:firstRow="1" w:lastRow="0" w:firstColumn="1" w:lastColumn="0" w:noHBand="0" w:noVBand="1"/>
      </w:tblPr>
      <w:tblGrid>
        <w:gridCol w:w="1442"/>
        <w:gridCol w:w="7777"/>
      </w:tblGrid>
      <w:tr w:rsidR="005673B8" w:rsidTr="0024776C">
        <w:trPr>
          <w:cantSplit/>
          <w:trHeight w:val="315"/>
        </w:trPr>
        <w:tc>
          <w:tcPr>
            <w:tcW w:w="1442" w:type="dxa"/>
          </w:tcPr>
          <w:p w:rsidR="005673B8" w:rsidRPr="005673B8" w:rsidRDefault="005673B8" w:rsidP="005673B8">
            <w:pPr>
              <w:pStyle w:val="Heading1"/>
            </w:pPr>
            <w:r w:rsidRPr="005673B8">
              <w:t>to:</w:t>
            </w:r>
          </w:p>
        </w:tc>
        <w:tc>
          <w:tcPr>
            <w:tcW w:w="7777" w:type="dxa"/>
          </w:tcPr>
          <w:p w:rsidR="005673B8" w:rsidRPr="00F358EA" w:rsidRDefault="0024776C" w:rsidP="0024776C">
            <w:pPr>
              <w:pStyle w:val="Heading2"/>
            </w:pPr>
            <w:r>
              <w:t>Dr. Berry and Dr. Fisher</w:t>
            </w:r>
          </w:p>
        </w:tc>
      </w:tr>
      <w:tr w:rsidR="005673B8" w:rsidTr="0024776C">
        <w:trPr>
          <w:cantSplit/>
          <w:trHeight w:val="315"/>
        </w:trPr>
        <w:tc>
          <w:tcPr>
            <w:tcW w:w="1442" w:type="dxa"/>
          </w:tcPr>
          <w:p w:rsidR="005673B8" w:rsidRPr="005673B8" w:rsidRDefault="005673B8" w:rsidP="005673B8">
            <w:pPr>
              <w:pStyle w:val="Heading1"/>
            </w:pPr>
            <w:r w:rsidRPr="005673B8">
              <w:t>from:</w:t>
            </w:r>
          </w:p>
        </w:tc>
        <w:tc>
          <w:tcPr>
            <w:tcW w:w="7777" w:type="dxa"/>
          </w:tcPr>
          <w:p w:rsidR="005673B8" w:rsidRPr="00F358EA" w:rsidRDefault="0024776C" w:rsidP="0024776C">
            <w:pPr>
              <w:pStyle w:val="Heading2"/>
            </w:pPr>
            <w:r>
              <w:t>Daniel Brindley</w:t>
            </w:r>
          </w:p>
        </w:tc>
      </w:tr>
      <w:tr w:rsidR="005673B8" w:rsidTr="0024776C">
        <w:trPr>
          <w:cantSplit/>
          <w:trHeight w:val="315"/>
        </w:trPr>
        <w:tc>
          <w:tcPr>
            <w:tcW w:w="1442" w:type="dxa"/>
          </w:tcPr>
          <w:p w:rsidR="005673B8" w:rsidRPr="005673B8" w:rsidRDefault="005673B8" w:rsidP="005673B8">
            <w:pPr>
              <w:pStyle w:val="Heading1"/>
            </w:pPr>
            <w:r w:rsidRPr="005673B8">
              <w:t>subject:</w:t>
            </w:r>
          </w:p>
        </w:tc>
        <w:tc>
          <w:tcPr>
            <w:tcW w:w="7777" w:type="dxa"/>
          </w:tcPr>
          <w:p w:rsidR="005673B8" w:rsidRPr="00F358EA" w:rsidRDefault="0024776C" w:rsidP="0024776C">
            <w:pPr>
              <w:pStyle w:val="Heading2"/>
            </w:pPr>
            <w:r>
              <w:t>[robo410] Team D: Ethics Memo</w:t>
            </w:r>
          </w:p>
        </w:tc>
      </w:tr>
      <w:tr w:rsidR="005673B8" w:rsidTr="0024776C">
        <w:trPr>
          <w:cantSplit/>
          <w:trHeight w:val="315"/>
        </w:trPr>
        <w:tc>
          <w:tcPr>
            <w:tcW w:w="1442" w:type="dxa"/>
          </w:tcPr>
          <w:p w:rsidR="005673B8" w:rsidRPr="005673B8" w:rsidRDefault="005673B8" w:rsidP="005673B8">
            <w:pPr>
              <w:pStyle w:val="Heading1"/>
            </w:pPr>
            <w:r w:rsidRPr="005673B8">
              <w:t>date:</w:t>
            </w:r>
          </w:p>
        </w:tc>
        <w:sdt>
          <w:sdtPr>
            <w:alias w:val="Date"/>
            <w:tag w:val="Date"/>
            <w:id w:val="85081685"/>
            <w:placeholder>
              <w:docPart w:val="598ED8D912A9492D8E35548161155382"/>
            </w:placeholder>
            <w:date w:fullDate="2014-10-29T00:00:00Z">
              <w:dateFormat w:val="MMMM d, yyyy"/>
              <w:lid w:val="en-US"/>
              <w:storeMappedDataAs w:val="dateTime"/>
              <w:calendar w:val="gregorian"/>
            </w:date>
          </w:sdtPr>
          <w:sdtEndPr/>
          <w:sdtContent>
            <w:tc>
              <w:tcPr>
                <w:tcW w:w="7777" w:type="dxa"/>
              </w:tcPr>
              <w:p w:rsidR="005673B8" w:rsidRPr="00F358EA" w:rsidRDefault="0024776C" w:rsidP="0024776C">
                <w:pPr>
                  <w:pStyle w:val="Heading2"/>
                </w:pPr>
                <w:r>
                  <w:t>October 29, 2014</w:t>
                </w:r>
              </w:p>
            </w:tc>
          </w:sdtContent>
        </w:sdt>
      </w:tr>
      <w:tr w:rsidR="0024776C" w:rsidTr="0024776C">
        <w:trPr>
          <w:cantSplit/>
          <w:trHeight w:val="315"/>
        </w:trPr>
        <w:tc>
          <w:tcPr>
            <w:tcW w:w="1442" w:type="dxa"/>
            <w:tcBorders>
              <w:bottom w:val="single" w:sz="4" w:space="0" w:color="404040" w:themeColor="text1" w:themeTint="BF"/>
            </w:tcBorders>
          </w:tcPr>
          <w:p w:rsidR="0024776C" w:rsidRPr="005673B8" w:rsidRDefault="0024776C" w:rsidP="005673B8">
            <w:pPr>
              <w:pStyle w:val="Heading1"/>
            </w:pPr>
          </w:p>
        </w:tc>
        <w:tc>
          <w:tcPr>
            <w:tcW w:w="7777" w:type="dxa"/>
            <w:tcBorders>
              <w:bottom w:val="single" w:sz="4" w:space="0" w:color="404040" w:themeColor="text1" w:themeTint="BF"/>
            </w:tcBorders>
          </w:tcPr>
          <w:p w:rsidR="0024776C" w:rsidRPr="00F358EA" w:rsidRDefault="0024776C" w:rsidP="0024776C">
            <w:pPr>
              <w:pStyle w:val="Heading2"/>
            </w:pPr>
          </w:p>
        </w:tc>
      </w:tr>
      <w:tr w:rsidR="0024776C" w:rsidTr="0024776C">
        <w:trPr>
          <w:cantSplit/>
          <w:trHeight w:val="85"/>
        </w:trPr>
        <w:tc>
          <w:tcPr>
            <w:tcW w:w="1442" w:type="dxa"/>
            <w:tcBorders>
              <w:bottom w:val="single" w:sz="4" w:space="0" w:color="404040" w:themeColor="text1" w:themeTint="BF"/>
            </w:tcBorders>
          </w:tcPr>
          <w:p w:rsidR="0024776C" w:rsidRPr="005673B8" w:rsidRDefault="0024776C" w:rsidP="005673B8">
            <w:pPr>
              <w:pStyle w:val="Heading1"/>
              <w:rPr>
                <w:b w:val="0"/>
              </w:rPr>
            </w:pPr>
          </w:p>
        </w:tc>
        <w:tc>
          <w:tcPr>
            <w:tcW w:w="7777" w:type="dxa"/>
            <w:tcBorders>
              <w:bottom w:val="single" w:sz="4" w:space="0" w:color="404040" w:themeColor="text1" w:themeTint="BF"/>
            </w:tcBorders>
          </w:tcPr>
          <w:p w:rsidR="0024776C" w:rsidRDefault="0024776C" w:rsidP="005673B8">
            <w:pPr>
              <w:pStyle w:val="Heading1"/>
            </w:pPr>
          </w:p>
        </w:tc>
      </w:tr>
    </w:tbl>
    <w:p w:rsidR="00F37651" w:rsidRPr="00F358EA" w:rsidRDefault="00CE104C" w:rsidP="00F358EA">
      <w:pPr>
        <w:pStyle w:val="BodyText"/>
      </w:pPr>
      <w:r>
        <w:t xml:space="preserve">This memo will examine ASME code 7 which states “Engineers shall issue public statements only in an objective and truthful manner and shall avoid any conduct which brings discredit upon the profession”.  This code holds the engineer to accurately convey everything which has been created </w:t>
      </w:r>
      <w:r w:rsidR="00C7393C">
        <w:t xml:space="preserve">or designed </w:t>
      </w:r>
      <w:r>
        <w:t>through</w:t>
      </w:r>
      <w:r w:rsidR="00C7393C">
        <w:t>out</w:t>
      </w:r>
      <w:r>
        <w:t xml:space="preserve"> the extent of the project.  </w:t>
      </w:r>
      <w:r w:rsidR="00C7393C">
        <w:t xml:space="preserve">In reference to our own project, code 7 most closely applies to our understanding of the inherited software and the software we created.  When given the project from the previous team there was a distinct lack of documentation through the entirety of their 10,000 lines of software.  Had the previous software been used in the current version of the project, </w:t>
      </w:r>
      <w:r w:rsidR="0068044A">
        <w:t xml:space="preserve">[code 7] would require us to understand each component of the software and document what it does, how it works and why it is being used.  </w:t>
      </w:r>
      <w:bookmarkStart w:id="0" w:name="_GoBack"/>
      <w:bookmarkEnd w:id="0"/>
      <w:r w:rsidR="00C7393C">
        <w:t xml:space="preserve"> </w:t>
      </w:r>
    </w:p>
    <w:sectPr w:rsidR="00F37651" w:rsidRPr="00F358EA"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24B" w:rsidRDefault="00F7024B">
      <w:r>
        <w:separator/>
      </w:r>
    </w:p>
    <w:p w:rsidR="00F7024B" w:rsidRDefault="00F7024B"/>
  </w:endnote>
  <w:endnote w:type="continuationSeparator" w:id="0">
    <w:p w:rsidR="00F7024B" w:rsidRDefault="00F7024B">
      <w:r>
        <w:continuationSeparator/>
      </w:r>
    </w:p>
    <w:p w:rsidR="00F7024B" w:rsidRDefault="00F702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24B" w:rsidRDefault="00F7024B">
      <w:r>
        <w:separator/>
      </w:r>
    </w:p>
    <w:p w:rsidR="00F7024B" w:rsidRDefault="00F7024B"/>
  </w:footnote>
  <w:footnote w:type="continuationSeparator" w:id="0">
    <w:p w:rsidR="00F7024B" w:rsidRDefault="00F7024B">
      <w:r>
        <w:continuationSeparator/>
      </w:r>
    </w:p>
    <w:p w:rsidR="00F7024B" w:rsidRDefault="00F7024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76C"/>
    <w:rsid w:val="000D4049"/>
    <w:rsid w:val="0024776C"/>
    <w:rsid w:val="005673B8"/>
    <w:rsid w:val="0068044A"/>
    <w:rsid w:val="00C7393C"/>
    <w:rsid w:val="00CE104C"/>
    <w:rsid w:val="00F358EA"/>
    <w:rsid w:val="00F37651"/>
    <w:rsid w:val="00F7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4424DF-7B9D-4148-B291-6C4F2E07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dldc\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8ED8D912A9492D8E35548161155382"/>
        <w:category>
          <w:name w:val="General"/>
          <w:gallery w:val="placeholder"/>
        </w:category>
        <w:types>
          <w:type w:val="bbPlcHdr"/>
        </w:types>
        <w:behaviors>
          <w:behavior w:val="content"/>
        </w:behaviors>
        <w:guid w:val="{56EC7F51-0511-4018-AA52-AD3E7CB76B72}"/>
      </w:docPartPr>
      <w:docPartBody>
        <w:p w:rsidR="00000000" w:rsidRDefault="008C0F2B">
          <w:pPr>
            <w:pStyle w:val="598ED8D912A9492D8E35548161155382"/>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F2B"/>
    <w:rsid w:val="008C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704D5CB214AA6BC30FB83E4941FF0">
    <w:name w:val="AED704D5CB214AA6BC30FB83E4941FF0"/>
  </w:style>
  <w:style w:type="paragraph" w:customStyle="1" w:styleId="15AC6C0DDA02418C81D149C5A9498A9B">
    <w:name w:val="15AC6C0DDA02418C81D149C5A9498A9B"/>
  </w:style>
  <w:style w:type="paragraph" w:customStyle="1" w:styleId="F207A56A5E0F42DBBB4B0FE1ED7D01EC">
    <w:name w:val="F207A56A5E0F42DBBB4B0FE1ED7D01EC"/>
  </w:style>
  <w:style w:type="paragraph" w:customStyle="1" w:styleId="598ED8D912A9492D8E35548161155382">
    <w:name w:val="598ED8D912A9492D8E35548161155382"/>
  </w:style>
  <w:style w:type="paragraph" w:customStyle="1" w:styleId="D00FE7C40388405BA007EDA2807AF619">
    <w:name w:val="D00FE7C40388405BA007EDA2807AF619"/>
  </w:style>
  <w:style w:type="paragraph" w:customStyle="1" w:styleId="6F92160EE6AE4A09A27A34752CD1BBF6">
    <w:name w:val="6F92160EE6AE4A09A27A34752CD1BB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30</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Daniel</dc:creator>
  <cp:keywords/>
  <cp:lastModifiedBy>Daniel</cp:lastModifiedBy>
  <cp:revision>2</cp:revision>
  <dcterms:created xsi:type="dcterms:W3CDTF">2014-10-27T13:13:00Z</dcterms:created>
  <dcterms:modified xsi:type="dcterms:W3CDTF">2014-10-27T13:43:00Z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