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905D2" w14:textId="77777777" w:rsidR="00836359" w:rsidRPr="00E94AD8" w:rsidRDefault="00836359" w:rsidP="00942DBD">
      <w:pPr>
        <w:spacing w:after="0" w:line="300" w:lineRule="auto"/>
        <w:ind w:firstLine="0"/>
        <w:rPr>
          <w:rFonts w:eastAsia="Times New Roman" w:cs="Times New Roman"/>
          <w:color w:val="000000" w:themeColor="text1"/>
          <w:sz w:val="2"/>
          <w:szCs w:val="24"/>
        </w:rPr>
      </w:pPr>
    </w:p>
    <w:p w14:paraId="49910754" w14:textId="77777777" w:rsidR="00836359" w:rsidRPr="00E94AD8" w:rsidRDefault="00836359" w:rsidP="00942DBD">
      <w:pPr>
        <w:spacing w:after="0" w:line="300" w:lineRule="auto"/>
        <w:ind w:firstLine="0"/>
        <w:rPr>
          <w:rFonts w:eastAsia="Times New Roman" w:cs="Times New Roman"/>
          <w:color w:val="000000" w:themeColor="text1"/>
          <w:sz w:val="2"/>
          <w:szCs w:val="24"/>
        </w:rPr>
      </w:pPr>
    </w:p>
    <w:p w14:paraId="5BD30AA3" w14:textId="77777777" w:rsidR="00836359" w:rsidRPr="00E94AD8" w:rsidRDefault="00836359" w:rsidP="00942DBD">
      <w:pPr>
        <w:spacing w:after="0" w:line="300" w:lineRule="auto"/>
        <w:ind w:firstLine="0"/>
        <w:rPr>
          <w:rFonts w:eastAsia="Times New Roman" w:cs="Times New Roman"/>
          <w:color w:val="000000" w:themeColor="text1"/>
          <w:sz w:val="2"/>
          <w:szCs w:val="24"/>
        </w:rPr>
      </w:pPr>
    </w:p>
    <w:p w14:paraId="4A4C0959" w14:textId="77777777" w:rsidR="00836359" w:rsidRPr="00E94AD8" w:rsidRDefault="00836359" w:rsidP="00942DBD">
      <w:pPr>
        <w:spacing w:after="0" w:line="300" w:lineRule="auto"/>
        <w:ind w:firstLine="0"/>
        <w:rPr>
          <w:rFonts w:eastAsia="Times New Roman" w:cs="Times New Roman"/>
          <w:color w:val="000000" w:themeColor="text1"/>
          <w:sz w:val="2"/>
          <w:szCs w:val="24"/>
        </w:rPr>
      </w:pPr>
    </w:p>
    <w:tbl>
      <w:tblPr>
        <w:tblW w:w="11165" w:type="dxa"/>
        <w:tblLook w:val="01E0" w:firstRow="1" w:lastRow="1" w:firstColumn="1" w:lastColumn="1" w:noHBand="0" w:noVBand="0"/>
      </w:tblPr>
      <w:tblGrid>
        <w:gridCol w:w="5495"/>
        <w:gridCol w:w="5670"/>
      </w:tblGrid>
      <w:tr w:rsidR="00836359" w:rsidRPr="00E94AD8" w14:paraId="037C9F49" w14:textId="77777777" w:rsidTr="00543181">
        <w:trPr>
          <w:trHeight w:val="401"/>
        </w:trPr>
        <w:tc>
          <w:tcPr>
            <w:tcW w:w="5495" w:type="dxa"/>
          </w:tcPr>
          <w:p w14:paraId="620F7804" w14:textId="77777777" w:rsidR="00836359" w:rsidRPr="00E94AD8" w:rsidRDefault="00836359" w:rsidP="00942DBD">
            <w:pPr>
              <w:spacing w:after="0" w:line="300" w:lineRule="auto"/>
              <w:ind w:firstLine="0"/>
              <w:jc w:val="center"/>
              <w:rPr>
                <w:rFonts w:eastAsia="Times New Roman" w:cs="Times New Roman"/>
                <w:color w:val="000000" w:themeColor="text1"/>
                <w:szCs w:val="24"/>
              </w:rPr>
            </w:pPr>
            <w:r w:rsidRPr="00E94AD8">
              <w:rPr>
                <w:rFonts w:eastAsia="Times New Roman" w:cs="Times New Roman"/>
                <w:color w:val="000000" w:themeColor="text1"/>
                <w:szCs w:val="24"/>
              </w:rPr>
              <w:t>TRƯỜNG TRUNG CẤP NGHỀ GTVT HƯNG YÊN</w:t>
            </w:r>
          </w:p>
          <w:p w14:paraId="067C25BF" w14:textId="77777777" w:rsidR="00836359" w:rsidRPr="00E94AD8" w:rsidRDefault="00C801FA" w:rsidP="00942DBD">
            <w:pPr>
              <w:spacing w:after="0" w:line="300" w:lineRule="auto"/>
              <w:ind w:firstLine="0"/>
              <w:jc w:val="center"/>
              <w:rPr>
                <w:rFonts w:eastAsia="Times New Roman" w:cs="Times New Roman"/>
                <w:b/>
                <w:color w:val="000000" w:themeColor="text1"/>
                <w:szCs w:val="24"/>
              </w:rPr>
            </w:pPr>
            <w:r w:rsidRPr="00E94AD8">
              <w:rPr>
                <w:rFonts w:eastAsia="Times New Roman" w:cs="Times New Roman"/>
                <w:noProof/>
                <w:color w:val="000000" w:themeColor="text1"/>
                <w:szCs w:val="24"/>
                <w:lang w:val="vi-VN" w:eastAsia="vi-VN"/>
              </w:rPr>
              <mc:AlternateContent>
                <mc:Choice Requires="wps">
                  <w:drawing>
                    <wp:anchor distT="0" distB="0" distL="114300" distR="114300" simplePos="0" relativeHeight="251663360" behindDoc="0" locked="0" layoutInCell="1" allowOverlap="1" wp14:anchorId="44D2BBA2" wp14:editId="63751DA0">
                      <wp:simplePos x="0" y="0"/>
                      <wp:positionH relativeFrom="column">
                        <wp:posOffset>-8890</wp:posOffset>
                      </wp:positionH>
                      <wp:positionV relativeFrom="paragraph">
                        <wp:posOffset>80479</wp:posOffset>
                      </wp:positionV>
                      <wp:extent cx="581025" cy="257175"/>
                      <wp:effectExtent l="0" t="0" r="28575" b="28575"/>
                      <wp:wrapNone/>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solidFill>
                                <a:srgbClr val="FFFFFF"/>
                              </a:solidFill>
                              <a:ln w="19050">
                                <a:solidFill>
                                  <a:srgbClr val="000000"/>
                                </a:solidFill>
                                <a:miter lim="800000"/>
                                <a:headEnd/>
                                <a:tailEnd/>
                              </a:ln>
                            </wps:spPr>
                            <wps:txbx>
                              <w:txbxContent>
                                <w:p w14:paraId="56EEF123" w14:textId="77777777" w:rsidR="001117FE" w:rsidRPr="001117FE" w:rsidRDefault="001117FE" w:rsidP="001117FE">
                                  <w:pPr>
                                    <w:ind w:firstLine="0"/>
                                    <w:rPr>
                                      <w:b/>
                                    </w:rPr>
                                  </w:pPr>
                                  <w:r w:rsidRPr="001117FE">
                                    <w:rPr>
                                      <w:b/>
                                      <w:noProof/>
                                    </w:rPr>
                                    <w:t>Đề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2BBA2" id="_x0000_t202" coordsize="21600,21600" o:spt="202" path="m,l,21600r21600,l21600,xe">
                      <v:stroke joinstyle="miter"/>
                      <v:path gradientshapeok="t" o:connecttype="rect"/>
                    </v:shapetype>
                    <v:shape id="Text Box 160" o:spid="_x0000_s1026" type="#_x0000_t202" style="position:absolute;left:0;text-align:left;margin-left:-.7pt;margin-top:6.35pt;width:45.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" strokeweight="1.5pt">
                      <v:textbox>
                        <w:txbxContent>
                          <w:p w14:paraId="56EEF123" w14:textId="77777777" w:rsidR="001117FE" w:rsidRPr="001117FE" w:rsidRDefault="001117FE" w:rsidP="001117FE">
                            <w:pPr>
                              <w:ind w:firstLine="0"/>
                              <w:rPr>
                                <w:b/>
                              </w:rPr>
                            </w:pPr>
                            <w:r w:rsidRPr="001117FE">
                              <w:rPr>
                                <w:b/>
                                <w:noProof/>
                              </w:rPr>
                              <w:t>Đề 01</w:t>
                            </w:r>
                          </w:p>
                        </w:txbxContent>
                      </v:textbox>
                    </v:shape>
                  </w:pict>
                </mc:Fallback>
              </mc:AlternateContent>
            </w:r>
            <w:r w:rsidR="00836359" w:rsidRPr="00E94AD8">
              <w:rPr>
                <w:rFonts w:eastAsia="Times New Roman" w:cs="Times New Roman"/>
                <w:noProof/>
                <w:color w:val="000000" w:themeColor="text1"/>
                <w:szCs w:val="24"/>
                <w:lang w:val="vi-VN" w:eastAsia="vi-VN"/>
              </w:rPr>
              <mc:AlternateContent>
                <mc:Choice Requires="wps">
                  <w:drawing>
                    <wp:anchor distT="0" distB="0" distL="114300" distR="114300" simplePos="0" relativeHeight="251655168" behindDoc="0" locked="0" layoutInCell="1" allowOverlap="1" wp14:anchorId="1EFE72EC" wp14:editId="228B7B83">
                      <wp:simplePos x="0" y="0"/>
                      <wp:positionH relativeFrom="column">
                        <wp:posOffset>1396365</wp:posOffset>
                      </wp:positionH>
                      <wp:positionV relativeFrom="paragraph">
                        <wp:posOffset>194310</wp:posOffset>
                      </wp:positionV>
                      <wp:extent cx="685800" cy="0"/>
                      <wp:effectExtent l="5715" t="13335" r="13335" b="571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F348F" id="Straight Connector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95pt,15.3pt" to="163.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"/>
                  </w:pict>
                </mc:Fallback>
              </mc:AlternateContent>
            </w:r>
            <w:r w:rsidR="00836359" w:rsidRPr="00E94AD8">
              <w:rPr>
                <w:rFonts w:eastAsia="Times New Roman" w:cs="Times New Roman"/>
                <w:b/>
                <w:color w:val="000000" w:themeColor="text1"/>
                <w:szCs w:val="24"/>
              </w:rPr>
              <w:t>KHOA LÝ THUYẾT</w:t>
            </w:r>
          </w:p>
          <w:p w14:paraId="63C0C044" w14:textId="77777777" w:rsidR="001117FE" w:rsidRPr="00E94AD8" w:rsidRDefault="001117FE" w:rsidP="00942DBD">
            <w:pPr>
              <w:spacing w:after="0" w:line="300" w:lineRule="auto"/>
              <w:ind w:firstLine="0"/>
              <w:jc w:val="center"/>
              <w:rPr>
                <w:rFonts w:eastAsia="Times New Roman" w:cs="Times New Roman"/>
                <w:color w:val="000000" w:themeColor="text1"/>
                <w:sz w:val="20"/>
                <w:szCs w:val="20"/>
              </w:rPr>
            </w:pPr>
          </w:p>
        </w:tc>
        <w:tc>
          <w:tcPr>
            <w:tcW w:w="5670" w:type="dxa"/>
          </w:tcPr>
          <w:p w14:paraId="749CCD29" w14:textId="77777777" w:rsidR="00836359" w:rsidRPr="00E94AD8" w:rsidRDefault="00836359" w:rsidP="00942DBD">
            <w:pPr>
              <w:spacing w:after="0" w:line="300" w:lineRule="auto"/>
              <w:ind w:firstLine="0"/>
              <w:jc w:val="center"/>
              <w:rPr>
                <w:rFonts w:eastAsia="Times New Roman" w:cs="Times New Roman"/>
                <w:b/>
                <w:bCs/>
                <w:color w:val="000000" w:themeColor="text1"/>
                <w:szCs w:val="24"/>
              </w:rPr>
            </w:pPr>
            <w:r w:rsidRPr="00E94AD8">
              <w:rPr>
                <w:rFonts w:eastAsia="Times New Roman" w:cs="Times New Roman"/>
                <w:b/>
                <w:bCs/>
                <w:color w:val="000000" w:themeColor="text1"/>
                <w:szCs w:val="24"/>
              </w:rPr>
              <w:t>CỘNG HÒA XÃ HỘI CHỦ NGHĨA VIỆT NAM</w:t>
            </w:r>
          </w:p>
          <w:p w14:paraId="3E77A3A4" w14:textId="77777777" w:rsidR="00836359" w:rsidRPr="00E94AD8" w:rsidRDefault="00836359" w:rsidP="00942DBD">
            <w:pPr>
              <w:spacing w:after="0" w:line="300" w:lineRule="auto"/>
              <w:ind w:firstLine="0"/>
              <w:jc w:val="center"/>
              <w:rPr>
                <w:rFonts w:eastAsia="Times New Roman" w:cs="Times New Roman"/>
                <w:b/>
                <w:bCs/>
                <w:color w:val="000000" w:themeColor="text1"/>
                <w:sz w:val="26"/>
                <w:szCs w:val="26"/>
              </w:rPr>
            </w:pPr>
            <w:r w:rsidRPr="00E94AD8">
              <w:rPr>
                <w:rFonts w:eastAsia="Times New Roman" w:cs="Times New Roman"/>
                <w:noProof/>
                <w:color w:val="000000" w:themeColor="text1"/>
                <w:szCs w:val="24"/>
                <w:lang w:val="vi-VN" w:eastAsia="vi-VN"/>
              </w:rPr>
              <mc:AlternateContent>
                <mc:Choice Requires="wps">
                  <w:drawing>
                    <wp:anchor distT="0" distB="0" distL="114300" distR="114300" simplePos="0" relativeHeight="251651072" behindDoc="0" locked="0" layoutInCell="1" allowOverlap="1" wp14:anchorId="5C0E17C5" wp14:editId="23B2CFD6">
                      <wp:simplePos x="0" y="0"/>
                      <wp:positionH relativeFrom="column">
                        <wp:posOffset>803910</wp:posOffset>
                      </wp:positionH>
                      <wp:positionV relativeFrom="paragraph">
                        <wp:posOffset>196850</wp:posOffset>
                      </wp:positionV>
                      <wp:extent cx="1828800" cy="0"/>
                      <wp:effectExtent l="13335" t="6350" r="5715" b="127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93E90" id="Straight Connector 5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5.5pt" to="207.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"/>
                  </w:pict>
                </mc:Fallback>
              </mc:AlternateContent>
            </w:r>
            <w:r w:rsidRPr="00E94AD8">
              <w:rPr>
                <w:rFonts w:eastAsia="Times New Roman" w:cs="Times New Roman"/>
                <w:b/>
                <w:bCs/>
                <w:color w:val="000000" w:themeColor="text1"/>
                <w:sz w:val="26"/>
                <w:szCs w:val="26"/>
              </w:rPr>
              <w:t>Độc lập – Tự do – Hạnh phúc</w:t>
            </w:r>
          </w:p>
          <w:p w14:paraId="0ECDAD43" w14:textId="77777777" w:rsidR="00836359" w:rsidRPr="00E94AD8" w:rsidRDefault="00836359" w:rsidP="00942DBD">
            <w:pPr>
              <w:spacing w:after="0" w:line="300" w:lineRule="auto"/>
              <w:ind w:firstLine="0"/>
              <w:jc w:val="center"/>
              <w:rPr>
                <w:rFonts w:eastAsia="Times New Roman" w:cs="Times New Roman"/>
                <w:b/>
                <w:bCs/>
                <w:color w:val="000000" w:themeColor="text1"/>
                <w:sz w:val="14"/>
                <w:szCs w:val="24"/>
              </w:rPr>
            </w:pPr>
          </w:p>
        </w:tc>
      </w:tr>
    </w:tbl>
    <w:p w14:paraId="5EF772FB" w14:textId="77777777" w:rsidR="00836359" w:rsidRPr="00E94AD8" w:rsidRDefault="00836359" w:rsidP="00942DBD">
      <w:pPr>
        <w:spacing w:after="0" w:line="300" w:lineRule="auto"/>
        <w:ind w:firstLine="0"/>
        <w:jc w:val="center"/>
        <w:rPr>
          <w:rFonts w:eastAsia="Times New Roman" w:cs="Times New Roman"/>
          <w:b/>
          <w:bCs/>
          <w:color w:val="000000" w:themeColor="text1"/>
          <w:sz w:val="18"/>
          <w:szCs w:val="28"/>
          <w:u w:val="single"/>
        </w:rPr>
      </w:pPr>
    </w:p>
    <w:p w14:paraId="5603019E" w14:textId="77777777" w:rsidR="00836359" w:rsidRPr="00E94AD8" w:rsidRDefault="00836359" w:rsidP="00942DBD">
      <w:pPr>
        <w:spacing w:after="0" w:line="300" w:lineRule="auto"/>
        <w:ind w:firstLine="0"/>
        <w:jc w:val="center"/>
        <w:rPr>
          <w:rFonts w:eastAsia="Times New Roman" w:cs="Times New Roman"/>
          <w:b/>
          <w:bCs/>
          <w:color w:val="000000" w:themeColor="text1"/>
          <w:sz w:val="27"/>
          <w:szCs w:val="27"/>
        </w:rPr>
      </w:pPr>
      <w:r w:rsidRPr="00E94AD8">
        <w:rPr>
          <w:rFonts w:eastAsia="Times New Roman" w:cs="Times New Roman"/>
          <w:b/>
          <w:bCs/>
          <w:color w:val="000000" w:themeColor="text1"/>
          <w:sz w:val="27"/>
          <w:szCs w:val="27"/>
        </w:rPr>
        <w:t>Bài kiểm tra môn: CẤU TẠO VÀ SỬA CHỮA THÔNG THƯỜNG XE Ô TÔ</w:t>
      </w:r>
    </w:p>
    <w:p w14:paraId="4C61DC98" w14:textId="77777777" w:rsidR="00C801FA" w:rsidRPr="00E94AD8" w:rsidRDefault="00C801FA" w:rsidP="00942DBD">
      <w:pPr>
        <w:spacing w:after="0" w:line="300" w:lineRule="auto"/>
        <w:jc w:val="center"/>
        <w:rPr>
          <w:rFonts w:cs="Times New Roman"/>
          <w:bCs/>
          <w:color w:val="000000" w:themeColor="text1"/>
          <w:sz w:val="27"/>
          <w:szCs w:val="27"/>
        </w:rPr>
      </w:pPr>
      <w:r w:rsidRPr="00E94AD8">
        <w:rPr>
          <w:rFonts w:cs="Times New Roman"/>
          <w:bCs/>
          <w:color w:val="000000" w:themeColor="text1"/>
          <w:sz w:val="27"/>
          <w:szCs w:val="27"/>
        </w:rPr>
        <w:t>Thời gian làm bài: 30 phút</w:t>
      </w:r>
    </w:p>
    <w:p w14:paraId="61589706" w14:textId="77777777" w:rsidR="00942DBD" w:rsidRPr="00E94AD8" w:rsidRDefault="00942DBD" w:rsidP="00942DBD">
      <w:pPr>
        <w:spacing w:after="0" w:line="300" w:lineRule="auto"/>
        <w:jc w:val="center"/>
        <w:rPr>
          <w:rFonts w:cs="Times New Roman"/>
          <w:bCs/>
          <w:color w:val="000000" w:themeColor="text1"/>
          <w:sz w:val="10"/>
          <w:szCs w:val="10"/>
        </w:rPr>
      </w:pPr>
    </w:p>
    <w:p w14:paraId="1EA698EC" w14:textId="77777777" w:rsidR="00836359" w:rsidRPr="00E94AD8" w:rsidRDefault="00836359" w:rsidP="00942DBD">
      <w:pPr>
        <w:spacing w:after="0" w:line="300" w:lineRule="auto"/>
        <w:ind w:firstLine="0"/>
        <w:jc w:val="center"/>
        <w:rPr>
          <w:rFonts w:eastAsia="Times New Roman" w:cs="Times New Roman"/>
          <w:bCs/>
          <w:color w:val="000000" w:themeColor="text1"/>
          <w:sz w:val="2"/>
          <w:szCs w:val="28"/>
        </w:rPr>
      </w:pPr>
    </w:p>
    <w:p w14:paraId="7845641B" w14:textId="77777777" w:rsidR="004B7204" w:rsidRPr="00E94AD8" w:rsidRDefault="004B7204" w:rsidP="00942DBD">
      <w:pPr>
        <w:tabs>
          <w:tab w:val="left" w:pos="9639"/>
        </w:tabs>
        <w:spacing w:after="0" w:line="300" w:lineRule="auto"/>
        <w:ind w:firstLine="0"/>
        <w:jc w:val="both"/>
        <w:rPr>
          <w:rFonts w:cs="Times New Roman"/>
          <w:b/>
          <w:color w:val="000000" w:themeColor="text1"/>
          <w:sz w:val="27"/>
          <w:szCs w:val="27"/>
        </w:rPr>
      </w:pPr>
      <w:r w:rsidRPr="00E94AD8">
        <w:rPr>
          <w:rFonts w:cs="Times New Roman"/>
          <w:b/>
          <w:color w:val="000000" w:themeColor="text1"/>
          <w:sz w:val="27"/>
          <w:szCs w:val="27"/>
        </w:rPr>
        <w:t xml:space="preserve">Câu 1: Theo loại nhiên liệu sử dụng, ôtô được chia thành các loại nào?  </w:t>
      </w:r>
    </w:p>
    <w:p w14:paraId="191E5FDD" w14:textId="77777777" w:rsidR="004B7204" w:rsidRPr="00742F7C" w:rsidRDefault="00700C32" w:rsidP="00942DBD">
      <w:pPr>
        <w:tabs>
          <w:tab w:val="left" w:pos="993"/>
        </w:tabs>
        <w:spacing w:after="0" w:line="300" w:lineRule="auto"/>
        <w:ind w:firstLine="0"/>
        <w:jc w:val="both"/>
        <w:rPr>
          <w:rFonts w:cs="Times New Roman"/>
          <w:b/>
          <w:bCs/>
          <w:color w:val="000000" w:themeColor="text1"/>
          <w:sz w:val="27"/>
          <w:szCs w:val="27"/>
        </w:rPr>
      </w:pPr>
      <w:r w:rsidRPr="00742F7C">
        <w:rPr>
          <w:rFonts w:cs="Times New Roman"/>
          <w:b/>
          <w:bCs/>
          <w:color w:val="000000" w:themeColor="text1"/>
          <w:sz w:val="27"/>
          <w:szCs w:val="27"/>
          <w:highlight w:val="green"/>
        </w:rPr>
        <w:t>1.</w:t>
      </w:r>
      <w:r w:rsidR="004B7204" w:rsidRPr="00742F7C">
        <w:rPr>
          <w:rFonts w:cs="Times New Roman"/>
          <w:b/>
          <w:bCs/>
          <w:color w:val="000000" w:themeColor="text1"/>
          <w:sz w:val="27"/>
          <w:szCs w:val="27"/>
          <w:highlight w:val="green"/>
        </w:rPr>
        <w:t xml:space="preserve"> Xe ôtô sử dụng nhiên liệu xăng; xe ôtô sử dụng nhiên liệu dầu diezel; xe ôtô sử dụng nhiên liệu khí gas hoặc gas hoá lỏng; xe ô tô sử dụng nhiên liệu xăng kết hợp sử dụng năng lượng điện; xe ôtô sử dụng năng lượng điện</w:t>
      </w:r>
      <w:r w:rsidR="001E4B70" w:rsidRPr="00742F7C">
        <w:rPr>
          <w:rFonts w:cs="Times New Roman"/>
          <w:b/>
          <w:bCs/>
          <w:color w:val="000000" w:themeColor="text1"/>
          <w:sz w:val="27"/>
          <w:szCs w:val="27"/>
          <w:highlight w:val="green"/>
        </w:rPr>
        <w:t>;</w:t>
      </w:r>
    </w:p>
    <w:p w14:paraId="3D506519" w14:textId="77777777" w:rsidR="004B7204" w:rsidRPr="00E94AD8" w:rsidRDefault="00700C32" w:rsidP="00942DBD">
      <w:pPr>
        <w:tabs>
          <w:tab w:val="left" w:pos="993"/>
        </w:tabs>
        <w:spacing w:after="0" w:line="300" w:lineRule="auto"/>
        <w:ind w:firstLine="0"/>
        <w:jc w:val="both"/>
        <w:rPr>
          <w:rFonts w:cs="Times New Roman"/>
          <w:color w:val="000000" w:themeColor="text1"/>
          <w:sz w:val="27"/>
          <w:szCs w:val="27"/>
        </w:rPr>
      </w:pPr>
      <w:r w:rsidRPr="00E94AD8">
        <w:rPr>
          <w:rFonts w:cs="Times New Roman"/>
          <w:color w:val="000000" w:themeColor="text1"/>
          <w:sz w:val="27"/>
          <w:szCs w:val="27"/>
        </w:rPr>
        <w:t>2.</w:t>
      </w:r>
      <w:r w:rsidR="004B7204" w:rsidRPr="00E94AD8">
        <w:rPr>
          <w:rFonts w:cs="Times New Roman"/>
          <w:color w:val="000000" w:themeColor="text1"/>
          <w:sz w:val="27"/>
          <w:szCs w:val="27"/>
        </w:rPr>
        <w:t xml:space="preserve"> Xe ôtô sử dụng nhiên liệu xăng; xe ôtô sử dụng nhiên liệu dầu diezel; xe ôtô sử dụng nhiên liệu khí gas hoặc gas hoá lỏng; xe ôtô sử dụng năng lượng điện.</w:t>
      </w:r>
    </w:p>
    <w:p w14:paraId="50433251" w14:textId="77777777" w:rsidR="00A44D98" w:rsidRPr="00E94AD8" w:rsidRDefault="00A44D98" w:rsidP="00942DBD">
      <w:pPr>
        <w:tabs>
          <w:tab w:val="left" w:pos="993"/>
        </w:tabs>
        <w:spacing w:after="0" w:line="300" w:lineRule="auto"/>
        <w:ind w:firstLine="0"/>
        <w:jc w:val="both"/>
        <w:rPr>
          <w:rFonts w:cs="Times New Roman"/>
          <w:color w:val="000000" w:themeColor="text1"/>
          <w:sz w:val="10"/>
          <w:szCs w:val="10"/>
        </w:rPr>
      </w:pPr>
    </w:p>
    <w:p w14:paraId="3CEE3D25" w14:textId="77777777" w:rsidR="00836359" w:rsidRPr="00E94AD8" w:rsidRDefault="00836359" w:rsidP="00942DBD">
      <w:pPr>
        <w:spacing w:after="0" w:line="300" w:lineRule="auto"/>
        <w:ind w:firstLine="0"/>
        <w:jc w:val="both"/>
        <w:rPr>
          <w:rFonts w:eastAsia="Times New Roman" w:cs="Times New Roman"/>
          <w:b/>
          <w:bCs/>
          <w:color w:val="000000" w:themeColor="text1"/>
          <w:sz w:val="27"/>
          <w:szCs w:val="27"/>
        </w:rPr>
      </w:pPr>
      <w:r w:rsidRPr="00E94AD8">
        <w:rPr>
          <w:rFonts w:eastAsia="Times New Roman" w:cs="Times New Roman"/>
          <w:b/>
          <w:bCs/>
          <w:color w:val="000000" w:themeColor="text1"/>
          <w:sz w:val="27"/>
          <w:szCs w:val="27"/>
        </w:rPr>
        <w:t>Câu 2. Hệ thống làm mát trên động cơ dùng để làm gì?</w:t>
      </w:r>
    </w:p>
    <w:p w14:paraId="1AAC879D" w14:textId="77777777" w:rsidR="00836359" w:rsidRPr="00742F7C" w:rsidRDefault="00700C32" w:rsidP="00942DBD">
      <w:pPr>
        <w:spacing w:after="0" w:line="300" w:lineRule="auto"/>
        <w:ind w:firstLine="0"/>
        <w:jc w:val="both"/>
        <w:rPr>
          <w:rFonts w:eastAsia="Times New Roman" w:cs="Times New Roman"/>
          <w:b/>
          <w:bCs/>
          <w:color w:val="000000" w:themeColor="text1"/>
          <w:sz w:val="27"/>
          <w:szCs w:val="27"/>
        </w:rPr>
      </w:pPr>
      <w:r w:rsidRPr="00742F7C">
        <w:rPr>
          <w:rFonts w:eastAsia="Times New Roman" w:cs="Times New Roman"/>
          <w:b/>
          <w:bCs/>
          <w:color w:val="000000" w:themeColor="text1"/>
          <w:sz w:val="27"/>
          <w:szCs w:val="27"/>
          <w:highlight w:val="green"/>
        </w:rPr>
        <w:t>1.</w:t>
      </w:r>
      <w:r w:rsidR="00E73E30" w:rsidRPr="00742F7C">
        <w:rPr>
          <w:rFonts w:eastAsia="Times New Roman" w:cs="Times New Roman"/>
          <w:b/>
          <w:bCs/>
          <w:color w:val="000000" w:themeColor="text1"/>
          <w:sz w:val="27"/>
          <w:szCs w:val="27"/>
          <w:highlight w:val="green"/>
        </w:rPr>
        <w:t xml:space="preserve"> </w:t>
      </w:r>
      <w:r w:rsidR="00836359" w:rsidRPr="00742F7C">
        <w:rPr>
          <w:rFonts w:eastAsia="Times New Roman" w:cs="Times New Roman"/>
          <w:b/>
          <w:bCs/>
          <w:color w:val="000000" w:themeColor="text1"/>
          <w:sz w:val="27"/>
          <w:szCs w:val="27"/>
          <w:highlight w:val="green"/>
        </w:rPr>
        <w:t xml:space="preserve">Làm giảm nhiệt độ của các chi tiết bị nóng lên trong quá trình làm việc; </w:t>
      </w:r>
      <w:r w:rsidR="00611F36" w:rsidRPr="00742F7C">
        <w:rPr>
          <w:rFonts w:eastAsia="Times New Roman" w:cs="Times New Roman"/>
          <w:b/>
          <w:bCs/>
          <w:color w:val="000000" w:themeColor="text1"/>
          <w:sz w:val="27"/>
          <w:szCs w:val="27"/>
          <w:highlight w:val="green"/>
        </w:rPr>
        <w:t>giữ cho nhiệt độ động cơ ổn định ở một nhiệt độ nhất định, khoảng từ 80</w:t>
      </w:r>
      <w:r w:rsidR="00611F36" w:rsidRPr="00742F7C">
        <w:rPr>
          <w:rFonts w:eastAsia="Times New Roman" w:cs="Times New Roman"/>
          <w:b/>
          <w:bCs/>
          <w:color w:val="000000" w:themeColor="text1"/>
          <w:sz w:val="27"/>
          <w:szCs w:val="27"/>
          <w:highlight w:val="green"/>
          <w:vertAlign w:val="superscript"/>
        </w:rPr>
        <w:t>0</w:t>
      </w:r>
      <w:r w:rsidR="00611F36" w:rsidRPr="00742F7C">
        <w:rPr>
          <w:rFonts w:eastAsia="Times New Roman" w:cs="Times New Roman"/>
          <w:b/>
          <w:bCs/>
          <w:color w:val="000000" w:themeColor="text1"/>
          <w:sz w:val="27"/>
          <w:szCs w:val="27"/>
          <w:highlight w:val="green"/>
        </w:rPr>
        <w:t xml:space="preserve"> – 90</w:t>
      </w:r>
      <w:r w:rsidR="00611F36" w:rsidRPr="00742F7C">
        <w:rPr>
          <w:rFonts w:eastAsia="Times New Roman" w:cs="Times New Roman"/>
          <w:b/>
          <w:bCs/>
          <w:color w:val="000000" w:themeColor="text1"/>
          <w:sz w:val="27"/>
          <w:szCs w:val="27"/>
          <w:highlight w:val="green"/>
          <w:vertAlign w:val="superscript"/>
        </w:rPr>
        <w:t>0</w:t>
      </w:r>
      <w:r w:rsidR="00611F36" w:rsidRPr="00742F7C">
        <w:rPr>
          <w:rFonts w:eastAsia="Times New Roman" w:cs="Times New Roman"/>
          <w:b/>
          <w:bCs/>
          <w:color w:val="000000" w:themeColor="text1"/>
          <w:sz w:val="27"/>
          <w:szCs w:val="27"/>
          <w:highlight w:val="green"/>
        </w:rPr>
        <w:t>C</w:t>
      </w:r>
      <w:r w:rsidR="001E4B70" w:rsidRPr="00742F7C">
        <w:rPr>
          <w:rFonts w:eastAsia="Times New Roman" w:cs="Times New Roman"/>
          <w:b/>
          <w:bCs/>
          <w:color w:val="000000" w:themeColor="text1"/>
          <w:sz w:val="27"/>
          <w:szCs w:val="27"/>
          <w:highlight w:val="green"/>
        </w:rPr>
        <w:t>;</w:t>
      </w:r>
    </w:p>
    <w:p w14:paraId="67DB5D56" w14:textId="77777777" w:rsidR="00836359" w:rsidRPr="00E94AD8" w:rsidRDefault="00700C32" w:rsidP="00942DBD">
      <w:pPr>
        <w:spacing w:after="0" w:line="300" w:lineRule="auto"/>
        <w:ind w:firstLine="0"/>
        <w:jc w:val="both"/>
        <w:rPr>
          <w:rFonts w:eastAsia="Times New Roman" w:cs="Times New Roman"/>
          <w:color w:val="000000" w:themeColor="text1"/>
          <w:sz w:val="27"/>
          <w:szCs w:val="27"/>
        </w:rPr>
      </w:pPr>
      <w:r w:rsidRPr="00E94AD8">
        <w:rPr>
          <w:rFonts w:eastAsia="Times New Roman" w:cs="Times New Roman"/>
          <w:color w:val="000000" w:themeColor="text1"/>
          <w:sz w:val="27"/>
          <w:szCs w:val="27"/>
        </w:rPr>
        <w:t>2.</w:t>
      </w:r>
      <w:r w:rsidR="00E73E30" w:rsidRPr="00E94AD8">
        <w:rPr>
          <w:rFonts w:eastAsia="Times New Roman" w:cs="Times New Roman"/>
          <w:color w:val="000000" w:themeColor="text1"/>
          <w:sz w:val="27"/>
          <w:szCs w:val="27"/>
        </w:rPr>
        <w:t xml:space="preserve"> </w:t>
      </w:r>
      <w:r w:rsidR="00836359" w:rsidRPr="00E94AD8">
        <w:rPr>
          <w:rFonts w:eastAsia="Times New Roman" w:cs="Times New Roman"/>
          <w:color w:val="000000" w:themeColor="text1"/>
          <w:sz w:val="27"/>
          <w:szCs w:val="27"/>
        </w:rPr>
        <w:t>Làm giảm nhiệt độ của các chi tiết bị nóng lên trong quá trình làm việc, làm mát khoang buồng lái và giữ cho nhiệt độ động cơ ổn định ở một nhiệt độ nhất định, khoảng từ 80</w:t>
      </w:r>
      <w:r w:rsidR="00836359" w:rsidRPr="00E94AD8">
        <w:rPr>
          <w:rFonts w:eastAsia="Times New Roman" w:cs="Times New Roman"/>
          <w:color w:val="000000" w:themeColor="text1"/>
          <w:sz w:val="27"/>
          <w:szCs w:val="27"/>
          <w:vertAlign w:val="superscript"/>
        </w:rPr>
        <w:t>0</w:t>
      </w:r>
      <w:r w:rsidR="00836359" w:rsidRPr="00E94AD8">
        <w:rPr>
          <w:rFonts w:eastAsia="Times New Roman" w:cs="Times New Roman"/>
          <w:color w:val="000000" w:themeColor="text1"/>
          <w:sz w:val="27"/>
          <w:szCs w:val="27"/>
        </w:rPr>
        <w:t xml:space="preserve"> – 90</w:t>
      </w:r>
      <w:r w:rsidR="00836359" w:rsidRPr="00E94AD8">
        <w:rPr>
          <w:rFonts w:eastAsia="Times New Roman" w:cs="Times New Roman"/>
          <w:color w:val="000000" w:themeColor="text1"/>
          <w:sz w:val="27"/>
          <w:szCs w:val="27"/>
          <w:vertAlign w:val="superscript"/>
        </w:rPr>
        <w:t>0</w:t>
      </w:r>
      <w:r w:rsidR="00836359" w:rsidRPr="00E94AD8">
        <w:rPr>
          <w:rFonts w:eastAsia="Times New Roman" w:cs="Times New Roman"/>
          <w:color w:val="000000" w:themeColor="text1"/>
          <w:sz w:val="27"/>
          <w:szCs w:val="27"/>
        </w:rPr>
        <w:t>C</w:t>
      </w:r>
      <w:r w:rsidR="001E4B70" w:rsidRPr="00E94AD8">
        <w:rPr>
          <w:rFonts w:eastAsia="Times New Roman" w:cs="Times New Roman"/>
          <w:color w:val="000000" w:themeColor="text1"/>
          <w:sz w:val="27"/>
          <w:szCs w:val="27"/>
        </w:rPr>
        <w:t>.</w:t>
      </w:r>
    </w:p>
    <w:p w14:paraId="65989B22" w14:textId="77777777" w:rsidR="00A44D98" w:rsidRPr="00E94AD8" w:rsidRDefault="00A44D98" w:rsidP="00942DBD">
      <w:pPr>
        <w:spacing w:after="0" w:line="300" w:lineRule="auto"/>
        <w:ind w:firstLine="0"/>
        <w:jc w:val="both"/>
        <w:rPr>
          <w:rFonts w:eastAsia="Times New Roman" w:cs="Times New Roman"/>
          <w:color w:val="000000" w:themeColor="text1"/>
          <w:sz w:val="10"/>
          <w:szCs w:val="10"/>
        </w:rPr>
      </w:pPr>
    </w:p>
    <w:p w14:paraId="2A8460F6" w14:textId="77777777" w:rsidR="003438D3" w:rsidRPr="00E94AD8" w:rsidRDefault="003438D3" w:rsidP="00942DBD">
      <w:pPr>
        <w:tabs>
          <w:tab w:val="left" w:pos="9639"/>
        </w:tabs>
        <w:spacing w:after="0" w:line="300" w:lineRule="auto"/>
        <w:ind w:firstLine="0"/>
        <w:jc w:val="both"/>
        <w:rPr>
          <w:rFonts w:cs="Times New Roman"/>
          <w:b/>
          <w:color w:val="000000" w:themeColor="text1"/>
          <w:sz w:val="27"/>
          <w:szCs w:val="27"/>
        </w:rPr>
      </w:pPr>
      <w:r w:rsidRPr="00E94AD8">
        <w:rPr>
          <w:rFonts w:cs="Times New Roman"/>
          <w:b/>
          <w:color w:val="000000" w:themeColor="text1"/>
          <w:sz w:val="27"/>
          <w:szCs w:val="27"/>
        </w:rPr>
        <w:t>Câu 3: Khái niệm hệ thống chống bó cứng phanh (ABS) được hiểu thế nào là đúng?</w:t>
      </w:r>
    </w:p>
    <w:p w14:paraId="33888FA4" w14:textId="77777777" w:rsidR="003438D3" w:rsidRPr="00742F7C" w:rsidRDefault="00700C32" w:rsidP="00942DBD">
      <w:pPr>
        <w:tabs>
          <w:tab w:val="left" w:pos="993"/>
          <w:tab w:val="left" w:pos="9639"/>
        </w:tabs>
        <w:spacing w:after="0" w:line="300" w:lineRule="auto"/>
        <w:ind w:firstLine="0"/>
        <w:jc w:val="both"/>
        <w:rPr>
          <w:rFonts w:cs="Times New Roman"/>
          <w:b/>
          <w:bCs/>
          <w:color w:val="000000" w:themeColor="text1"/>
          <w:sz w:val="27"/>
          <w:szCs w:val="27"/>
        </w:rPr>
      </w:pPr>
      <w:r w:rsidRPr="00742F7C">
        <w:rPr>
          <w:rFonts w:cs="Times New Roman"/>
          <w:b/>
          <w:bCs/>
          <w:color w:val="000000" w:themeColor="text1"/>
          <w:sz w:val="27"/>
          <w:szCs w:val="27"/>
          <w:highlight w:val="green"/>
        </w:rPr>
        <w:t>1.</w:t>
      </w:r>
      <w:r w:rsidR="003438D3" w:rsidRPr="00742F7C">
        <w:rPr>
          <w:rFonts w:cs="Times New Roman"/>
          <w:b/>
          <w:bCs/>
          <w:color w:val="000000" w:themeColor="text1"/>
          <w:sz w:val="27"/>
          <w:szCs w:val="27"/>
          <w:highlight w:val="green"/>
        </w:rPr>
        <w:t xml:space="preserve"> Hệ</w:t>
      </w:r>
      <w:r w:rsidR="00EE1AB3" w:rsidRPr="00742F7C">
        <w:rPr>
          <w:rFonts w:cs="Times New Roman"/>
          <w:b/>
          <w:bCs/>
          <w:color w:val="000000" w:themeColor="text1"/>
          <w:sz w:val="27"/>
          <w:szCs w:val="27"/>
          <w:highlight w:val="green"/>
        </w:rPr>
        <w:t xml:space="preserve"> </w:t>
      </w:r>
      <w:r w:rsidR="003438D3" w:rsidRPr="00742F7C">
        <w:rPr>
          <w:rFonts w:cs="Times New Roman"/>
          <w:b/>
          <w:bCs/>
          <w:color w:val="000000" w:themeColor="text1"/>
          <w:sz w:val="27"/>
          <w:szCs w:val="27"/>
          <w:highlight w:val="green"/>
        </w:rPr>
        <w:t>thống chống bó cứng phanh là hệ thống đảm bảo cho hiệu quả phanh cao nhất trong khi làm mất tính dẫn hướng trên các bánh xe dẫn hướng (khi các bánh xe bị trượt thì làm mất tính dẫn hướng)</w:t>
      </w:r>
      <w:r w:rsidR="00EE1AB3" w:rsidRPr="00742F7C">
        <w:rPr>
          <w:rFonts w:cs="Times New Roman"/>
          <w:b/>
          <w:bCs/>
          <w:color w:val="000000" w:themeColor="text1"/>
          <w:sz w:val="27"/>
          <w:szCs w:val="27"/>
          <w:highlight w:val="green"/>
        </w:rPr>
        <w:t>;</w:t>
      </w:r>
    </w:p>
    <w:p w14:paraId="18FB4AFE" w14:textId="77777777" w:rsidR="003438D3" w:rsidRPr="00E94AD8" w:rsidRDefault="00700C32" w:rsidP="00942DBD">
      <w:pPr>
        <w:tabs>
          <w:tab w:val="left" w:pos="993"/>
          <w:tab w:val="left" w:pos="9639"/>
        </w:tabs>
        <w:spacing w:after="0" w:line="300" w:lineRule="auto"/>
        <w:ind w:firstLine="0"/>
        <w:jc w:val="both"/>
        <w:rPr>
          <w:rFonts w:cs="Times New Roman"/>
          <w:color w:val="000000" w:themeColor="text1"/>
          <w:sz w:val="27"/>
          <w:szCs w:val="27"/>
        </w:rPr>
      </w:pPr>
      <w:r w:rsidRPr="00E94AD8">
        <w:rPr>
          <w:rFonts w:cs="Times New Roman"/>
          <w:color w:val="000000" w:themeColor="text1"/>
          <w:sz w:val="27"/>
          <w:szCs w:val="27"/>
        </w:rPr>
        <w:t>2.</w:t>
      </w:r>
      <w:r w:rsidR="003438D3" w:rsidRPr="00E94AD8">
        <w:rPr>
          <w:rFonts w:cs="Times New Roman"/>
          <w:color w:val="000000" w:themeColor="text1"/>
          <w:sz w:val="27"/>
          <w:szCs w:val="27"/>
        </w:rPr>
        <w:t xml:space="preserve"> Hệ</w:t>
      </w:r>
      <w:r w:rsidR="00EE1AB3" w:rsidRPr="00E94AD8">
        <w:rPr>
          <w:rFonts w:cs="Times New Roman"/>
          <w:color w:val="000000" w:themeColor="text1"/>
          <w:sz w:val="27"/>
          <w:szCs w:val="27"/>
        </w:rPr>
        <w:t xml:space="preserve"> </w:t>
      </w:r>
      <w:r w:rsidR="003438D3" w:rsidRPr="00E94AD8">
        <w:rPr>
          <w:rFonts w:cs="Times New Roman"/>
          <w:color w:val="000000" w:themeColor="text1"/>
          <w:sz w:val="27"/>
          <w:szCs w:val="27"/>
        </w:rPr>
        <w:t>thống chống bó cứng phanh là hệ thống đảm bảo cho hiệu quả phanh cao nhất trong khi không làm mất tính dẫn hướng trên các bánh xe dẫn hướng (khi các bánh xe bị trượt thì làm mất tính dẫn hướng).</w:t>
      </w:r>
    </w:p>
    <w:p w14:paraId="7B789F87" w14:textId="77777777" w:rsidR="00A44D98" w:rsidRPr="00E94AD8" w:rsidRDefault="00A44D98" w:rsidP="00942DBD">
      <w:pPr>
        <w:tabs>
          <w:tab w:val="left" w:pos="993"/>
          <w:tab w:val="left" w:pos="9639"/>
        </w:tabs>
        <w:spacing w:after="0" w:line="300" w:lineRule="auto"/>
        <w:ind w:firstLine="0"/>
        <w:jc w:val="both"/>
        <w:rPr>
          <w:rFonts w:cs="Times New Roman"/>
          <w:color w:val="000000" w:themeColor="text1"/>
          <w:sz w:val="10"/>
          <w:szCs w:val="10"/>
        </w:rPr>
      </w:pPr>
    </w:p>
    <w:p w14:paraId="5D8CF328" w14:textId="77777777" w:rsidR="00836359" w:rsidRPr="00E94AD8" w:rsidRDefault="00836359" w:rsidP="00942DBD">
      <w:pPr>
        <w:spacing w:after="0" w:line="300" w:lineRule="auto"/>
        <w:ind w:firstLine="0"/>
        <w:jc w:val="both"/>
        <w:rPr>
          <w:rFonts w:eastAsia="Times New Roman" w:cs="Times New Roman"/>
          <w:b/>
          <w:bCs/>
          <w:color w:val="000000" w:themeColor="text1"/>
          <w:sz w:val="27"/>
          <w:szCs w:val="27"/>
        </w:rPr>
      </w:pPr>
      <w:r w:rsidRPr="00E94AD8">
        <w:rPr>
          <w:rFonts w:eastAsia="Times New Roman" w:cs="Times New Roman"/>
          <w:b/>
          <w:bCs/>
          <w:color w:val="000000" w:themeColor="text1"/>
          <w:sz w:val="27"/>
          <w:szCs w:val="27"/>
        </w:rPr>
        <w:t xml:space="preserve">Câu 4. Trên xe ô tô khi nào bộ vi sai làm việc? </w:t>
      </w:r>
    </w:p>
    <w:p w14:paraId="03591BC7" w14:textId="77777777" w:rsidR="00836359" w:rsidRPr="00742F7C" w:rsidRDefault="00700C32" w:rsidP="00942DBD">
      <w:pPr>
        <w:tabs>
          <w:tab w:val="left" w:pos="709"/>
        </w:tabs>
        <w:spacing w:after="0" w:line="300" w:lineRule="auto"/>
        <w:ind w:firstLine="0"/>
        <w:jc w:val="both"/>
        <w:rPr>
          <w:rFonts w:eastAsia="Times New Roman" w:cs="Times New Roman"/>
          <w:b/>
          <w:bCs/>
          <w:color w:val="000000" w:themeColor="text1"/>
          <w:sz w:val="27"/>
          <w:szCs w:val="27"/>
        </w:rPr>
      </w:pPr>
      <w:r w:rsidRPr="00742F7C">
        <w:rPr>
          <w:rFonts w:eastAsia="Times New Roman" w:cs="Times New Roman"/>
          <w:b/>
          <w:bCs/>
          <w:color w:val="000000" w:themeColor="text1"/>
          <w:sz w:val="27"/>
          <w:szCs w:val="27"/>
          <w:highlight w:val="green"/>
        </w:rPr>
        <w:t>1.</w:t>
      </w:r>
      <w:r w:rsidR="00C73591" w:rsidRPr="00742F7C">
        <w:rPr>
          <w:rFonts w:eastAsia="Times New Roman" w:cs="Times New Roman"/>
          <w:b/>
          <w:bCs/>
          <w:color w:val="000000" w:themeColor="text1"/>
          <w:sz w:val="27"/>
          <w:szCs w:val="27"/>
          <w:highlight w:val="green"/>
        </w:rPr>
        <w:t xml:space="preserve"> </w:t>
      </w:r>
      <w:r w:rsidR="00836359" w:rsidRPr="00742F7C">
        <w:rPr>
          <w:rFonts w:eastAsia="Times New Roman" w:cs="Times New Roman"/>
          <w:b/>
          <w:bCs/>
          <w:color w:val="000000" w:themeColor="text1"/>
          <w:sz w:val="27"/>
          <w:szCs w:val="27"/>
          <w:highlight w:val="green"/>
        </w:rPr>
        <w:t>Khi sức cản chuyển động ở hai bên bánh xe không bằng nhau (khi xe quay vòng, khi đường không bằng phẳng, khi bán kính của các bánh xe khác nhau);</w:t>
      </w:r>
    </w:p>
    <w:p w14:paraId="0C8B5765" w14:textId="77777777" w:rsidR="00E77B9B" w:rsidRPr="00E94AD8" w:rsidRDefault="00700C32" w:rsidP="00942DBD">
      <w:pPr>
        <w:tabs>
          <w:tab w:val="left" w:pos="709"/>
        </w:tabs>
        <w:spacing w:after="0" w:line="300" w:lineRule="auto"/>
        <w:ind w:firstLine="0"/>
        <w:jc w:val="both"/>
        <w:rPr>
          <w:rFonts w:eastAsia="Times New Roman" w:cs="Times New Roman"/>
          <w:color w:val="000000" w:themeColor="text1"/>
          <w:sz w:val="27"/>
          <w:szCs w:val="27"/>
        </w:rPr>
      </w:pPr>
      <w:r w:rsidRPr="00E94AD8">
        <w:rPr>
          <w:rFonts w:eastAsia="Times New Roman" w:cs="Times New Roman"/>
          <w:color w:val="000000" w:themeColor="text1"/>
          <w:sz w:val="27"/>
          <w:szCs w:val="27"/>
        </w:rPr>
        <w:t>2.</w:t>
      </w:r>
      <w:r w:rsidR="00C73591" w:rsidRPr="00E94AD8">
        <w:rPr>
          <w:rFonts w:eastAsia="Times New Roman" w:cs="Times New Roman"/>
          <w:color w:val="000000" w:themeColor="text1"/>
          <w:sz w:val="27"/>
          <w:szCs w:val="27"/>
        </w:rPr>
        <w:t xml:space="preserve"> </w:t>
      </w:r>
      <w:r w:rsidR="00836359" w:rsidRPr="00E94AD8">
        <w:rPr>
          <w:rFonts w:eastAsia="Times New Roman" w:cs="Times New Roman"/>
          <w:color w:val="000000" w:themeColor="text1"/>
          <w:sz w:val="27"/>
          <w:szCs w:val="27"/>
        </w:rPr>
        <w:t>Khi ô tô chuyển đ</w:t>
      </w:r>
      <w:r w:rsidR="00E77B9B" w:rsidRPr="00E94AD8">
        <w:rPr>
          <w:rFonts w:eastAsia="Times New Roman" w:cs="Times New Roman"/>
          <w:color w:val="000000" w:themeColor="text1"/>
          <w:sz w:val="27"/>
          <w:szCs w:val="27"/>
        </w:rPr>
        <w:t>ộng thẳng trên đường bằng phẳng.</w:t>
      </w:r>
    </w:p>
    <w:p w14:paraId="58A476B6" w14:textId="77777777" w:rsidR="00A44D98" w:rsidRPr="00E94AD8" w:rsidRDefault="00A44D98" w:rsidP="00942DBD">
      <w:pPr>
        <w:tabs>
          <w:tab w:val="left" w:pos="709"/>
        </w:tabs>
        <w:spacing w:after="0" w:line="300" w:lineRule="auto"/>
        <w:ind w:firstLine="0"/>
        <w:jc w:val="both"/>
        <w:rPr>
          <w:rFonts w:eastAsia="Times New Roman" w:cs="Times New Roman"/>
          <w:color w:val="000000" w:themeColor="text1"/>
          <w:sz w:val="10"/>
          <w:szCs w:val="10"/>
        </w:rPr>
      </w:pPr>
    </w:p>
    <w:p w14:paraId="386B06B9" w14:textId="77777777" w:rsidR="00836359" w:rsidRPr="00E94AD8" w:rsidRDefault="00836359" w:rsidP="00942DBD">
      <w:pPr>
        <w:spacing w:after="0" w:line="300" w:lineRule="auto"/>
        <w:ind w:firstLine="0"/>
        <w:jc w:val="both"/>
        <w:rPr>
          <w:rFonts w:eastAsia="Times New Roman" w:cs="Times New Roman"/>
          <w:b/>
          <w:bCs/>
          <w:color w:val="000000" w:themeColor="text1"/>
          <w:sz w:val="27"/>
          <w:szCs w:val="27"/>
        </w:rPr>
      </w:pPr>
      <w:r w:rsidRPr="00E94AD8">
        <w:rPr>
          <w:rFonts w:eastAsia="Times New Roman" w:cs="Times New Roman"/>
          <w:b/>
          <w:bCs/>
          <w:color w:val="000000" w:themeColor="text1"/>
          <w:sz w:val="27"/>
          <w:szCs w:val="27"/>
        </w:rPr>
        <w:t xml:space="preserve">Câu 5. Hãy nêu công dụng của hệ thống lái trên xe </w:t>
      </w:r>
      <w:proofErr w:type="gramStart"/>
      <w:r w:rsidRPr="00E94AD8">
        <w:rPr>
          <w:rFonts w:eastAsia="Times New Roman" w:cs="Times New Roman"/>
          <w:b/>
          <w:bCs/>
          <w:color w:val="000000" w:themeColor="text1"/>
          <w:sz w:val="27"/>
          <w:szCs w:val="27"/>
        </w:rPr>
        <w:t>ôtô ?</w:t>
      </w:r>
      <w:proofErr w:type="gramEnd"/>
    </w:p>
    <w:p w14:paraId="7CEDC28B" w14:textId="77777777" w:rsidR="00836359" w:rsidRPr="00E94AD8" w:rsidRDefault="00700C32" w:rsidP="00942DBD">
      <w:pPr>
        <w:spacing w:after="0" w:line="300" w:lineRule="auto"/>
        <w:ind w:firstLine="0"/>
        <w:jc w:val="both"/>
        <w:rPr>
          <w:rFonts w:eastAsia="Times New Roman" w:cs="Times New Roman"/>
          <w:color w:val="000000" w:themeColor="text1"/>
          <w:sz w:val="27"/>
          <w:szCs w:val="27"/>
        </w:rPr>
      </w:pPr>
      <w:r w:rsidRPr="00E94AD8">
        <w:rPr>
          <w:rFonts w:eastAsia="Times New Roman" w:cs="Times New Roman"/>
          <w:color w:val="000000" w:themeColor="text1"/>
          <w:sz w:val="27"/>
          <w:szCs w:val="27"/>
        </w:rPr>
        <w:t>1.</w:t>
      </w:r>
      <w:r w:rsidR="00C73591" w:rsidRPr="00E94AD8">
        <w:rPr>
          <w:rFonts w:eastAsia="Times New Roman" w:cs="Times New Roman"/>
          <w:color w:val="000000" w:themeColor="text1"/>
          <w:sz w:val="27"/>
          <w:szCs w:val="27"/>
        </w:rPr>
        <w:t xml:space="preserve"> </w:t>
      </w:r>
      <w:r w:rsidR="00836359" w:rsidRPr="00E94AD8">
        <w:rPr>
          <w:rFonts w:eastAsia="Times New Roman" w:cs="Times New Roman"/>
          <w:color w:val="000000" w:themeColor="text1"/>
          <w:sz w:val="27"/>
          <w:szCs w:val="27"/>
        </w:rPr>
        <w:t>Dùng để thay đổi hướng chuyển động hoặc giữ cho ô tô chuyển động ổn định theo hướng xác định của người lái và giữ cho ô tô đứng yên trên dốc;</w:t>
      </w:r>
    </w:p>
    <w:p w14:paraId="484D3872" w14:textId="77777777" w:rsidR="00836359" w:rsidRPr="00742F7C" w:rsidRDefault="00700C32" w:rsidP="00942DBD">
      <w:pPr>
        <w:spacing w:after="0" w:line="300" w:lineRule="auto"/>
        <w:ind w:firstLine="0"/>
        <w:jc w:val="both"/>
        <w:rPr>
          <w:rFonts w:eastAsia="Times New Roman" w:cs="Times New Roman"/>
          <w:b/>
          <w:bCs/>
          <w:color w:val="000000" w:themeColor="text1"/>
          <w:sz w:val="27"/>
          <w:szCs w:val="27"/>
        </w:rPr>
      </w:pPr>
      <w:r w:rsidRPr="00742F7C">
        <w:rPr>
          <w:rFonts w:eastAsia="Times New Roman" w:cs="Times New Roman"/>
          <w:b/>
          <w:bCs/>
          <w:color w:val="000000" w:themeColor="text1"/>
          <w:sz w:val="27"/>
          <w:szCs w:val="27"/>
          <w:highlight w:val="green"/>
        </w:rPr>
        <w:t>2.</w:t>
      </w:r>
      <w:r w:rsidR="00C73591" w:rsidRPr="00742F7C">
        <w:rPr>
          <w:rFonts w:eastAsia="Times New Roman" w:cs="Times New Roman"/>
          <w:b/>
          <w:bCs/>
          <w:color w:val="000000" w:themeColor="text1"/>
          <w:sz w:val="27"/>
          <w:szCs w:val="27"/>
          <w:highlight w:val="green"/>
        </w:rPr>
        <w:t xml:space="preserve"> </w:t>
      </w:r>
      <w:r w:rsidR="00836359" w:rsidRPr="00742F7C">
        <w:rPr>
          <w:rFonts w:eastAsia="Times New Roman" w:cs="Times New Roman"/>
          <w:b/>
          <w:bCs/>
          <w:color w:val="000000" w:themeColor="text1"/>
          <w:sz w:val="27"/>
          <w:szCs w:val="27"/>
          <w:highlight w:val="green"/>
        </w:rPr>
        <w:t>Dùng để thay đổi hướng chuyển động hoặc giữ cho ô tô chuyển động ổn định theo hướng xác định của người lái</w:t>
      </w:r>
      <w:r w:rsidR="001E4B70" w:rsidRPr="00742F7C">
        <w:rPr>
          <w:rFonts w:eastAsia="Times New Roman" w:cs="Times New Roman"/>
          <w:b/>
          <w:bCs/>
          <w:color w:val="000000" w:themeColor="text1"/>
          <w:sz w:val="27"/>
          <w:szCs w:val="27"/>
          <w:highlight w:val="green"/>
        </w:rPr>
        <w:t>;</w:t>
      </w:r>
    </w:p>
    <w:p w14:paraId="557B4142" w14:textId="77777777" w:rsidR="00836359" w:rsidRPr="00E94AD8" w:rsidRDefault="00700C32" w:rsidP="00942DBD">
      <w:pPr>
        <w:spacing w:after="0" w:line="300" w:lineRule="auto"/>
        <w:ind w:firstLine="0"/>
        <w:jc w:val="both"/>
        <w:rPr>
          <w:rFonts w:eastAsia="Times New Roman" w:cs="Times New Roman"/>
          <w:color w:val="000000" w:themeColor="text1"/>
          <w:sz w:val="27"/>
          <w:szCs w:val="27"/>
        </w:rPr>
      </w:pPr>
      <w:r w:rsidRPr="00E94AD8">
        <w:rPr>
          <w:rFonts w:eastAsia="Times New Roman" w:cs="Times New Roman"/>
          <w:color w:val="000000" w:themeColor="text1"/>
          <w:sz w:val="27"/>
          <w:szCs w:val="27"/>
        </w:rPr>
        <w:t>3.</w:t>
      </w:r>
      <w:r w:rsidR="00BD722B" w:rsidRPr="00E94AD8">
        <w:rPr>
          <w:rFonts w:eastAsia="Times New Roman" w:cs="Times New Roman"/>
          <w:color w:val="000000" w:themeColor="text1"/>
          <w:sz w:val="27"/>
          <w:szCs w:val="27"/>
        </w:rPr>
        <w:t xml:space="preserve"> </w:t>
      </w:r>
      <w:r w:rsidR="00836359" w:rsidRPr="00E94AD8">
        <w:rPr>
          <w:rFonts w:eastAsia="Times New Roman" w:cs="Times New Roman"/>
          <w:color w:val="000000" w:themeColor="text1"/>
          <w:sz w:val="27"/>
          <w:szCs w:val="27"/>
        </w:rPr>
        <w:t>Cả 2 ý trên.</w:t>
      </w:r>
    </w:p>
    <w:p w14:paraId="748364A1" w14:textId="77777777" w:rsidR="00942DBD" w:rsidRPr="00E94AD8" w:rsidRDefault="00942DBD" w:rsidP="00942DBD">
      <w:pPr>
        <w:spacing w:after="0" w:line="300" w:lineRule="auto"/>
        <w:ind w:firstLine="0"/>
        <w:jc w:val="both"/>
        <w:rPr>
          <w:rFonts w:eastAsia="Times New Roman" w:cs="Times New Roman"/>
          <w:color w:val="000000" w:themeColor="text1"/>
          <w:sz w:val="27"/>
          <w:szCs w:val="27"/>
        </w:rPr>
      </w:pPr>
    </w:p>
    <w:p w14:paraId="6FB864A7" w14:textId="77777777" w:rsidR="001E4B70" w:rsidRPr="00E94AD8" w:rsidRDefault="00836359" w:rsidP="00942DBD">
      <w:pPr>
        <w:spacing w:after="0" w:line="300" w:lineRule="auto"/>
        <w:ind w:firstLine="0"/>
        <w:rPr>
          <w:rFonts w:cs="Times New Roman"/>
          <w:b/>
          <w:color w:val="000000" w:themeColor="text1"/>
          <w:sz w:val="27"/>
          <w:szCs w:val="27"/>
        </w:rPr>
      </w:pPr>
      <w:r w:rsidRPr="00E94AD8">
        <w:rPr>
          <w:rFonts w:eastAsia="Times New Roman" w:cs="Times New Roman"/>
          <w:b/>
          <w:bCs/>
          <w:color w:val="000000" w:themeColor="text1"/>
          <w:sz w:val="27"/>
          <w:szCs w:val="27"/>
        </w:rPr>
        <w:lastRenderedPageBreak/>
        <w:t xml:space="preserve">Câu 6. </w:t>
      </w:r>
      <w:r w:rsidR="001E4B70" w:rsidRPr="00E94AD8">
        <w:rPr>
          <w:rFonts w:cs="Times New Roman"/>
          <w:b/>
          <w:color w:val="000000" w:themeColor="text1"/>
          <w:sz w:val="27"/>
          <w:szCs w:val="27"/>
        </w:rPr>
        <w:t>Theo sơ đồ bố trí hệ thống truyền lực dưới đây, quá trình truyền lực được thực hiện như thế nào?</w:t>
      </w:r>
    </w:p>
    <w:p w14:paraId="0FFA57BA" w14:textId="77777777" w:rsidR="001E4B70" w:rsidRPr="00E94AD8" w:rsidRDefault="001E4B70" w:rsidP="00942DBD">
      <w:pPr>
        <w:spacing w:after="0" w:line="300" w:lineRule="auto"/>
        <w:jc w:val="center"/>
        <w:rPr>
          <w:rFonts w:cs="Times New Roman"/>
          <w:color w:val="000000" w:themeColor="text1"/>
          <w:sz w:val="27"/>
          <w:szCs w:val="27"/>
        </w:rPr>
      </w:pPr>
      <w:r w:rsidRPr="00E94AD8">
        <w:rPr>
          <w:rFonts w:cs="Times New Roman"/>
          <w:noProof/>
          <w:color w:val="000000" w:themeColor="text1"/>
          <w:sz w:val="27"/>
          <w:szCs w:val="27"/>
          <w:lang w:val="vi-VN" w:eastAsia="vi-VN"/>
        </w:rPr>
        <w:drawing>
          <wp:inline distT="0" distB="0" distL="0" distR="0" wp14:anchorId="1DDC1478" wp14:editId="1F09FD43">
            <wp:extent cx="2695575" cy="100300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2022" cy="1016567"/>
                    </a:xfrm>
                    <a:prstGeom prst="rect">
                      <a:avLst/>
                    </a:prstGeom>
                    <a:noFill/>
                    <a:ln>
                      <a:noFill/>
                    </a:ln>
                  </pic:spPr>
                </pic:pic>
              </a:graphicData>
            </a:graphic>
          </wp:inline>
        </w:drawing>
      </w:r>
    </w:p>
    <w:p w14:paraId="12043431" w14:textId="77777777" w:rsidR="001E4B70" w:rsidRPr="00742F7C" w:rsidRDefault="001E4B70" w:rsidP="00942DBD">
      <w:pPr>
        <w:spacing w:after="0" w:line="300" w:lineRule="auto"/>
        <w:ind w:firstLine="0"/>
        <w:rPr>
          <w:rFonts w:cs="Times New Roman"/>
          <w:b/>
          <w:bCs/>
          <w:color w:val="000000" w:themeColor="text1"/>
          <w:sz w:val="27"/>
          <w:szCs w:val="27"/>
        </w:rPr>
      </w:pPr>
      <w:r w:rsidRPr="00742F7C">
        <w:rPr>
          <w:rFonts w:cs="Times New Roman"/>
          <w:b/>
          <w:bCs/>
          <w:color w:val="000000" w:themeColor="text1"/>
          <w:sz w:val="27"/>
          <w:szCs w:val="27"/>
          <w:highlight w:val="green"/>
        </w:rPr>
        <w:t>1. Động cơ → Ly hợp → Hộp số → Các đăng → Cầu chủ động → Bánh xe chủ động;</w:t>
      </w:r>
    </w:p>
    <w:p w14:paraId="4653096D" w14:textId="77777777" w:rsidR="001E4B70" w:rsidRPr="00E94AD8" w:rsidRDefault="001E4B70" w:rsidP="00942DBD">
      <w:pPr>
        <w:spacing w:after="0" w:line="300" w:lineRule="auto"/>
        <w:ind w:firstLine="0"/>
        <w:rPr>
          <w:rFonts w:cs="Times New Roman"/>
          <w:color w:val="000000" w:themeColor="text1"/>
          <w:sz w:val="27"/>
          <w:szCs w:val="27"/>
        </w:rPr>
      </w:pPr>
      <w:r w:rsidRPr="00E94AD8">
        <w:rPr>
          <w:rFonts w:cs="Times New Roman"/>
          <w:color w:val="000000" w:themeColor="text1"/>
          <w:sz w:val="27"/>
          <w:szCs w:val="27"/>
        </w:rPr>
        <w:t>2. Động cơ → Ly hợp → Hộp số → Cầu chủ động → Bánh xe chủ động.</w:t>
      </w:r>
    </w:p>
    <w:p w14:paraId="7A9D7B54" w14:textId="77777777" w:rsidR="00A44D98" w:rsidRPr="00E94AD8" w:rsidRDefault="00A44D98" w:rsidP="00942DBD">
      <w:pPr>
        <w:spacing w:after="0" w:line="300" w:lineRule="auto"/>
        <w:ind w:firstLine="0"/>
        <w:rPr>
          <w:rFonts w:cs="Times New Roman"/>
          <w:color w:val="000000" w:themeColor="text1"/>
          <w:sz w:val="10"/>
          <w:szCs w:val="10"/>
        </w:rPr>
      </w:pPr>
    </w:p>
    <w:p w14:paraId="06913277" w14:textId="77777777" w:rsidR="00CE1C2F" w:rsidRPr="00E94AD8" w:rsidRDefault="00836359" w:rsidP="00942DBD">
      <w:pPr>
        <w:spacing w:after="0" w:line="300" w:lineRule="auto"/>
        <w:ind w:firstLine="0"/>
        <w:jc w:val="both"/>
        <w:rPr>
          <w:rFonts w:cs="Times New Roman"/>
          <w:b/>
          <w:color w:val="000000" w:themeColor="text1"/>
          <w:sz w:val="27"/>
          <w:szCs w:val="27"/>
        </w:rPr>
      </w:pPr>
      <w:r w:rsidRPr="00E94AD8">
        <w:rPr>
          <w:rFonts w:eastAsia="Times New Roman" w:cs="Times New Roman"/>
          <w:b/>
          <w:bCs/>
          <w:color w:val="000000" w:themeColor="text1"/>
          <w:sz w:val="27"/>
          <w:szCs w:val="27"/>
        </w:rPr>
        <w:t xml:space="preserve">Câu 7. </w:t>
      </w:r>
      <w:r w:rsidR="00CE1C2F" w:rsidRPr="00E94AD8">
        <w:rPr>
          <w:rFonts w:cs="Times New Roman"/>
          <w:b/>
          <w:color w:val="000000" w:themeColor="text1"/>
          <w:sz w:val="27"/>
          <w:szCs w:val="27"/>
        </w:rPr>
        <w:t>Tác dụng, đặc điểm của túi khí trên xe ô tô là gì?</w:t>
      </w:r>
    </w:p>
    <w:p w14:paraId="0B49B6E8" w14:textId="77777777" w:rsidR="00CE1C2F" w:rsidRPr="00E94AD8" w:rsidRDefault="00700C32" w:rsidP="00942DBD">
      <w:pPr>
        <w:tabs>
          <w:tab w:val="left" w:pos="9639"/>
        </w:tabs>
        <w:spacing w:after="0" w:line="300" w:lineRule="auto"/>
        <w:ind w:firstLine="0"/>
        <w:jc w:val="both"/>
        <w:rPr>
          <w:rFonts w:cs="Times New Roman"/>
          <w:color w:val="000000" w:themeColor="text1"/>
          <w:sz w:val="27"/>
          <w:szCs w:val="27"/>
        </w:rPr>
      </w:pPr>
      <w:r w:rsidRPr="00E94AD8">
        <w:rPr>
          <w:rFonts w:cs="Times New Roman"/>
          <w:color w:val="000000" w:themeColor="text1"/>
          <w:sz w:val="27"/>
          <w:szCs w:val="27"/>
        </w:rPr>
        <w:t>1.</w:t>
      </w:r>
      <w:r w:rsidR="00CE1C2F" w:rsidRPr="00E94AD8">
        <w:rPr>
          <w:rFonts w:cs="Times New Roman"/>
          <w:color w:val="000000" w:themeColor="text1"/>
          <w:sz w:val="27"/>
          <w:szCs w:val="27"/>
        </w:rPr>
        <w:t xml:space="preserve"> Túi khí giúp giảm khả năng va đập của mặt và đầu với các vật thể trong xe và hấp thụ một phần lực va đập lên người lái và hành khách. Túi khí có thể sử dụng được nhiều lần, sau khi hoạt động nó </w:t>
      </w:r>
      <w:proofErr w:type="gramStart"/>
      <w:r w:rsidR="00CE1C2F" w:rsidRPr="00E94AD8">
        <w:rPr>
          <w:rFonts w:cs="Times New Roman"/>
          <w:color w:val="000000" w:themeColor="text1"/>
          <w:sz w:val="27"/>
          <w:szCs w:val="27"/>
        </w:rPr>
        <w:t>sẽ  tự</w:t>
      </w:r>
      <w:proofErr w:type="gramEnd"/>
      <w:r w:rsidR="00CE1C2F" w:rsidRPr="00E94AD8">
        <w:rPr>
          <w:rFonts w:cs="Times New Roman"/>
          <w:color w:val="000000" w:themeColor="text1"/>
          <w:sz w:val="27"/>
          <w:szCs w:val="27"/>
        </w:rPr>
        <w:t xml:space="preserve"> về vị trí cũ</w:t>
      </w:r>
      <w:r w:rsidR="001E4B70" w:rsidRPr="00E94AD8">
        <w:rPr>
          <w:rFonts w:cs="Times New Roman"/>
          <w:color w:val="000000" w:themeColor="text1"/>
          <w:sz w:val="27"/>
          <w:szCs w:val="27"/>
        </w:rPr>
        <w:t>;</w:t>
      </w:r>
    </w:p>
    <w:p w14:paraId="25FA942F" w14:textId="77777777" w:rsidR="00CE1C2F" w:rsidRPr="00742F7C" w:rsidRDefault="00700C32" w:rsidP="00942DBD">
      <w:pPr>
        <w:tabs>
          <w:tab w:val="left" w:pos="9639"/>
        </w:tabs>
        <w:spacing w:after="0" w:line="300" w:lineRule="auto"/>
        <w:ind w:firstLine="0"/>
        <w:jc w:val="both"/>
        <w:rPr>
          <w:rFonts w:cs="Times New Roman"/>
          <w:b/>
          <w:bCs/>
          <w:color w:val="000000" w:themeColor="text1"/>
          <w:sz w:val="27"/>
          <w:szCs w:val="27"/>
        </w:rPr>
      </w:pPr>
      <w:r w:rsidRPr="00742F7C">
        <w:rPr>
          <w:rFonts w:cs="Times New Roman"/>
          <w:b/>
          <w:bCs/>
          <w:color w:val="000000" w:themeColor="text1"/>
          <w:sz w:val="27"/>
          <w:szCs w:val="27"/>
          <w:highlight w:val="green"/>
        </w:rPr>
        <w:t>2.</w:t>
      </w:r>
      <w:r w:rsidR="00CE1C2F" w:rsidRPr="00742F7C">
        <w:rPr>
          <w:rFonts w:cs="Times New Roman"/>
          <w:b/>
          <w:bCs/>
          <w:color w:val="000000" w:themeColor="text1"/>
          <w:sz w:val="27"/>
          <w:szCs w:val="27"/>
          <w:highlight w:val="green"/>
        </w:rPr>
        <w:t xml:space="preserve"> Túi khí giúp giảm khả năng va đập của mặt và đầu với các vật thể trong xe và hấp thụ một phần lực va đập lên người lái và hành khách. Túi khí chỉ được </w:t>
      </w:r>
      <w:proofErr w:type="gramStart"/>
      <w:r w:rsidR="00CE1C2F" w:rsidRPr="00742F7C">
        <w:rPr>
          <w:rFonts w:cs="Times New Roman"/>
          <w:b/>
          <w:bCs/>
          <w:color w:val="000000" w:themeColor="text1"/>
          <w:sz w:val="27"/>
          <w:szCs w:val="27"/>
          <w:highlight w:val="green"/>
        </w:rPr>
        <w:t>sử  dụng</w:t>
      </w:r>
      <w:proofErr w:type="gramEnd"/>
      <w:r w:rsidR="00CE1C2F" w:rsidRPr="00742F7C">
        <w:rPr>
          <w:rFonts w:cs="Times New Roman"/>
          <w:b/>
          <w:bCs/>
          <w:color w:val="000000" w:themeColor="text1"/>
          <w:sz w:val="27"/>
          <w:szCs w:val="27"/>
          <w:highlight w:val="green"/>
        </w:rPr>
        <w:t xml:space="preserve"> một lần, khi hoạt động nó sẽ  tự làm hỏng chính nó.</w:t>
      </w:r>
    </w:p>
    <w:p w14:paraId="1913A7DE" w14:textId="77777777" w:rsidR="00A44D98" w:rsidRPr="00E94AD8" w:rsidRDefault="00A44D98" w:rsidP="00942DBD">
      <w:pPr>
        <w:tabs>
          <w:tab w:val="left" w:pos="9639"/>
        </w:tabs>
        <w:spacing w:after="0" w:line="300" w:lineRule="auto"/>
        <w:ind w:firstLine="0"/>
        <w:jc w:val="both"/>
        <w:rPr>
          <w:rFonts w:cs="Times New Roman"/>
          <w:color w:val="000000" w:themeColor="text1"/>
          <w:sz w:val="10"/>
          <w:szCs w:val="10"/>
        </w:rPr>
      </w:pPr>
    </w:p>
    <w:p w14:paraId="221BAC7E" w14:textId="77777777" w:rsidR="00BE035D" w:rsidRPr="00E94AD8" w:rsidRDefault="00836359" w:rsidP="00942DBD">
      <w:pPr>
        <w:tabs>
          <w:tab w:val="left" w:pos="9639"/>
        </w:tabs>
        <w:spacing w:after="0" w:line="300" w:lineRule="auto"/>
        <w:ind w:firstLine="0"/>
        <w:jc w:val="both"/>
        <w:rPr>
          <w:rFonts w:cs="Times New Roman"/>
          <w:b/>
          <w:color w:val="000000" w:themeColor="text1"/>
          <w:sz w:val="27"/>
          <w:szCs w:val="27"/>
        </w:rPr>
      </w:pPr>
      <w:r w:rsidRPr="00E94AD8">
        <w:rPr>
          <w:rFonts w:eastAsia="Times New Roman" w:cs="Times New Roman"/>
          <w:b/>
          <w:bCs/>
          <w:color w:val="000000" w:themeColor="text1"/>
          <w:sz w:val="27"/>
          <w:szCs w:val="27"/>
        </w:rPr>
        <w:t xml:space="preserve">Câu 8. </w:t>
      </w:r>
      <w:r w:rsidR="00BE035D" w:rsidRPr="00E94AD8">
        <w:rPr>
          <w:rFonts w:cs="Times New Roman"/>
          <w:b/>
          <w:color w:val="000000" w:themeColor="text1"/>
          <w:sz w:val="27"/>
          <w:szCs w:val="27"/>
        </w:rPr>
        <w:t>Hệ thống cảnh báo điểm mù BSM chủ động có tác dụng gì?</w:t>
      </w:r>
    </w:p>
    <w:p w14:paraId="1AB52422" w14:textId="77777777" w:rsidR="00BE035D" w:rsidRPr="00E94AD8" w:rsidRDefault="00700C32" w:rsidP="00942DBD">
      <w:pPr>
        <w:tabs>
          <w:tab w:val="left" w:pos="9639"/>
        </w:tabs>
        <w:spacing w:after="0" w:line="300" w:lineRule="auto"/>
        <w:ind w:firstLine="0"/>
        <w:jc w:val="both"/>
        <w:rPr>
          <w:rFonts w:cs="Times New Roman"/>
          <w:color w:val="000000" w:themeColor="text1"/>
          <w:sz w:val="27"/>
          <w:szCs w:val="27"/>
        </w:rPr>
      </w:pPr>
      <w:r w:rsidRPr="00E94AD8">
        <w:rPr>
          <w:rFonts w:cs="Times New Roman"/>
          <w:color w:val="000000" w:themeColor="text1"/>
          <w:sz w:val="27"/>
          <w:szCs w:val="27"/>
        </w:rPr>
        <w:t>1.</w:t>
      </w:r>
      <w:r w:rsidR="00BE035D" w:rsidRPr="00E94AD8">
        <w:rPr>
          <w:rFonts w:cs="Times New Roman"/>
          <w:color w:val="000000" w:themeColor="text1"/>
          <w:sz w:val="27"/>
          <w:szCs w:val="27"/>
        </w:rPr>
        <w:t xml:space="preserve"> Hệ thống giám sát điểm mù bao gồm các bộ phát sóng điện tử được gắn trên gương chiếu hậu, quanh thân xe hay cản sau để phát ra sóng điện từ khi ô tô đang di chuyển</w:t>
      </w:r>
      <w:r w:rsidR="001E4B70" w:rsidRPr="00E94AD8">
        <w:rPr>
          <w:rFonts w:cs="Times New Roman"/>
          <w:color w:val="000000" w:themeColor="text1"/>
          <w:sz w:val="27"/>
          <w:szCs w:val="27"/>
        </w:rPr>
        <w:t>;</w:t>
      </w:r>
    </w:p>
    <w:p w14:paraId="3237F555" w14:textId="77777777" w:rsidR="00BE035D" w:rsidRPr="00742F7C" w:rsidRDefault="00BE035D" w:rsidP="00942DBD">
      <w:pPr>
        <w:tabs>
          <w:tab w:val="left" w:pos="9639"/>
        </w:tabs>
        <w:spacing w:after="0" w:line="300" w:lineRule="auto"/>
        <w:ind w:firstLine="0"/>
        <w:jc w:val="both"/>
        <w:rPr>
          <w:rFonts w:cs="Times New Roman"/>
          <w:b/>
          <w:bCs/>
          <w:color w:val="000000" w:themeColor="text1"/>
          <w:sz w:val="27"/>
          <w:szCs w:val="27"/>
        </w:rPr>
      </w:pPr>
      <w:r w:rsidRPr="00742F7C">
        <w:rPr>
          <w:rFonts w:cs="Times New Roman"/>
          <w:b/>
          <w:bCs/>
          <w:color w:val="000000" w:themeColor="text1"/>
          <w:sz w:val="27"/>
          <w:szCs w:val="27"/>
          <w:highlight w:val="green"/>
        </w:rPr>
        <w:t>2</w:t>
      </w:r>
      <w:r w:rsidR="00700C32" w:rsidRPr="00742F7C">
        <w:rPr>
          <w:rFonts w:cs="Times New Roman"/>
          <w:b/>
          <w:bCs/>
          <w:color w:val="000000" w:themeColor="text1"/>
          <w:sz w:val="27"/>
          <w:szCs w:val="27"/>
          <w:highlight w:val="green"/>
        </w:rPr>
        <w:t>.</w:t>
      </w:r>
      <w:r w:rsidRPr="00742F7C">
        <w:rPr>
          <w:rFonts w:cs="Times New Roman"/>
          <w:b/>
          <w:bCs/>
          <w:color w:val="000000" w:themeColor="text1"/>
          <w:sz w:val="27"/>
          <w:szCs w:val="27"/>
          <w:highlight w:val="green"/>
        </w:rPr>
        <w:t xml:space="preserve"> Hệ thống cảnh báo điểm mù BSM chủ động được phát triển để cảnh báo cho người lái xe biết khi có chướng ngại vật ở các điểm mù.</w:t>
      </w:r>
    </w:p>
    <w:p w14:paraId="27CB9493" w14:textId="77777777" w:rsidR="00A44D98" w:rsidRPr="00E94AD8" w:rsidRDefault="00A44D98" w:rsidP="00942DBD">
      <w:pPr>
        <w:tabs>
          <w:tab w:val="left" w:pos="9639"/>
        </w:tabs>
        <w:spacing w:after="0" w:line="300" w:lineRule="auto"/>
        <w:ind w:firstLine="0"/>
        <w:jc w:val="both"/>
        <w:rPr>
          <w:rFonts w:cs="Times New Roman"/>
          <w:color w:val="000000" w:themeColor="text1"/>
          <w:sz w:val="10"/>
          <w:szCs w:val="10"/>
        </w:rPr>
      </w:pPr>
    </w:p>
    <w:p w14:paraId="480F84F2" w14:textId="77777777" w:rsidR="00836359" w:rsidRPr="00E94AD8" w:rsidRDefault="00836359" w:rsidP="00942DBD">
      <w:pPr>
        <w:spacing w:after="0" w:line="300" w:lineRule="auto"/>
        <w:ind w:firstLine="0"/>
        <w:jc w:val="both"/>
        <w:rPr>
          <w:rFonts w:eastAsia="Times New Roman" w:cs="Times New Roman"/>
          <w:b/>
          <w:bCs/>
          <w:color w:val="000000" w:themeColor="text1"/>
          <w:sz w:val="27"/>
          <w:szCs w:val="27"/>
        </w:rPr>
      </w:pPr>
      <w:r w:rsidRPr="00E94AD8">
        <w:rPr>
          <w:rFonts w:eastAsia="Times New Roman" w:cs="Times New Roman"/>
          <w:b/>
          <w:bCs/>
          <w:color w:val="000000" w:themeColor="text1"/>
          <w:sz w:val="27"/>
          <w:szCs w:val="27"/>
        </w:rPr>
        <w:t>Câu 9. Bảo dưỡng kỹ thuật ôtô được chia thành những cấp nào?</w:t>
      </w:r>
    </w:p>
    <w:p w14:paraId="166C24F0" w14:textId="77777777" w:rsidR="00836359" w:rsidRPr="00742F7C" w:rsidRDefault="00700C32" w:rsidP="00942DBD">
      <w:pPr>
        <w:spacing w:after="0" w:line="300" w:lineRule="auto"/>
        <w:ind w:firstLine="0"/>
        <w:jc w:val="both"/>
        <w:rPr>
          <w:rFonts w:eastAsia="Times New Roman" w:cs="Times New Roman"/>
          <w:b/>
          <w:bCs/>
          <w:color w:val="000000" w:themeColor="text1"/>
          <w:sz w:val="27"/>
          <w:szCs w:val="27"/>
        </w:rPr>
      </w:pPr>
      <w:r w:rsidRPr="00742F7C">
        <w:rPr>
          <w:rFonts w:eastAsia="Times New Roman" w:cs="Times New Roman"/>
          <w:b/>
          <w:bCs/>
          <w:color w:val="000000" w:themeColor="text1"/>
          <w:sz w:val="27"/>
          <w:szCs w:val="27"/>
          <w:highlight w:val="green"/>
        </w:rPr>
        <w:t>1.</w:t>
      </w:r>
      <w:r w:rsidR="004204C6" w:rsidRPr="00742F7C">
        <w:rPr>
          <w:rFonts w:eastAsia="Times New Roman" w:cs="Times New Roman"/>
          <w:b/>
          <w:bCs/>
          <w:color w:val="000000" w:themeColor="text1"/>
          <w:sz w:val="27"/>
          <w:szCs w:val="27"/>
          <w:highlight w:val="green"/>
        </w:rPr>
        <w:t xml:space="preserve"> </w:t>
      </w:r>
      <w:r w:rsidR="00836359" w:rsidRPr="00742F7C">
        <w:rPr>
          <w:rFonts w:eastAsia="Times New Roman" w:cs="Times New Roman"/>
          <w:b/>
          <w:bCs/>
          <w:color w:val="000000" w:themeColor="text1"/>
          <w:sz w:val="27"/>
          <w:szCs w:val="27"/>
          <w:highlight w:val="green"/>
        </w:rPr>
        <w:t>Bảo dưỡng kỹ thuật thường xuyên;</w:t>
      </w:r>
      <w:r w:rsidR="00371DE4" w:rsidRPr="00742F7C">
        <w:rPr>
          <w:rFonts w:eastAsia="Times New Roman" w:cs="Times New Roman"/>
          <w:b/>
          <w:bCs/>
          <w:color w:val="000000" w:themeColor="text1"/>
          <w:sz w:val="27"/>
          <w:szCs w:val="27"/>
          <w:highlight w:val="green"/>
        </w:rPr>
        <w:t xml:space="preserve"> bảo dưỡng kỹ thuật định kỳ</w:t>
      </w:r>
      <w:r w:rsidR="003E0D3E" w:rsidRPr="00742F7C">
        <w:rPr>
          <w:rFonts w:eastAsia="Times New Roman" w:cs="Times New Roman"/>
          <w:b/>
          <w:bCs/>
          <w:color w:val="000000" w:themeColor="text1"/>
          <w:sz w:val="27"/>
          <w:szCs w:val="27"/>
          <w:highlight w:val="green"/>
        </w:rPr>
        <w:t>;</w:t>
      </w:r>
    </w:p>
    <w:p w14:paraId="4DD1C9AD" w14:textId="77777777" w:rsidR="00836359" w:rsidRPr="00E94AD8" w:rsidRDefault="00700C32" w:rsidP="00942DBD">
      <w:pPr>
        <w:spacing w:after="0" w:line="300" w:lineRule="auto"/>
        <w:ind w:firstLine="0"/>
        <w:rPr>
          <w:rFonts w:eastAsia="Times New Roman" w:cs="Times New Roman"/>
          <w:color w:val="000000" w:themeColor="text1"/>
          <w:sz w:val="27"/>
          <w:szCs w:val="27"/>
        </w:rPr>
      </w:pPr>
      <w:r w:rsidRPr="00E94AD8">
        <w:rPr>
          <w:rFonts w:eastAsia="Times New Roman" w:cs="Times New Roman"/>
          <w:bCs/>
          <w:color w:val="000000" w:themeColor="text1"/>
          <w:sz w:val="27"/>
          <w:szCs w:val="27"/>
        </w:rPr>
        <w:t>2.</w:t>
      </w:r>
      <w:r w:rsidR="004204C6" w:rsidRPr="00E94AD8">
        <w:rPr>
          <w:rFonts w:eastAsia="Times New Roman" w:cs="Times New Roman"/>
          <w:bCs/>
          <w:color w:val="000000" w:themeColor="text1"/>
          <w:sz w:val="27"/>
          <w:szCs w:val="27"/>
        </w:rPr>
        <w:t xml:space="preserve"> </w:t>
      </w:r>
      <w:r w:rsidR="00836359" w:rsidRPr="00E94AD8">
        <w:rPr>
          <w:rFonts w:eastAsia="Times New Roman" w:cs="Times New Roman"/>
          <w:color w:val="000000" w:themeColor="text1"/>
          <w:sz w:val="27"/>
          <w:szCs w:val="27"/>
        </w:rPr>
        <w:t>Bảo dưỡng kỹ thuật thường xuyên, bảo dưỡng kỹ thuật định kỳ và bảo dưỡng kỹ thuật theo mùa vụ</w:t>
      </w:r>
      <w:r w:rsidR="003E0D3E" w:rsidRPr="00E94AD8">
        <w:rPr>
          <w:rFonts w:eastAsia="Times New Roman" w:cs="Times New Roman"/>
          <w:color w:val="000000" w:themeColor="text1"/>
          <w:sz w:val="27"/>
          <w:szCs w:val="27"/>
        </w:rPr>
        <w:t>.</w:t>
      </w:r>
    </w:p>
    <w:p w14:paraId="0432DE6C" w14:textId="77777777" w:rsidR="00A44D98" w:rsidRPr="00E94AD8" w:rsidRDefault="00A44D98" w:rsidP="00942DBD">
      <w:pPr>
        <w:spacing w:after="0" w:line="300" w:lineRule="auto"/>
        <w:ind w:firstLine="0"/>
        <w:rPr>
          <w:rFonts w:eastAsia="Times New Roman" w:cs="Times New Roman"/>
          <w:color w:val="000000" w:themeColor="text1"/>
          <w:sz w:val="10"/>
          <w:szCs w:val="10"/>
        </w:rPr>
      </w:pPr>
    </w:p>
    <w:p w14:paraId="2E8B9047" w14:textId="77777777" w:rsidR="00BE035D" w:rsidRPr="00E94AD8" w:rsidRDefault="00836359" w:rsidP="00942DBD">
      <w:pPr>
        <w:tabs>
          <w:tab w:val="left" w:pos="9639"/>
        </w:tabs>
        <w:spacing w:after="0" w:line="300" w:lineRule="auto"/>
        <w:ind w:firstLine="0"/>
        <w:jc w:val="both"/>
        <w:rPr>
          <w:rFonts w:cs="Times New Roman"/>
          <w:b/>
          <w:color w:val="000000" w:themeColor="text1"/>
          <w:sz w:val="27"/>
          <w:szCs w:val="27"/>
        </w:rPr>
      </w:pPr>
      <w:r w:rsidRPr="00E94AD8">
        <w:rPr>
          <w:rFonts w:eastAsia="Times New Roman" w:cs="Times New Roman"/>
          <w:b/>
          <w:bCs/>
          <w:color w:val="000000" w:themeColor="text1"/>
          <w:sz w:val="27"/>
          <w:szCs w:val="27"/>
        </w:rPr>
        <w:t xml:space="preserve">Câu 10. </w:t>
      </w:r>
      <w:r w:rsidR="00BE035D" w:rsidRPr="00E94AD8">
        <w:rPr>
          <w:rFonts w:cs="Times New Roman"/>
          <w:b/>
          <w:color w:val="000000" w:themeColor="text1"/>
          <w:sz w:val="27"/>
          <w:szCs w:val="27"/>
        </w:rPr>
        <w:t>Hệ thống hỗ trợ ghép xe vào nơi đỗ có tác dụng như thế nào?</w:t>
      </w:r>
    </w:p>
    <w:p w14:paraId="3B2AD2BA" w14:textId="77777777" w:rsidR="00BE035D" w:rsidRPr="00742F7C" w:rsidRDefault="00700C32" w:rsidP="00942DBD">
      <w:pPr>
        <w:tabs>
          <w:tab w:val="left" w:pos="9639"/>
        </w:tabs>
        <w:spacing w:after="0" w:line="300" w:lineRule="auto"/>
        <w:ind w:firstLine="0"/>
        <w:jc w:val="both"/>
        <w:rPr>
          <w:rFonts w:cs="Times New Roman"/>
          <w:b/>
          <w:bCs/>
          <w:color w:val="000000" w:themeColor="text1"/>
          <w:sz w:val="27"/>
          <w:szCs w:val="27"/>
        </w:rPr>
      </w:pPr>
      <w:r w:rsidRPr="00742F7C">
        <w:rPr>
          <w:rFonts w:cs="Times New Roman"/>
          <w:b/>
          <w:bCs/>
          <w:color w:val="000000" w:themeColor="text1"/>
          <w:sz w:val="27"/>
          <w:szCs w:val="27"/>
          <w:highlight w:val="green"/>
        </w:rPr>
        <w:t>1.</w:t>
      </w:r>
      <w:r w:rsidR="00BE035D" w:rsidRPr="00742F7C">
        <w:rPr>
          <w:rFonts w:cs="Times New Roman"/>
          <w:b/>
          <w:bCs/>
          <w:color w:val="000000" w:themeColor="text1"/>
          <w:sz w:val="27"/>
          <w:szCs w:val="27"/>
          <w:highlight w:val="green"/>
        </w:rPr>
        <w:t xml:space="preserve"> Hệ thống hỗ trợ ghép xe vào nơi đỗ sẽ hỗ trợ người lái đánh và trả lái tự động để ghép xe vào nơi đỗ còn các thao tác, phanh, ga, bật đèn xin đường và gài số người lái vẫn phải thực hiện</w:t>
      </w:r>
      <w:r w:rsidR="003E0D3E" w:rsidRPr="00742F7C">
        <w:rPr>
          <w:rFonts w:cs="Times New Roman"/>
          <w:b/>
          <w:bCs/>
          <w:color w:val="000000" w:themeColor="text1"/>
          <w:sz w:val="27"/>
          <w:szCs w:val="27"/>
          <w:highlight w:val="green"/>
        </w:rPr>
        <w:t>;</w:t>
      </w:r>
    </w:p>
    <w:p w14:paraId="74E308BA" w14:textId="77777777" w:rsidR="004B7204" w:rsidRPr="00E94AD8" w:rsidRDefault="00700C32" w:rsidP="00942DBD">
      <w:pPr>
        <w:tabs>
          <w:tab w:val="left" w:pos="9639"/>
        </w:tabs>
        <w:spacing w:after="0" w:line="300" w:lineRule="auto"/>
        <w:ind w:firstLine="0"/>
        <w:jc w:val="both"/>
        <w:rPr>
          <w:rFonts w:cs="Times New Roman"/>
          <w:color w:val="000000" w:themeColor="text1"/>
          <w:sz w:val="27"/>
          <w:szCs w:val="27"/>
        </w:rPr>
      </w:pPr>
      <w:r w:rsidRPr="00E94AD8">
        <w:rPr>
          <w:rFonts w:cs="Times New Roman"/>
          <w:color w:val="000000" w:themeColor="text1"/>
          <w:sz w:val="27"/>
          <w:szCs w:val="27"/>
        </w:rPr>
        <w:t>2.</w:t>
      </w:r>
      <w:r w:rsidR="00BE035D" w:rsidRPr="00E94AD8">
        <w:rPr>
          <w:rFonts w:cs="Times New Roman"/>
          <w:color w:val="000000" w:themeColor="text1"/>
          <w:sz w:val="27"/>
          <w:szCs w:val="27"/>
        </w:rPr>
        <w:t xml:space="preserve"> Hệ thống hỗ trợ ghép xe vào nơi đỗ sẽ hỗ trợ người lái đánh và trả lái tự động để ghép xe vào nơi đỗ đồng thời hỗ trợ các thao tác, phanh, ga, bật đèn xin đường và gài số khi người lái xe đang thực hiệ</w:t>
      </w:r>
      <w:r w:rsidR="00A30A6E" w:rsidRPr="00E94AD8">
        <w:rPr>
          <w:rFonts w:cs="Times New Roman"/>
          <w:color w:val="000000" w:themeColor="text1"/>
          <w:sz w:val="27"/>
          <w:szCs w:val="27"/>
        </w:rPr>
        <w:t>n thao tác khác.</w:t>
      </w:r>
    </w:p>
    <w:sectPr w:rsidR="004B7204" w:rsidRPr="00E94AD8" w:rsidSect="006151CA">
      <w:pgSz w:w="11907" w:h="16839" w:code="9"/>
      <w:pgMar w:top="851" w:right="709" w:bottom="851" w:left="9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7332A"/>
    <w:multiLevelType w:val="hybridMultilevel"/>
    <w:tmpl w:val="1AD4A128"/>
    <w:lvl w:ilvl="0" w:tplc="EC505B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70748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370"/>
    <w:rsid w:val="0000137B"/>
    <w:rsid w:val="0001234F"/>
    <w:rsid w:val="00014D5A"/>
    <w:rsid w:val="00020D07"/>
    <w:rsid w:val="000213C2"/>
    <w:rsid w:val="00022D75"/>
    <w:rsid w:val="000316E2"/>
    <w:rsid w:val="00040BD8"/>
    <w:rsid w:val="000715FF"/>
    <w:rsid w:val="0008365A"/>
    <w:rsid w:val="000861FB"/>
    <w:rsid w:val="000A0FA4"/>
    <w:rsid w:val="000D46FC"/>
    <w:rsid w:val="000E355A"/>
    <w:rsid w:val="000F3FE1"/>
    <w:rsid w:val="001117FE"/>
    <w:rsid w:val="001664A3"/>
    <w:rsid w:val="0017439F"/>
    <w:rsid w:val="00183AFB"/>
    <w:rsid w:val="00196095"/>
    <w:rsid w:val="001A415B"/>
    <w:rsid w:val="001B598D"/>
    <w:rsid w:val="001C0CFD"/>
    <w:rsid w:val="001E4B70"/>
    <w:rsid w:val="002078F8"/>
    <w:rsid w:val="00271680"/>
    <w:rsid w:val="002A426F"/>
    <w:rsid w:val="002A572C"/>
    <w:rsid w:val="002B6BA3"/>
    <w:rsid w:val="002D79A2"/>
    <w:rsid w:val="002F4C96"/>
    <w:rsid w:val="0032194E"/>
    <w:rsid w:val="003438D3"/>
    <w:rsid w:val="00371DE4"/>
    <w:rsid w:val="003946F8"/>
    <w:rsid w:val="003A5440"/>
    <w:rsid w:val="003D4C9F"/>
    <w:rsid w:val="003E0D3E"/>
    <w:rsid w:val="003E2B26"/>
    <w:rsid w:val="00416118"/>
    <w:rsid w:val="004204C6"/>
    <w:rsid w:val="00446917"/>
    <w:rsid w:val="00452370"/>
    <w:rsid w:val="004604D2"/>
    <w:rsid w:val="00483D87"/>
    <w:rsid w:val="00486F7E"/>
    <w:rsid w:val="00486FF5"/>
    <w:rsid w:val="004B1977"/>
    <w:rsid w:val="004B7204"/>
    <w:rsid w:val="004E32AC"/>
    <w:rsid w:val="004E4C28"/>
    <w:rsid w:val="004F077B"/>
    <w:rsid w:val="005253D1"/>
    <w:rsid w:val="0057770B"/>
    <w:rsid w:val="005837D6"/>
    <w:rsid w:val="005F4EAA"/>
    <w:rsid w:val="00603E78"/>
    <w:rsid w:val="00604A09"/>
    <w:rsid w:val="00610D36"/>
    <w:rsid w:val="00611F36"/>
    <w:rsid w:val="006141A1"/>
    <w:rsid w:val="00614469"/>
    <w:rsid w:val="006151CA"/>
    <w:rsid w:val="00641599"/>
    <w:rsid w:val="0064399A"/>
    <w:rsid w:val="00645023"/>
    <w:rsid w:val="00645092"/>
    <w:rsid w:val="00681472"/>
    <w:rsid w:val="0068784C"/>
    <w:rsid w:val="006C1920"/>
    <w:rsid w:val="006E40FB"/>
    <w:rsid w:val="006F5968"/>
    <w:rsid w:val="00700C32"/>
    <w:rsid w:val="00702C65"/>
    <w:rsid w:val="00705910"/>
    <w:rsid w:val="00710469"/>
    <w:rsid w:val="00712ED5"/>
    <w:rsid w:val="00727235"/>
    <w:rsid w:val="0073058A"/>
    <w:rsid w:val="00731ED2"/>
    <w:rsid w:val="00742F7C"/>
    <w:rsid w:val="00744364"/>
    <w:rsid w:val="007771DB"/>
    <w:rsid w:val="0078108A"/>
    <w:rsid w:val="007A4C72"/>
    <w:rsid w:val="007D33E4"/>
    <w:rsid w:val="007E6435"/>
    <w:rsid w:val="007F7A9D"/>
    <w:rsid w:val="008021F4"/>
    <w:rsid w:val="00836359"/>
    <w:rsid w:val="0083647B"/>
    <w:rsid w:val="00847B8C"/>
    <w:rsid w:val="008544DC"/>
    <w:rsid w:val="00873440"/>
    <w:rsid w:val="008744DA"/>
    <w:rsid w:val="008B16C3"/>
    <w:rsid w:val="008B4E65"/>
    <w:rsid w:val="00914F08"/>
    <w:rsid w:val="00942DBD"/>
    <w:rsid w:val="00947AD5"/>
    <w:rsid w:val="00954F2D"/>
    <w:rsid w:val="00985B08"/>
    <w:rsid w:val="00994BAA"/>
    <w:rsid w:val="009C1B7A"/>
    <w:rsid w:val="009C3441"/>
    <w:rsid w:val="009F2F2A"/>
    <w:rsid w:val="009F38A7"/>
    <w:rsid w:val="009F6AF0"/>
    <w:rsid w:val="00A00ACE"/>
    <w:rsid w:val="00A01677"/>
    <w:rsid w:val="00A044CE"/>
    <w:rsid w:val="00A155CF"/>
    <w:rsid w:val="00A23BC8"/>
    <w:rsid w:val="00A30A6E"/>
    <w:rsid w:val="00A44D98"/>
    <w:rsid w:val="00A977F4"/>
    <w:rsid w:val="00AB3E6A"/>
    <w:rsid w:val="00AC2B84"/>
    <w:rsid w:val="00AC2EE1"/>
    <w:rsid w:val="00AE51EA"/>
    <w:rsid w:val="00B20DEA"/>
    <w:rsid w:val="00B71720"/>
    <w:rsid w:val="00B87ED8"/>
    <w:rsid w:val="00B96A67"/>
    <w:rsid w:val="00BA22E4"/>
    <w:rsid w:val="00BB62FB"/>
    <w:rsid w:val="00BD722B"/>
    <w:rsid w:val="00BE035D"/>
    <w:rsid w:val="00C03D52"/>
    <w:rsid w:val="00C3762C"/>
    <w:rsid w:val="00C469E8"/>
    <w:rsid w:val="00C47D18"/>
    <w:rsid w:val="00C62C90"/>
    <w:rsid w:val="00C67934"/>
    <w:rsid w:val="00C73591"/>
    <w:rsid w:val="00C801FA"/>
    <w:rsid w:val="00C83A6A"/>
    <w:rsid w:val="00CB6ED3"/>
    <w:rsid w:val="00CC56BC"/>
    <w:rsid w:val="00CE1C2F"/>
    <w:rsid w:val="00D27529"/>
    <w:rsid w:val="00D72C23"/>
    <w:rsid w:val="00D837D3"/>
    <w:rsid w:val="00D8503F"/>
    <w:rsid w:val="00D93AC6"/>
    <w:rsid w:val="00DE51E1"/>
    <w:rsid w:val="00E24758"/>
    <w:rsid w:val="00E37240"/>
    <w:rsid w:val="00E73E30"/>
    <w:rsid w:val="00E77111"/>
    <w:rsid w:val="00E77B9B"/>
    <w:rsid w:val="00E85024"/>
    <w:rsid w:val="00E94AD8"/>
    <w:rsid w:val="00EB43B4"/>
    <w:rsid w:val="00EB66DD"/>
    <w:rsid w:val="00EC1A64"/>
    <w:rsid w:val="00EE1AB3"/>
    <w:rsid w:val="00F03DDC"/>
    <w:rsid w:val="00F421A2"/>
    <w:rsid w:val="00F61539"/>
    <w:rsid w:val="00F74694"/>
    <w:rsid w:val="00F95F1A"/>
    <w:rsid w:val="00FC5F66"/>
    <w:rsid w:val="00FF0FBF"/>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7A02"/>
  <w15:docId w15:val="{5A315911-4924-4DBA-9439-520B71FF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70"/>
    <w:rPr>
      <w:rFonts w:ascii="Tahoma" w:hAnsi="Tahoma" w:cs="Tahoma"/>
      <w:sz w:val="16"/>
      <w:szCs w:val="16"/>
    </w:rPr>
  </w:style>
  <w:style w:type="table" w:styleId="TableGrid">
    <w:name w:val="Table Grid"/>
    <w:basedOn w:val="TableNormal"/>
    <w:uiPriority w:val="59"/>
    <w:rsid w:val="002F4C96"/>
    <w:pPr>
      <w:spacing w:after="0" w:line="240" w:lineRule="auto"/>
      <w:ind w:firstLine="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4220">
      <w:bodyDiv w:val="1"/>
      <w:marLeft w:val="0"/>
      <w:marRight w:val="0"/>
      <w:marTop w:val="0"/>
      <w:marBottom w:val="0"/>
      <w:divBdr>
        <w:top w:val="none" w:sz="0" w:space="0" w:color="auto"/>
        <w:left w:val="none" w:sz="0" w:space="0" w:color="auto"/>
        <w:bottom w:val="none" w:sz="0" w:space="0" w:color="auto"/>
        <w:right w:val="none" w:sz="0" w:space="0" w:color="auto"/>
      </w:divBdr>
    </w:div>
    <w:div w:id="237786189">
      <w:bodyDiv w:val="1"/>
      <w:marLeft w:val="0"/>
      <w:marRight w:val="0"/>
      <w:marTop w:val="0"/>
      <w:marBottom w:val="0"/>
      <w:divBdr>
        <w:top w:val="none" w:sz="0" w:space="0" w:color="auto"/>
        <w:left w:val="none" w:sz="0" w:space="0" w:color="auto"/>
        <w:bottom w:val="none" w:sz="0" w:space="0" w:color="auto"/>
        <w:right w:val="none" w:sz="0" w:space="0" w:color="auto"/>
      </w:divBdr>
    </w:div>
    <w:div w:id="600651314">
      <w:bodyDiv w:val="1"/>
      <w:marLeft w:val="0"/>
      <w:marRight w:val="0"/>
      <w:marTop w:val="0"/>
      <w:marBottom w:val="0"/>
      <w:divBdr>
        <w:top w:val="none" w:sz="0" w:space="0" w:color="auto"/>
        <w:left w:val="none" w:sz="0" w:space="0" w:color="auto"/>
        <w:bottom w:val="none" w:sz="0" w:space="0" w:color="auto"/>
        <w:right w:val="none" w:sz="0" w:space="0" w:color="auto"/>
      </w:divBdr>
    </w:div>
    <w:div w:id="1302466357">
      <w:bodyDiv w:val="1"/>
      <w:marLeft w:val="0"/>
      <w:marRight w:val="0"/>
      <w:marTop w:val="0"/>
      <w:marBottom w:val="0"/>
      <w:divBdr>
        <w:top w:val="none" w:sz="0" w:space="0" w:color="auto"/>
        <w:left w:val="none" w:sz="0" w:space="0" w:color="auto"/>
        <w:bottom w:val="none" w:sz="0" w:space="0" w:color="auto"/>
        <w:right w:val="none" w:sz="0" w:space="0" w:color="auto"/>
      </w:divBdr>
    </w:div>
    <w:div w:id="1634092454">
      <w:bodyDiv w:val="1"/>
      <w:marLeft w:val="0"/>
      <w:marRight w:val="0"/>
      <w:marTop w:val="0"/>
      <w:marBottom w:val="0"/>
      <w:divBdr>
        <w:top w:val="none" w:sz="0" w:space="0" w:color="auto"/>
        <w:left w:val="none" w:sz="0" w:space="0" w:color="auto"/>
        <w:bottom w:val="none" w:sz="0" w:space="0" w:color="auto"/>
        <w:right w:val="none" w:sz="0" w:space="0" w:color="auto"/>
      </w:divBdr>
    </w:div>
    <w:div w:id="21012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8EC7A-3689-4DA5-B005-20A224C9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0936.537.555</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cp:lastPrinted>2019-10-04T03:20:00Z</cp:lastPrinted>
  <dcterms:created xsi:type="dcterms:W3CDTF">2020-02-03T01:48:00Z</dcterms:created>
  <dcterms:modified xsi:type="dcterms:W3CDTF">2024-04-16T12:46:00Z</dcterms:modified>
</cp:coreProperties>
</file>