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Project Iteration 1</w:t>
      </w:r>
      <w:r w:rsidDel="00000000" w:rsidR="00000000" w:rsidRPr="00000000">
        <w:rPr>
          <w:rtl w:val="0"/>
        </w:rPr>
      </w:r>
    </w:p>
    <w:p w:rsidR="00000000" w:rsidDel="00000000" w:rsidP="00000000" w:rsidRDefault="00000000" w:rsidRPr="00000000" w14:paraId="00000002">
      <w:pPr>
        <w:shd w:fill="f8f9fa" w:val="clear"/>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Activity 3</w:t>
      </w:r>
      <w:r w:rsidDel="00000000" w:rsidR="00000000" w:rsidRPr="00000000">
        <w:rPr>
          <w:rtl w:val="0"/>
        </w:rPr>
      </w:r>
    </w:p>
    <w:p w:rsidR="00000000" w:rsidDel="00000000" w:rsidP="00000000" w:rsidRDefault="00000000" w:rsidRPr="00000000" w14:paraId="00000003">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User-Centric Computing II</w:t>
      </w:r>
    </w:p>
    <w:p w:rsidR="00000000" w:rsidDel="00000000" w:rsidP="00000000" w:rsidRDefault="00000000" w:rsidRPr="00000000" w14:paraId="00000004">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COMP4600</w:t>
      </w:r>
    </w:p>
    <w:p w:rsidR="00000000" w:rsidDel="00000000" w:rsidP="00000000" w:rsidRDefault="00000000" w:rsidRPr="00000000" w14:paraId="00000005">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Spring 2025</w:t>
      </w:r>
    </w:p>
    <w:p w:rsidR="00000000" w:rsidDel="00000000" w:rsidP="00000000" w:rsidRDefault="00000000" w:rsidRPr="00000000" w14:paraId="00000006">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Project Name: Health Website</w:t>
      </w:r>
    </w:p>
    <w:p w:rsidR="00000000" w:rsidDel="00000000" w:rsidP="00000000" w:rsidRDefault="00000000" w:rsidRPr="00000000" w14:paraId="00000007">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Team Name: Tiger Software®</w:t>
      </w:r>
    </w:p>
    <w:p w:rsidR="00000000" w:rsidDel="00000000" w:rsidP="00000000" w:rsidRDefault="00000000" w:rsidRPr="00000000" w14:paraId="00000008">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Trello board URL: </w:t>
      </w:r>
      <w:hyperlink r:id="rId6">
        <w:r w:rsidDel="00000000" w:rsidR="00000000" w:rsidRPr="00000000">
          <w:rPr>
            <w:rFonts w:ascii="Times New Roman" w:cs="Times New Roman" w:eastAsia="Times New Roman" w:hAnsi="Times New Roman"/>
            <w:b w:val="1"/>
            <w:color w:val="0000ff"/>
            <w:sz w:val="24"/>
            <w:szCs w:val="24"/>
            <w:u w:val="single"/>
            <w:rtl w:val="0"/>
          </w:rPr>
          <w:t xml:space="preserve">https://trello.com/b/P5SDjTxB/project-1</w:t>
        </w:r>
      </w:hyperlink>
      <w:r w:rsidDel="00000000" w:rsidR="00000000" w:rsidRPr="00000000">
        <w:rPr>
          <w:rFonts w:ascii="Times New Roman" w:cs="Times New Roman" w:eastAsia="Times New Roman" w:hAnsi="Times New Roman"/>
          <w:b w:val="1"/>
          <w:color w:val="1d2125"/>
          <w:sz w:val="24"/>
          <w:szCs w:val="24"/>
          <w:rtl w:val="0"/>
        </w:rPr>
        <w:t xml:space="preserve"> </w:t>
      </w:r>
    </w:p>
    <w:p w:rsidR="00000000" w:rsidDel="00000000" w:rsidP="00000000" w:rsidRDefault="00000000" w:rsidRPr="00000000" w14:paraId="00000009">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Github repo URL: </w:t>
      </w:r>
      <w:hyperlink r:id="rId7">
        <w:r w:rsidDel="00000000" w:rsidR="00000000" w:rsidRPr="00000000">
          <w:rPr>
            <w:rFonts w:ascii="Times New Roman" w:cs="Times New Roman" w:eastAsia="Times New Roman" w:hAnsi="Times New Roman"/>
            <w:b w:val="1"/>
            <w:color w:val="0000ff"/>
            <w:sz w:val="24"/>
            <w:szCs w:val="24"/>
            <w:u w:val="single"/>
            <w:rtl w:val="0"/>
          </w:rPr>
          <w:t xml:space="preserve">git-one/Documents at master · RoseGoldJaguar/git-one</w:t>
        </w:r>
      </w:hyperlink>
      <w:r w:rsidDel="00000000" w:rsidR="00000000" w:rsidRPr="00000000">
        <w:rPr>
          <w:rFonts w:ascii="Times New Roman" w:cs="Times New Roman" w:eastAsia="Times New Roman" w:hAnsi="Times New Roman"/>
          <w:b w:val="1"/>
          <w:color w:val="1d2125"/>
          <w:sz w:val="24"/>
          <w:szCs w:val="24"/>
          <w:rtl w:val="0"/>
        </w:rPr>
        <w:t xml:space="preserve"> </w:t>
      </w:r>
    </w:p>
    <w:p w:rsidR="00000000" w:rsidDel="00000000" w:rsidP="00000000" w:rsidRDefault="00000000" w:rsidRPr="00000000" w14:paraId="0000000A">
      <w:pPr>
        <w:shd w:fill="f8f9fa" w:val="clear"/>
        <w:rPr>
          <w:rFonts w:ascii="Times New Roman" w:cs="Times New Roman" w:eastAsia="Times New Roman" w:hAnsi="Times New Roman"/>
          <w:b w:val="1"/>
          <w:color w:val="1d2125"/>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Member information</w:t>
      </w:r>
      <w:r w:rsidDel="00000000" w:rsidR="00000000" w:rsidRPr="00000000">
        <w:rPr>
          <w:rtl w:val="0"/>
        </w:rPr>
      </w:r>
    </w:p>
    <w:tbl>
      <w:tblPr>
        <w:tblStyle w:val="Table1"/>
        <w:tblW w:w="35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525"/>
        <w:gridCol w:w="3060"/>
        <w:tblGridChange w:id="0">
          <w:tblGrid>
            <w:gridCol w:w="525"/>
            <w:gridCol w:w="306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Mar>
              <w:left w:w="105.0" w:type="dxa"/>
              <w:right w:w="105.0" w:type="dxa"/>
            </w:tcMar>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left w:w="105.0" w:type="dxa"/>
              <w:right w:w="105.0" w:type="dxa"/>
            </w:tcMar>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Yeni Almanza</w:t>
            </w:r>
          </w:p>
        </w:tc>
      </w:tr>
      <w:tr>
        <w:trPr>
          <w:cantSplit w:val="0"/>
          <w:trHeight w:val="300" w:hRule="atLeast"/>
          <w:tblHeader w:val="0"/>
        </w:trPr>
        <w:tc>
          <w:tcPr>
            <w:tcMar>
              <w:left w:w="105.0" w:type="dxa"/>
              <w:right w:w="105.0" w:type="dxa"/>
            </w:tcMar>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left w:w="105.0" w:type="dxa"/>
              <w:right w:w="105.0" w:type="dxa"/>
            </w:tcMar>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Douglas</w:t>
            </w:r>
          </w:p>
        </w:tc>
      </w:tr>
      <w:tr>
        <w:trPr>
          <w:cantSplit w:val="0"/>
          <w:trHeight w:val="300" w:hRule="atLeast"/>
          <w:tblHeader w:val="0"/>
        </w:trPr>
        <w:tc>
          <w:tcPr>
            <w:tcMar>
              <w:left w:w="105.0" w:type="dxa"/>
              <w:right w:w="105.0" w:type="dxa"/>
            </w:tcMar>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left w:w="105.0" w:type="dxa"/>
              <w:right w:w="105.0" w:type="dxa"/>
            </w:tcMar>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left w:w="105.0" w:type="dxa"/>
              <w:right w:w="105.0" w:type="dxa"/>
            </w:tcMar>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6">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All the project iteration 1, activity 2 items from all members</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75"/>
        <w:gridCol w:w="5385"/>
        <w:tblGridChange w:id="0">
          <w:tblGrid>
            <w:gridCol w:w="3975"/>
            <w:gridCol w:w="5385"/>
          </w:tblGrid>
        </w:tblGridChange>
      </w:tblGrid>
      <w:tr>
        <w:trPr>
          <w:cantSplit w:val="0"/>
          <w:trHeight w:val="300" w:hRule="atLeast"/>
          <w:tblHeader w:val="0"/>
        </w:trPr>
        <w:tc>
          <w:tcPr>
            <w:gridSpan w:val="2"/>
          </w:tcPr>
          <w:p w:rsidR="00000000" w:rsidDel="00000000" w:rsidP="00000000" w:rsidRDefault="00000000" w:rsidRPr="00000000" w14:paraId="00000018">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Yeni Almanza</w:t>
            </w:r>
          </w:p>
        </w:tc>
      </w:tr>
      <w:tr>
        <w:trPr>
          <w:cantSplit w:val="0"/>
          <w:trHeight w:val="300" w:hRule="atLeast"/>
          <w:tblHeader w:val="0"/>
        </w:trPr>
        <w:tc>
          <w:tcPr>
            <w:gridSpan w:val="2"/>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d2125"/>
                <w:sz w:val="24"/>
                <w:szCs w:val="24"/>
                <w:rtl w:val="0"/>
              </w:rPr>
              <w:t xml:space="preserve">Survey Monkey Survey</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1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Create a survey for me to understand users of a website that I have to build. This website provides educational advice and tips on health and wellness to those ages 50 65, although anyone older can reap the site's benefits. It advertises free events (online and in-person) to those who view it in addition to helpful information. It aims to improve the physical and mental health of those who visit it. This survey should be useful for me to create a user persona and statements.</w:t>
            </w:r>
          </w:p>
        </w:tc>
      </w:tr>
      <w:tr>
        <w:trPr>
          <w:cantSplit w:val="0"/>
          <w:trHeight w:val="300" w:hRule="atLeast"/>
          <w:tblHeader w:val="0"/>
        </w:trPr>
        <w:tc>
          <w:tcPr>
            <w:gridSpan w:val="2"/>
          </w:tcPr>
          <w:p w:rsidR="00000000" w:rsidDel="00000000" w:rsidP="00000000" w:rsidRDefault="00000000" w:rsidRPr="00000000" w14:paraId="0000001E">
            <w:pPr>
              <w:rPr>
                <w:rFonts w:ascii="Times New Roman" w:cs="Times New Roman" w:eastAsia="Times New Roman" w:hAnsi="Times New Roman"/>
                <w:i w:val="1"/>
                <w:color w:val="1d2125"/>
                <w:sz w:val="24"/>
                <w:szCs w:val="24"/>
              </w:rPr>
            </w:pPr>
            <w:hyperlink r:id="rId8">
              <w:r w:rsidDel="00000000" w:rsidR="00000000" w:rsidRPr="00000000">
                <w:rPr>
                  <w:rFonts w:ascii="Times New Roman" w:cs="Times New Roman" w:eastAsia="Times New Roman" w:hAnsi="Times New Roman"/>
                  <w:i w:val="1"/>
                  <w:color w:val="0000ff"/>
                  <w:sz w:val="24"/>
                  <w:szCs w:val="24"/>
                  <w:u w:val="single"/>
                  <w:rtl w:val="0"/>
                </w:rPr>
                <w:t xml:space="preserve">https://www.surveymonkey.com/r/GRQ7PKQ</w:t>
              </w:r>
            </w:hyperlink>
            <w:r w:rsidDel="00000000" w:rsidR="00000000" w:rsidRPr="00000000">
              <w:rPr>
                <w:rFonts w:ascii="Times New Roman" w:cs="Times New Roman" w:eastAsia="Times New Roman" w:hAnsi="Times New Roman"/>
                <w:i w:val="1"/>
                <w:color w:val="1d2125"/>
                <w:sz w:val="24"/>
                <w:szCs w:val="24"/>
                <w:rtl w:val="0"/>
              </w:rPr>
              <w:t xml:space="preserve"> </w:t>
            </w:r>
          </w:p>
        </w:tc>
      </w:tr>
      <w:tr>
        <w:trPr>
          <w:cantSplit w:val="0"/>
          <w:trHeight w:val="300" w:hRule="atLeast"/>
          <w:tblHeader w:val="0"/>
        </w:trPr>
        <w:tc>
          <w:tcPr>
            <w:gridSpan w:val="2"/>
          </w:tcPr>
          <w:p w:rsidR="00000000" w:rsidDel="00000000" w:rsidP="00000000" w:rsidRDefault="00000000" w:rsidRPr="00000000" w14:paraId="00000020">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users</w:t>
            </w:r>
          </w:p>
        </w:tc>
      </w:tr>
      <w:tr>
        <w:trPr>
          <w:cantSplit w:val="0"/>
          <w:trHeight w:val="300" w:hRule="atLeast"/>
          <w:tblHeader w:val="0"/>
        </w:trPr>
        <w:tc>
          <w:tcPr/>
          <w:p w:rsidR="00000000" w:rsidDel="00000000" w:rsidP="00000000" w:rsidRDefault="00000000" w:rsidRPr="00000000" w14:paraId="00000022">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Age of the individual</w:t>
            </w:r>
          </w:p>
        </w:tc>
        <w:tc>
          <w:tcPr/>
          <w:p w:rsidR="00000000" w:rsidDel="00000000" w:rsidP="00000000" w:rsidRDefault="00000000" w:rsidRPr="00000000" w14:paraId="0000002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51</w:t>
            </w:r>
          </w:p>
        </w:tc>
      </w:tr>
      <w:tr>
        <w:trPr>
          <w:cantSplit w:val="0"/>
          <w:trHeight w:val="300" w:hRule="atLeast"/>
          <w:tblHeader w:val="0"/>
        </w:trPr>
        <w:tc>
          <w:tcPr/>
          <w:p w:rsidR="00000000" w:rsidDel="00000000" w:rsidP="00000000" w:rsidRDefault="00000000" w:rsidRPr="00000000" w14:paraId="00000024">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Gender of the individual</w:t>
            </w:r>
          </w:p>
        </w:tc>
        <w:tc>
          <w:tcPr/>
          <w:p w:rsidR="00000000" w:rsidDel="00000000" w:rsidP="00000000" w:rsidRDefault="00000000" w:rsidRPr="00000000" w14:paraId="00000025">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Male</w:t>
            </w:r>
          </w:p>
        </w:tc>
      </w:tr>
      <w:tr>
        <w:trPr>
          <w:cantSplit w:val="0"/>
          <w:trHeight w:val="300" w:hRule="atLeast"/>
          <w:tblHeader w:val="0"/>
        </w:trPr>
        <w:tc>
          <w:tcPr>
            <w:gridSpan w:val="2"/>
          </w:tcPr>
          <w:p w:rsidR="00000000" w:rsidDel="00000000" w:rsidP="00000000" w:rsidRDefault="00000000" w:rsidRPr="00000000" w14:paraId="00000026">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questions and answers</w:t>
            </w:r>
          </w:p>
        </w:tc>
      </w:tr>
      <w:tr>
        <w:trPr>
          <w:cantSplit w:val="0"/>
          <w:trHeight w:val="300" w:hRule="atLeast"/>
          <w:tblHeader w:val="0"/>
        </w:trPr>
        <w:tc>
          <w:tcPr/>
          <w:p w:rsidR="00000000" w:rsidDel="00000000" w:rsidP="00000000" w:rsidRDefault="00000000" w:rsidRPr="00000000" w14:paraId="0000002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What kind of health and wellness information are you most interested in learning about?</w:t>
            </w:r>
          </w:p>
        </w:tc>
        <w:tc>
          <w:tcPr/>
          <w:p w:rsidR="00000000" w:rsidDel="00000000" w:rsidP="00000000" w:rsidRDefault="00000000" w:rsidRPr="00000000" w14:paraId="00000029">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would like to learn about what medicines I could use for like bone issues or maybe have answers to questions about my health for people my age like, why I use the bathroom frequently at night? or why do I have constipation at my age? Things like that.”</w:t>
            </w:r>
          </w:p>
        </w:tc>
      </w:tr>
      <w:tr>
        <w:trPr>
          <w:cantSplit w:val="0"/>
          <w:trHeight w:val="300" w:hRule="atLeast"/>
          <w:tblHeader w:val="0"/>
        </w:trPr>
        <w:tc>
          <w:tcPr/>
          <w:p w:rsidR="00000000" w:rsidDel="00000000" w:rsidP="00000000" w:rsidRDefault="00000000" w:rsidRPr="00000000" w14:paraId="0000002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Have you used any websites for health advice before? If so, what did you like or dislike about them?</w:t>
            </w:r>
          </w:p>
        </w:tc>
        <w:tc>
          <w:tcPr/>
          <w:p w:rsidR="00000000" w:rsidDel="00000000" w:rsidP="00000000" w:rsidRDefault="00000000" w:rsidRPr="00000000" w14:paraId="0000002B">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normally use just use google to search up questions like for knee pain or other questions about pain or health concerns I’m feeling. I like that it offers homemade remedies, but I don’t like that the results aren’t reliable enough.”</w:t>
            </w:r>
          </w:p>
        </w:tc>
      </w:tr>
      <w:tr>
        <w:trPr>
          <w:cantSplit w:val="0"/>
          <w:trHeight w:val="300" w:hRule="atLeast"/>
          <w:tblHeader w:val="0"/>
        </w:trPr>
        <w:tc>
          <w:tcPr/>
          <w:p w:rsidR="00000000" w:rsidDel="00000000" w:rsidP="00000000" w:rsidRDefault="00000000" w:rsidRPr="00000000" w14:paraId="0000002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What would make it easier for you to find and access the information you need on a website like this?</w:t>
            </w:r>
          </w:p>
        </w:tc>
        <w:tc>
          <w:tcPr/>
          <w:p w:rsidR="00000000" w:rsidDel="00000000" w:rsidP="00000000" w:rsidRDefault="00000000" w:rsidRPr="00000000" w14:paraId="0000002D">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would like the find the answer as quick as possible and not have to navigate a lot through the website. Maybe like search up a word or my question and have results that I need pop up.”</w:t>
            </w:r>
          </w:p>
        </w:tc>
      </w:tr>
      <w:tr>
        <w:trPr>
          <w:cantSplit w:val="0"/>
          <w:trHeight w:val="300" w:hRule="atLeast"/>
          <w:tblHeader w:val="0"/>
        </w:trPr>
        <w:tc>
          <w:tcPr/>
          <w:p w:rsidR="00000000" w:rsidDel="00000000" w:rsidP="00000000" w:rsidRDefault="00000000" w:rsidRPr="00000000" w14:paraId="0000002E">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Do you have any concerns about using websites for health advice, such as trustworthiness, readability, or ease of use?</w:t>
            </w:r>
          </w:p>
        </w:tc>
        <w:tc>
          <w:tcPr/>
          <w:p w:rsidR="00000000" w:rsidDel="00000000" w:rsidP="00000000" w:rsidRDefault="00000000" w:rsidRPr="00000000" w14:paraId="0000002F">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would like to be able to change the font size for me to read better on the website and for instructions to be clear and easy . I would also like the website to help me find results fast so that I don’t navigate alot. One thing I don’t trust from the internet is that it’s not the same as going to a doctor, the online information si not alwys verified.”</w:t>
            </w:r>
          </w:p>
        </w:tc>
      </w:tr>
      <w:tr>
        <w:trPr>
          <w:cantSplit w:val="0"/>
          <w:trHeight w:val="300" w:hRule="atLeast"/>
          <w:tblHeader w:val="0"/>
        </w:trPr>
        <w:tc>
          <w:tcPr/>
          <w:p w:rsidR="00000000" w:rsidDel="00000000" w:rsidP="00000000" w:rsidRDefault="00000000" w:rsidRPr="00000000" w14:paraId="00000030">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Would you be interested in attending free online or in-person health-related events?</w:t>
            </w:r>
          </w:p>
        </w:tc>
        <w:tc>
          <w:tcPr/>
          <w:p w:rsidR="00000000" w:rsidDel="00000000" w:rsidP="00000000" w:rsidRDefault="00000000" w:rsidRPr="00000000" w14:paraId="00000031">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“Yes, in person events because I would learn and understand information better.”</w:t>
            </w:r>
          </w:p>
        </w:tc>
      </w:tr>
      <w:tr>
        <w:trPr>
          <w:cantSplit w:val="0"/>
          <w:trHeight w:val="300" w:hRule="atLeast"/>
          <w:tblHeader w:val="0"/>
        </w:trPr>
        <w:tc>
          <w:tcPr>
            <w:gridSpan w:val="2"/>
          </w:tcPr>
          <w:p w:rsidR="00000000" w:rsidDel="00000000" w:rsidP="00000000" w:rsidRDefault="00000000" w:rsidRPr="00000000" w14:paraId="00000032">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 Need Statements (list 5 statements) </w:t>
            </w:r>
          </w:p>
        </w:tc>
      </w:tr>
      <w:tr>
        <w:trPr>
          <w:cantSplit w:val="0"/>
          <w:trHeight w:val="300" w:hRule="atLeast"/>
          <w:tblHeader w:val="0"/>
        </w:trPr>
        <w:tc>
          <w:tcPr>
            <w:gridSpan w:val="2"/>
          </w:tcPr>
          <w:p w:rsidR="00000000" w:rsidDel="00000000" w:rsidP="00000000" w:rsidRDefault="00000000" w:rsidRPr="00000000" w14:paraId="00000034">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Trustworthy Health Info</w:t>
            </w:r>
            <w:r w:rsidDel="00000000" w:rsidR="00000000" w:rsidRPr="00000000">
              <w:rPr>
                <w:rFonts w:ascii="Times New Roman" w:cs="Times New Roman" w:eastAsia="Times New Roman" w:hAnsi="Times New Roman"/>
                <w:i w:val="1"/>
                <w:color w:val="1d2125"/>
                <w:sz w:val="24"/>
                <w:szCs w:val="24"/>
                <w:rtl w:val="0"/>
              </w:rPr>
              <w:t xml:space="preserve"> – A user looking for health advice needs reliable, verified information to avoid misinformation and make informed decisions.</w:t>
            </w:r>
          </w:p>
        </w:tc>
      </w:tr>
      <w:tr>
        <w:trPr>
          <w:cantSplit w:val="0"/>
          <w:trHeight w:val="300" w:hRule="atLeast"/>
          <w:tblHeader w:val="0"/>
        </w:trPr>
        <w:tc>
          <w:tcPr>
            <w:gridSpan w:val="2"/>
          </w:tcPr>
          <w:p w:rsidR="00000000" w:rsidDel="00000000" w:rsidP="00000000" w:rsidRDefault="00000000" w:rsidRPr="00000000" w14:paraId="00000036">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Fast &amp; Easy Search</w:t>
            </w:r>
            <w:r w:rsidDel="00000000" w:rsidR="00000000" w:rsidRPr="00000000">
              <w:rPr>
                <w:rFonts w:ascii="Times New Roman" w:cs="Times New Roman" w:eastAsia="Times New Roman" w:hAnsi="Times New Roman"/>
                <w:i w:val="1"/>
                <w:color w:val="1d2125"/>
                <w:sz w:val="24"/>
                <w:szCs w:val="24"/>
                <w:rtl w:val="0"/>
              </w:rPr>
              <w:t xml:space="preserve"> – A user searching for health-related answers needs a quick and efficient way to find information without navigating through multiple pages.</w:t>
            </w:r>
          </w:p>
        </w:tc>
      </w:tr>
      <w:tr>
        <w:trPr>
          <w:cantSplit w:val="0"/>
          <w:trHeight w:val="300" w:hRule="atLeast"/>
          <w:tblHeader w:val="0"/>
        </w:trPr>
        <w:tc>
          <w:tcPr>
            <w:gridSpan w:val="2"/>
          </w:tcPr>
          <w:p w:rsidR="00000000" w:rsidDel="00000000" w:rsidP="00000000" w:rsidRDefault="00000000" w:rsidRPr="00000000" w14:paraId="0000003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Easy-to-Read Content</w:t>
            </w:r>
            <w:r w:rsidDel="00000000" w:rsidR="00000000" w:rsidRPr="00000000">
              <w:rPr>
                <w:rFonts w:ascii="Times New Roman" w:cs="Times New Roman" w:eastAsia="Times New Roman" w:hAnsi="Times New Roman"/>
                <w:i w:val="1"/>
                <w:color w:val="1d2125"/>
                <w:sz w:val="24"/>
                <w:szCs w:val="24"/>
                <w:rtl w:val="0"/>
              </w:rPr>
              <w:t xml:space="preserve"> – A user with visual impairments or reading difficulties needs larger text options and clear instructions to easily understand important health information.</w:t>
            </w:r>
          </w:p>
        </w:tc>
      </w:tr>
      <w:tr>
        <w:trPr>
          <w:cantSplit w:val="0"/>
          <w:trHeight w:val="300" w:hRule="atLeast"/>
          <w:tblHeader w:val="0"/>
        </w:trPr>
        <w:tc>
          <w:tcPr>
            <w:gridSpan w:val="2"/>
          </w:tcPr>
          <w:p w:rsidR="00000000" w:rsidDel="00000000" w:rsidP="00000000" w:rsidRDefault="00000000" w:rsidRPr="00000000" w14:paraId="0000003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Different Treatment Options</w:t>
            </w:r>
            <w:r w:rsidDel="00000000" w:rsidR="00000000" w:rsidRPr="00000000">
              <w:rPr>
                <w:rFonts w:ascii="Times New Roman" w:cs="Times New Roman" w:eastAsia="Times New Roman" w:hAnsi="Times New Roman"/>
                <w:i w:val="1"/>
                <w:color w:val="1d2125"/>
                <w:sz w:val="24"/>
                <w:szCs w:val="24"/>
                <w:rtl w:val="0"/>
              </w:rPr>
              <w:t xml:space="preserve"> – A user exploring health management strategies needs access to both medical treatments and home remedies to consider multiple approaches.</w:t>
            </w:r>
          </w:p>
        </w:tc>
      </w:tr>
      <w:tr>
        <w:trPr>
          <w:cantSplit w:val="0"/>
          <w:trHeight w:val="300" w:hRule="atLeast"/>
          <w:tblHeader w:val="0"/>
        </w:trPr>
        <w:tc>
          <w:tcPr>
            <w:gridSpan w:val="2"/>
          </w:tcPr>
          <w:p w:rsidR="00000000" w:rsidDel="00000000" w:rsidP="00000000" w:rsidRDefault="00000000" w:rsidRPr="00000000" w14:paraId="0000003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In-Person Learning</w:t>
            </w:r>
            <w:r w:rsidDel="00000000" w:rsidR="00000000" w:rsidRPr="00000000">
              <w:rPr>
                <w:rFonts w:ascii="Times New Roman" w:cs="Times New Roman" w:eastAsia="Times New Roman" w:hAnsi="Times New Roman"/>
                <w:i w:val="1"/>
                <w:color w:val="1d2125"/>
                <w:sz w:val="24"/>
                <w:szCs w:val="24"/>
                <w:rtl w:val="0"/>
              </w:rPr>
              <w:t xml:space="preserve"> – A user interested in health education needs access to local health events to learn from experts and ask questions face-to-face.</w:t>
            </w:r>
          </w:p>
        </w:tc>
      </w:tr>
    </w:tbl>
    <w:p w:rsidR="00000000" w:rsidDel="00000000" w:rsidP="00000000" w:rsidRDefault="00000000" w:rsidRPr="00000000" w14:paraId="0000003E">
      <w:pPr>
        <w:shd w:fill="f8f9fa" w:val="clear"/>
        <w:rPr>
          <w:rFonts w:ascii="Times New Roman" w:cs="Times New Roman" w:eastAsia="Times New Roman" w:hAnsi="Times New Roman"/>
          <w:b w:val="1"/>
          <w:color w:val="1d2125"/>
          <w:sz w:val="24"/>
          <w:szCs w:val="24"/>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71"/>
        <w:gridCol w:w="5379"/>
        <w:tblGridChange w:id="0">
          <w:tblGrid>
            <w:gridCol w:w="3971"/>
            <w:gridCol w:w="5379"/>
          </w:tblGrid>
        </w:tblGridChange>
      </w:tblGrid>
      <w:tr>
        <w:trPr>
          <w:cantSplit w:val="0"/>
          <w:trHeight w:val="300" w:hRule="atLeast"/>
          <w:tblHeader w:val="0"/>
        </w:trPr>
        <w:tc>
          <w:tcPr>
            <w:gridSpan w:val="2"/>
          </w:tcPr>
          <w:p w:rsidR="00000000" w:rsidDel="00000000" w:rsidP="00000000" w:rsidRDefault="00000000" w:rsidRPr="00000000" w14:paraId="0000003F">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Kathryn Douglas</w:t>
            </w:r>
          </w:p>
        </w:tc>
      </w:tr>
      <w:tr>
        <w:trPr>
          <w:cantSplit w:val="0"/>
          <w:trHeight w:val="300" w:hRule="atLeast"/>
          <w:tblHeader w:val="0"/>
        </w:trPr>
        <w:tc>
          <w:tcPr>
            <w:gridSpan w:val="2"/>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d2125"/>
                <w:sz w:val="24"/>
                <w:szCs w:val="24"/>
                <w:rtl w:val="0"/>
              </w:rPr>
              <w:t xml:space="preserve">Survey Monkey Survey</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4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Our site provides physical and mental health tips to those aged 50-65.  In addition, the site provides information on free events (these events can include leisurely community service and personal entertainment).</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45">
            <w:pPr>
              <w:rPr>
                <w:rFonts w:ascii="Times New Roman" w:cs="Times New Roman" w:eastAsia="Times New Roman" w:hAnsi="Times New Roman"/>
                <w:i w:val="1"/>
                <w:color w:val="1d2125"/>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https://www.surveymonkey.com/r/VH5DKX7</w:t>
              </w:r>
            </w:hyperlink>
            <w:r w:rsidDel="00000000" w:rsidR="00000000" w:rsidRPr="00000000">
              <w:rPr>
                <w:rFonts w:ascii="Times New Roman" w:cs="Times New Roman" w:eastAsia="Times New Roman" w:hAnsi="Times New Roman"/>
                <w:color w:val="1d2125"/>
                <w:sz w:val="24"/>
                <w:szCs w:val="24"/>
                <w:rtl w:val="0"/>
              </w:rPr>
              <w:t xml:space="preserve"> </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47">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users</w:t>
            </w:r>
          </w:p>
        </w:tc>
      </w:tr>
      <w:tr>
        <w:trPr>
          <w:cantSplit w:val="0"/>
          <w:trHeight w:val="300" w:hRule="atLeast"/>
          <w:tblHeader w:val="0"/>
        </w:trPr>
        <w:tc>
          <w:tcPr/>
          <w:p w:rsidR="00000000" w:rsidDel="00000000" w:rsidP="00000000" w:rsidRDefault="00000000" w:rsidRPr="00000000" w14:paraId="00000049">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Age of the individual</w:t>
            </w:r>
          </w:p>
        </w:tc>
        <w:tc>
          <w:tcPr/>
          <w:p w:rsidR="00000000" w:rsidDel="00000000" w:rsidP="00000000" w:rsidRDefault="00000000" w:rsidRPr="00000000" w14:paraId="0000004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60</w:t>
            </w:r>
          </w:p>
        </w:tc>
      </w:tr>
      <w:tr>
        <w:trPr>
          <w:cantSplit w:val="0"/>
          <w:trHeight w:val="300" w:hRule="atLeast"/>
          <w:tblHeader w:val="0"/>
        </w:trPr>
        <w:tc>
          <w:tcPr/>
          <w:p w:rsidR="00000000" w:rsidDel="00000000" w:rsidP="00000000" w:rsidRDefault="00000000" w:rsidRPr="00000000" w14:paraId="0000004B">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Gender of the individual</w:t>
            </w:r>
          </w:p>
        </w:tc>
        <w:tc>
          <w:tcPr/>
          <w:p w:rsidR="00000000" w:rsidDel="00000000" w:rsidP="00000000" w:rsidRDefault="00000000" w:rsidRPr="00000000" w14:paraId="0000004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Male</w:t>
            </w:r>
          </w:p>
        </w:tc>
      </w:tr>
      <w:tr>
        <w:trPr>
          <w:cantSplit w:val="0"/>
          <w:trHeight w:val="300" w:hRule="atLeast"/>
          <w:tblHeader w:val="0"/>
        </w:trPr>
        <w:tc>
          <w:tcPr>
            <w:gridSpan w:val="2"/>
          </w:tcPr>
          <w:p w:rsidR="00000000" w:rsidDel="00000000" w:rsidP="00000000" w:rsidRDefault="00000000" w:rsidRPr="00000000" w14:paraId="0000004D">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questions and answers </w:t>
            </w:r>
          </w:p>
        </w:tc>
      </w:tr>
      <w:tr>
        <w:trPr>
          <w:cantSplit w:val="0"/>
          <w:trHeight w:val="300" w:hRule="atLeast"/>
          <w:tblHeader w:val="0"/>
        </w:trPr>
        <w:tc>
          <w:tcPr/>
          <w:p w:rsidR="00000000" w:rsidDel="00000000" w:rsidP="00000000" w:rsidRDefault="00000000" w:rsidRPr="00000000" w14:paraId="0000004F">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What type of information do you think would be most insightful on a health and wellness site?</w:t>
            </w: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Free activities for improving health (etc. sports, exercise, diet improvements, and preventative care).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1">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What other type of website aspects would grab your attention?</w:t>
            </w: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Integrative medicines and remedies, trends of types of ailments affecting people in the age range.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Do you think that pictures and graphical designs would enhance your experience with the site? </w:t>
            </w: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It absolutely would.  Percentages on ailments and graphs would be helpful.</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5">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Do you think that having the organization’s news on the main page of the site would be helpful?</w:t>
            </w: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Yes, it would be, especially if not confusing to the interface.  It would be best for it to not have too much information.</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7">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What do you think would make the site easy to navigate?</w:t>
            </w: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on the page to give more details on something.  Also, breadcrumbs would enhance it.  Labeling external hyperlinks to make people aware of them.</w:t>
            </w:r>
          </w:p>
        </w:tc>
      </w:tr>
      <w:tr>
        <w:trPr>
          <w:cantSplit w:val="0"/>
          <w:trHeight w:val="300" w:hRule="atLeast"/>
          <w:tblHeader w:val="0"/>
        </w:trPr>
        <w:tc>
          <w:tcPr>
            <w:gridSpan w:val="2"/>
          </w:tcPr>
          <w:p w:rsidR="00000000" w:rsidDel="00000000" w:rsidP="00000000" w:rsidRDefault="00000000" w:rsidRPr="00000000" w14:paraId="00000059">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 Need Statements (list 5 statements) </w:t>
            </w:r>
          </w:p>
        </w:tc>
      </w:tr>
      <w:tr>
        <w:trPr>
          <w:cantSplit w:val="0"/>
          <w:trHeight w:val="300" w:hRule="atLeast"/>
          <w:tblHeader w:val="0"/>
        </w:trPr>
        <w:tc>
          <w:tcPr>
            <w:gridSpan w:val="2"/>
          </w:tcPr>
          <w:p w:rsidR="00000000" w:rsidDel="00000000" w:rsidP="00000000" w:rsidRDefault="00000000" w:rsidRPr="00000000" w14:paraId="0000005B">
            <w:pPr>
              <w:shd w:fill="f8f9fa" w:val="clear"/>
              <w:spacing w:line="276" w:lineRule="auto"/>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Carl, a 62-year-old athlete, wants to find ways to stay healthy and active for his weekly basketball routine.</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5D">
            <w:pPr>
              <w:shd w:fill="f8f9fa"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Sharla, a 55-year-old fitness coach and continuing education student, wants to stay up to date with trending ailments for people her age and older.  This is so that she can be aware of any preventative measures.</w:t>
            </w:r>
          </w:p>
        </w:tc>
      </w:tr>
      <w:tr>
        <w:trPr>
          <w:cantSplit w:val="0"/>
          <w:trHeight w:val="300" w:hRule="atLeast"/>
          <w:tblHeader w:val="0"/>
        </w:trPr>
        <w:tc>
          <w:tcPr>
            <w:gridSpan w:val="2"/>
          </w:tcPr>
          <w:p w:rsidR="00000000" w:rsidDel="00000000" w:rsidP="00000000" w:rsidRDefault="00000000" w:rsidRPr="00000000" w14:paraId="0000005F">
            <w:pPr>
              <w:shd w:fill="f8f9fa"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a 63-year-old delivery driver, is mostly unfamiliar with websites (other than the applications he uses only for his job).  As a result, he would like a website with easy-to-read graphics so he can keep track of its information.</w:t>
            </w:r>
          </w:p>
        </w:tc>
      </w:tr>
      <w:tr>
        <w:trPr>
          <w:cantSplit w:val="0"/>
          <w:trHeight w:val="300" w:hRule="atLeast"/>
          <w:tblHeader w:val="0"/>
        </w:trPr>
        <w:tc>
          <w:tcPr>
            <w:gridSpan w:val="2"/>
          </w:tcPr>
          <w:p w:rsidR="00000000" w:rsidDel="00000000" w:rsidP="00000000" w:rsidRDefault="00000000" w:rsidRPr="00000000" w14:paraId="00000061">
            <w:pPr>
              <w:shd w:fill="f8f9fa"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a 57-year-old cleaning specialist, has a very busy schedule.  A website that has easily accessible and efficient news items would help him stay current with activities he would like to do in his spare time.</w:t>
            </w:r>
          </w:p>
        </w:tc>
      </w:tr>
      <w:tr>
        <w:trPr>
          <w:cantSplit w:val="0"/>
          <w:trHeight w:val="300" w:hRule="atLeast"/>
          <w:tblHeader w:val="0"/>
        </w:trPr>
        <w:tc>
          <w:tcPr>
            <w:gridSpan w:val="2"/>
          </w:tcPr>
          <w:p w:rsidR="00000000" w:rsidDel="00000000" w:rsidP="00000000" w:rsidRDefault="00000000" w:rsidRPr="00000000" w14:paraId="00000063">
            <w:pPr>
              <w:shd w:fill="f8f9fa" w:val="clear"/>
              <w:spacing w:line="276" w:lineRule="auto"/>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June, a 58-year-old engine technician, would like to use a website with easy navigation features like breadcrumbs and labeled external hyperlinks.  She uses these websites at her job to keep track of engine repair and assembly tasks.</w:t>
            </w:r>
            <w:r w:rsidDel="00000000" w:rsidR="00000000" w:rsidRPr="00000000">
              <w:rPr>
                <w:rtl w:val="0"/>
              </w:rPr>
            </w:r>
          </w:p>
        </w:tc>
      </w:tr>
    </w:tbl>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List of User Need Statements </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50"/>
        <w:tblGridChange w:id="0">
          <w:tblGrid>
            <w:gridCol w:w="9350"/>
          </w:tblGrid>
        </w:tblGridChange>
      </w:tblGrid>
      <w:tr>
        <w:trPr>
          <w:cantSplit w:val="0"/>
          <w:trHeight w:val="300" w:hRule="atLeast"/>
          <w:tblHeader w:val="0"/>
        </w:trPr>
        <w:tc>
          <w:tcPr/>
          <w:p w:rsidR="00000000" w:rsidDel="00000000" w:rsidP="00000000" w:rsidRDefault="00000000" w:rsidRPr="00000000" w14:paraId="00000067">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 Need Statements – final list  </w:t>
            </w:r>
          </w:p>
        </w:tc>
      </w:tr>
      <w:tr>
        <w:trPr>
          <w:cantSplit w:val="0"/>
          <w:trHeight w:val="300" w:hRule="atLeast"/>
          <w:tblHeader w:val="0"/>
        </w:trPr>
        <w:tc>
          <w:tcPr/>
          <w:p w:rsidR="00000000" w:rsidDel="00000000" w:rsidP="00000000" w:rsidRDefault="00000000" w:rsidRPr="00000000" w14:paraId="0000006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Sharla, a 55-year-old fitness coach and continuing education student, wants to stay up to date with trending ailments for people her age and older.  This is so that she can be aware of any preventative measures.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9">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John, a 63-year-old delivery driver, is mostly unfamiliar with websites (other than the applications he uses only for his job).  As a result, he would like a website with easy-to-read graphics so he can keep track of its information.</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June, a 58-year-old engine technician, would like to use a website with easy navigation features like breadcrumbs and labeled external hyperlinks.  She uses these websites at her job to keep track of engine repair and assembly tasks.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B">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In-Person Learning</w:t>
            </w:r>
            <w:r w:rsidDel="00000000" w:rsidR="00000000" w:rsidRPr="00000000">
              <w:rPr>
                <w:rFonts w:ascii="Times New Roman" w:cs="Times New Roman" w:eastAsia="Times New Roman" w:hAnsi="Times New Roman"/>
                <w:i w:val="1"/>
                <w:color w:val="1d2125"/>
                <w:sz w:val="24"/>
                <w:szCs w:val="24"/>
                <w:rtl w:val="0"/>
              </w:rPr>
              <w:t xml:space="preserve"> – A user interested in health education needs access to local health events to learn from experts and ask questions face-to-face.</w:t>
            </w:r>
          </w:p>
        </w:tc>
      </w:tr>
      <w:tr>
        <w:trPr>
          <w:cantSplit w:val="0"/>
          <w:trHeight w:val="300" w:hRule="atLeast"/>
          <w:tblHeader w:val="0"/>
        </w:trPr>
        <w:tc>
          <w:tcPr/>
          <w:p w:rsidR="00000000" w:rsidDel="00000000" w:rsidP="00000000" w:rsidRDefault="00000000" w:rsidRPr="00000000" w14:paraId="0000006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Trustworthy Health Info</w:t>
            </w:r>
            <w:r w:rsidDel="00000000" w:rsidR="00000000" w:rsidRPr="00000000">
              <w:rPr>
                <w:rFonts w:ascii="Times New Roman" w:cs="Times New Roman" w:eastAsia="Times New Roman" w:hAnsi="Times New Roman"/>
                <w:i w:val="1"/>
                <w:color w:val="1d2125"/>
                <w:sz w:val="24"/>
                <w:szCs w:val="24"/>
                <w:rtl w:val="0"/>
              </w:rPr>
              <w:t xml:space="preserve"> – A user looking for health advice needs reliable, verified information to avoid misinformation and make informed decisions.</w:t>
            </w:r>
          </w:p>
        </w:tc>
      </w:tr>
    </w:tbl>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discussion on the effectiveness of the survey and interview questions</w:t>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surveys were found to be very effective at honing in on the user's needs and satisfaction. Kathryn’s questions focused on what kind of content and features would make the site more engaging, like integrative medicine, easy navigation, and visual elements like graphs and stats. Yeni’s survey dug into personal health concerns, trust in online info, and making the site easy to use, like having a quick search and clear instructions. The open-ended questions gave users a chance to share real experiences, making the feedback even more valuable. Together, these surveys give a solid understanding of what users want, helping to create a site that’s both useful and easy to navigate.</w:t>
            </w:r>
          </w:p>
        </w:tc>
      </w:tr>
    </w:tbl>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Personas</w:t>
      </w:r>
    </w:p>
    <w:tbl>
      <w:tblPr>
        <w:tblStyle w:val="Table6"/>
        <w:tblW w:w="11250.0" w:type="dxa"/>
        <w:jc w:val="left"/>
        <w:tblInd w:w="-9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0"/>
        <w:tblGridChange w:id="0">
          <w:tblGrid>
            <w:gridCol w:w="11250"/>
          </w:tblGrid>
        </w:tblGridChange>
      </w:tblGrid>
      <w:tr>
        <w:trPr>
          <w:cantSplit w:val="0"/>
          <w:trHeight w:val="300" w:hRule="atLeast"/>
          <w:tblHeader w:val="0"/>
        </w:trPr>
        <w:tc>
          <w:tcPr/>
          <w:p w:rsidR="00000000" w:rsidDel="00000000" w:rsidP="00000000" w:rsidRDefault="00000000" w:rsidRPr="00000000" w14:paraId="00000076">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1 User Persona  </w:t>
            </w:r>
          </w:p>
        </w:tc>
      </w:tr>
      <w:tr>
        <w:trPr>
          <w:cantSplit w:val="0"/>
          <w:trHeight w:val="300" w:hRule="atLeast"/>
          <w:tblHeader w:val="0"/>
        </w:trPr>
        <w:tc>
          <w:tcPr/>
          <w:p w:rsidR="00000000" w:rsidDel="00000000" w:rsidP="00000000" w:rsidRDefault="00000000" w:rsidRPr="00000000" w14:paraId="00000077">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Pr>
              <w:drawing>
                <wp:inline distB="0" distT="0" distL="0" distR="0">
                  <wp:extent cx="7006590" cy="3941445"/>
                  <wp:effectExtent b="0" l="0" r="0" t="0"/>
                  <wp:docPr descr="User-Persona(Yeni)&#10;" id="1" name="image1.png"/>
                  <a:graphic>
                    <a:graphicData uri="http://schemas.openxmlformats.org/drawingml/2006/picture">
                      <pic:pic>
                        <pic:nvPicPr>
                          <pic:cNvPr descr="User-Persona(Yeni)&#10;" id="0" name="image1.png"/>
                          <pic:cNvPicPr preferRelativeResize="0"/>
                        </pic:nvPicPr>
                        <pic:blipFill>
                          <a:blip r:embed="rId10"/>
                          <a:srcRect b="0" l="0" r="0" t="0"/>
                          <a:stretch>
                            <a:fillRect/>
                          </a:stretch>
                        </pic:blipFill>
                        <pic:spPr>
                          <a:xfrm>
                            <a:off x="0" y="0"/>
                            <a:ext cx="7006590" cy="3941445"/>
                          </a:xfrm>
                          <a:prstGeom prst="rect"/>
                          <a:ln/>
                        </pic:spPr>
                      </pic:pic>
                    </a:graphicData>
                  </a:graphic>
                </wp:inline>
              </w:drawing>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78">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2 User Persona  </w:t>
            </w:r>
          </w:p>
        </w:tc>
      </w:tr>
      <w:tr>
        <w:trPr>
          <w:cantSplit w:val="0"/>
          <w:trHeight w:val="300" w:hRule="atLeast"/>
          <w:tblHeader w:val="0"/>
        </w:trPr>
        <w:tc>
          <w:tcPr/>
          <w:p w:rsidR="00000000" w:rsidDel="00000000" w:rsidP="00000000" w:rsidRDefault="00000000" w:rsidRPr="00000000" w14:paraId="00000079">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Pr>
              <w:drawing>
                <wp:inline distB="114300" distT="114300" distL="114300" distR="114300">
                  <wp:extent cx="7010400" cy="3721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010400" cy="3721100"/>
                          </a:xfrm>
                          <a:prstGeom prst="rect"/>
                          <a:ln/>
                        </pic:spPr>
                      </pic:pic>
                    </a:graphicData>
                  </a:graphic>
                </wp:inline>
              </w:drawing>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7A">
            <w:pPr>
              <w:jc w:val="center"/>
              <w:rPr>
                <w:rFonts w:ascii="Times New Roman" w:cs="Times New Roman" w:eastAsia="Times New Roman" w:hAnsi="Times New Roman"/>
                <w:b w:val="1"/>
                <w:color w:val="1d2125"/>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Combined User Persona  </w:t>
            </w:r>
          </w:p>
        </w:tc>
      </w:tr>
      <w:tr>
        <w:trPr>
          <w:cantSplit w:val="0"/>
          <w:trHeight w:val="300" w:hRule="atLeast"/>
          <w:tblHeader w:val="0"/>
        </w:trPr>
        <w:tc>
          <w:tcPr/>
          <w:p w:rsidR="00000000" w:rsidDel="00000000" w:rsidP="00000000" w:rsidRDefault="00000000" w:rsidRPr="00000000" w14:paraId="0000007C">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Pr>
              <w:drawing>
                <wp:inline distB="0" distT="0" distL="0" distR="0">
                  <wp:extent cx="7006590" cy="3941445"/>
                  <wp:effectExtent b="0" l="0" r="0" t="0"/>
                  <wp:docPr descr="Final user-persona&#10;" id="2" name="image2.png"/>
                  <a:graphic>
                    <a:graphicData uri="http://schemas.openxmlformats.org/drawingml/2006/picture">
                      <pic:pic>
                        <pic:nvPicPr>
                          <pic:cNvPr descr="Final user-persona&#10;" id="0" name="image2.png"/>
                          <pic:cNvPicPr preferRelativeResize="0"/>
                        </pic:nvPicPr>
                        <pic:blipFill>
                          <a:blip r:embed="rId12"/>
                          <a:srcRect b="0" l="0" r="0" t="0"/>
                          <a:stretch>
                            <a:fillRect/>
                          </a:stretch>
                        </pic:blipFill>
                        <pic:spPr>
                          <a:xfrm>
                            <a:off x="0" y="0"/>
                            <a:ext cx="7006590" cy="39414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Flows</w:t>
      </w:r>
    </w:p>
    <w:tbl>
      <w:tblPr>
        <w:tblStyle w:val="Table7"/>
        <w:tblW w:w="11250.0" w:type="dxa"/>
        <w:jc w:val="left"/>
        <w:tblInd w:w="-9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0"/>
        <w:tblGridChange w:id="0">
          <w:tblGrid>
            <w:gridCol w:w="11250"/>
          </w:tblGrid>
        </w:tblGridChange>
      </w:tblGrid>
      <w:tr>
        <w:trPr>
          <w:cantSplit w:val="0"/>
          <w:trHeight w:val="300" w:hRule="atLeast"/>
          <w:tblHeader w:val="0"/>
        </w:trPr>
        <w:tc>
          <w:tcPr/>
          <w:p w:rsidR="00000000" w:rsidDel="00000000" w:rsidP="00000000" w:rsidRDefault="00000000" w:rsidRPr="00000000" w14:paraId="00000080">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1 User Flow  </w:t>
            </w:r>
          </w:p>
        </w:tc>
      </w:tr>
      <w:tr>
        <w:trPr>
          <w:cantSplit w:val="0"/>
          <w:trHeight w:val="300" w:hRule="atLeast"/>
          <w:tblHeader w:val="0"/>
        </w:trPr>
        <w:tc>
          <w:tcPr/>
          <w:p w:rsidR="00000000" w:rsidDel="00000000" w:rsidP="00000000" w:rsidRDefault="00000000" w:rsidRPr="00000000" w14:paraId="00000081">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Sharla, a 55-year-old fitness coach and continuing education student, wants to stay up to date with trending ailments for people her age and older.  This is so that she can be aware of any preventative measures.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2">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Pr>
              <w:drawing>
                <wp:inline distB="0" distT="0" distL="0" distR="0">
                  <wp:extent cx="7049281" cy="2289049"/>
                  <wp:effectExtent b="0" l="0" r="0" t="0"/>
                  <wp:docPr descr="A diagram of a flowchart&#10;&#10;AI-generated content may be incorrect." id="5" name="image5.png"/>
                  <a:graphic>
                    <a:graphicData uri="http://schemas.openxmlformats.org/drawingml/2006/picture">
                      <pic:pic>
                        <pic:nvPicPr>
                          <pic:cNvPr descr="A diagram of a flowchart&#10;&#10;AI-generated content may be incorrect." id="0" name="image5.png"/>
                          <pic:cNvPicPr preferRelativeResize="0"/>
                        </pic:nvPicPr>
                        <pic:blipFill>
                          <a:blip r:embed="rId13"/>
                          <a:srcRect b="0" l="0" r="0" t="0"/>
                          <a:stretch>
                            <a:fillRect/>
                          </a:stretch>
                        </pic:blipFill>
                        <pic:spPr>
                          <a:xfrm>
                            <a:off x="0" y="0"/>
                            <a:ext cx="7049281" cy="2289049"/>
                          </a:xfrm>
                          <a:prstGeom prst="rect"/>
                          <a:ln/>
                        </pic:spPr>
                      </pic:pic>
                    </a:graphicData>
                  </a:graphic>
                </wp:inline>
              </w:drawing>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3">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2 User Flow  </w:t>
            </w:r>
          </w:p>
        </w:tc>
      </w:tr>
      <w:tr>
        <w:trPr>
          <w:cantSplit w:val="0"/>
          <w:trHeight w:val="300" w:hRule="atLeast"/>
          <w:tblHeader w:val="0"/>
        </w:trPr>
        <w:tc>
          <w:tcPr/>
          <w:p w:rsidR="00000000" w:rsidDel="00000000" w:rsidP="00000000" w:rsidRDefault="00000000" w:rsidRPr="00000000" w14:paraId="00000084">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June, a 58-year-old engine technician, would like to use a website with easy navigation features like breadcrumbs and labeled external hyperlinks.  She uses these websites at her job to keep track of engine repair and assembly tasks.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5">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Pr>
              <w:drawing>
                <wp:inline distB="114300" distT="114300" distL="114300" distR="114300">
                  <wp:extent cx="7010400" cy="38608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7010400" cy="386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sectPr>
      <w:headerReference r:id="rId15" w:type="default"/>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Yeni Almanza, Kathryn Douglas</w:t>
    </w:r>
  </w:p>
  <w:p w:rsidR="00000000" w:rsidDel="00000000" w:rsidP="00000000" w:rsidRDefault="00000000" w:rsidRPr="00000000" w14:paraId="00000088">
    <w:pPr>
      <w:shd w:fill="f8f9fa" w:val="clea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Project Iteration 1</w:t>
    </w:r>
  </w:p>
  <w:p w:rsidR="00000000" w:rsidDel="00000000" w:rsidP="00000000" w:rsidRDefault="00000000" w:rsidRPr="00000000" w14:paraId="00000089">
    <w:pPr>
      <w:shd w:fill="f8f9fa" w:val="clea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Activity 3</w:t>
    </w:r>
  </w:p>
  <w:p w:rsidR="00000000" w:rsidDel="00000000" w:rsidP="00000000" w:rsidRDefault="00000000" w:rsidRPr="00000000" w14:paraId="0000008A">
    <w:pPr>
      <w:shd w:fill="f8f9fa" w:val="clea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User-Centric Computing II</w:t>
    </w:r>
  </w:p>
  <w:p w:rsidR="00000000" w:rsidDel="00000000" w:rsidP="00000000" w:rsidRDefault="00000000" w:rsidRPr="00000000" w14:paraId="0000008B">
    <w:pPr>
      <w:shd w:fill="f8f9fa" w:val="clea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COMP4600</w:t>
    </w:r>
  </w:p>
  <w:p w:rsidR="00000000" w:rsidDel="00000000" w:rsidP="00000000" w:rsidRDefault="00000000" w:rsidRPr="00000000" w14:paraId="0000008C">
    <w:pPr>
      <w:shd w:fill="f8f9fa"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d2125"/>
        <w:sz w:val="24"/>
        <w:szCs w:val="24"/>
        <w:rtl w:val="0"/>
      </w:rPr>
      <w:t xml:space="preserve">Spring 2025</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urveymonkey.com/r/VH5DKX7" TargetMode="External"/><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trello.com/b/P5SDjTxB/project-1" TargetMode="External"/><Relationship Id="rId7" Type="http://schemas.openxmlformats.org/officeDocument/2006/relationships/hyperlink" Target="https://github.com/RoseGoldJaguar/git-one/tree/master/Documents" TargetMode="External"/><Relationship Id="rId8" Type="http://schemas.openxmlformats.org/officeDocument/2006/relationships/hyperlink" Target="https://www.surveymonkey.com/r/GRQ7P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