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44D5E" w14:textId="0421F65D" w:rsidR="00871500" w:rsidRPr="004A5C10" w:rsidRDefault="00871500" w:rsidP="00871500">
      <w:pPr>
        <w:rPr>
          <w:rFonts w:ascii="Times New Roman" w:hAnsi="Times New Roman"/>
          <w:b/>
          <w:bCs/>
        </w:rPr>
      </w:pPr>
      <w:r w:rsidRPr="004A5C10">
        <w:rPr>
          <w:rFonts w:ascii="Times New Roman" w:hAnsi="Times New Roman"/>
          <w:noProof/>
        </w:rPr>
        <w:drawing>
          <wp:anchor distT="0" distB="0" distL="114300" distR="114300" simplePos="0" relativeHeight="251665408" behindDoc="1" locked="0" layoutInCell="1" allowOverlap="1" wp14:anchorId="25F4F280" wp14:editId="40B5AB61">
            <wp:simplePos x="0" y="0"/>
            <wp:positionH relativeFrom="leftMargin">
              <wp:align>right</wp:align>
            </wp:positionH>
            <wp:positionV relativeFrom="paragraph">
              <wp:posOffset>-635</wp:posOffset>
            </wp:positionV>
            <wp:extent cx="514350" cy="457200"/>
            <wp:effectExtent l="0" t="0" r="0" b="0"/>
            <wp:wrapNone/>
            <wp:docPr id="6" name="Image 6" descr="Description : Nouv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Description : Nouvo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 cy="457200"/>
                    </a:xfrm>
                    <a:prstGeom prst="rect">
                      <a:avLst/>
                    </a:prstGeom>
                    <a:noFill/>
                  </pic:spPr>
                </pic:pic>
              </a:graphicData>
            </a:graphic>
            <wp14:sizeRelH relativeFrom="page">
              <wp14:pctWidth>0</wp14:pctWidth>
            </wp14:sizeRelH>
            <wp14:sizeRelV relativeFrom="page">
              <wp14:pctHeight>0</wp14:pctHeight>
            </wp14:sizeRelV>
          </wp:anchor>
        </w:drawing>
      </w:r>
      <w:r w:rsidRPr="004A5C10">
        <w:rPr>
          <w:rFonts w:ascii="Times New Roman" w:hAnsi="Times New Roman"/>
          <w:b/>
          <w:bCs/>
        </w:rPr>
        <w:t>MINISTERE DE LA SANTE ET</w:t>
      </w:r>
      <w:r w:rsidRPr="004A5C10">
        <w:rPr>
          <w:rFonts w:ascii="Times New Roman" w:hAnsi="Times New Roman"/>
          <w:b/>
          <w:bCs/>
        </w:rPr>
        <w:tab/>
      </w:r>
      <w:r w:rsidRPr="004A5C10">
        <w:rPr>
          <w:rFonts w:ascii="Times New Roman" w:hAnsi="Times New Roman"/>
          <w:b/>
          <w:bCs/>
        </w:rPr>
        <w:tab/>
      </w:r>
      <w:r w:rsidRPr="004A5C10">
        <w:rPr>
          <w:rFonts w:ascii="Times New Roman" w:hAnsi="Times New Roman"/>
          <w:b/>
          <w:bCs/>
        </w:rPr>
        <w:tab/>
        <w:t xml:space="preserve">         REPUBLIQUE DE COTE D’IVOIRE</w:t>
      </w:r>
    </w:p>
    <w:p w14:paraId="5F28D009" w14:textId="669C4236" w:rsidR="00871500" w:rsidRPr="004A5C10" w:rsidRDefault="00871500" w:rsidP="00871500">
      <w:pPr>
        <w:rPr>
          <w:rFonts w:ascii="Times New Roman" w:hAnsi="Times New Roman"/>
          <w:noProof/>
        </w:rPr>
      </w:pPr>
      <w:r w:rsidRPr="004A5C10">
        <w:rPr>
          <w:rFonts w:ascii="Times New Roman" w:hAnsi="Times New Roman"/>
          <w:noProof/>
          <w:sz w:val="24"/>
          <w:szCs w:val="24"/>
        </w:rPr>
        <w:drawing>
          <wp:anchor distT="0" distB="0" distL="114300" distR="114300" simplePos="0" relativeHeight="251663360" behindDoc="0" locked="0" layoutInCell="1" allowOverlap="1" wp14:anchorId="7C254889" wp14:editId="365E7C72">
            <wp:simplePos x="0" y="0"/>
            <wp:positionH relativeFrom="column">
              <wp:posOffset>4196080</wp:posOffset>
            </wp:positionH>
            <wp:positionV relativeFrom="paragraph">
              <wp:posOffset>418465</wp:posOffset>
            </wp:positionV>
            <wp:extent cx="485775" cy="342900"/>
            <wp:effectExtent l="0" t="0" r="9525" b="0"/>
            <wp:wrapNone/>
            <wp:docPr id="7" name="Image 7" descr="Description : http://t2.gstatic.com/images?q=tbn:ANd9GcS4uQKu_wcwMyjj-n-36skCRTnd7HwRrqDWUHdQ4GChIg_ydylx">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http://t2.gstatic.com/images?q=tbn:ANd9GcS4uQKu_wcwMyjj-n-36skCRTnd7HwRrqDWUHdQ4GChIg_ydylx">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775" cy="342900"/>
                    </a:xfrm>
                    <a:prstGeom prst="rect">
                      <a:avLst/>
                    </a:prstGeom>
                    <a:noFill/>
                  </pic:spPr>
                </pic:pic>
              </a:graphicData>
            </a:graphic>
            <wp14:sizeRelH relativeFrom="page">
              <wp14:pctWidth>0</wp14:pctWidth>
            </wp14:sizeRelH>
            <wp14:sizeRelV relativeFrom="page">
              <wp14:pctHeight>0</wp14:pctHeight>
            </wp14:sizeRelV>
          </wp:anchor>
        </w:drawing>
      </w:r>
      <w:r w:rsidRPr="004A5C10">
        <w:rPr>
          <w:rFonts w:ascii="Times New Roman" w:hAnsi="Times New Roman"/>
          <w:b/>
          <w:bCs/>
        </w:rPr>
        <w:t>DE L’HYGIENE PUBLIQUE</w:t>
      </w:r>
      <w:r w:rsidRPr="004A5C10">
        <w:rPr>
          <w:rFonts w:ascii="Times New Roman" w:hAnsi="Times New Roman"/>
          <w:b/>
          <w:bCs/>
          <w:sz w:val="20"/>
          <w:szCs w:val="20"/>
        </w:rPr>
        <w:tab/>
      </w:r>
      <w:r w:rsidRPr="004A5C10">
        <w:rPr>
          <w:rFonts w:ascii="Times New Roman" w:hAnsi="Times New Roman"/>
          <w:b/>
          <w:bCs/>
          <w:sz w:val="20"/>
          <w:szCs w:val="20"/>
        </w:rPr>
        <w:tab/>
      </w:r>
      <w:r w:rsidRPr="004A5C10">
        <w:rPr>
          <w:rFonts w:ascii="Times New Roman" w:hAnsi="Times New Roman"/>
          <w:b/>
          <w:bCs/>
          <w:sz w:val="20"/>
          <w:szCs w:val="20"/>
        </w:rPr>
        <w:tab/>
      </w:r>
      <w:r w:rsidRPr="004A5C10">
        <w:rPr>
          <w:rFonts w:ascii="Times New Roman" w:hAnsi="Times New Roman"/>
          <w:b/>
          <w:bCs/>
          <w:sz w:val="20"/>
          <w:szCs w:val="20"/>
        </w:rPr>
        <w:tab/>
      </w:r>
      <w:r>
        <w:rPr>
          <w:rFonts w:ascii="Times New Roman" w:hAnsi="Times New Roman"/>
          <w:b/>
          <w:bCs/>
          <w:sz w:val="20"/>
          <w:szCs w:val="20"/>
        </w:rPr>
        <w:t xml:space="preserve">                  </w:t>
      </w:r>
      <w:r w:rsidRPr="004A5C10">
        <w:rPr>
          <w:rFonts w:ascii="Times New Roman" w:hAnsi="Times New Roman"/>
          <w:sz w:val="18"/>
          <w:szCs w:val="18"/>
        </w:rPr>
        <w:t>UNION - DISCIPLINE – TRAVAIL</w:t>
      </w:r>
      <w:r w:rsidRPr="004A5C10">
        <w:rPr>
          <w:rFonts w:ascii="Times New Roman" w:hAnsi="Times New Roman"/>
          <w:b/>
          <w:sz w:val="20"/>
          <w:szCs w:val="20"/>
        </w:rPr>
        <w:br/>
      </w:r>
      <w:r w:rsidRPr="004A5C10">
        <w:rPr>
          <w:rFonts w:ascii="Times New Roman" w:hAnsi="Times New Roman"/>
          <w:b/>
          <w:sz w:val="20"/>
          <w:szCs w:val="20"/>
        </w:rPr>
        <w:tab/>
        <w:t xml:space="preserve">   -----------------------</w:t>
      </w:r>
      <w:r w:rsidRPr="004A5C10">
        <w:rPr>
          <w:rFonts w:ascii="Times New Roman" w:hAnsi="Times New Roman"/>
          <w:b/>
          <w:sz w:val="20"/>
          <w:szCs w:val="20"/>
        </w:rPr>
        <w:tab/>
      </w:r>
      <w:r w:rsidRPr="004A5C10">
        <w:rPr>
          <w:rFonts w:ascii="Times New Roman" w:hAnsi="Times New Roman"/>
          <w:b/>
          <w:sz w:val="20"/>
          <w:szCs w:val="20"/>
        </w:rPr>
        <w:tab/>
      </w:r>
      <w:r w:rsidRPr="004A5C10">
        <w:rPr>
          <w:rFonts w:ascii="Times New Roman" w:hAnsi="Times New Roman"/>
          <w:b/>
          <w:sz w:val="20"/>
          <w:szCs w:val="20"/>
        </w:rPr>
        <w:tab/>
      </w:r>
      <w:r w:rsidRPr="004A5C10">
        <w:rPr>
          <w:rFonts w:ascii="Times New Roman" w:hAnsi="Times New Roman"/>
          <w:b/>
          <w:sz w:val="20"/>
          <w:szCs w:val="20"/>
        </w:rPr>
        <w:tab/>
      </w:r>
      <w:r w:rsidRPr="004A5C10">
        <w:rPr>
          <w:rFonts w:ascii="Times New Roman" w:hAnsi="Times New Roman"/>
          <w:b/>
          <w:sz w:val="20"/>
          <w:szCs w:val="20"/>
        </w:rPr>
        <w:tab/>
      </w:r>
      <w:r>
        <w:rPr>
          <w:rFonts w:ascii="Times New Roman" w:hAnsi="Times New Roman"/>
          <w:b/>
          <w:sz w:val="20"/>
          <w:szCs w:val="20"/>
        </w:rPr>
        <w:t xml:space="preserve">             </w:t>
      </w:r>
      <w:r w:rsidRPr="004A5C10">
        <w:rPr>
          <w:rFonts w:ascii="Times New Roman" w:hAnsi="Times New Roman"/>
          <w:b/>
          <w:sz w:val="20"/>
          <w:szCs w:val="20"/>
        </w:rPr>
        <w:t>-----------------------</w:t>
      </w:r>
      <w:r w:rsidRPr="004A5C10">
        <w:rPr>
          <w:rFonts w:ascii="Times New Roman" w:hAnsi="Times New Roman"/>
          <w:b/>
          <w:sz w:val="20"/>
          <w:szCs w:val="20"/>
        </w:rPr>
        <w:br/>
      </w:r>
      <w:r>
        <w:rPr>
          <w:rFonts w:ascii="Times New Roman" w:hAnsi="Times New Roman"/>
          <w:noProof/>
        </w:rPr>
        <w:t xml:space="preserve">                                                                                                                           </w:t>
      </w:r>
    </w:p>
    <w:p w14:paraId="3BC1CEA6" w14:textId="77777777" w:rsidR="00871500" w:rsidRPr="004A5C10" w:rsidRDefault="00871500" w:rsidP="00871500">
      <w:pPr>
        <w:spacing w:line="276" w:lineRule="auto"/>
        <w:jc w:val="both"/>
        <w:rPr>
          <w:rFonts w:ascii="Times New Roman" w:hAnsi="Times New Roman"/>
          <w:noProof/>
        </w:rPr>
      </w:pPr>
    </w:p>
    <w:p w14:paraId="152186EE" w14:textId="77777777" w:rsidR="00871500" w:rsidRPr="004A5C10" w:rsidRDefault="00871500" w:rsidP="00871500">
      <w:pPr>
        <w:spacing w:line="276" w:lineRule="auto"/>
        <w:jc w:val="both"/>
        <w:rPr>
          <w:rFonts w:ascii="Times New Roman" w:hAnsi="Times New Roman"/>
          <w:noProof/>
        </w:rPr>
      </w:pPr>
    </w:p>
    <w:p w14:paraId="42421D05" w14:textId="58067304" w:rsidR="00871500" w:rsidRDefault="00871500" w:rsidP="00871500">
      <w:pPr>
        <w:spacing w:line="276" w:lineRule="auto"/>
        <w:jc w:val="both"/>
        <w:rPr>
          <w:rFonts w:ascii="Times New Roman" w:hAnsi="Times New Roman"/>
          <w:noProof/>
        </w:rPr>
      </w:pPr>
    </w:p>
    <w:p w14:paraId="0A773341" w14:textId="09D78402" w:rsidR="00773FCD" w:rsidRDefault="00773FCD" w:rsidP="00871500">
      <w:pPr>
        <w:spacing w:line="276" w:lineRule="auto"/>
        <w:jc w:val="both"/>
        <w:rPr>
          <w:rFonts w:ascii="Times New Roman" w:hAnsi="Times New Roman"/>
          <w:noProof/>
        </w:rPr>
      </w:pPr>
    </w:p>
    <w:p w14:paraId="2BEFFE3F" w14:textId="30F96F3C" w:rsidR="00773FCD" w:rsidRDefault="00773FCD" w:rsidP="00871500">
      <w:pPr>
        <w:spacing w:line="276" w:lineRule="auto"/>
        <w:jc w:val="both"/>
        <w:rPr>
          <w:rFonts w:ascii="Times New Roman" w:hAnsi="Times New Roman"/>
          <w:noProof/>
        </w:rPr>
      </w:pPr>
    </w:p>
    <w:p w14:paraId="6C2D1B0C" w14:textId="19739BCA" w:rsidR="00773FCD" w:rsidRDefault="00773FCD" w:rsidP="00871500">
      <w:pPr>
        <w:spacing w:line="276" w:lineRule="auto"/>
        <w:jc w:val="both"/>
        <w:rPr>
          <w:rFonts w:ascii="Times New Roman" w:hAnsi="Times New Roman"/>
          <w:noProof/>
        </w:rPr>
      </w:pPr>
    </w:p>
    <w:p w14:paraId="032C54C0" w14:textId="77777777" w:rsidR="00773FCD" w:rsidRPr="004A5C10" w:rsidRDefault="00773FCD" w:rsidP="00871500">
      <w:pPr>
        <w:spacing w:line="276" w:lineRule="auto"/>
        <w:jc w:val="both"/>
        <w:rPr>
          <w:rFonts w:ascii="Times New Roman" w:hAnsi="Times New Roman"/>
          <w:noProof/>
        </w:rPr>
      </w:pPr>
    </w:p>
    <w:p w14:paraId="7D602A5F" w14:textId="25657085" w:rsidR="00871500" w:rsidRPr="004A5C10" w:rsidRDefault="00773FCD" w:rsidP="00871500">
      <w:pPr>
        <w:spacing w:line="276" w:lineRule="auto"/>
        <w:jc w:val="both"/>
        <w:rPr>
          <w:rFonts w:ascii="Times New Roman" w:hAnsi="Times New Roman"/>
          <w:noProof/>
        </w:rPr>
      </w:pPr>
      <w:r>
        <w:rPr>
          <w:rFonts w:ascii="Times New Roman" w:hAnsi="Times New Roman"/>
          <w:noProof/>
        </w:rPr>
        <mc:AlternateContent>
          <mc:Choice Requires="wps">
            <w:drawing>
              <wp:anchor distT="0" distB="0" distL="114300" distR="114300" simplePos="0" relativeHeight="251666432" behindDoc="0" locked="0" layoutInCell="1" allowOverlap="1" wp14:anchorId="3F9A7575" wp14:editId="3FC87CC7">
                <wp:simplePos x="0" y="0"/>
                <wp:positionH relativeFrom="column">
                  <wp:posOffset>52070</wp:posOffset>
                </wp:positionH>
                <wp:positionV relativeFrom="paragraph">
                  <wp:posOffset>67945</wp:posOffset>
                </wp:positionV>
                <wp:extent cx="5695950" cy="1390650"/>
                <wp:effectExtent l="0" t="0" r="19050" b="19050"/>
                <wp:wrapNone/>
                <wp:docPr id="8" name="Rectangle : coins arrondis 8"/>
                <wp:cNvGraphicFramePr/>
                <a:graphic xmlns:a="http://schemas.openxmlformats.org/drawingml/2006/main">
                  <a:graphicData uri="http://schemas.microsoft.com/office/word/2010/wordprocessingShape">
                    <wps:wsp>
                      <wps:cNvSpPr/>
                      <wps:spPr>
                        <a:xfrm>
                          <a:off x="0" y="0"/>
                          <a:ext cx="5695950" cy="13906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F94072B" w14:textId="77777777" w:rsidR="00026ACA" w:rsidRPr="00773FCD" w:rsidRDefault="00026ACA" w:rsidP="00773FCD">
                            <w:pPr>
                              <w:jc w:val="center"/>
                              <w:rPr>
                                <w:rFonts w:cs="Segoe UI Semilight"/>
                                <w:b/>
                                <w:sz w:val="48"/>
                                <w:szCs w:val="56"/>
                              </w:rPr>
                            </w:pPr>
                            <w:r w:rsidRPr="00773FCD">
                              <w:rPr>
                                <w:rFonts w:cs="Segoe UI Semilight"/>
                                <w:b/>
                                <w:sz w:val="48"/>
                                <w:szCs w:val="56"/>
                              </w:rPr>
                              <w:t>Projet « Implémentation d’un outil électronique de gestion des stocks en Côte d’Ivoire » ou « e-Stock »</w:t>
                            </w:r>
                          </w:p>
                          <w:p w14:paraId="61663E97" w14:textId="77777777" w:rsidR="00026ACA" w:rsidRDefault="00026ACA" w:rsidP="00773F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9A7575" id="Rectangle : coins arrondis 8" o:spid="_x0000_s1026" style="position:absolute;left:0;text-align:left;margin-left:4.1pt;margin-top:5.35pt;width:448.5pt;height:109.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" fillcolor="#70ad47 [3209]" strokecolor="#375623 [1609]" strokeweight="1pt">
                <v:stroke joinstyle="miter"/>
                <v:textbox>
                  <w:txbxContent>
                    <w:p w14:paraId="7F94072B" w14:textId="77777777" w:rsidR="00026ACA" w:rsidRPr="00773FCD" w:rsidRDefault="00026ACA" w:rsidP="00773FCD">
                      <w:pPr>
                        <w:jc w:val="center"/>
                        <w:rPr>
                          <w:rFonts w:cs="Segoe UI Semilight"/>
                          <w:b/>
                          <w:sz w:val="48"/>
                          <w:szCs w:val="56"/>
                        </w:rPr>
                      </w:pPr>
                      <w:r w:rsidRPr="00773FCD">
                        <w:rPr>
                          <w:rFonts w:cs="Segoe UI Semilight"/>
                          <w:b/>
                          <w:sz w:val="48"/>
                          <w:szCs w:val="56"/>
                        </w:rPr>
                        <w:t>Projet « Implémentation d’un outil électronique de gestion des stocks en Côte d’Ivoire » ou « e-Stock »</w:t>
                      </w:r>
                    </w:p>
                    <w:p w14:paraId="61663E97" w14:textId="77777777" w:rsidR="00026ACA" w:rsidRDefault="00026ACA" w:rsidP="00773FCD">
                      <w:pPr>
                        <w:jc w:val="center"/>
                      </w:pPr>
                    </w:p>
                  </w:txbxContent>
                </v:textbox>
              </v:roundrect>
            </w:pict>
          </mc:Fallback>
        </mc:AlternateContent>
      </w:r>
    </w:p>
    <w:p w14:paraId="6D466B61" w14:textId="77777777" w:rsidR="00871500" w:rsidRPr="004A5C10" w:rsidRDefault="00871500" w:rsidP="00871500">
      <w:pPr>
        <w:spacing w:line="276" w:lineRule="auto"/>
        <w:jc w:val="both"/>
        <w:rPr>
          <w:rFonts w:ascii="Times New Roman" w:hAnsi="Times New Roman"/>
          <w:noProof/>
        </w:rPr>
      </w:pPr>
    </w:p>
    <w:p w14:paraId="41926598" w14:textId="0231EC5F" w:rsidR="00871500" w:rsidRDefault="00871500" w:rsidP="00871500">
      <w:pPr>
        <w:spacing w:line="276" w:lineRule="auto"/>
        <w:jc w:val="both"/>
        <w:rPr>
          <w:rFonts w:ascii="Times New Roman" w:hAnsi="Times New Roman"/>
          <w:noProof/>
        </w:rPr>
      </w:pPr>
    </w:p>
    <w:p w14:paraId="5045A970" w14:textId="449CE523" w:rsidR="00773FCD" w:rsidRDefault="00773FCD" w:rsidP="00871500">
      <w:pPr>
        <w:spacing w:line="276" w:lineRule="auto"/>
        <w:jc w:val="both"/>
        <w:rPr>
          <w:rFonts w:ascii="Times New Roman" w:hAnsi="Times New Roman"/>
          <w:noProof/>
        </w:rPr>
      </w:pPr>
    </w:p>
    <w:p w14:paraId="520F45A8" w14:textId="2EF024FC" w:rsidR="00773FCD" w:rsidRDefault="00773FCD" w:rsidP="00871500">
      <w:pPr>
        <w:spacing w:line="276" w:lineRule="auto"/>
        <w:jc w:val="both"/>
        <w:rPr>
          <w:rFonts w:ascii="Times New Roman" w:hAnsi="Times New Roman"/>
          <w:noProof/>
        </w:rPr>
      </w:pPr>
    </w:p>
    <w:p w14:paraId="4DC7A10D" w14:textId="77777777" w:rsidR="00773FCD" w:rsidRPr="004A5C10" w:rsidRDefault="00773FCD" w:rsidP="00871500">
      <w:pPr>
        <w:spacing w:line="276" w:lineRule="auto"/>
        <w:jc w:val="both"/>
        <w:rPr>
          <w:rFonts w:ascii="Times New Roman" w:hAnsi="Times New Roman"/>
          <w:noProof/>
        </w:rPr>
      </w:pPr>
    </w:p>
    <w:p w14:paraId="2BC222A0" w14:textId="77777777" w:rsidR="00871500" w:rsidRPr="004A5C10" w:rsidRDefault="00871500" w:rsidP="00871500">
      <w:pPr>
        <w:rPr>
          <w:rFonts w:cs="Segoe UI Semilight"/>
          <w:b/>
          <w:color w:val="958D55"/>
          <w:sz w:val="56"/>
          <w:szCs w:val="56"/>
        </w:rPr>
      </w:pPr>
    </w:p>
    <w:p w14:paraId="51B70FFE" w14:textId="051989CF" w:rsidR="00871500" w:rsidRPr="004A5C10" w:rsidRDefault="00871500" w:rsidP="00871500">
      <w:pPr>
        <w:spacing w:after="120"/>
        <w:jc w:val="center"/>
        <w:rPr>
          <w:rFonts w:ascii="Calibri Light" w:eastAsiaTheme="minorEastAsia" w:hAnsi="Calibri Light" w:cs="Segoe UI Semilight"/>
          <w:sz w:val="52"/>
          <w:szCs w:val="52"/>
        </w:rPr>
      </w:pPr>
      <w:r w:rsidRPr="004A5C10">
        <w:rPr>
          <w:rFonts w:ascii="Calibri Light" w:eastAsiaTheme="minorEastAsia" w:hAnsi="Calibri Light" w:cs="Segoe UI Semilight"/>
          <w:sz w:val="52"/>
          <w:szCs w:val="52"/>
        </w:rPr>
        <w:t xml:space="preserve">Plan de </w:t>
      </w:r>
      <w:r w:rsidR="00773FCD">
        <w:rPr>
          <w:rFonts w:ascii="Calibri Light" w:eastAsiaTheme="minorEastAsia" w:hAnsi="Calibri Light" w:cs="Segoe UI Semilight"/>
          <w:sz w:val="52"/>
          <w:szCs w:val="52"/>
        </w:rPr>
        <w:t>mise en œuvre</w:t>
      </w:r>
    </w:p>
    <w:p w14:paraId="76ED6221" w14:textId="77777777" w:rsidR="00871500" w:rsidRPr="004A5C10" w:rsidRDefault="00871500" w:rsidP="00871500">
      <w:pPr>
        <w:keepNext/>
        <w:keepLines/>
        <w:spacing w:before="400" w:after="40"/>
        <w:outlineLvl w:val="0"/>
        <w:rPr>
          <w:rFonts w:cs="Segoe UI Semilight"/>
          <w:color w:val="A2522E"/>
          <w:sz w:val="32"/>
          <w:szCs w:val="32"/>
        </w:rPr>
      </w:pPr>
    </w:p>
    <w:p w14:paraId="35E4A327" w14:textId="77777777" w:rsidR="00773FCD" w:rsidRDefault="00773FCD" w:rsidP="00871500">
      <w:pPr>
        <w:ind w:left="3600"/>
        <w:jc w:val="center"/>
        <w:rPr>
          <w:rFonts w:cs="Segoe UI Semilight"/>
          <w:color w:val="A2522E"/>
          <w:sz w:val="32"/>
          <w:szCs w:val="32"/>
        </w:rPr>
      </w:pPr>
    </w:p>
    <w:p w14:paraId="70164F4B" w14:textId="77777777" w:rsidR="00773FCD" w:rsidRDefault="00773FCD" w:rsidP="00871500">
      <w:pPr>
        <w:ind w:left="3600"/>
        <w:jc w:val="center"/>
        <w:rPr>
          <w:rFonts w:cs="Segoe UI Semilight"/>
          <w:color w:val="A2522E"/>
          <w:sz w:val="32"/>
          <w:szCs w:val="32"/>
        </w:rPr>
      </w:pPr>
    </w:p>
    <w:p w14:paraId="1B1D8F12" w14:textId="77777777" w:rsidR="00773FCD" w:rsidRDefault="00773FCD" w:rsidP="00871500">
      <w:pPr>
        <w:ind w:left="3600"/>
        <w:jc w:val="center"/>
        <w:rPr>
          <w:rFonts w:cs="Segoe UI Semilight"/>
          <w:color w:val="A2522E"/>
          <w:sz w:val="32"/>
          <w:szCs w:val="32"/>
        </w:rPr>
      </w:pPr>
    </w:p>
    <w:p w14:paraId="0BDA8A8C" w14:textId="351FAC30" w:rsidR="00871500" w:rsidRPr="004A5C10" w:rsidRDefault="00871500" w:rsidP="00871500">
      <w:pPr>
        <w:ind w:left="3600"/>
        <w:jc w:val="center"/>
        <w:rPr>
          <w:rFonts w:cs="Segoe UI Semilight"/>
          <w:color w:val="A2522E"/>
          <w:sz w:val="32"/>
          <w:szCs w:val="32"/>
        </w:rPr>
      </w:pPr>
      <w:r w:rsidRPr="004A5C10">
        <w:rPr>
          <w:rFonts w:cs="Segoe UI Semilight"/>
          <w:color w:val="A2522E"/>
          <w:sz w:val="32"/>
          <w:szCs w:val="32"/>
        </w:rPr>
        <w:tab/>
      </w:r>
      <w:r w:rsidRPr="004A5C10">
        <w:rPr>
          <w:rFonts w:cs="Segoe UI Semilight"/>
          <w:color w:val="A2522E"/>
          <w:sz w:val="32"/>
          <w:szCs w:val="32"/>
        </w:rPr>
        <w:tab/>
      </w:r>
      <w:r w:rsidRPr="004A5C10">
        <w:rPr>
          <w:rFonts w:cs="Segoe UI Semilight"/>
          <w:color w:val="A2522E"/>
          <w:sz w:val="32"/>
          <w:szCs w:val="32"/>
        </w:rPr>
        <w:tab/>
      </w:r>
    </w:p>
    <w:p w14:paraId="5A01C864" w14:textId="77777777" w:rsidR="00871500" w:rsidRPr="004A5C10" w:rsidRDefault="00871500" w:rsidP="00871500">
      <w:pPr>
        <w:tabs>
          <w:tab w:val="left" w:pos="450"/>
        </w:tabs>
        <w:rPr>
          <w:rFonts w:cs="Segoe UI Semilight"/>
          <w:sz w:val="32"/>
          <w:szCs w:val="32"/>
        </w:rPr>
      </w:pPr>
      <w:r w:rsidRPr="004A5C10">
        <w:rPr>
          <w:noProof/>
        </w:rPr>
        <w:drawing>
          <wp:anchor distT="0" distB="0" distL="114300" distR="114300" simplePos="0" relativeHeight="251661312" behindDoc="1" locked="0" layoutInCell="1" allowOverlap="1" wp14:anchorId="27E334B0" wp14:editId="526913CF">
            <wp:simplePos x="0" y="0"/>
            <wp:positionH relativeFrom="page">
              <wp:posOffset>4996815</wp:posOffset>
            </wp:positionH>
            <wp:positionV relativeFrom="paragraph">
              <wp:posOffset>-6985</wp:posOffset>
            </wp:positionV>
            <wp:extent cx="1118870" cy="829945"/>
            <wp:effectExtent l="0" t="0" r="5080" b="825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8870" cy="829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5C10">
        <w:rPr>
          <w:rFonts w:cs="Segoe UI Semilight"/>
          <w:sz w:val="32"/>
          <w:szCs w:val="32"/>
        </w:rPr>
        <w:tab/>
      </w:r>
      <w:r w:rsidRPr="004A5C10">
        <w:rPr>
          <w:rFonts w:cs="Segoe UI Semilight"/>
          <w:sz w:val="32"/>
          <w:szCs w:val="32"/>
        </w:rPr>
        <w:tab/>
      </w:r>
      <w:r w:rsidRPr="004A5C10">
        <w:rPr>
          <w:noProof/>
        </w:rPr>
        <w:drawing>
          <wp:inline distT="0" distB="0" distL="0" distR="0" wp14:anchorId="2429DE2B" wp14:editId="753CD5A9">
            <wp:extent cx="2103120" cy="1309225"/>
            <wp:effectExtent l="0" t="0" r="0" b="5715"/>
            <wp:docPr id="5" name="Picture 5" descr="C:\Users\Mariette Pascale\Desktop\logo F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tte Pascale\Desktop\logo F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120" cy="1309225"/>
                    </a:xfrm>
                    <a:prstGeom prst="rect">
                      <a:avLst/>
                    </a:prstGeom>
                    <a:noFill/>
                    <a:ln>
                      <a:noFill/>
                    </a:ln>
                  </pic:spPr>
                </pic:pic>
              </a:graphicData>
            </a:graphic>
          </wp:inline>
        </w:drawing>
      </w:r>
      <w:r w:rsidRPr="004A5C10">
        <w:rPr>
          <w:rFonts w:cs="Segoe UI Semilight"/>
          <w:sz w:val="32"/>
          <w:szCs w:val="32"/>
        </w:rPr>
        <w:tab/>
      </w:r>
      <w:r w:rsidRPr="004A5C10">
        <w:rPr>
          <w:rFonts w:cs="Segoe UI Semilight"/>
          <w:sz w:val="32"/>
          <w:szCs w:val="32"/>
        </w:rPr>
        <w:tab/>
      </w:r>
      <w:r w:rsidRPr="004A5C10">
        <w:rPr>
          <w:rFonts w:cs="Segoe UI Semilight"/>
          <w:sz w:val="32"/>
          <w:szCs w:val="32"/>
        </w:rPr>
        <w:tab/>
      </w:r>
      <w:r w:rsidRPr="004A5C10">
        <w:rPr>
          <w:rFonts w:cs="Segoe UI Semilight"/>
          <w:sz w:val="32"/>
          <w:szCs w:val="32"/>
        </w:rPr>
        <w:tab/>
      </w:r>
      <w:r w:rsidRPr="004A5C10">
        <w:rPr>
          <w:rFonts w:cs="Segoe UI Semilight"/>
          <w:sz w:val="32"/>
          <w:szCs w:val="32"/>
        </w:rPr>
        <w:tab/>
      </w:r>
    </w:p>
    <w:p w14:paraId="3E764F6C" w14:textId="414A158C" w:rsidR="00871500" w:rsidRPr="00773FCD" w:rsidRDefault="00871500" w:rsidP="00773FCD">
      <w:pPr>
        <w:tabs>
          <w:tab w:val="left" w:pos="8670"/>
        </w:tabs>
        <w:ind w:left="2880"/>
        <w:rPr>
          <w:rFonts w:cs="Segoe UI Semilight"/>
          <w:sz w:val="32"/>
          <w:szCs w:val="32"/>
        </w:rPr>
      </w:pPr>
      <w:r w:rsidRPr="004A5C10">
        <w:rPr>
          <w:rFonts w:cs="Segoe UI Semilight"/>
          <w:sz w:val="32"/>
          <w:szCs w:val="32"/>
        </w:rPr>
        <w:tab/>
      </w:r>
    </w:p>
    <w:sdt>
      <w:sdtPr>
        <w:rPr>
          <w:rFonts w:asciiTheme="minorHAnsi" w:eastAsiaTheme="minorHAnsi" w:hAnsiTheme="minorHAnsi" w:cstheme="minorBidi"/>
          <w:color w:val="auto"/>
          <w:sz w:val="22"/>
          <w:szCs w:val="22"/>
          <w:lang w:eastAsia="en-US"/>
        </w:rPr>
        <w:id w:val="727812586"/>
        <w:docPartObj>
          <w:docPartGallery w:val="Table of Contents"/>
          <w:docPartUnique/>
        </w:docPartObj>
      </w:sdtPr>
      <w:sdtEndPr>
        <w:rPr>
          <w:b/>
          <w:bCs/>
        </w:rPr>
      </w:sdtEndPr>
      <w:sdtContent>
        <w:p w14:paraId="0F8C08F6" w14:textId="20025CDB" w:rsidR="00A405CE" w:rsidRDefault="00A405CE">
          <w:pPr>
            <w:pStyle w:val="En-ttedetabledesmatires"/>
          </w:pPr>
          <w:r>
            <w:t>Table des matières</w:t>
          </w:r>
        </w:p>
        <w:p w14:paraId="1BBB89D2" w14:textId="56A65D53" w:rsidR="00A81837" w:rsidRDefault="00A405CE">
          <w:pPr>
            <w:pStyle w:val="TM1"/>
            <w:tabs>
              <w:tab w:val="left" w:pos="440"/>
              <w:tab w:val="right" w:leader="dot" w:pos="9060"/>
            </w:tabs>
            <w:rPr>
              <w:rFonts w:eastAsiaTheme="minorEastAsia"/>
              <w:noProof/>
              <w:lang w:eastAsia="fr-FR"/>
            </w:rPr>
          </w:pPr>
          <w:r>
            <w:fldChar w:fldCharType="begin"/>
          </w:r>
          <w:r>
            <w:instrText xml:space="preserve"> TOC \o "1-3" \h \z \u </w:instrText>
          </w:r>
          <w:r>
            <w:fldChar w:fldCharType="separate"/>
          </w:r>
          <w:hyperlink w:anchor="_Toc29394651" w:history="1">
            <w:r w:rsidR="00A81837" w:rsidRPr="00E312D8">
              <w:rPr>
                <w:rStyle w:val="Lienhypertexte"/>
                <w:b/>
                <w:bCs/>
                <w:noProof/>
              </w:rPr>
              <w:t>1.</w:t>
            </w:r>
            <w:r w:rsidR="00A81837">
              <w:rPr>
                <w:rFonts w:eastAsiaTheme="minorEastAsia"/>
                <w:noProof/>
                <w:lang w:eastAsia="fr-FR"/>
              </w:rPr>
              <w:tab/>
            </w:r>
            <w:r w:rsidR="00A81837" w:rsidRPr="00E312D8">
              <w:rPr>
                <w:rStyle w:val="Lienhypertexte"/>
                <w:b/>
                <w:bCs/>
                <w:noProof/>
              </w:rPr>
              <w:t>INTRODUCTION</w:t>
            </w:r>
            <w:r w:rsidR="00A81837">
              <w:rPr>
                <w:noProof/>
                <w:webHidden/>
              </w:rPr>
              <w:tab/>
            </w:r>
            <w:r w:rsidR="00A81837">
              <w:rPr>
                <w:noProof/>
                <w:webHidden/>
              </w:rPr>
              <w:fldChar w:fldCharType="begin"/>
            </w:r>
            <w:r w:rsidR="00A81837">
              <w:rPr>
                <w:noProof/>
                <w:webHidden/>
              </w:rPr>
              <w:instrText xml:space="preserve"> PAGEREF _Toc29394651 \h </w:instrText>
            </w:r>
            <w:r w:rsidR="00A81837">
              <w:rPr>
                <w:noProof/>
                <w:webHidden/>
              </w:rPr>
            </w:r>
            <w:r w:rsidR="00A81837">
              <w:rPr>
                <w:noProof/>
                <w:webHidden/>
              </w:rPr>
              <w:fldChar w:fldCharType="separate"/>
            </w:r>
            <w:r w:rsidR="00A81837">
              <w:rPr>
                <w:noProof/>
                <w:webHidden/>
              </w:rPr>
              <w:t>3</w:t>
            </w:r>
            <w:r w:rsidR="00A81837">
              <w:rPr>
                <w:noProof/>
                <w:webHidden/>
              </w:rPr>
              <w:fldChar w:fldCharType="end"/>
            </w:r>
          </w:hyperlink>
        </w:p>
        <w:p w14:paraId="04A30EBD" w14:textId="68BB80AF" w:rsidR="00A81837" w:rsidRDefault="00B5672D">
          <w:pPr>
            <w:pStyle w:val="TM2"/>
            <w:tabs>
              <w:tab w:val="right" w:leader="dot" w:pos="9060"/>
            </w:tabs>
            <w:rPr>
              <w:rFonts w:eastAsiaTheme="minorEastAsia"/>
              <w:noProof/>
              <w:lang w:eastAsia="fr-FR"/>
            </w:rPr>
          </w:pPr>
          <w:hyperlink w:anchor="_Toc29394652" w:history="1">
            <w:r w:rsidR="00A81837" w:rsidRPr="00E312D8">
              <w:rPr>
                <w:rStyle w:val="Lienhypertexte"/>
                <w:b/>
                <w:bCs/>
                <w:noProof/>
              </w:rPr>
              <w:t>1.1</w:t>
            </w:r>
            <w:r w:rsidR="00A81837" w:rsidRPr="00E312D8">
              <w:rPr>
                <w:rStyle w:val="Lienhypertexte"/>
                <w:noProof/>
              </w:rPr>
              <w:t xml:space="preserve"> </w:t>
            </w:r>
            <w:r w:rsidR="00A81837" w:rsidRPr="00E312D8">
              <w:rPr>
                <w:rStyle w:val="Lienhypertexte"/>
                <w:b/>
                <w:bCs/>
                <w:noProof/>
              </w:rPr>
              <w:t>OBJECTIFS</w:t>
            </w:r>
            <w:r w:rsidR="00A81837">
              <w:rPr>
                <w:noProof/>
                <w:webHidden/>
              </w:rPr>
              <w:tab/>
            </w:r>
            <w:r w:rsidR="00A81837">
              <w:rPr>
                <w:noProof/>
                <w:webHidden/>
              </w:rPr>
              <w:fldChar w:fldCharType="begin"/>
            </w:r>
            <w:r w:rsidR="00A81837">
              <w:rPr>
                <w:noProof/>
                <w:webHidden/>
              </w:rPr>
              <w:instrText xml:space="preserve"> PAGEREF _Toc29394652 \h </w:instrText>
            </w:r>
            <w:r w:rsidR="00A81837">
              <w:rPr>
                <w:noProof/>
                <w:webHidden/>
              </w:rPr>
            </w:r>
            <w:r w:rsidR="00A81837">
              <w:rPr>
                <w:noProof/>
                <w:webHidden/>
              </w:rPr>
              <w:fldChar w:fldCharType="separate"/>
            </w:r>
            <w:r w:rsidR="00A81837">
              <w:rPr>
                <w:noProof/>
                <w:webHidden/>
              </w:rPr>
              <w:t>3</w:t>
            </w:r>
            <w:r w:rsidR="00A81837">
              <w:rPr>
                <w:noProof/>
                <w:webHidden/>
              </w:rPr>
              <w:fldChar w:fldCharType="end"/>
            </w:r>
          </w:hyperlink>
        </w:p>
        <w:p w14:paraId="7E792D24" w14:textId="2287307C" w:rsidR="00A81837" w:rsidRDefault="00B5672D">
          <w:pPr>
            <w:pStyle w:val="TM3"/>
            <w:tabs>
              <w:tab w:val="right" w:leader="dot" w:pos="9060"/>
            </w:tabs>
            <w:rPr>
              <w:rFonts w:eastAsiaTheme="minorEastAsia"/>
              <w:noProof/>
              <w:lang w:eastAsia="fr-FR"/>
            </w:rPr>
          </w:pPr>
          <w:hyperlink w:anchor="_Toc29394653" w:history="1">
            <w:r w:rsidR="00A81837" w:rsidRPr="00E312D8">
              <w:rPr>
                <w:rStyle w:val="Lienhypertexte"/>
                <w:b/>
                <w:bCs/>
                <w:noProof/>
              </w:rPr>
              <w:t>1.1.1 Objectif général</w:t>
            </w:r>
            <w:r w:rsidR="00A81837">
              <w:rPr>
                <w:noProof/>
                <w:webHidden/>
              </w:rPr>
              <w:tab/>
            </w:r>
            <w:r w:rsidR="00A81837">
              <w:rPr>
                <w:noProof/>
                <w:webHidden/>
              </w:rPr>
              <w:fldChar w:fldCharType="begin"/>
            </w:r>
            <w:r w:rsidR="00A81837">
              <w:rPr>
                <w:noProof/>
                <w:webHidden/>
              </w:rPr>
              <w:instrText xml:space="preserve"> PAGEREF _Toc29394653 \h </w:instrText>
            </w:r>
            <w:r w:rsidR="00A81837">
              <w:rPr>
                <w:noProof/>
                <w:webHidden/>
              </w:rPr>
            </w:r>
            <w:r w:rsidR="00A81837">
              <w:rPr>
                <w:noProof/>
                <w:webHidden/>
              </w:rPr>
              <w:fldChar w:fldCharType="separate"/>
            </w:r>
            <w:r w:rsidR="00A81837">
              <w:rPr>
                <w:noProof/>
                <w:webHidden/>
              </w:rPr>
              <w:t>3</w:t>
            </w:r>
            <w:r w:rsidR="00A81837">
              <w:rPr>
                <w:noProof/>
                <w:webHidden/>
              </w:rPr>
              <w:fldChar w:fldCharType="end"/>
            </w:r>
          </w:hyperlink>
        </w:p>
        <w:p w14:paraId="09C5BF09" w14:textId="6EF1EF88" w:rsidR="00A81837" w:rsidRDefault="00B5672D">
          <w:pPr>
            <w:pStyle w:val="TM3"/>
            <w:tabs>
              <w:tab w:val="right" w:leader="dot" w:pos="9060"/>
            </w:tabs>
            <w:rPr>
              <w:rFonts w:eastAsiaTheme="minorEastAsia"/>
              <w:noProof/>
              <w:lang w:eastAsia="fr-FR"/>
            </w:rPr>
          </w:pPr>
          <w:hyperlink w:anchor="_Toc29394654" w:history="1">
            <w:r w:rsidR="00A81837" w:rsidRPr="00E312D8">
              <w:rPr>
                <w:rStyle w:val="Lienhypertexte"/>
                <w:b/>
                <w:bCs/>
                <w:noProof/>
              </w:rPr>
              <w:t>1.1..2 Objectifs spécifiques</w:t>
            </w:r>
            <w:r w:rsidR="00A81837">
              <w:rPr>
                <w:noProof/>
                <w:webHidden/>
              </w:rPr>
              <w:tab/>
            </w:r>
            <w:r w:rsidR="00A81837">
              <w:rPr>
                <w:noProof/>
                <w:webHidden/>
              </w:rPr>
              <w:fldChar w:fldCharType="begin"/>
            </w:r>
            <w:r w:rsidR="00A81837">
              <w:rPr>
                <w:noProof/>
                <w:webHidden/>
              </w:rPr>
              <w:instrText xml:space="preserve"> PAGEREF _Toc29394654 \h </w:instrText>
            </w:r>
            <w:r w:rsidR="00A81837">
              <w:rPr>
                <w:noProof/>
                <w:webHidden/>
              </w:rPr>
            </w:r>
            <w:r w:rsidR="00A81837">
              <w:rPr>
                <w:noProof/>
                <w:webHidden/>
              </w:rPr>
              <w:fldChar w:fldCharType="separate"/>
            </w:r>
            <w:r w:rsidR="00A81837">
              <w:rPr>
                <w:noProof/>
                <w:webHidden/>
              </w:rPr>
              <w:t>3</w:t>
            </w:r>
            <w:r w:rsidR="00A81837">
              <w:rPr>
                <w:noProof/>
                <w:webHidden/>
              </w:rPr>
              <w:fldChar w:fldCharType="end"/>
            </w:r>
          </w:hyperlink>
        </w:p>
        <w:p w14:paraId="023E609D" w14:textId="2109F57F" w:rsidR="00A81837" w:rsidRDefault="00B5672D">
          <w:pPr>
            <w:pStyle w:val="TM2"/>
            <w:tabs>
              <w:tab w:val="right" w:leader="dot" w:pos="9060"/>
            </w:tabs>
            <w:rPr>
              <w:rFonts w:eastAsiaTheme="minorEastAsia"/>
              <w:noProof/>
              <w:lang w:eastAsia="fr-FR"/>
            </w:rPr>
          </w:pPr>
          <w:hyperlink w:anchor="_Toc29394655" w:history="1">
            <w:r w:rsidR="00A81837" w:rsidRPr="00E312D8">
              <w:rPr>
                <w:rStyle w:val="Lienhypertexte"/>
                <w:b/>
                <w:bCs/>
                <w:noProof/>
              </w:rPr>
              <w:t>1.2 Organisation du projet</w:t>
            </w:r>
            <w:r w:rsidR="00A81837">
              <w:rPr>
                <w:noProof/>
                <w:webHidden/>
              </w:rPr>
              <w:tab/>
            </w:r>
            <w:r w:rsidR="00A81837">
              <w:rPr>
                <w:noProof/>
                <w:webHidden/>
              </w:rPr>
              <w:fldChar w:fldCharType="begin"/>
            </w:r>
            <w:r w:rsidR="00A81837">
              <w:rPr>
                <w:noProof/>
                <w:webHidden/>
              </w:rPr>
              <w:instrText xml:space="preserve"> PAGEREF _Toc29394655 \h </w:instrText>
            </w:r>
            <w:r w:rsidR="00A81837">
              <w:rPr>
                <w:noProof/>
                <w:webHidden/>
              </w:rPr>
            </w:r>
            <w:r w:rsidR="00A81837">
              <w:rPr>
                <w:noProof/>
                <w:webHidden/>
              </w:rPr>
              <w:fldChar w:fldCharType="separate"/>
            </w:r>
            <w:r w:rsidR="00A81837">
              <w:rPr>
                <w:noProof/>
                <w:webHidden/>
              </w:rPr>
              <w:t>3</w:t>
            </w:r>
            <w:r w:rsidR="00A81837">
              <w:rPr>
                <w:noProof/>
                <w:webHidden/>
              </w:rPr>
              <w:fldChar w:fldCharType="end"/>
            </w:r>
          </w:hyperlink>
        </w:p>
        <w:p w14:paraId="2E0D1E2F" w14:textId="6CE1F9B7" w:rsidR="00A81837" w:rsidRDefault="00B5672D">
          <w:pPr>
            <w:pStyle w:val="TM1"/>
            <w:tabs>
              <w:tab w:val="left" w:pos="440"/>
              <w:tab w:val="right" w:leader="dot" w:pos="9060"/>
            </w:tabs>
            <w:rPr>
              <w:rFonts w:eastAsiaTheme="minorEastAsia"/>
              <w:noProof/>
              <w:lang w:eastAsia="fr-FR"/>
            </w:rPr>
          </w:pPr>
          <w:hyperlink w:anchor="_Toc29394656" w:history="1">
            <w:r w:rsidR="00A81837" w:rsidRPr="00E312D8">
              <w:rPr>
                <w:rStyle w:val="Lienhypertexte"/>
                <w:b/>
                <w:noProof/>
              </w:rPr>
              <w:t>2.</w:t>
            </w:r>
            <w:r w:rsidR="00A81837">
              <w:rPr>
                <w:rFonts w:eastAsiaTheme="minorEastAsia"/>
                <w:noProof/>
                <w:lang w:eastAsia="fr-FR"/>
              </w:rPr>
              <w:tab/>
            </w:r>
            <w:r w:rsidR="00A81837" w:rsidRPr="00E312D8">
              <w:rPr>
                <w:rStyle w:val="Lienhypertexte"/>
                <w:b/>
                <w:noProof/>
              </w:rPr>
              <w:t>Périmètre et étendue du projet</w:t>
            </w:r>
            <w:r w:rsidR="00A81837">
              <w:rPr>
                <w:noProof/>
                <w:webHidden/>
              </w:rPr>
              <w:tab/>
            </w:r>
            <w:r w:rsidR="00A81837">
              <w:rPr>
                <w:noProof/>
                <w:webHidden/>
              </w:rPr>
              <w:fldChar w:fldCharType="begin"/>
            </w:r>
            <w:r w:rsidR="00A81837">
              <w:rPr>
                <w:noProof/>
                <w:webHidden/>
              </w:rPr>
              <w:instrText xml:space="preserve"> PAGEREF _Toc29394656 \h </w:instrText>
            </w:r>
            <w:r w:rsidR="00A81837">
              <w:rPr>
                <w:noProof/>
                <w:webHidden/>
              </w:rPr>
            </w:r>
            <w:r w:rsidR="00A81837">
              <w:rPr>
                <w:noProof/>
                <w:webHidden/>
              </w:rPr>
              <w:fldChar w:fldCharType="separate"/>
            </w:r>
            <w:r w:rsidR="00A81837">
              <w:rPr>
                <w:noProof/>
                <w:webHidden/>
              </w:rPr>
              <w:t>4</w:t>
            </w:r>
            <w:r w:rsidR="00A81837">
              <w:rPr>
                <w:noProof/>
                <w:webHidden/>
              </w:rPr>
              <w:fldChar w:fldCharType="end"/>
            </w:r>
          </w:hyperlink>
        </w:p>
        <w:p w14:paraId="484BBEED" w14:textId="54F8C5BA" w:rsidR="00A81837" w:rsidRDefault="00B5672D">
          <w:pPr>
            <w:pStyle w:val="TM2"/>
            <w:tabs>
              <w:tab w:val="right" w:leader="dot" w:pos="9060"/>
            </w:tabs>
            <w:rPr>
              <w:rFonts w:eastAsiaTheme="minorEastAsia"/>
              <w:noProof/>
              <w:lang w:eastAsia="fr-FR"/>
            </w:rPr>
          </w:pPr>
          <w:hyperlink w:anchor="_Toc29394657" w:history="1">
            <w:r w:rsidR="00A81837" w:rsidRPr="00E312D8">
              <w:rPr>
                <w:rStyle w:val="Lienhypertexte"/>
                <w:b/>
                <w:bCs/>
                <w:noProof/>
              </w:rPr>
              <w:t>2.1 Cibles</w:t>
            </w:r>
            <w:r w:rsidR="00A81837">
              <w:rPr>
                <w:noProof/>
                <w:webHidden/>
              </w:rPr>
              <w:tab/>
            </w:r>
            <w:r w:rsidR="00A81837">
              <w:rPr>
                <w:noProof/>
                <w:webHidden/>
              </w:rPr>
              <w:fldChar w:fldCharType="begin"/>
            </w:r>
            <w:r w:rsidR="00A81837">
              <w:rPr>
                <w:noProof/>
                <w:webHidden/>
              </w:rPr>
              <w:instrText xml:space="preserve"> PAGEREF _Toc29394657 \h </w:instrText>
            </w:r>
            <w:r w:rsidR="00A81837">
              <w:rPr>
                <w:noProof/>
                <w:webHidden/>
              </w:rPr>
            </w:r>
            <w:r w:rsidR="00A81837">
              <w:rPr>
                <w:noProof/>
                <w:webHidden/>
              </w:rPr>
              <w:fldChar w:fldCharType="separate"/>
            </w:r>
            <w:r w:rsidR="00A81837">
              <w:rPr>
                <w:noProof/>
                <w:webHidden/>
              </w:rPr>
              <w:t>4</w:t>
            </w:r>
            <w:r w:rsidR="00A81837">
              <w:rPr>
                <w:noProof/>
                <w:webHidden/>
              </w:rPr>
              <w:fldChar w:fldCharType="end"/>
            </w:r>
          </w:hyperlink>
        </w:p>
        <w:p w14:paraId="1CE87061" w14:textId="6312055E" w:rsidR="00A81837" w:rsidRDefault="00B5672D">
          <w:pPr>
            <w:pStyle w:val="TM2"/>
            <w:tabs>
              <w:tab w:val="right" w:leader="dot" w:pos="9060"/>
            </w:tabs>
            <w:rPr>
              <w:rFonts w:eastAsiaTheme="minorEastAsia"/>
              <w:noProof/>
              <w:lang w:eastAsia="fr-FR"/>
            </w:rPr>
          </w:pPr>
          <w:hyperlink w:anchor="_Toc29394658" w:history="1">
            <w:r w:rsidR="00A81837" w:rsidRPr="00E312D8">
              <w:rPr>
                <w:rStyle w:val="Lienhypertexte"/>
                <w:b/>
                <w:bCs/>
                <w:noProof/>
              </w:rPr>
              <w:t>2.2 Choix des licences et des équipements</w:t>
            </w:r>
            <w:r w:rsidR="00A81837">
              <w:rPr>
                <w:noProof/>
                <w:webHidden/>
              </w:rPr>
              <w:tab/>
            </w:r>
            <w:r w:rsidR="00A81837">
              <w:rPr>
                <w:noProof/>
                <w:webHidden/>
              </w:rPr>
              <w:fldChar w:fldCharType="begin"/>
            </w:r>
            <w:r w:rsidR="00A81837">
              <w:rPr>
                <w:noProof/>
                <w:webHidden/>
              </w:rPr>
              <w:instrText xml:space="preserve"> PAGEREF _Toc29394658 \h </w:instrText>
            </w:r>
            <w:r w:rsidR="00A81837">
              <w:rPr>
                <w:noProof/>
                <w:webHidden/>
              </w:rPr>
            </w:r>
            <w:r w:rsidR="00A81837">
              <w:rPr>
                <w:noProof/>
                <w:webHidden/>
              </w:rPr>
              <w:fldChar w:fldCharType="separate"/>
            </w:r>
            <w:r w:rsidR="00A81837">
              <w:rPr>
                <w:noProof/>
                <w:webHidden/>
              </w:rPr>
              <w:t>5</w:t>
            </w:r>
            <w:r w:rsidR="00A81837">
              <w:rPr>
                <w:noProof/>
                <w:webHidden/>
              </w:rPr>
              <w:fldChar w:fldCharType="end"/>
            </w:r>
          </w:hyperlink>
        </w:p>
        <w:p w14:paraId="1C2BEA65" w14:textId="0FEDDA97" w:rsidR="00A81837" w:rsidRDefault="00B5672D">
          <w:pPr>
            <w:pStyle w:val="TM1"/>
            <w:tabs>
              <w:tab w:val="left" w:pos="440"/>
              <w:tab w:val="right" w:leader="dot" w:pos="9060"/>
            </w:tabs>
            <w:rPr>
              <w:rFonts w:eastAsiaTheme="minorEastAsia"/>
              <w:noProof/>
              <w:lang w:eastAsia="fr-FR"/>
            </w:rPr>
          </w:pPr>
          <w:hyperlink w:anchor="_Toc29394659" w:history="1">
            <w:r w:rsidR="00A81837" w:rsidRPr="00E312D8">
              <w:rPr>
                <w:rStyle w:val="Lienhypertexte"/>
                <w:b/>
                <w:noProof/>
              </w:rPr>
              <w:t>3.</w:t>
            </w:r>
            <w:r w:rsidR="00A81837">
              <w:rPr>
                <w:rFonts w:eastAsiaTheme="minorEastAsia"/>
                <w:noProof/>
                <w:lang w:eastAsia="fr-FR"/>
              </w:rPr>
              <w:tab/>
            </w:r>
            <w:r w:rsidR="00A81837" w:rsidRPr="00E312D8">
              <w:rPr>
                <w:rStyle w:val="Lienhypertexte"/>
                <w:b/>
                <w:noProof/>
              </w:rPr>
              <w:t>Gouvernance du projet</w:t>
            </w:r>
            <w:r w:rsidR="00A81837">
              <w:rPr>
                <w:noProof/>
                <w:webHidden/>
              </w:rPr>
              <w:tab/>
            </w:r>
            <w:r w:rsidR="00A81837">
              <w:rPr>
                <w:noProof/>
                <w:webHidden/>
              </w:rPr>
              <w:fldChar w:fldCharType="begin"/>
            </w:r>
            <w:r w:rsidR="00A81837">
              <w:rPr>
                <w:noProof/>
                <w:webHidden/>
              </w:rPr>
              <w:instrText xml:space="preserve"> PAGEREF _Toc29394659 \h </w:instrText>
            </w:r>
            <w:r w:rsidR="00A81837">
              <w:rPr>
                <w:noProof/>
                <w:webHidden/>
              </w:rPr>
            </w:r>
            <w:r w:rsidR="00A81837">
              <w:rPr>
                <w:noProof/>
                <w:webHidden/>
              </w:rPr>
              <w:fldChar w:fldCharType="separate"/>
            </w:r>
            <w:r w:rsidR="00A81837">
              <w:rPr>
                <w:noProof/>
                <w:webHidden/>
              </w:rPr>
              <w:t>10</w:t>
            </w:r>
            <w:r w:rsidR="00A81837">
              <w:rPr>
                <w:noProof/>
                <w:webHidden/>
              </w:rPr>
              <w:fldChar w:fldCharType="end"/>
            </w:r>
          </w:hyperlink>
        </w:p>
        <w:p w14:paraId="5BCBDE29" w14:textId="0433ED73" w:rsidR="00A81837" w:rsidRDefault="00B5672D">
          <w:pPr>
            <w:pStyle w:val="TM2"/>
            <w:tabs>
              <w:tab w:val="right" w:leader="dot" w:pos="9060"/>
            </w:tabs>
            <w:rPr>
              <w:rFonts w:eastAsiaTheme="minorEastAsia"/>
              <w:noProof/>
              <w:lang w:eastAsia="fr-FR"/>
            </w:rPr>
          </w:pPr>
          <w:hyperlink w:anchor="_Toc29394660" w:history="1">
            <w:r w:rsidR="00A81837" w:rsidRPr="00E312D8">
              <w:rPr>
                <w:rStyle w:val="Lienhypertexte"/>
                <w:b/>
                <w:bCs/>
                <w:noProof/>
              </w:rPr>
              <w:t>3.1 Phases de mise en œuvre</w:t>
            </w:r>
            <w:r w:rsidR="00A81837">
              <w:rPr>
                <w:noProof/>
                <w:webHidden/>
              </w:rPr>
              <w:tab/>
            </w:r>
            <w:r w:rsidR="00A81837">
              <w:rPr>
                <w:noProof/>
                <w:webHidden/>
              </w:rPr>
              <w:fldChar w:fldCharType="begin"/>
            </w:r>
            <w:r w:rsidR="00A81837">
              <w:rPr>
                <w:noProof/>
                <w:webHidden/>
              </w:rPr>
              <w:instrText xml:space="preserve"> PAGEREF _Toc29394660 \h </w:instrText>
            </w:r>
            <w:r w:rsidR="00A81837">
              <w:rPr>
                <w:noProof/>
                <w:webHidden/>
              </w:rPr>
            </w:r>
            <w:r w:rsidR="00A81837">
              <w:rPr>
                <w:noProof/>
                <w:webHidden/>
              </w:rPr>
              <w:fldChar w:fldCharType="separate"/>
            </w:r>
            <w:r w:rsidR="00A81837">
              <w:rPr>
                <w:noProof/>
                <w:webHidden/>
              </w:rPr>
              <w:t>10</w:t>
            </w:r>
            <w:r w:rsidR="00A81837">
              <w:rPr>
                <w:noProof/>
                <w:webHidden/>
              </w:rPr>
              <w:fldChar w:fldCharType="end"/>
            </w:r>
          </w:hyperlink>
        </w:p>
        <w:p w14:paraId="3716B0F3" w14:textId="1E098049" w:rsidR="00A81837" w:rsidRDefault="00B5672D">
          <w:pPr>
            <w:pStyle w:val="TM2"/>
            <w:tabs>
              <w:tab w:val="right" w:leader="dot" w:pos="9060"/>
            </w:tabs>
            <w:rPr>
              <w:rFonts w:eastAsiaTheme="minorEastAsia"/>
              <w:noProof/>
              <w:lang w:eastAsia="fr-FR"/>
            </w:rPr>
          </w:pPr>
          <w:hyperlink w:anchor="_Toc29394661" w:history="1">
            <w:r w:rsidR="00A81837" w:rsidRPr="00E312D8">
              <w:rPr>
                <w:rStyle w:val="Lienhypertexte"/>
                <w:b/>
                <w:bCs/>
                <w:noProof/>
              </w:rPr>
              <w:t>3.2 Plan de gestion de changement</w:t>
            </w:r>
            <w:r w:rsidR="00A81837">
              <w:rPr>
                <w:noProof/>
                <w:webHidden/>
              </w:rPr>
              <w:tab/>
            </w:r>
            <w:r w:rsidR="00A81837">
              <w:rPr>
                <w:noProof/>
                <w:webHidden/>
              </w:rPr>
              <w:fldChar w:fldCharType="begin"/>
            </w:r>
            <w:r w:rsidR="00A81837">
              <w:rPr>
                <w:noProof/>
                <w:webHidden/>
              </w:rPr>
              <w:instrText xml:space="preserve"> PAGEREF _Toc29394661 \h </w:instrText>
            </w:r>
            <w:r w:rsidR="00A81837">
              <w:rPr>
                <w:noProof/>
                <w:webHidden/>
              </w:rPr>
            </w:r>
            <w:r w:rsidR="00A81837">
              <w:rPr>
                <w:noProof/>
                <w:webHidden/>
              </w:rPr>
              <w:fldChar w:fldCharType="separate"/>
            </w:r>
            <w:r w:rsidR="00A81837">
              <w:rPr>
                <w:noProof/>
                <w:webHidden/>
              </w:rPr>
              <w:t>18</w:t>
            </w:r>
            <w:r w:rsidR="00A81837">
              <w:rPr>
                <w:noProof/>
                <w:webHidden/>
              </w:rPr>
              <w:fldChar w:fldCharType="end"/>
            </w:r>
          </w:hyperlink>
        </w:p>
        <w:p w14:paraId="7C8F1CE3" w14:textId="36768599" w:rsidR="00A81837" w:rsidRDefault="00B5672D">
          <w:pPr>
            <w:pStyle w:val="TM3"/>
            <w:tabs>
              <w:tab w:val="right" w:leader="dot" w:pos="9060"/>
            </w:tabs>
            <w:rPr>
              <w:rFonts w:eastAsiaTheme="minorEastAsia"/>
              <w:noProof/>
              <w:lang w:eastAsia="fr-FR"/>
            </w:rPr>
          </w:pPr>
          <w:hyperlink w:anchor="_Toc29394662" w:history="1">
            <w:r w:rsidR="00A81837" w:rsidRPr="00E312D8">
              <w:rPr>
                <w:rStyle w:val="Lienhypertexte"/>
                <w:b/>
                <w:bCs/>
                <w:noProof/>
              </w:rPr>
              <w:t>3.2.1 Etapes de l’adoption du changement</w:t>
            </w:r>
            <w:r w:rsidR="00A81837">
              <w:rPr>
                <w:noProof/>
                <w:webHidden/>
              </w:rPr>
              <w:tab/>
            </w:r>
            <w:r w:rsidR="00A81837">
              <w:rPr>
                <w:noProof/>
                <w:webHidden/>
              </w:rPr>
              <w:fldChar w:fldCharType="begin"/>
            </w:r>
            <w:r w:rsidR="00A81837">
              <w:rPr>
                <w:noProof/>
                <w:webHidden/>
              </w:rPr>
              <w:instrText xml:space="preserve"> PAGEREF _Toc29394662 \h </w:instrText>
            </w:r>
            <w:r w:rsidR="00A81837">
              <w:rPr>
                <w:noProof/>
                <w:webHidden/>
              </w:rPr>
            </w:r>
            <w:r w:rsidR="00A81837">
              <w:rPr>
                <w:noProof/>
                <w:webHidden/>
              </w:rPr>
              <w:fldChar w:fldCharType="separate"/>
            </w:r>
            <w:r w:rsidR="00A81837">
              <w:rPr>
                <w:noProof/>
                <w:webHidden/>
              </w:rPr>
              <w:t>19</w:t>
            </w:r>
            <w:r w:rsidR="00A81837">
              <w:rPr>
                <w:noProof/>
                <w:webHidden/>
              </w:rPr>
              <w:fldChar w:fldCharType="end"/>
            </w:r>
          </w:hyperlink>
        </w:p>
        <w:p w14:paraId="19541CAA" w14:textId="4E63D777" w:rsidR="00A81837" w:rsidRDefault="00B5672D">
          <w:pPr>
            <w:pStyle w:val="TM3"/>
            <w:tabs>
              <w:tab w:val="right" w:leader="dot" w:pos="9060"/>
            </w:tabs>
            <w:rPr>
              <w:rFonts w:eastAsiaTheme="minorEastAsia"/>
              <w:noProof/>
              <w:lang w:eastAsia="fr-FR"/>
            </w:rPr>
          </w:pPr>
          <w:hyperlink w:anchor="_Toc29394663" w:history="1">
            <w:r w:rsidR="00A81837" w:rsidRPr="00E312D8">
              <w:rPr>
                <w:rStyle w:val="Lienhypertexte"/>
                <w:b/>
                <w:bCs/>
                <w:noProof/>
              </w:rPr>
              <w:t>3.2.2 Facteurs de succès</w:t>
            </w:r>
            <w:r w:rsidR="00A81837">
              <w:rPr>
                <w:noProof/>
                <w:webHidden/>
              </w:rPr>
              <w:tab/>
            </w:r>
            <w:r w:rsidR="00A81837">
              <w:rPr>
                <w:noProof/>
                <w:webHidden/>
              </w:rPr>
              <w:fldChar w:fldCharType="begin"/>
            </w:r>
            <w:r w:rsidR="00A81837">
              <w:rPr>
                <w:noProof/>
                <w:webHidden/>
              </w:rPr>
              <w:instrText xml:space="preserve"> PAGEREF _Toc29394663 \h </w:instrText>
            </w:r>
            <w:r w:rsidR="00A81837">
              <w:rPr>
                <w:noProof/>
                <w:webHidden/>
              </w:rPr>
            </w:r>
            <w:r w:rsidR="00A81837">
              <w:rPr>
                <w:noProof/>
                <w:webHidden/>
              </w:rPr>
              <w:fldChar w:fldCharType="separate"/>
            </w:r>
            <w:r w:rsidR="00A81837">
              <w:rPr>
                <w:noProof/>
                <w:webHidden/>
              </w:rPr>
              <w:t>19</w:t>
            </w:r>
            <w:r w:rsidR="00A81837">
              <w:rPr>
                <w:noProof/>
                <w:webHidden/>
              </w:rPr>
              <w:fldChar w:fldCharType="end"/>
            </w:r>
          </w:hyperlink>
        </w:p>
        <w:p w14:paraId="4ADC6453" w14:textId="41552030" w:rsidR="00A81837" w:rsidRDefault="00B5672D">
          <w:pPr>
            <w:pStyle w:val="TM1"/>
            <w:tabs>
              <w:tab w:val="left" w:pos="440"/>
              <w:tab w:val="right" w:leader="dot" w:pos="9060"/>
            </w:tabs>
            <w:rPr>
              <w:rFonts w:eastAsiaTheme="minorEastAsia"/>
              <w:noProof/>
              <w:lang w:eastAsia="fr-FR"/>
            </w:rPr>
          </w:pPr>
          <w:hyperlink w:anchor="_Toc29394664" w:history="1">
            <w:r w:rsidR="00A81837" w:rsidRPr="00E312D8">
              <w:rPr>
                <w:rStyle w:val="Lienhypertexte"/>
                <w:b/>
                <w:bCs/>
                <w:noProof/>
              </w:rPr>
              <w:t>4.</w:t>
            </w:r>
            <w:r w:rsidR="00A81837">
              <w:rPr>
                <w:rFonts w:eastAsiaTheme="minorEastAsia"/>
                <w:noProof/>
                <w:lang w:eastAsia="fr-FR"/>
              </w:rPr>
              <w:tab/>
            </w:r>
            <w:r w:rsidR="00A81837" w:rsidRPr="00E312D8">
              <w:rPr>
                <w:rStyle w:val="Lienhypertexte"/>
                <w:b/>
                <w:bCs/>
                <w:noProof/>
              </w:rPr>
              <w:t>Principales activités et chronogramme</w:t>
            </w:r>
            <w:r w:rsidR="00A81837">
              <w:rPr>
                <w:noProof/>
                <w:webHidden/>
              </w:rPr>
              <w:tab/>
            </w:r>
            <w:r w:rsidR="00A81837">
              <w:rPr>
                <w:noProof/>
                <w:webHidden/>
              </w:rPr>
              <w:fldChar w:fldCharType="begin"/>
            </w:r>
            <w:r w:rsidR="00A81837">
              <w:rPr>
                <w:noProof/>
                <w:webHidden/>
              </w:rPr>
              <w:instrText xml:space="preserve"> PAGEREF _Toc29394664 \h </w:instrText>
            </w:r>
            <w:r w:rsidR="00A81837">
              <w:rPr>
                <w:noProof/>
                <w:webHidden/>
              </w:rPr>
            </w:r>
            <w:r w:rsidR="00A81837">
              <w:rPr>
                <w:noProof/>
                <w:webHidden/>
              </w:rPr>
              <w:fldChar w:fldCharType="separate"/>
            </w:r>
            <w:r w:rsidR="00A81837">
              <w:rPr>
                <w:noProof/>
                <w:webHidden/>
              </w:rPr>
              <w:t>20</w:t>
            </w:r>
            <w:r w:rsidR="00A81837">
              <w:rPr>
                <w:noProof/>
                <w:webHidden/>
              </w:rPr>
              <w:fldChar w:fldCharType="end"/>
            </w:r>
          </w:hyperlink>
        </w:p>
        <w:p w14:paraId="04019155" w14:textId="0032DD3C" w:rsidR="00A81837" w:rsidRDefault="00B5672D">
          <w:pPr>
            <w:pStyle w:val="TM1"/>
            <w:tabs>
              <w:tab w:val="left" w:pos="440"/>
              <w:tab w:val="right" w:leader="dot" w:pos="9060"/>
            </w:tabs>
            <w:rPr>
              <w:rFonts w:eastAsiaTheme="minorEastAsia"/>
              <w:noProof/>
              <w:lang w:eastAsia="fr-FR"/>
            </w:rPr>
          </w:pPr>
          <w:hyperlink w:anchor="_Toc29394665" w:history="1">
            <w:r w:rsidR="00A81837" w:rsidRPr="00E312D8">
              <w:rPr>
                <w:rStyle w:val="Lienhypertexte"/>
                <w:b/>
                <w:bCs/>
                <w:noProof/>
              </w:rPr>
              <w:t>5.</w:t>
            </w:r>
            <w:r w:rsidR="00A81837">
              <w:rPr>
                <w:rFonts w:eastAsiaTheme="minorEastAsia"/>
                <w:noProof/>
                <w:lang w:eastAsia="fr-FR"/>
              </w:rPr>
              <w:tab/>
            </w:r>
            <w:r w:rsidR="00A81837" w:rsidRPr="00E312D8">
              <w:rPr>
                <w:rStyle w:val="Lienhypertexte"/>
                <w:b/>
                <w:bCs/>
                <w:noProof/>
              </w:rPr>
              <w:t>Ressources de la mise en œuvre</w:t>
            </w:r>
            <w:r w:rsidR="00A81837">
              <w:rPr>
                <w:noProof/>
                <w:webHidden/>
              </w:rPr>
              <w:tab/>
            </w:r>
            <w:r w:rsidR="00A81837">
              <w:rPr>
                <w:noProof/>
                <w:webHidden/>
              </w:rPr>
              <w:fldChar w:fldCharType="begin"/>
            </w:r>
            <w:r w:rsidR="00A81837">
              <w:rPr>
                <w:noProof/>
                <w:webHidden/>
              </w:rPr>
              <w:instrText xml:space="preserve"> PAGEREF _Toc29394665 \h </w:instrText>
            </w:r>
            <w:r w:rsidR="00A81837">
              <w:rPr>
                <w:noProof/>
                <w:webHidden/>
              </w:rPr>
            </w:r>
            <w:r w:rsidR="00A81837">
              <w:rPr>
                <w:noProof/>
                <w:webHidden/>
              </w:rPr>
              <w:fldChar w:fldCharType="separate"/>
            </w:r>
            <w:r w:rsidR="00A81837">
              <w:rPr>
                <w:noProof/>
                <w:webHidden/>
              </w:rPr>
              <w:t>35</w:t>
            </w:r>
            <w:r w:rsidR="00A81837">
              <w:rPr>
                <w:noProof/>
                <w:webHidden/>
              </w:rPr>
              <w:fldChar w:fldCharType="end"/>
            </w:r>
          </w:hyperlink>
        </w:p>
        <w:p w14:paraId="4B3120CD" w14:textId="5E942327" w:rsidR="00A81837" w:rsidRDefault="00B5672D">
          <w:pPr>
            <w:pStyle w:val="TM2"/>
            <w:tabs>
              <w:tab w:val="right" w:leader="dot" w:pos="9060"/>
            </w:tabs>
            <w:rPr>
              <w:rFonts w:eastAsiaTheme="minorEastAsia"/>
              <w:noProof/>
              <w:lang w:eastAsia="fr-FR"/>
            </w:rPr>
          </w:pPr>
          <w:hyperlink w:anchor="_Toc29394666" w:history="1">
            <w:r w:rsidR="00A81837" w:rsidRPr="00E312D8">
              <w:rPr>
                <w:rStyle w:val="Lienhypertexte"/>
                <w:b/>
                <w:bCs/>
                <w:noProof/>
              </w:rPr>
              <w:t>5.1-Ressources humaines</w:t>
            </w:r>
            <w:r w:rsidR="00A81837">
              <w:rPr>
                <w:noProof/>
                <w:webHidden/>
              </w:rPr>
              <w:tab/>
            </w:r>
            <w:r w:rsidR="00A81837">
              <w:rPr>
                <w:noProof/>
                <w:webHidden/>
              </w:rPr>
              <w:fldChar w:fldCharType="begin"/>
            </w:r>
            <w:r w:rsidR="00A81837">
              <w:rPr>
                <w:noProof/>
                <w:webHidden/>
              </w:rPr>
              <w:instrText xml:space="preserve"> PAGEREF _Toc29394666 \h </w:instrText>
            </w:r>
            <w:r w:rsidR="00A81837">
              <w:rPr>
                <w:noProof/>
                <w:webHidden/>
              </w:rPr>
            </w:r>
            <w:r w:rsidR="00A81837">
              <w:rPr>
                <w:noProof/>
                <w:webHidden/>
              </w:rPr>
              <w:fldChar w:fldCharType="separate"/>
            </w:r>
            <w:r w:rsidR="00A81837">
              <w:rPr>
                <w:noProof/>
                <w:webHidden/>
              </w:rPr>
              <w:t>35</w:t>
            </w:r>
            <w:r w:rsidR="00A81837">
              <w:rPr>
                <w:noProof/>
                <w:webHidden/>
              </w:rPr>
              <w:fldChar w:fldCharType="end"/>
            </w:r>
          </w:hyperlink>
        </w:p>
        <w:p w14:paraId="36C437C8" w14:textId="6C25CC19" w:rsidR="00A81837" w:rsidRDefault="00B5672D">
          <w:pPr>
            <w:pStyle w:val="TM2"/>
            <w:tabs>
              <w:tab w:val="right" w:leader="dot" w:pos="9060"/>
            </w:tabs>
            <w:rPr>
              <w:rFonts w:eastAsiaTheme="minorEastAsia"/>
              <w:noProof/>
              <w:lang w:eastAsia="fr-FR"/>
            </w:rPr>
          </w:pPr>
          <w:hyperlink w:anchor="_Toc29394667" w:history="1">
            <w:r w:rsidR="00A81837" w:rsidRPr="00E312D8">
              <w:rPr>
                <w:rStyle w:val="Lienhypertexte"/>
                <w:b/>
                <w:bCs/>
                <w:noProof/>
              </w:rPr>
              <w:t>5.2-Ressources matérielles</w:t>
            </w:r>
            <w:r w:rsidR="00A81837">
              <w:rPr>
                <w:noProof/>
                <w:webHidden/>
              </w:rPr>
              <w:tab/>
            </w:r>
            <w:r w:rsidR="00A81837">
              <w:rPr>
                <w:noProof/>
                <w:webHidden/>
              </w:rPr>
              <w:fldChar w:fldCharType="begin"/>
            </w:r>
            <w:r w:rsidR="00A81837">
              <w:rPr>
                <w:noProof/>
                <w:webHidden/>
              </w:rPr>
              <w:instrText xml:space="preserve"> PAGEREF _Toc29394667 \h </w:instrText>
            </w:r>
            <w:r w:rsidR="00A81837">
              <w:rPr>
                <w:noProof/>
                <w:webHidden/>
              </w:rPr>
            </w:r>
            <w:r w:rsidR="00A81837">
              <w:rPr>
                <w:noProof/>
                <w:webHidden/>
              </w:rPr>
              <w:fldChar w:fldCharType="separate"/>
            </w:r>
            <w:r w:rsidR="00A81837">
              <w:rPr>
                <w:noProof/>
                <w:webHidden/>
              </w:rPr>
              <w:t>40</w:t>
            </w:r>
            <w:r w:rsidR="00A81837">
              <w:rPr>
                <w:noProof/>
                <w:webHidden/>
              </w:rPr>
              <w:fldChar w:fldCharType="end"/>
            </w:r>
          </w:hyperlink>
        </w:p>
        <w:p w14:paraId="209CCF4C" w14:textId="7E0BD878" w:rsidR="00A81837" w:rsidRDefault="00B5672D">
          <w:pPr>
            <w:pStyle w:val="TM3"/>
            <w:tabs>
              <w:tab w:val="right" w:leader="dot" w:pos="9060"/>
            </w:tabs>
            <w:rPr>
              <w:rFonts w:eastAsiaTheme="minorEastAsia"/>
              <w:noProof/>
              <w:lang w:eastAsia="fr-FR"/>
            </w:rPr>
          </w:pPr>
          <w:hyperlink w:anchor="_Toc29394668" w:history="1">
            <w:r w:rsidR="00A81837" w:rsidRPr="00E312D8">
              <w:rPr>
                <w:rStyle w:val="Lienhypertexte"/>
                <w:b/>
                <w:bCs/>
                <w:noProof/>
              </w:rPr>
              <w:t>5.2.1 -Equipements</w:t>
            </w:r>
            <w:r w:rsidR="00A81837">
              <w:rPr>
                <w:noProof/>
                <w:webHidden/>
              </w:rPr>
              <w:tab/>
            </w:r>
            <w:r w:rsidR="00A81837">
              <w:rPr>
                <w:noProof/>
                <w:webHidden/>
              </w:rPr>
              <w:fldChar w:fldCharType="begin"/>
            </w:r>
            <w:r w:rsidR="00A81837">
              <w:rPr>
                <w:noProof/>
                <w:webHidden/>
              </w:rPr>
              <w:instrText xml:space="preserve"> PAGEREF _Toc29394668 \h </w:instrText>
            </w:r>
            <w:r w:rsidR="00A81837">
              <w:rPr>
                <w:noProof/>
                <w:webHidden/>
              </w:rPr>
            </w:r>
            <w:r w:rsidR="00A81837">
              <w:rPr>
                <w:noProof/>
                <w:webHidden/>
              </w:rPr>
              <w:fldChar w:fldCharType="separate"/>
            </w:r>
            <w:r w:rsidR="00A81837">
              <w:rPr>
                <w:noProof/>
                <w:webHidden/>
              </w:rPr>
              <w:t>40</w:t>
            </w:r>
            <w:r w:rsidR="00A81837">
              <w:rPr>
                <w:noProof/>
                <w:webHidden/>
              </w:rPr>
              <w:fldChar w:fldCharType="end"/>
            </w:r>
          </w:hyperlink>
        </w:p>
        <w:p w14:paraId="3AC94FB5" w14:textId="2BEF8A86" w:rsidR="00A81837" w:rsidRDefault="00B5672D">
          <w:pPr>
            <w:pStyle w:val="TM3"/>
            <w:tabs>
              <w:tab w:val="right" w:leader="dot" w:pos="9060"/>
            </w:tabs>
            <w:rPr>
              <w:rFonts w:eastAsiaTheme="minorEastAsia"/>
              <w:noProof/>
              <w:lang w:eastAsia="fr-FR"/>
            </w:rPr>
          </w:pPr>
          <w:hyperlink w:anchor="_Toc29394669" w:history="1">
            <w:r w:rsidR="00A81837" w:rsidRPr="00E312D8">
              <w:rPr>
                <w:rStyle w:val="Lienhypertexte"/>
                <w:b/>
                <w:bCs/>
                <w:noProof/>
              </w:rPr>
              <w:t>5.2.2-Logiciel</w:t>
            </w:r>
            <w:r w:rsidR="00A81837">
              <w:rPr>
                <w:noProof/>
                <w:webHidden/>
              </w:rPr>
              <w:tab/>
            </w:r>
            <w:r w:rsidR="00A81837">
              <w:rPr>
                <w:noProof/>
                <w:webHidden/>
              </w:rPr>
              <w:fldChar w:fldCharType="begin"/>
            </w:r>
            <w:r w:rsidR="00A81837">
              <w:rPr>
                <w:noProof/>
                <w:webHidden/>
              </w:rPr>
              <w:instrText xml:space="preserve"> PAGEREF _Toc29394669 \h </w:instrText>
            </w:r>
            <w:r w:rsidR="00A81837">
              <w:rPr>
                <w:noProof/>
                <w:webHidden/>
              </w:rPr>
            </w:r>
            <w:r w:rsidR="00A81837">
              <w:rPr>
                <w:noProof/>
                <w:webHidden/>
              </w:rPr>
              <w:fldChar w:fldCharType="separate"/>
            </w:r>
            <w:r w:rsidR="00A81837">
              <w:rPr>
                <w:noProof/>
                <w:webHidden/>
              </w:rPr>
              <w:t>40</w:t>
            </w:r>
            <w:r w:rsidR="00A81837">
              <w:rPr>
                <w:noProof/>
                <w:webHidden/>
              </w:rPr>
              <w:fldChar w:fldCharType="end"/>
            </w:r>
          </w:hyperlink>
        </w:p>
        <w:p w14:paraId="580395F7" w14:textId="13F8C2B5" w:rsidR="00A81837" w:rsidRDefault="00B5672D">
          <w:pPr>
            <w:pStyle w:val="TM3"/>
            <w:tabs>
              <w:tab w:val="right" w:leader="dot" w:pos="9060"/>
            </w:tabs>
            <w:rPr>
              <w:rFonts w:eastAsiaTheme="minorEastAsia"/>
              <w:noProof/>
              <w:lang w:eastAsia="fr-FR"/>
            </w:rPr>
          </w:pPr>
          <w:hyperlink w:anchor="_Toc29394670" w:history="1">
            <w:r w:rsidR="00A81837" w:rsidRPr="00E312D8">
              <w:rPr>
                <w:rStyle w:val="Lienhypertexte"/>
                <w:b/>
                <w:bCs/>
                <w:noProof/>
              </w:rPr>
              <w:t>5.3-Ressources financières</w:t>
            </w:r>
            <w:r w:rsidR="00A81837">
              <w:rPr>
                <w:noProof/>
                <w:webHidden/>
              </w:rPr>
              <w:tab/>
            </w:r>
            <w:r w:rsidR="00A81837">
              <w:rPr>
                <w:noProof/>
                <w:webHidden/>
              </w:rPr>
              <w:fldChar w:fldCharType="begin"/>
            </w:r>
            <w:r w:rsidR="00A81837">
              <w:rPr>
                <w:noProof/>
                <w:webHidden/>
              </w:rPr>
              <w:instrText xml:space="preserve"> PAGEREF _Toc29394670 \h </w:instrText>
            </w:r>
            <w:r w:rsidR="00A81837">
              <w:rPr>
                <w:noProof/>
                <w:webHidden/>
              </w:rPr>
            </w:r>
            <w:r w:rsidR="00A81837">
              <w:rPr>
                <w:noProof/>
                <w:webHidden/>
              </w:rPr>
              <w:fldChar w:fldCharType="separate"/>
            </w:r>
            <w:r w:rsidR="00A81837">
              <w:rPr>
                <w:noProof/>
                <w:webHidden/>
              </w:rPr>
              <w:t>40</w:t>
            </w:r>
            <w:r w:rsidR="00A81837">
              <w:rPr>
                <w:noProof/>
                <w:webHidden/>
              </w:rPr>
              <w:fldChar w:fldCharType="end"/>
            </w:r>
          </w:hyperlink>
        </w:p>
        <w:p w14:paraId="1C9CFBF3" w14:textId="5BBCF942" w:rsidR="00A81837" w:rsidRDefault="00B5672D">
          <w:pPr>
            <w:pStyle w:val="TM1"/>
            <w:tabs>
              <w:tab w:val="left" w:pos="440"/>
              <w:tab w:val="right" w:leader="dot" w:pos="9060"/>
            </w:tabs>
            <w:rPr>
              <w:rFonts w:eastAsiaTheme="minorEastAsia"/>
              <w:noProof/>
              <w:lang w:eastAsia="fr-FR"/>
            </w:rPr>
          </w:pPr>
          <w:hyperlink w:anchor="_Toc29394671" w:history="1">
            <w:r w:rsidR="00A81837" w:rsidRPr="00E312D8">
              <w:rPr>
                <w:rStyle w:val="Lienhypertexte"/>
                <w:b/>
                <w:bCs/>
                <w:noProof/>
              </w:rPr>
              <w:t>6.</w:t>
            </w:r>
            <w:r w:rsidR="00A81837">
              <w:rPr>
                <w:rFonts w:eastAsiaTheme="minorEastAsia"/>
                <w:noProof/>
                <w:lang w:eastAsia="fr-FR"/>
              </w:rPr>
              <w:tab/>
            </w:r>
            <w:r w:rsidR="00A81837" w:rsidRPr="00E312D8">
              <w:rPr>
                <w:rStyle w:val="Lienhypertexte"/>
                <w:b/>
                <w:bCs/>
                <w:noProof/>
              </w:rPr>
              <w:t>Suivi de la performance</w:t>
            </w:r>
            <w:r w:rsidR="00A81837">
              <w:rPr>
                <w:noProof/>
                <w:webHidden/>
              </w:rPr>
              <w:tab/>
            </w:r>
            <w:r w:rsidR="00A81837">
              <w:rPr>
                <w:noProof/>
                <w:webHidden/>
              </w:rPr>
              <w:fldChar w:fldCharType="begin"/>
            </w:r>
            <w:r w:rsidR="00A81837">
              <w:rPr>
                <w:noProof/>
                <w:webHidden/>
              </w:rPr>
              <w:instrText xml:space="preserve"> PAGEREF _Toc29394671 \h </w:instrText>
            </w:r>
            <w:r w:rsidR="00A81837">
              <w:rPr>
                <w:noProof/>
                <w:webHidden/>
              </w:rPr>
            </w:r>
            <w:r w:rsidR="00A81837">
              <w:rPr>
                <w:noProof/>
                <w:webHidden/>
              </w:rPr>
              <w:fldChar w:fldCharType="separate"/>
            </w:r>
            <w:r w:rsidR="00A81837">
              <w:rPr>
                <w:noProof/>
                <w:webHidden/>
              </w:rPr>
              <w:t>41</w:t>
            </w:r>
            <w:r w:rsidR="00A81837">
              <w:rPr>
                <w:noProof/>
                <w:webHidden/>
              </w:rPr>
              <w:fldChar w:fldCharType="end"/>
            </w:r>
          </w:hyperlink>
        </w:p>
        <w:p w14:paraId="4D7A5D3D" w14:textId="48AEA2E7" w:rsidR="00A81837" w:rsidRDefault="00B5672D">
          <w:pPr>
            <w:pStyle w:val="TM1"/>
            <w:tabs>
              <w:tab w:val="left" w:pos="440"/>
              <w:tab w:val="right" w:leader="dot" w:pos="9060"/>
            </w:tabs>
            <w:rPr>
              <w:rFonts w:eastAsiaTheme="minorEastAsia"/>
              <w:noProof/>
              <w:lang w:eastAsia="fr-FR"/>
            </w:rPr>
          </w:pPr>
          <w:hyperlink w:anchor="_Toc29394672" w:history="1">
            <w:r w:rsidR="00A81837" w:rsidRPr="00E312D8">
              <w:rPr>
                <w:rStyle w:val="Lienhypertexte"/>
                <w:b/>
                <w:bCs/>
                <w:noProof/>
              </w:rPr>
              <w:t>7.</w:t>
            </w:r>
            <w:r w:rsidR="00A81837">
              <w:rPr>
                <w:rFonts w:eastAsiaTheme="minorEastAsia"/>
                <w:noProof/>
                <w:lang w:eastAsia="fr-FR"/>
              </w:rPr>
              <w:tab/>
            </w:r>
            <w:r w:rsidR="00A81837" w:rsidRPr="00E312D8">
              <w:rPr>
                <w:rStyle w:val="Lienhypertexte"/>
                <w:b/>
                <w:bCs/>
                <w:noProof/>
              </w:rPr>
              <w:t>Contraintes et hypothèses de dimensionnement du nombre de sites</w:t>
            </w:r>
            <w:r w:rsidR="00A81837">
              <w:rPr>
                <w:noProof/>
                <w:webHidden/>
              </w:rPr>
              <w:tab/>
            </w:r>
            <w:r w:rsidR="00A81837">
              <w:rPr>
                <w:noProof/>
                <w:webHidden/>
              </w:rPr>
              <w:fldChar w:fldCharType="begin"/>
            </w:r>
            <w:r w:rsidR="00A81837">
              <w:rPr>
                <w:noProof/>
                <w:webHidden/>
              </w:rPr>
              <w:instrText xml:space="preserve"> PAGEREF _Toc29394672 \h </w:instrText>
            </w:r>
            <w:r w:rsidR="00A81837">
              <w:rPr>
                <w:noProof/>
                <w:webHidden/>
              </w:rPr>
            </w:r>
            <w:r w:rsidR="00A81837">
              <w:rPr>
                <w:noProof/>
                <w:webHidden/>
              </w:rPr>
              <w:fldChar w:fldCharType="separate"/>
            </w:r>
            <w:r w:rsidR="00A81837">
              <w:rPr>
                <w:noProof/>
                <w:webHidden/>
              </w:rPr>
              <w:t>44</w:t>
            </w:r>
            <w:r w:rsidR="00A81837">
              <w:rPr>
                <w:noProof/>
                <w:webHidden/>
              </w:rPr>
              <w:fldChar w:fldCharType="end"/>
            </w:r>
          </w:hyperlink>
        </w:p>
        <w:p w14:paraId="6A57BD55" w14:textId="1BC1D77C" w:rsidR="00A81837" w:rsidRDefault="00B5672D">
          <w:pPr>
            <w:pStyle w:val="TM2"/>
            <w:tabs>
              <w:tab w:val="right" w:leader="dot" w:pos="9060"/>
            </w:tabs>
            <w:rPr>
              <w:rFonts w:eastAsiaTheme="minorEastAsia"/>
              <w:noProof/>
              <w:lang w:eastAsia="fr-FR"/>
            </w:rPr>
          </w:pPr>
          <w:hyperlink w:anchor="_Toc29394673" w:history="1">
            <w:r w:rsidR="00A81837" w:rsidRPr="00E312D8">
              <w:rPr>
                <w:rStyle w:val="Lienhypertexte"/>
                <w:b/>
                <w:bCs/>
                <w:noProof/>
              </w:rPr>
              <w:t>7.1 Contraintes (financement Fonds Mondial)</w:t>
            </w:r>
            <w:r w:rsidR="00A81837">
              <w:rPr>
                <w:noProof/>
                <w:webHidden/>
              </w:rPr>
              <w:tab/>
            </w:r>
            <w:r w:rsidR="00A81837">
              <w:rPr>
                <w:noProof/>
                <w:webHidden/>
              </w:rPr>
              <w:fldChar w:fldCharType="begin"/>
            </w:r>
            <w:r w:rsidR="00A81837">
              <w:rPr>
                <w:noProof/>
                <w:webHidden/>
              </w:rPr>
              <w:instrText xml:space="preserve"> PAGEREF _Toc29394673 \h </w:instrText>
            </w:r>
            <w:r w:rsidR="00A81837">
              <w:rPr>
                <w:noProof/>
                <w:webHidden/>
              </w:rPr>
            </w:r>
            <w:r w:rsidR="00A81837">
              <w:rPr>
                <w:noProof/>
                <w:webHidden/>
              </w:rPr>
              <w:fldChar w:fldCharType="separate"/>
            </w:r>
            <w:r w:rsidR="00A81837">
              <w:rPr>
                <w:noProof/>
                <w:webHidden/>
              </w:rPr>
              <w:t>44</w:t>
            </w:r>
            <w:r w:rsidR="00A81837">
              <w:rPr>
                <w:noProof/>
                <w:webHidden/>
              </w:rPr>
              <w:fldChar w:fldCharType="end"/>
            </w:r>
          </w:hyperlink>
        </w:p>
        <w:p w14:paraId="43074D5B" w14:textId="54594037" w:rsidR="00A81837" w:rsidRDefault="00B5672D">
          <w:pPr>
            <w:pStyle w:val="TM2"/>
            <w:tabs>
              <w:tab w:val="right" w:leader="dot" w:pos="9060"/>
            </w:tabs>
            <w:rPr>
              <w:rFonts w:eastAsiaTheme="minorEastAsia"/>
              <w:noProof/>
              <w:lang w:eastAsia="fr-FR"/>
            </w:rPr>
          </w:pPr>
          <w:hyperlink w:anchor="_Toc29394674" w:history="1">
            <w:r w:rsidR="00A81837" w:rsidRPr="00E312D8">
              <w:rPr>
                <w:rStyle w:val="Lienhypertexte"/>
                <w:b/>
                <w:bCs/>
                <w:noProof/>
              </w:rPr>
              <w:t>7.2 Hypothèse (financement Fonds Mondial)</w:t>
            </w:r>
            <w:r w:rsidR="00A81837">
              <w:rPr>
                <w:noProof/>
                <w:webHidden/>
              </w:rPr>
              <w:tab/>
            </w:r>
            <w:r w:rsidR="00A81837">
              <w:rPr>
                <w:noProof/>
                <w:webHidden/>
              </w:rPr>
              <w:fldChar w:fldCharType="begin"/>
            </w:r>
            <w:r w:rsidR="00A81837">
              <w:rPr>
                <w:noProof/>
                <w:webHidden/>
              </w:rPr>
              <w:instrText xml:space="preserve"> PAGEREF _Toc29394674 \h </w:instrText>
            </w:r>
            <w:r w:rsidR="00A81837">
              <w:rPr>
                <w:noProof/>
                <w:webHidden/>
              </w:rPr>
            </w:r>
            <w:r w:rsidR="00A81837">
              <w:rPr>
                <w:noProof/>
                <w:webHidden/>
              </w:rPr>
              <w:fldChar w:fldCharType="separate"/>
            </w:r>
            <w:r w:rsidR="00A81837">
              <w:rPr>
                <w:noProof/>
                <w:webHidden/>
              </w:rPr>
              <w:t>45</w:t>
            </w:r>
            <w:r w:rsidR="00A81837">
              <w:rPr>
                <w:noProof/>
                <w:webHidden/>
              </w:rPr>
              <w:fldChar w:fldCharType="end"/>
            </w:r>
          </w:hyperlink>
        </w:p>
        <w:p w14:paraId="0A2F6FFB" w14:textId="56FD53BD" w:rsidR="00A81837" w:rsidRDefault="00B5672D">
          <w:pPr>
            <w:pStyle w:val="TM1"/>
            <w:tabs>
              <w:tab w:val="left" w:pos="440"/>
              <w:tab w:val="right" w:leader="dot" w:pos="9060"/>
            </w:tabs>
            <w:rPr>
              <w:rFonts w:eastAsiaTheme="minorEastAsia"/>
              <w:noProof/>
              <w:lang w:eastAsia="fr-FR"/>
            </w:rPr>
          </w:pPr>
          <w:hyperlink w:anchor="_Toc29394675" w:history="1">
            <w:r w:rsidR="00A81837" w:rsidRPr="00E312D8">
              <w:rPr>
                <w:rStyle w:val="Lienhypertexte"/>
                <w:b/>
                <w:bCs/>
                <w:noProof/>
              </w:rPr>
              <w:t>8.</w:t>
            </w:r>
            <w:r w:rsidR="00A81837">
              <w:rPr>
                <w:rFonts w:eastAsiaTheme="minorEastAsia"/>
                <w:noProof/>
                <w:lang w:eastAsia="fr-FR"/>
              </w:rPr>
              <w:tab/>
            </w:r>
            <w:r w:rsidR="00A81837" w:rsidRPr="00E312D8">
              <w:rPr>
                <w:rStyle w:val="Lienhypertexte"/>
                <w:b/>
                <w:bCs/>
                <w:noProof/>
              </w:rPr>
              <w:t>Contraintes et hypothèses de dimensionnement du nombre de sites</w:t>
            </w:r>
            <w:r w:rsidR="00A81837">
              <w:rPr>
                <w:noProof/>
                <w:webHidden/>
              </w:rPr>
              <w:tab/>
            </w:r>
            <w:r w:rsidR="00A81837">
              <w:rPr>
                <w:noProof/>
                <w:webHidden/>
              </w:rPr>
              <w:fldChar w:fldCharType="begin"/>
            </w:r>
            <w:r w:rsidR="00A81837">
              <w:rPr>
                <w:noProof/>
                <w:webHidden/>
              </w:rPr>
              <w:instrText xml:space="preserve"> PAGEREF _Toc29394675 \h </w:instrText>
            </w:r>
            <w:r w:rsidR="00A81837">
              <w:rPr>
                <w:noProof/>
                <w:webHidden/>
              </w:rPr>
            </w:r>
            <w:r w:rsidR="00A81837">
              <w:rPr>
                <w:noProof/>
                <w:webHidden/>
              </w:rPr>
              <w:fldChar w:fldCharType="separate"/>
            </w:r>
            <w:r w:rsidR="00A81837">
              <w:rPr>
                <w:noProof/>
                <w:webHidden/>
              </w:rPr>
              <w:t>45</w:t>
            </w:r>
            <w:r w:rsidR="00A81837">
              <w:rPr>
                <w:noProof/>
                <w:webHidden/>
              </w:rPr>
              <w:fldChar w:fldCharType="end"/>
            </w:r>
          </w:hyperlink>
        </w:p>
        <w:p w14:paraId="0A406DC2" w14:textId="05C1460F" w:rsidR="00A405CE" w:rsidRDefault="00A405CE">
          <w:r>
            <w:rPr>
              <w:b/>
              <w:bCs/>
            </w:rPr>
            <w:fldChar w:fldCharType="end"/>
          </w:r>
        </w:p>
      </w:sdtContent>
    </w:sdt>
    <w:p w14:paraId="15E874EA" w14:textId="77777777" w:rsidR="00E87881" w:rsidRDefault="00E87881" w:rsidP="00BE7ECA">
      <w:pPr>
        <w:spacing w:after="0" w:line="240" w:lineRule="auto"/>
        <w:rPr>
          <w:rFonts w:ascii="Calibri" w:eastAsia="Times New Roman" w:hAnsi="Calibri" w:cs="Calibri"/>
          <w:b/>
          <w:bCs/>
          <w:color w:val="000000"/>
          <w:sz w:val="24"/>
          <w:szCs w:val="24"/>
          <w:lang w:eastAsia="fr-FR"/>
        </w:rPr>
      </w:pPr>
    </w:p>
    <w:p w14:paraId="6F261550" w14:textId="77777777" w:rsidR="00E87881" w:rsidRDefault="00E87881" w:rsidP="00BE7ECA">
      <w:pPr>
        <w:spacing w:after="0" w:line="240" w:lineRule="auto"/>
        <w:rPr>
          <w:rFonts w:ascii="Calibri" w:eastAsia="Times New Roman" w:hAnsi="Calibri" w:cs="Calibri"/>
          <w:b/>
          <w:bCs/>
          <w:color w:val="000000"/>
          <w:sz w:val="24"/>
          <w:szCs w:val="24"/>
          <w:lang w:eastAsia="fr-FR"/>
        </w:rPr>
      </w:pPr>
    </w:p>
    <w:p w14:paraId="330FABD5" w14:textId="77777777" w:rsidR="00E87881" w:rsidRDefault="00E87881" w:rsidP="00BE7ECA">
      <w:pPr>
        <w:spacing w:after="0" w:line="240" w:lineRule="auto"/>
        <w:rPr>
          <w:rFonts w:ascii="Calibri" w:eastAsia="Times New Roman" w:hAnsi="Calibri" w:cs="Calibri"/>
          <w:b/>
          <w:bCs/>
          <w:color w:val="000000"/>
          <w:sz w:val="24"/>
          <w:szCs w:val="24"/>
          <w:lang w:eastAsia="fr-FR"/>
        </w:rPr>
      </w:pPr>
    </w:p>
    <w:p w14:paraId="701D2007" w14:textId="77777777" w:rsidR="00BE7ECA" w:rsidRPr="00343B85" w:rsidRDefault="00BE7ECA" w:rsidP="00BE7ECA">
      <w:pPr>
        <w:spacing w:after="0" w:line="240" w:lineRule="auto"/>
        <w:rPr>
          <w:rFonts w:ascii="Times New Roman" w:eastAsia="Times New Roman" w:hAnsi="Times New Roman" w:cs="Times New Roman"/>
          <w:sz w:val="24"/>
          <w:szCs w:val="24"/>
          <w:lang w:eastAsia="fr-FR"/>
        </w:rPr>
      </w:pPr>
    </w:p>
    <w:p w14:paraId="287EDC98" w14:textId="77777777" w:rsidR="00DE7838" w:rsidRPr="00343B85" w:rsidRDefault="00DE7838" w:rsidP="00BE7ECA">
      <w:pPr>
        <w:spacing w:after="0" w:line="240" w:lineRule="auto"/>
        <w:rPr>
          <w:rFonts w:ascii="Calibri" w:eastAsia="Times New Roman" w:hAnsi="Calibri" w:cs="Calibri"/>
          <w:b/>
          <w:bCs/>
          <w:color w:val="000000"/>
          <w:sz w:val="24"/>
          <w:szCs w:val="24"/>
          <w:lang w:eastAsia="fr-FR"/>
        </w:rPr>
      </w:pPr>
    </w:p>
    <w:p w14:paraId="25E1868A" w14:textId="77777777" w:rsidR="00560000" w:rsidRDefault="00560000">
      <w:pPr>
        <w:rPr>
          <w:sz w:val="24"/>
          <w:szCs w:val="24"/>
        </w:rPr>
      </w:pPr>
    </w:p>
    <w:p w14:paraId="57F3355F" w14:textId="77777777" w:rsidR="00356F01" w:rsidRDefault="00356F01">
      <w:pPr>
        <w:rPr>
          <w:sz w:val="24"/>
          <w:szCs w:val="24"/>
        </w:rPr>
      </w:pPr>
    </w:p>
    <w:p w14:paraId="2853642A" w14:textId="77777777" w:rsidR="00356F01" w:rsidRDefault="00356F01">
      <w:pPr>
        <w:rPr>
          <w:sz w:val="24"/>
          <w:szCs w:val="24"/>
        </w:rPr>
      </w:pPr>
    </w:p>
    <w:p w14:paraId="22367341" w14:textId="77777777" w:rsidR="00356F01" w:rsidRDefault="00356F01">
      <w:pPr>
        <w:rPr>
          <w:sz w:val="24"/>
          <w:szCs w:val="24"/>
        </w:rPr>
      </w:pPr>
    </w:p>
    <w:p w14:paraId="1DF04FD8" w14:textId="77777777" w:rsidR="00356F01" w:rsidRDefault="00356F01">
      <w:pPr>
        <w:rPr>
          <w:sz w:val="24"/>
          <w:szCs w:val="24"/>
        </w:rPr>
      </w:pPr>
    </w:p>
    <w:p w14:paraId="1CDD00EB" w14:textId="738B0687" w:rsidR="00101C37" w:rsidRPr="00773FCD" w:rsidRDefault="00773FCD" w:rsidP="00773FCD">
      <w:pPr>
        <w:pStyle w:val="Paragraphedeliste"/>
        <w:numPr>
          <w:ilvl w:val="0"/>
          <w:numId w:val="23"/>
        </w:numPr>
        <w:spacing w:after="0" w:line="240" w:lineRule="auto"/>
        <w:rPr>
          <w:rStyle w:val="Titre1Car"/>
          <w:b/>
          <w:bCs/>
        </w:rPr>
      </w:pPr>
      <w:bookmarkStart w:id="0" w:name="_Toc29394651"/>
      <w:bookmarkStart w:id="1" w:name="_Toc23873214"/>
      <w:bookmarkStart w:id="2" w:name="_Toc24983791"/>
      <w:r w:rsidRPr="00773FCD">
        <w:rPr>
          <w:rStyle w:val="Titre1Car"/>
          <w:b/>
          <w:bCs/>
        </w:rPr>
        <w:lastRenderedPageBreak/>
        <w:t>INTRODUCTION</w:t>
      </w:r>
      <w:bookmarkEnd w:id="0"/>
      <w:r w:rsidRPr="00773FCD">
        <w:rPr>
          <w:rStyle w:val="Titre1Car"/>
          <w:b/>
          <w:bCs/>
        </w:rPr>
        <w:t xml:space="preserve"> </w:t>
      </w:r>
    </w:p>
    <w:p w14:paraId="657900CD" w14:textId="77777777" w:rsidR="00101C37" w:rsidRDefault="00101C37" w:rsidP="00101C37">
      <w:pPr>
        <w:pStyle w:val="Titre3"/>
        <w:jc w:val="both"/>
        <w:rPr>
          <w:rFonts w:asciiTheme="minorHAnsi" w:hAnsiTheme="minorHAnsi"/>
          <w:b/>
          <w:bCs/>
          <w:color w:val="FF0000"/>
          <w:sz w:val="28"/>
          <w:szCs w:val="28"/>
        </w:rPr>
      </w:pPr>
    </w:p>
    <w:p w14:paraId="72A55837" w14:textId="01E0F6AB" w:rsidR="00101C37" w:rsidRPr="004C0E02" w:rsidRDefault="00101C37" w:rsidP="004C0E02">
      <w:pPr>
        <w:pStyle w:val="Titre2"/>
      </w:pPr>
      <w:bookmarkStart w:id="3" w:name="_Toc29394652"/>
      <w:r w:rsidRPr="004C0E02">
        <w:rPr>
          <w:b/>
          <w:bCs/>
        </w:rPr>
        <w:t>1.1</w:t>
      </w:r>
      <w:r>
        <w:t xml:space="preserve"> </w:t>
      </w:r>
      <w:r w:rsidR="004C0E02" w:rsidRPr="004C0E02">
        <w:rPr>
          <w:b/>
          <w:bCs/>
        </w:rPr>
        <w:t>OBJECTIFS</w:t>
      </w:r>
      <w:bookmarkEnd w:id="1"/>
      <w:bookmarkEnd w:id="2"/>
      <w:bookmarkEnd w:id="3"/>
    </w:p>
    <w:p w14:paraId="22B957A5" w14:textId="590F3D58" w:rsidR="004C0E02" w:rsidRPr="004C0E02" w:rsidRDefault="00CF46D3" w:rsidP="004C0E02">
      <w:pPr>
        <w:pStyle w:val="Titre3"/>
        <w:rPr>
          <w:b/>
          <w:bCs/>
          <w:color w:val="FF0000"/>
        </w:rPr>
      </w:pPr>
      <w:bookmarkStart w:id="4" w:name="_Toc29394653"/>
      <w:r>
        <w:rPr>
          <w:b/>
          <w:bCs/>
          <w:color w:val="FF0000"/>
        </w:rPr>
        <w:t xml:space="preserve">1.1.1 </w:t>
      </w:r>
      <w:r w:rsidR="00101C37" w:rsidRPr="00361C73">
        <w:rPr>
          <w:b/>
          <w:bCs/>
          <w:color w:val="FF0000"/>
        </w:rPr>
        <w:t>Objectif général</w:t>
      </w:r>
      <w:bookmarkEnd w:id="4"/>
      <w:r w:rsidR="00101C37" w:rsidRPr="00361C73">
        <w:rPr>
          <w:b/>
          <w:bCs/>
          <w:color w:val="FF0000"/>
        </w:rPr>
        <w:t xml:space="preserve"> </w:t>
      </w:r>
    </w:p>
    <w:p w14:paraId="0CDD0324" w14:textId="3606A5ED" w:rsidR="00101C37" w:rsidRPr="004C0E02" w:rsidRDefault="00101C37" w:rsidP="00101C37">
      <w:pPr>
        <w:autoSpaceDE w:val="0"/>
        <w:autoSpaceDN w:val="0"/>
        <w:adjustRightInd w:val="0"/>
        <w:jc w:val="both"/>
        <w:rPr>
          <w:sz w:val="24"/>
          <w:szCs w:val="24"/>
        </w:rPr>
      </w:pPr>
      <w:r w:rsidRPr="004C0E02">
        <w:rPr>
          <w:sz w:val="24"/>
          <w:szCs w:val="24"/>
        </w:rPr>
        <w:t>Assurer une gestion électronique des produits de santé au niveau déconcentré afin de disposer en temps réel de données factuelles pour la prise de décision à tous les n</w:t>
      </w:r>
      <w:r w:rsidR="003F4EF6" w:rsidRPr="004C0E02">
        <w:rPr>
          <w:sz w:val="24"/>
          <w:szCs w:val="24"/>
        </w:rPr>
        <w:t>iveaux de la pyramide de santé.</w:t>
      </w:r>
    </w:p>
    <w:p w14:paraId="2453519E" w14:textId="354C953B" w:rsidR="00101C37" w:rsidRPr="00361C73" w:rsidRDefault="00CF46D3" w:rsidP="00361C73">
      <w:pPr>
        <w:pStyle w:val="Titre3"/>
        <w:rPr>
          <w:b/>
          <w:bCs/>
          <w:color w:val="FF0000"/>
        </w:rPr>
      </w:pPr>
      <w:bookmarkStart w:id="5" w:name="_Toc29394654"/>
      <w:r>
        <w:rPr>
          <w:b/>
          <w:bCs/>
          <w:color w:val="FF0000"/>
        </w:rPr>
        <w:t>1.</w:t>
      </w:r>
      <w:proofErr w:type="gramStart"/>
      <w:r>
        <w:rPr>
          <w:b/>
          <w:bCs/>
          <w:color w:val="FF0000"/>
        </w:rPr>
        <w:t>1..</w:t>
      </w:r>
      <w:proofErr w:type="gramEnd"/>
      <w:r>
        <w:rPr>
          <w:b/>
          <w:bCs/>
          <w:color w:val="FF0000"/>
        </w:rPr>
        <w:t xml:space="preserve">2 </w:t>
      </w:r>
      <w:r w:rsidR="003F4EF6" w:rsidRPr="00361C73">
        <w:rPr>
          <w:b/>
          <w:bCs/>
          <w:color w:val="FF0000"/>
        </w:rPr>
        <w:t>Objectifs spécifiques</w:t>
      </w:r>
      <w:bookmarkEnd w:id="5"/>
    </w:p>
    <w:p w14:paraId="2B6EEED8" w14:textId="731D16E7" w:rsidR="00101C37" w:rsidRPr="004C0E02" w:rsidRDefault="004729C1" w:rsidP="00101C37">
      <w:pPr>
        <w:jc w:val="both"/>
        <w:rPr>
          <w:sz w:val="24"/>
          <w:szCs w:val="24"/>
        </w:rPr>
      </w:pPr>
      <w:r w:rsidRPr="004C0E02">
        <w:rPr>
          <w:sz w:val="24"/>
          <w:szCs w:val="24"/>
        </w:rPr>
        <w:t xml:space="preserve">Les objectifs du </w:t>
      </w:r>
      <w:r w:rsidR="004C0E02" w:rsidRPr="004C0E02">
        <w:rPr>
          <w:sz w:val="24"/>
          <w:szCs w:val="24"/>
        </w:rPr>
        <w:t>projet e-Stock</w:t>
      </w:r>
      <w:r w:rsidR="00101C37" w:rsidRPr="004C0E02">
        <w:rPr>
          <w:sz w:val="24"/>
          <w:szCs w:val="24"/>
        </w:rPr>
        <w:t xml:space="preserve"> sont les suivants :</w:t>
      </w:r>
    </w:p>
    <w:p w14:paraId="59CDA324" w14:textId="77777777" w:rsidR="00101C37" w:rsidRPr="004C0E02" w:rsidRDefault="00101C37" w:rsidP="00101C37">
      <w:pPr>
        <w:pStyle w:val="Paragraphedeliste"/>
        <w:numPr>
          <w:ilvl w:val="0"/>
          <w:numId w:val="8"/>
        </w:numPr>
        <w:spacing w:after="0"/>
        <w:jc w:val="both"/>
        <w:rPr>
          <w:sz w:val="24"/>
          <w:szCs w:val="24"/>
        </w:rPr>
      </w:pPr>
      <w:r w:rsidRPr="004C0E02">
        <w:rPr>
          <w:b/>
          <w:bCs/>
          <w:sz w:val="24"/>
          <w:szCs w:val="24"/>
        </w:rPr>
        <w:t>Fournir un système intégré d’entrepôt de données qui centralisera les données logistiques sur les produits de santé pour tous les niveaux du système de soins de santé.</w:t>
      </w:r>
      <w:r w:rsidRPr="004C0E02">
        <w:rPr>
          <w:sz w:val="24"/>
          <w:szCs w:val="24"/>
        </w:rPr>
        <w:t xml:space="preserve"> Le référentiel pourra normaliser le contrôle de la qualité, stocker, gérer et protéger les données logistiques ;</w:t>
      </w:r>
    </w:p>
    <w:p w14:paraId="40F891A4" w14:textId="77777777" w:rsidR="00101C37" w:rsidRPr="004C0E02" w:rsidRDefault="00101C37" w:rsidP="00101C37">
      <w:pPr>
        <w:pStyle w:val="Paragraphedeliste"/>
        <w:numPr>
          <w:ilvl w:val="0"/>
          <w:numId w:val="8"/>
        </w:numPr>
        <w:spacing w:after="0"/>
        <w:jc w:val="both"/>
        <w:rPr>
          <w:sz w:val="24"/>
          <w:szCs w:val="24"/>
        </w:rPr>
      </w:pPr>
      <w:r w:rsidRPr="004C0E02">
        <w:rPr>
          <w:sz w:val="24"/>
          <w:szCs w:val="24"/>
        </w:rPr>
        <w:t xml:space="preserve"> </w:t>
      </w:r>
      <w:r w:rsidRPr="004C0E02">
        <w:rPr>
          <w:b/>
          <w:bCs/>
          <w:sz w:val="24"/>
          <w:szCs w:val="24"/>
        </w:rPr>
        <w:t>Recueillir les données de tous les programmes</w:t>
      </w:r>
      <w:r w:rsidRPr="004C0E02">
        <w:rPr>
          <w:sz w:val="24"/>
          <w:szCs w:val="24"/>
        </w:rPr>
        <w:t xml:space="preserve">, en assurant l'intégrité des données à leur point d'entrée ; </w:t>
      </w:r>
    </w:p>
    <w:p w14:paraId="1AF81A32" w14:textId="77777777" w:rsidR="00101C37" w:rsidRPr="004C0E02" w:rsidRDefault="00101C37" w:rsidP="00101C37">
      <w:pPr>
        <w:pStyle w:val="Paragraphedeliste"/>
        <w:numPr>
          <w:ilvl w:val="0"/>
          <w:numId w:val="8"/>
        </w:numPr>
        <w:spacing w:after="0"/>
        <w:jc w:val="both"/>
        <w:rPr>
          <w:sz w:val="24"/>
          <w:szCs w:val="24"/>
        </w:rPr>
      </w:pPr>
      <w:r w:rsidRPr="004C0E02">
        <w:rPr>
          <w:b/>
          <w:bCs/>
          <w:sz w:val="24"/>
          <w:szCs w:val="24"/>
        </w:rPr>
        <w:t xml:space="preserve">Générer les données à partir de l’exercice quotidien des tâches, et automatiser l’élaboration des rapports d’activités </w:t>
      </w:r>
      <w:r w:rsidRPr="004C0E02">
        <w:rPr>
          <w:sz w:val="24"/>
          <w:szCs w:val="24"/>
        </w:rPr>
        <w:t>permettant d’éviter certaines saisies de données jugées fastidieuses et d’améliorer la qualité des données ;</w:t>
      </w:r>
    </w:p>
    <w:p w14:paraId="3B11ACEE" w14:textId="77777777" w:rsidR="00101C37" w:rsidRPr="004C0E02" w:rsidRDefault="00101C37" w:rsidP="00101C37">
      <w:pPr>
        <w:pStyle w:val="Paragraphedeliste"/>
        <w:numPr>
          <w:ilvl w:val="0"/>
          <w:numId w:val="8"/>
        </w:numPr>
        <w:spacing w:after="0"/>
        <w:jc w:val="both"/>
        <w:rPr>
          <w:sz w:val="24"/>
          <w:szCs w:val="24"/>
        </w:rPr>
      </w:pPr>
      <w:r w:rsidRPr="004C0E02">
        <w:rPr>
          <w:b/>
          <w:bCs/>
          <w:sz w:val="24"/>
          <w:szCs w:val="24"/>
        </w:rPr>
        <w:t xml:space="preserve">Améliorer la visualisation des données à l'aide de tableaux de bord </w:t>
      </w:r>
      <w:r w:rsidRPr="004C0E02">
        <w:rPr>
          <w:sz w:val="24"/>
          <w:szCs w:val="24"/>
        </w:rPr>
        <w:t>pour une meilleure prévision des intrants et produits pharmaceutiques ;</w:t>
      </w:r>
    </w:p>
    <w:p w14:paraId="30240C37" w14:textId="77777777" w:rsidR="00101C37" w:rsidRPr="004C0E02" w:rsidRDefault="00101C37" w:rsidP="00101C37">
      <w:pPr>
        <w:pStyle w:val="Paragraphedeliste"/>
        <w:numPr>
          <w:ilvl w:val="0"/>
          <w:numId w:val="8"/>
        </w:numPr>
        <w:spacing w:after="0"/>
        <w:jc w:val="both"/>
        <w:rPr>
          <w:sz w:val="24"/>
          <w:szCs w:val="24"/>
        </w:rPr>
      </w:pPr>
      <w:r w:rsidRPr="004C0E02">
        <w:rPr>
          <w:b/>
          <w:bCs/>
          <w:sz w:val="24"/>
          <w:szCs w:val="24"/>
        </w:rPr>
        <w:t>Fournir au MSHP et à la Nouvelle PSP une vue d'ensemble des stocks disponibles dans le pays</w:t>
      </w:r>
      <w:r w:rsidRPr="004C0E02">
        <w:rPr>
          <w:sz w:val="24"/>
          <w:szCs w:val="24"/>
        </w:rPr>
        <w:t xml:space="preserve"> ; avec la capacité d’anticiper les ruptures des stocks en liaison avec les Systèmes d’Alerte Précoce (SAP). </w:t>
      </w:r>
    </w:p>
    <w:p w14:paraId="71F56714" w14:textId="77777777" w:rsidR="00101C37" w:rsidRPr="00F93670" w:rsidRDefault="00101C37" w:rsidP="00101C37">
      <w:pPr>
        <w:jc w:val="both"/>
      </w:pPr>
    </w:p>
    <w:p w14:paraId="6E8066F2" w14:textId="77777777" w:rsidR="00101C37" w:rsidRPr="004C0E02" w:rsidRDefault="00101C37" w:rsidP="00101C37">
      <w:pPr>
        <w:jc w:val="both"/>
        <w:rPr>
          <w:sz w:val="24"/>
          <w:szCs w:val="24"/>
        </w:rPr>
      </w:pPr>
      <w:r w:rsidRPr="004C0E02">
        <w:rPr>
          <w:sz w:val="24"/>
          <w:szCs w:val="24"/>
        </w:rPr>
        <w:t>L'identification de ces objectifs clés du futur système a aidé à déterminer les exigences du système.</w:t>
      </w:r>
    </w:p>
    <w:p w14:paraId="4EFA3558" w14:textId="77777777" w:rsidR="00101C37" w:rsidRPr="004C0E02" w:rsidRDefault="00101C37" w:rsidP="00101C37">
      <w:pPr>
        <w:pStyle w:val="Paragraphedeliste"/>
        <w:numPr>
          <w:ilvl w:val="0"/>
          <w:numId w:val="9"/>
        </w:numPr>
        <w:spacing w:after="0"/>
        <w:jc w:val="both"/>
        <w:rPr>
          <w:sz w:val="24"/>
          <w:szCs w:val="24"/>
        </w:rPr>
      </w:pPr>
      <w:r w:rsidRPr="004C0E02">
        <w:rPr>
          <w:sz w:val="24"/>
          <w:szCs w:val="24"/>
        </w:rPr>
        <w:t>Un système centralisé, basé sur le Web, accessible à partir de tous les niveaux de la pyramide sanitaire et de la NPSP ;</w:t>
      </w:r>
    </w:p>
    <w:p w14:paraId="6FDD4C4E" w14:textId="77777777" w:rsidR="00101C37" w:rsidRPr="004C0E02" w:rsidRDefault="00101C37" w:rsidP="00101C37">
      <w:pPr>
        <w:pStyle w:val="Paragraphedeliste"/>
        <w:numPr>
          <w:ilvl w:val="0"/>
          <w:numId w:val="9"/>
        </w:numPr>
        <w:spacing w:after="0"/>
        <w:jc w:val="both"/>
        <w:rPr>
          <w:sz w:val="24"/>
          <w:szCs w:val="24"/>
        </w:rPr>
      </w:pPr>
      <w:r w:rsidRPr="004C0E02">
        <w:rPr>
          <w:sz w:val="24"/>
          <w:szCs w:val="24"/>
        </w:rPr>
        <w:t>Un système également disponible hors ligne ;</w:t>
      </w:r>
    </w:p>
    <w:p w14:paraId="17C5364A" w14:textId="77777777" w:rsidR="00101C37" w:rsidRPr="004C0E02" w:rsidRDefault="00101C37" w:rsidP="00101C37">
      <w:pPr>
        <w:pStyle w:val="Paragraphedeliste"/>
        <w:numPr>
          <w:ilvl w:val="0"/>
          <w:numId w:val="9"/>
        </w:numPr>
        <w:spacing w:after="0"/>
        <w:jc w:val="both"/>
        <w:rPr>
          <w:sz w:val="24"/>
          <w:szCs w:val="24"/>
        </w:rPr>
      </w:pPr>
      <w:r w:rsidRPr="004C0E02">
        <w:rPr>
          <w:sz w:val="24"/>
          <w:szCs w:val="24"/>
        </w:rPr>
        <w:t>Intégration possible avec les autres outils électroniques de gestion de la chaîne d’approvisionnement existants pour la collecte de données et les rapports électroniques ;</w:t>
      </w:r>
    </w:p>
    <w:p w14:paraId="03C0625E" w14:textId="77777777" w:rsidR="00101C37" w:rsidRPr="004C0E02" w:rsidRDefault="00101C37" w:rsidP="00101C37">
      <w:pPr>
        <w:pStyle w:val="Paragraphedeliste"/>
        <w:numPr>
          <w:ilvl w:val="0"/>
          <w:numId w:val="9"/>
        </w:numPr>
        <w:spacing w:after="0"/>
        <w:jc w:val="both"/>
        <w:rPr>
          <w:sz w:val="24"/>
          <w:szCs w:val="24"/>
        </w:rPr>
      </w:pPr>
      <w:r w:rsidRPr="004C0E02">
        <w:rPr>
          <w:sz w:val="24"/>
          <w:szCs w:val="24"/>
        </w:rPr>
        <w:t>Disponibilité d'un support continu des utilisateurs du système et d'une assistance technique pour la maintenance du matériel et des logiciels (transfert de compétence et conduite du changement).</w:t>
      </w:r>
    </w:p>
    <w:p w14:paraId="068A6D72" w14:textId="77777777" w:rsidR="00101C37" w:rsidRDefault="00101C37" w:rsidP="00101C37"/>
    <w:p w14:paraId="079551DC" w14:textId="77777777" w:rsidR="00101C37" w:rsidRPr="00361C73" w:rsidRDefault="00101C37" w:rsidP="00361C73">
      <w:pPr>
        <w:pStyle w:val="Titre2"/>
        <w:rPr>
          <w:b/>
          <w:bCs/>
        </w:rPr>
      </w:pPr>
      <w:bookmarkStart w:id="6" w:name="_Toc29394655"/>
      <w:r w:rsidRPr="00361C73">
        <w:rPr>
          <w:b/>
          <w:bCs/>
        </w:rPr>
        <w:t>1.2 Organisation du projet</w:t>
      </w:r>
      <w:bookmarkEnd w:id="6"/>
    </w:p>
    <w:p w14:paraId="0672152E" w14:textId="77777777" w:rsidR="00101C37" w:rsidRPr="00A160A3" w:rsidRDefault="00101C37" w:rsidP="00101C37"/>
    <w:p w14:paraId="61A33849" w14:textId="77777777" w:rsidR="00101C37" w:rsidRPr="004C0E02" w:rsidRDefault="00101C37" w:rsidP="004C0E02">
      <w:pPr>
        <w:jc w:val="both"/>
        <w:rPr>
          <w:sz w:val="24"/>
          <w:szCs w:val="24"/>
        </w:rPr>
      </w:pPr>
      <w:r w:rsidRPr="004C0E02">
        <w:rPr>
          <w:sz w:val="24"/>
          <w:szCs w:val="24"/>
        </w:rPr>
        <w:t xml:space="preserve">L’organisation du projet doit permettre d'assurer la mise en place d'une structure de prise de décision efficace pour faciliter la planification, l'organisation et la gestion des ressources nécessaires à la réalisation des buts et objectifs du SIGL. Compte tenu de l'ampleur de l'impact de cette initiative sur un large éventail d'intervenants, une communication ouverte sera essentielle à la réussite du projet. Les différents chefs de projet veilleront donc à ce que toutes </w:t>
      </w:r>
      <w:r w:rsidRPr="004C0E02">
        <w:rPr>
          <w:sz w:val="24"/>
          <w:szCs w:val="24"/>
        </w:rPr>
        <w:lastRenderedPageBreak/>
        <w:t>les parties clés soient régulièrement informées des risques potentiels, des problèmes ou des jalons que le projet peut atteindre grâce à un éventail de stratégies techniques et de gestion. Ces rôles seront également chargés d'attirer un large éventail de ressources dans les domaines de la technologie de l'information de gestion, de la logistique et de la formation. Étant donné la vaste portée du projet eStock, il sera essentiel que son équipe de gestion comprenne bien comment ce projet intègre et complète d'autres initiatives existantes de renforcement du système de santé dans lesquelles le MSHP est engagé par l'intermédiaire de ses partenaires.</w:t>
      </w:r>
    </w:p>
    <w:p w14:paraId="4DB339A9" w14:textId="77777777" w:rsidR="00101C37" w:rsidRPr="004C0E02" w:rsidRDefault="00101C37" w:rsidP="004C0E02">
      <w:pPr>
        <w:jc w:val="both"/>
        <w:rPr>
          <w:sz w:val="24"/>
          <w:szCs w:val="24"/>
        </w:rPr>
      </w:pPr>
      <w:r w:rsidRPr="004C0E02">
        <w:rPr>
          <w:sz w:val="24"/>
          <w:szCs w:val="24"/>
        </w:rPr>
        <w:t>Par ailleurs, l’organisation du projet doit intégrer les nécessités suivantes :</w:t>
      </w:r>
    </w:p>
    <w:p w14:paraId="6FB7ECDF" w14:textId="77777777" w:rsidR="00101C37" w:rsidRPr="004C0E02" w:rsidRDefault="00101C37" w:rsidP="004C0E02">
      <w:pPr>
        <w:pStyle w:val="Paragraphedeliste"/>
        <w:numPr>
          <w:ilvl w:val="0"/>
          <w:numId w:val="10"/>
        </w:numPr>
        <w:spacing w:after="0" w:line="240" w:lineRule="auto"/>
        <w:jc w:val="both"/>
        <w:rPr>
          <w:sz w:val="24"/>
          <w:szCs w:val="24"/>
        </w:rPr>
      </w:pPr>
      <w:r w:rsidRPr="004C0E02">
        <w:rPr>
          <w:sz w:val="24"/>
          <w:szCs w:val="24"/>
        </w:rPr>
        <w:t>Décrire les rôles, les responsabilités et les relations entre toutes les personnes ou tous les groupes internes et externes qui participent au projet.</w:t>
      </w:r>
    </w:p>
    <w:p w14:paraId="7E07171A" w14:textId="77777777" w:rsidR="00101C37" w:rsidRPr="004C0E02" w:rsidRDefault="00101C37" w:rsidP="004C0E02">
      <w:pPr>
        <w:pStyle w:val="Paragraphedeliste"/>
        <w:numPr>
          <w:ilvl w:val="0"/>
          <w:numId w:val="10"/>
        </w:numPr>
        <w:spacing w:after="0" w:line="240" w:lineRule="auto"/>
        <w:jc w:val="both"/>
        <w:rPr>
          <w:sz w:val="24"/>
          <w:szCs w:val="24"/>
        </w:rPr>
      </w:pPr>
      <w:r w:rsidRPr="004C0E02">
        <w:rPr>
          <w:sz w:val="24"/>
          <w:szCs w:val="24"/>
        </w:rPr>
        <w:t>Décrire la bonne circulation de l'information concernant le projet à tous les intervenants.</w:t>
      </w:r>
    </w:p>
    <w:p w14:paraId="710E3674" w14:textId="77777777" w:rsidR="00101C37" w:rsidRPr="004C0E02" w:rsidRDefault="00101C37" w:rsidP="004C0E02">
      <w:pPr>
        <w:pStyle w:val="Paragraphedeliste"/>
        <w:numPr>
          <w:ilvl w:val="0"/>
          <w:numId w:val="10"/>
        </w:numPr>
        <w:spacing w:after="0" w:line="240" w:lineRule="auto"/>
        <w:jc w:val="both"/>
        <w:rPr>
          <w:sz w:val="24"/>
          <w:szCs w:val="24"/>
        </w:rPr>
      </w:pPr>
      <w:r w:rsidRPr="004C0E02">
        <w:rPr>
          <w:sz w:val="24"/>
          <w:szCs w:val="24"/>
        </w:rPr>
        <w:t>Veiller à ce que les problèmes rencontrés dans le cadre de ce projet fassent l'objet d'une revue appropriée, avant toute prise de décision.</w:t>
      </w:r>
    </w:p>
    <w:p w14:paraId="494C03A4" w14:textId="77777777" w:rsidR="00101C37" w:rsidRPr="004C0E02" w:rsidRDefault="00101C37" w:rsidP="004C0E02">
      <w:pPr>
        <w:pStyle w:val="Paragraphedeliste"/>
        <w:numPr>
          <w:ilvl w:val="0"/>
          <w:numId w:val="10"/>
        </w:numPr>
        <w:spacing w:after="0" w:line="240" w:lineRule="auto"/>
        <w:jc w:val="both"/>
        <w:rPr>
          <w:sz w:val="24"/>
          <w:szCs w:val="24"/>
        </w:rPr>
      </w:pPr>
      <w:r w:rsidRPr="004C0E02">
        <w:rPr>
          <w:sz w:val="24"/>
          <w:szCs w:val="24"/>
        </w:rPr>
        <w:t>S'assurer que les approbations et l'orientation requises pour le projet sont obtenues à chaque étape décisive du projet (point de décision ou jalon).</w:t>
      </w:r>
    </w:p>
    <w:p w14:paraId="04347C07" w14:textId="77777777" w:rsidR="00101C37" w:rsidRPr="004C0E02" w:rsidRDefault="00101C37" w:rsidP="004C0E02">
      <w:pPr>
        <w:pStyle w:val="Paragraphedeliste"/>
        <w:numPr>
          <w:ilvl w:val="0"/>
          <w:numId w:val="10"/>
        </w:numPr>
        <w:spacing w:after="0" w:line="240" w:lineRule="auto"/>
        <w:jc w:val="both"/>
        <w:rPr>
          <w:sz w:val="24"/>
          <w:szCs w:val="24"/>
        </w:rPr>
      </w:pPr>
      <w:r w:rsidRPr="004C0E02">
        <w:rPr>
          <w:sz w:val="24"/>
          <w:szCs w:val="24"/>
        </w:rPr>
        <w:t>Définir une organisation de projet viable qui soutienne efficacement l’exécution du travail</w:t>
      </w:r>
    </w:p>
    <w:p w14:paraId="0CDA3022" w14:textId="77777777" w:rsidR="00101C37" w:rsidRPr="004C0E02" w:rsidRDefault="00101C37" w:rsidP="004C0E02">
      <w:pPr>
        <w:jc w:val="both"/>
        <w:rPr>
          <w:sz w:val="24"/>
          <w:szCs w:val="24"/>
        </w:rPr>
      </w:pPr>
    </w:p>
    <w:p w14:paraId="2975530F" w14:textId="77777777" w:rsidR="00101C37" w:rsidRPr="004C0E02" w:rsidRDefault="00101C37" w:rsidP="004C0E02">
      <w:pPr>
        <w:jc w:val="both"/>
        <w:rPr>
          <w:sz w:val="24"/>
          <w:szCs w:val="24"/>
        </w:rPr>
      </w:pPr>
      <w:r w:rsidRPr="004C0E02">
        <w:rPr>
          <w:sz w:val="24"/>
          <w:szCs w:val="24"/>
        </w:rPr>
        <w:t>L’organisation du projet va s’appuyer principalement sur deux structures :</w:t>
      </w:r>
    </w:p>
    <w:p w14:paraId="15001D99" w14:textId="77777777" w:rsidR="00101C37" w:rsidRPr="00216608" w:rsidRDefault="00101C37" w:rsidP="004C0E02">
      <w:pPr>
        <w:pStyle w:val="Paragraphedeliste"/>
        <w:numPr>
          <w:ilvl w:val="0"/>
          <w:numId w:val="9"/>
        </w:numPr>
        <w:spacing w:after="0" w:line="240" w:lineRule="auto"/>
        <w:jc w:val="both"/>
        <w:rPr>
          <w:b/>
          <w:bCs/>
          <w:sz w:val="24"/>
          <w:szCs w:val="24"/>
        </w:rPr>
      </w:pPr>
      <w:r w:rsidRPr="004C0E02">
        <w:rPr>
          <w:sz w:val="24"/>
          <w:szCs w:val="24"/>
        </w:rPr>
        <w:t xml:space="preserve">Un organe exécutif d’orientation stratégique et de prise de décision : </w:t>
      </w:r>
      <w:r w:rsidRPr="00216608">
        <w:rPr>
          <w:b/>
          <w:bCs/>
          <w:sz w:val="24"/>
          <w:szCs w:val="24"/>
        </w:rPr>
        <w:t>comité de pilotage</w:t>
      </w:r>
    </w:p>
    <w:p w14:paraId="407C446F" w14:textId="77777777" w:rsidR="00101C37" w:rsidRPr="004C0E02" w:rsidRDefault="00101C37" w:rsidP="004C0E02">
      <w:pPr>
        <w:pStyle w:val="Paragraphedeliste"/>
        <w:numPr>
          <w:ilvl w:val="0"/>
          <w:numId w:val="9"/>
        </w:numPr>
        <w:spacing w:after="0" w:line="240" w:lineRule="auto"/>
        <w:jc w:val="both"/>
        <w:rPr>
          <w:sz w:val="24"/>
          <w:szCs w:val="24"/>
        </w:rPr>
      </w:pPr>
      <w:r w:rsidRPr="004C0E02">
        <w:rPr>
          <w:sz w:val="24"/>
          <w:szCs w:val="24"/>
        </w:rPr>
        <w:t xml:space="preserve">Un organe opérationnel pour la coordination et le pilotage de tout le cycle de vie du projet : </w:t>
      </w:r>
      <w:r w:rsidRPr="00216608">
        <w:rPr>
          <w:b/>
          <w:bCs/>
          <w:sz w:val="24"/>
          <w:szCs w:val="24"/>
        </w:rPr>
        <w:t>comité de projet</w:t>
      </w:r>
      <w:r w:rsidRPr="004C0E02">
        <w:rPr>
          <w:sz w:val="24"/>
          <w:szCs w:val="24"/>
        </w:rPr>
        <w:t xml:space="preserve"> qui reprend les acquis du Groupe de Travail Technique (GTT) des phases initiales du projet e-Stock.</w:t>
      </w:r>
    </w:p>
    <w:p w14:paraId="7A5A2598" w14:textId="77777777" w:rsidR="00356F01" w:rsidRPr="00343B85" w:rsidRDefault="00356F01" w:rsidP="00356F01">
      <w:pPr>
        <w:spacing w:after="0" w:line="240" w:lineRule="auto"/>
        <w:rPr>
          <w:rFonts w:ascii="Times New Roman" w:eastAsia="Times New Roman" w:hAnsi="Times New Roman" w:cs="Times New Roman"/>
          <w:sz w:val="24"/>
          <w:szCs w:val="24"/>
          <w:lang w:eastAsia="fr-FR"/>
        </w:rPr>
      </w:pPr>
    </w:p>
    <w:p w14:paraId="24CE6A4A" w14:textId="77777777" w:rsidR="00356F01" w:rsidRDefault="00356F01" w:rsidP="00356F01">
      <w:pPr>
        <w:spacing w:after="0" w:line="240" w:lineRule="auto"/>
        <w:rPr>
          <w:rFonts w:ascii="Calibri" w:eastAsia="Times New Roman" w:hAnsi="Calibri" w:cs="Calibri"/>
          <w:i/>
          <w:iCs/>
          <w:color w:val="000000"/>
          <w:sz w:val="24"/>
          <w:szCs w:val="24"/>
          <w:lang w:eastAsia="fr-FR"/>
        </w:rPr>
      </w:pPr>
    </w:p>
    <w:p w14:paraId="05F10EC8" w14:textId="63C0C57F" w:rsidR="00954F5D" w:rsidRPr="00361C73" w:rsidRDefault="00954F5D" w:rsidP="00361C73">
      <w:pPr>
        <w:pStyle w:val="Paragraphedeliste"/>
        <w:numPr>
          <w:ilvl w:val="0"/>
          <w:numId w:val="23"/>
        </w:numPr>
        <w:spacing w:after="0" w:line="240" w:lineRule="auto"/>
        <w:rPr>
          <w:rStyle w:val="Titre1Car"/>
          <w:b/>
        </w:rPr>
      </w:pPr>
      <w:bookmarkStart w:id="7" w:name="_Toc29394656"/>
      <w:r w:rsidRPr="00361C73">
        <w:rPr>
          <w:rStyle w:val="Titre1Car"/>
          <w:b/>
        </w:rPr>
        <w:t>Périmètre et étendue du projet</w:t>
      </w:r>
      <w:bookmarkEnd w:id="7"/>
      <w:r w:rsidRPr="00361C73">
        <w:rPr>
          <w:rStyle w:val="Titre1Car"/>
          <w:b/>
        </w:rPr>
        <w:t xml:space="preserve"> </w:t>
      </w:r>
    </w:p>
    <w:p w14:paraId="0BD0C056" w14:textId="77777777" w:rsidR="00954F5D" w:rsidRPr="00361C73" w:rsidRDefault="00954F5D" w:rsidP="00361C73">
      <w:pPr>
        <w:pStyle w:val="Titre2"/>
        <w:rPr>
          <w:b/>
          <w:bCs/>
        </w:rPr>
      </w:pPr>
      <w:bookmarkStart w:id="8" w:name="_Toc29394657"/>
      <w:r w:rsidRPr="00361C73">
        <w:rPr>
          <w:b/>
          <w:bCs/>
        </w:rPr>
        <w:t>2.1 Cibles</w:t>
      </w:r>
      <w:bookmarkEnd w:id="8"/>
      <w:r w:rsidRPr="00361C73">
        <w:rPr>
          <w:b/>
          <w:bCs/>
        </w:rPr>
        <w:t xml:space="preserve"> </w:t>
      </w:r>
    </w:p>
    <w:p w14:paraId="626F6720" w14:textId="1E11756A" w:rsidR="00954F5D" w:rsidRPr="00216608" w:rsidRDefault="00954F5D" w:rsidP="00954F5D">
      <w:pPr>
        <w:jc w:val="both"/>
        <w:rPr>
          <w:sz w:val="24"/>
          <w:szCs w:val="24"/>
          <w:lang w:val="fr-CI"/>
        </w:rPr>
      </w:pPr>
      <w:r w:rsidRPr="00216608">
        <w:rPr>
          <w:sz w:val="24"/>
          <w:szCs w:val="24"/>
          <w:lang w:val="fr-CI"/>
        </w:rPr>
        <w:t xml:space="preserve">Le </w:t>
      </w:r>
      <w:r w:rsidR="003F4EF6" w:rsidRPr="00216608">
        <w:rPr>
          <w:sz w:val="24"/>
          <w:szCs w:val="24"/>
          <w:lang w:val="fr-CI"/>
        </w:rPr>
        <w:t>MSHP à travers le PNDAP</w:t>
      </w:r>
      <w:r w:rsidRPr="00216608">
        <w:rPr>
          <w:sz w:val="24"/>
          <w:szCs w:val="24"/>
          <w:lang w:val="fr-CI"/>
        </w:rPr>
        <w:t xml:space="preserve"> a pour objectif à terme d’installer l’application </w:t>
      </w:r>
      <w:r w:rsidR="003F4EF6" w:rsidRPr="00216608">
        <w:rPr>
          <w:sz w:val="24"/>
          <w:szCs w:val="24"/>
          <w:lang w:val="fr-CI"/>
        </w:rPr>
        <w:t>mSupply</w:t>
      </w:r>
      <w:r w:rsidRPr="00216608">
        <w:rPr>
          <w:sz w:val="24"/>
          <w:szCs w:val="24"/>
          <w:lang w:val="fr-CI"/>
        </w:rPr>
        <w:t xml:space="preserve"> dans toutes les structures de santé de Côte d’Ivoire recevant les produits de santé directement ou non de la NPSP CI. Le nombre de ces structures de santé est </w:t>
      </w:r>
      <w:r w:rsidRPr="00D402E9">
        <w:rPr>
          <w:sz w:val="24"/>
          <w:szCs w:val="24"/>
          <w:lang w:val="fr-CI"/>
        </w:rPr>
        <w:t xml:space="preserve">estimé à </w:t>
      </w:r>
      <w:r w:rsidR="00216608" w:rsidRPr="00D402E9">
        <w:rPr>
          <w:b/>
          <w:bCs/>
          <w:sz w:val="24"/>
          <w:szCs w:val="24"/>
          <w:lang w:val="fr-CI"/>
        </w:rPr>
        <w:t>2935</w:t>
      </w:r>
      <w:r w:rsidRPr="00D402E9">
        <w:rPr>
          <w:sz w:val="24"/>
          <w:szCs w:val="24"/>
          <w:lang w:val="fr-CI"/>
        </w:rPr>
        <w:t>.</w:t>
      </w:r>
      <w:r w:rsidRPr="00216608">
        <w:rPr>
          <w:sz w:val="24"/>
          <w:szCs w:val="24"/>
          <w:lang w:val="fr-CI"/>
        </w:rPr>
        <w:t xml:space="preserve"> </w:t>
      </w:r>
    </w:p>
    <w:p w14:paraId="66D42631" w14:textId="3C00B8F3" w:rsidR="00954F5D" w:rsidRPr="00216608" w:rsidRDefault="00954F5D" w:rsidP="00954F5D">
      <w:pPr>
        <w:jc w:val="both"/>
        <w:rPr>
          <w:sz w:val="24"/>
          <w:szCs w:val="24"/>
          <w:lang w:val="fr-CI"/>
        </w:rPr>
      </w:pPr>
      <w:r w:rsidRPr="00216608">
        <w:rPr>
          <w:sz w:val="24"/>
          <w:szCs w:val="24"/>
          <w:lang w:val="fr-CI"/>
        </w:rPr>
        <w:t>Pour l’année 2020, des structures de santé ont été ciblées pour tenir compte des financements disponibles. Certains critères ont concouru à la sélection des districts et des structures de santé concernés par le déploiement. Il s’agit des structures de santé identifiées comme prioritaires dans le cadre de la Couverture Maladie Universelle (CMU), du volume important de produits VIH à gérer et des performances en matière de complétude</w:t>
      </w:r>
      <w:r w:rsidR="003F4EF6" w:rsidRPr="00216608">
        <w:rPr>
          <w:sz w:val="24"/>
          <w:szCs w:val="24"/>
          <w:lang w:val="fr-CI"/>
        </w:rPr>
        <w:t xml:space="preserve"> et de promptitude</w:t>
      </w:r>
      <w:r w:rsidRPr="00216608">
        <w:rPr>
          <w:sz w:val="24"/>
          <w:szCs w:val="24"/>
          <w:lang w:val="fr-CI"/>
        </w:rPr>
        <w:t xml:space="preserve"> des données logistiques. </w:t>
      </w:r>
    </w:p>
    <w:p w14:paraId="73CA1165" w14:textId="4B4E7498" w:rsidR="00954F5D" w:rsidRPr="00216608" w:rsidRDefault="00954F5D" w:rsidP="00954F5D">
      <w:pPr>
        <w:jc w:val="both"/>
        <w:rPr>
          <w:sz w:val="24"/>
          <w:szCs w:val="24"/>
          <w:lang w:val="fr-CI"/>
        </w:rPr>
      </w:pPr>
      <w:r w:rsidRPr="00216608">
        <w:rPr>
          <w:sz w:val="24"/>
          <w:szCs w:val="24"/>
          <w:lang w:val="fr-CI"/>
        </w:rPr>
        <w:t xml:space="preserve">Dans le cadre du financement Fonds Mondial, le déploiement de </w:t>
      </w:r>
      <w:r w:rsidR="003F4EF6" w:rsidRPr="00216608">
        <w:rPr>
          <w:sz w:val="24"/>
          <w:szCs w:val="24"/>
          <w:lang w:val="fr-CI"/>
        </w:rPr>
        <w:t>mSupply</w:t>
      </w:r>
      <w:r w:rsidRPr="00216608">
        <w:rPr>
          <w:sz w:val="24"/>
          <w:szCs w:val="24"/>
          <w:lang w:val="fr-CI"/>
        </w:rPr>
        <w:t xml:space="preserve"> concernera </w:t>
      </w:r>
      <w:r w:rsidRPr="00216608">
        <w:rPr>
          <w:b/>
          <w:bCs/>
          <w:sz w:val="24"/>
          <w:szCs w:val="24"/>
          <w:lang w:val="fr-CI"/>
        </w:rPr>
        <w:t>13 Districts sanitaires</w:t>
      </w:r>
      <w:r w:rsidRPr="00216608">
        <w:rPr>
          <w:sz w:val="24"/>
          <w:szCs w:val="24"/>
          <w:lang w:val="fr-CI"/>
        </w:rPr>
        <w:t xml:space="preserve">. Le nombre total de structures de santé dans ces 13 Districts est de </w:t>
      </w:r>
      <w:r w:rsidRPr="00216608">
        <w:rPr>
          <w:b/>
          <w:bCs/>
          <w:sz w:val="24"/>
          <w:szCs w:val="24"/>
          <w:lang w:val="fr-CI"/>
        </w:rPr>
        <w:t>449</w:t>
      </w:r>
      <w:r w:rsidRPr="00216608">
        <w:rPr>
          <w:sz w:val="24"/>
          <w:szCs w:val="24"/>
          <w:lang w:val="fr-CI"/>
        </w:rPr>
        <w:t>. Il s’agit des Districts d</w:t>
      </w:r>
      <w:r w:rsidR="003F4EF6" w:rsidRPr="00216608">
        <w:rPr>
          <w:sz w:val="24"/>
          <w:szCs w:val="24"/>
          <w:lang w:val="fr-CI"/>
        </w:rPr>
        <w:t>’</w:t>
      </w:r>
      <w:r w:rsidRPr="00216608">
        <w:rPr>
          <w:sz w:val="24"/>
          <w:szCs w:val="24"/>
          <w:lang w:val="fr-CI"/>
        </w:rPr>
        <w:t xml:space="preserve">Abengourou, Divo, Guiglo, </w:t>
      </w:r>
      <w:proofErr w:type="spellStart"/>
      <w:r w:rsidRPr="00216608">
        <w:rPr>
          <w:sz w:val="24"/>
          <w:szCs w:val="24"/>
          <w:lang w:val="fr-CI"/>
        </w:rPr>
        <w:t>Séguela</w:t>
      </w:r>
      <w:proofErr w:type="spellEnd"/>
      <w:r w:rsidRPr="00216608">
        <w:rPr>
          <w:sz w:val="24"/>
          <w:szCs w:val="24"/>
          <w:lang w:val="fr-CI"/>
        </w:rPr>
        <w:t xml:space="preserve">, </w:t>
      </w:r>
      <w:proofErr w:type="spellStart"/>
      <w:r w:rsidRPr="00216608">
        <w:rPr>
          <w:sz w:val="24"/>
          <w:szCs w:val="24"/>
          <w:lang w:val="fr-CI"/>
        </w:rPr>
        <w:t>Sinfra</w:t>
      </w:r>
      <w:proofErr w:type="spellEnd"/>
      <w:r w:rsidRPr="00216608">
        <w:rPr>
          <w:sz w:val="24"/>
          <w:szCs w:val="24"/>
          <w:lang w:val="fr-CI"/>
        </w:rPr>
        <w:t xml:space="preserve">, Abobo Ouest, Adzopé, </w:t>
      </w:r>
      <w:proofErr w:type="spellStart"/>
      <w:r w:rsidRPr="00216608">
        <w:rPr>
          <w:sz w:val="24"/>
          <w:szCs w:val="24"/>
          <w:lang w:val="fr-CI"/>
        </w:rPr>
        <w:t>Agnibilékrou</w:t>
      </w:r>
      <w:proofErr w:type="spellEnd"/>
      <w:r w:rsidRPr="00216608">
        <w:rPr>
          <w:sz w:val="24"/>
          <w:szCs w:val="24"/>
          <w:lang w:val="fr-CI"/>
        </w:rPr>
        <w:t>, Alépé, Boundiali, San Pédro, Sassandra</w:t>
      </w:r>
      <w:r w:rsidR="003F4EF6" w:rsidRPr="00216608">
        <w:rPr>
          <w:sz w:val="24"/>
          <w:szCs w:val="24"/>
          <w:lang w:val="fr-CI"/>
        </w:rPr>
        <w:t xml:space="preserve"> et</w:t>
      </w:r>
      <w:r w:rsidRPr="00216608">
        <w:rPr>
          <w:sz w:val="24"/>
          <w:szCs w:val="24"/>
          <w:lang w:val="fr-CI"/>
        </w:rPr>
        <w:t xml:space="preserve"> Soubré.</w:t>
      </w:r>
    </w:p>
    <w:p w14:paraId="2A0A499A" w14:textId="1BDBBF37" w:rsidR="00954F5D" w:rsidRPr="00216608" w:rsidRDefault="00954F5D" w:rsidP="00954F5D">
      <w:pPr>
        <w:jc w:val="both"/>
        <w:rPr>
          <w:sz w:val="24"/>
          <w:szCs w:val="24"/>
          <w:lang w:val="fr-CI"/>
        </w:rPr>
      </w:pPr>
      <w:r w:rsidRPr="00216608">
        <w:rPr>
          <w:sz w:val="24"/>
          <w:szCs w:val="24"/>
          <w:lang w:val="fr-CI"/>
        </w:rPr>
        <w:lastRenderedPageBreak/>
        <w:t xml:space="preserve">Dans le cadre du financement USAID/ IHSCTA, ce sont </w:t>
      </w:r>
      <w:r w:rsidRPr="00216608">
        <w:rPr>
          <w:b/>
          <w:bCs/>
          <w:sz w:val="24"/>
          <w:szCs w:val="24"/>
          <w:lang w:val="fr-CI"/>
        </w:rPr>
        <w:t>63 structures</w:t>
      </w:r>
      <w:r w:rsidRPr="00216608">
        <w:rPr>
          <w:sz w:val="24"/>
          <w:szCs w:val="24"/>
          <w:lang w:val="fr-CI"/>
        </w:rPr>
        <w:t xml:space="preserve"> de santé des régions d’Abidjan qui seront concernées par le déploiement de </w:t>
      </w:r>
      <w:r w:rsidR="003F4EF6" w:rsidRPr="00216608">
        <w:rPr>
          <w:sz w:val="24"/>
          <w:szCs w:val="24"/>
          <w:lang w:val="fr-CI"/>
        </w:rPr>
        <w:t>mSupply</w:t>
      </w:r>
      <w:r w:rsidRPr="00216608">
        <w:rPr>
          <w:sz w:val="24"/>
          <w:szCs w:val="24"/>
          <w:lang w:val="fr-CI"/>
        </w:rPr>
        <w:t>. Ces 63 structures de santé sont réparties dans 8 districts sanitaires que sont Abobo Est, Adjamé-Plateau-Attécoubé, Anyama, Cocody-Bingerville, Koumassi-Por</w:t>
      </w:r>
      <w:r w:rsidR="003F4EF6" w:rsidRPr="00216608">
        <w:rPr>
          <w:sz w:val="24"/>
          <w:szCs w:val="24"/>
          <w:lang w:val="fr-CI"/>
        </w:rPr>
        <w:t>t-</w:t>
      </w:r>
      <w:proofErr w:type="spellStart"/>
      <w:r w:rsidRPr="00216608">
        <w:rPr>
          <w:sz w:val="24"/>
          <w:szCs w:val="24"/>
          <w:lang w:val="fr-CI"/>
        </w:rPr>
        <w:t>bouet</w:t>
      </w:r>
      <w:proofErr w:type="spellEnd"/>
      <w:r w:rsidRPr="00216608">
        <w:rPr>
          <w:sz w:val="24"/>
          <w:szCs w:val="24"/>
          <w:lang w:val="fr-CI"/>
        </w:rPr>
        <w:t xml:space="preserve">-Vridi, Treichville-Marcory, Yopougon Est et Yopougon Ouest-Songon. </w:t>
      </w:r>
    </w:p>
    <w:p w14:paraId="67B660CD" w14:textId="31885D14" w:rsidR="00954F5D" w:rsidRPr="00216608" w:rsidRDefault="00954F5D" w:rsidP="00954F5D">
      <w:pPr>
        <w:jc w:val="both"/>
        <w:rPr>
          <w:sz w:val="24"/>
          <w:szCs w:val="24"/>
          <w:lang w:val="fr-CI"/>
        </w:rPr>
      </w:pPr>
      <w:r w:rsidRPr="00216608">
        <w:rPr>
          <w:sz w:val="24"/>
          <w:szCs w:val="24"/>
          <w:lang w:val="fr-CI"/>
        </w:rPr>
        <w:t xml:space="preserve">Le financement de la NPSP CI </w:t>
      </w:r>
      <w:r w:rsidR="003F4EF6" w:rsidRPr="00216608">
        <w:rPr>
          <w:sz w:val="24"/>
          <w:szCs w:val="24"/>
          <w:lang w:val="fr-CI"/>
        </w:rPr>
        <w:t>contribuera au déploiement de l’application mSupply.</w:t>
      </w:r>
    </w:p>
    <w:p w14:paraId="25C6CBEF" w14:textId="02FB7630" w:rsidR="00954F5D" w:rsidRPr="00216608" w:rsidRDefault="00216608" w:rsidP="00954F5D">
      <w:pPr>
        <w:jc w:val="both"/>
        <w:rPr>
          <w:sz w:val="24"/>
          <w:szCs w:val="24"/>
          <w:lang w:val="fr-CI"/>
        </w:rPr>
      </w:pPr>
      <w:r w:rsidRPr="00216608">
        <w:rPr>
          <w:sz w:val="24"/>
          <w:szCs w:val="24"/>
          <w:lang w:val="fr-CI"/>
        </w:rPr>
        <w:t>Quatre (</w:t>
      </w:r>
      <w:r w:rsidR="001F222C" w:rsidRPr="00216608">
        <w:rPr>
          <w:sz w:val="24"/>
          <w:szCs w:val="24"/>
          <w:lang w:val="fr-CI"/>
        </w:rPr>
        <w:t>4)</w:t>
      </w:r>
      <w:r w:rsidR="00954F5D" w:rsidRPr="00216608">
        <w:rPr>
          <w:sz w:val="24"/>
          <w:szCs w:val="24"/>
          <w:lang w:val="fr-CI"/>
        </w:rPr>
        <w:t xml:space="preserve"> Districts de santé sont ciblés sur le financement Banque Mondiale à travers le projet SPARK</w:t>
      </w:r>
      <w:r w:rsidRPr="00216608">
        <w:rPr>
          <w:sz w:val="24"/>
          <w:szCs w:val="24"/>
          <w:lang w:val="fr-CI"/>
        </w:rPr>
        <w:t xml:space="preserve"> pour </w:t>
      </w:r>
      <w:r w:rsidRPr="00216608">
        <w:rPr>
          <w:b/>
          <w:bCs/>
          <w:sz w:val="24"/>
          <w:szCs w:val="24"/>
          <w:lang w:val="fr-CI"/>
        </w:rPr>
        <w:t>85 sites</w:t>
      </w:r>
      <w:r w:rsidR="00954F5D" w:rsidRPr="00216608">
        <w:rPr>
          <w:sz w:val="24"/>
          <w:szCs w:val="24"/>
          <w:lang w:val="fr-CI"/>
        </w:rPr>
        <w:t xml:space="preserve">. Ces districts font partie des zones appuyées par la Banque Mondiale. Il s’agit des districts de </w:t>
      </w:r>
      <w:proofErr w:type="spellStart"/>
      <w:r w:rsidR="001F222C" w:rsidRPr="00216608">
        <w:rPr>
          <w:sz w:val="24"/>
          <w:szCs w:val="24"/>
          <w:lang w:val="fr-CI"/>
        </w:rPr>
        <w:t>Buyo</w:t>
      </w:r>
      <w:proofErr w:type="spellEnd"/>
      <w:r w:rsidR="001F222C" w:rsidRPr="00216608">
        <w:rPr>
          <w:sz w:val="24"/>
          <w:szCs w:val="24"/>
          <w:lang w:val="fr-CI"/>
        </w:rPr>
        <w:t xml:space="preserve">, Dabakala, </w:t>
      </w:r>
      <w:proofErr w:type="spellStart"/>
      <w:r w:rsidR="001F222C" w:rsidRPr="00216608">
        <w:rPr>
          <w:sz w:val="24"/>
          <w:szCs w:val="24"/>
          <w:lang w:val="fr-CI"/>
        </w:rPr>
        <w:t>Nassian</w:t>
      </w:r>
      <w:proofErr w:type="spellEnd"/>
      <w:r w:rsidR="001F222C" w:rsidRPr="00216608">
        <w:rPr>
          <w:sz w:val="24"/>
          <w:szCs w:val="24"/>
          <w:lang w:val="fr-CI"/>
        </w:rPr>
        <w:t xml:space="preserve"> et Tiébissou.</w:t>
      </w:r>
    </w:p>
    <w:p w14:paraId="03F1B3C8" w14:textId="77777777" w:rsidR="00216608" w:rsidRDefault="00216608" w:rsidP="00954F5D">
      <w:pPr>
        <w:jc w:val="both"/>
        <w:rPr>
          <w:b/>
          <w:sz w:val="28"/>
          <w:lang w:val="fr-CI"/>
        </w:rPr>
      </w:pPr>
    </w:p>
    <w:p w14:paraId="568A50DC" w14:textId="77777777" w:rsidR="00954F5D" w:rsidRPr="00216608" w:rsidRDefault="00954F5D" w:rsidP="00216608">
      <w:pPr>
        <w:pStyle w:val="Titre2"/>
        <w:rPr>
          <w:b/>
          <w:bCs/>
        </w:rPr>
      </w:pPr>
      <w:bookmarkStart w:id="9" w:name="_Toc29394658"/>
      <w:r w:rsidRPr="00216608">
        <w:rPr>
          <w:b/>
          <w:bCs/>
        </w:rPr>
        <w:t>2.2 Choix des licences et des équipements</w:t>
      </w:r>
      <w:bookmarkEnd w:id="9"/>
    </w:p>
    <w:p w14:paraId="134CFB3D" w14:textId="77777777" w:rsidR="00954F5D" w:rsidRPr="00216608" w:rsidRDefault="00954F5D" w:rsidP="00954F5D">
      <w:pPr>
        <w:jc w:val="both"/>
        <w:rPr>
          <w:sz w:val="24"/>
          <w:szCs w:val="24"/>
          <w:lang w:val="fr-CI"/>
        </w:rPr>
      </w:pPr>
      <w:r w:rsidRPr="00216608">
        <w:rPr>
          <w:sz w:val="24"/>
          <w:szCs w:val="24"/>
          <w:lang w:val="fr-CI"/>
        </w:rPr>
        <w:t xml:space="preserve">Le fournisseur de l’application mSupply propose 3 types de licences : une licence mobile pour tablette, une licence monoposte et une licence client-serveur pour les ordinateurs. </w:t>
      </w:r>
    </w:p>
    <w:p w14:paraId="0B4F1B8B" w14:textId="77777777" w:rsidR="00954F5D" w:rsidRPr="00216608" w:rsidRDefault="00954F5D" w:rsidP="00954F5D">
      <w:pPr>
        <w:jc w:val="both"/>
        <w:rPr>
          <w:sz w:val="24"/>
          <w:szCs w:val="24"/>
          <w:lang w:val="fr-CI"/>
        </w:rPr>
      </w:pPr>
      <w:r w:rsidRPr="00216608">
        <w:rPr>
          <w:sz w:val="24"/>
          <w:szCs w:val="24"/>
          <w:lang w:val="fr-CI"/>
        </w:rPr>
        <w:t>Suite à la phase pilote et à la supervision évaluative, tenant compte des effectifs de ressources humaines dédiées à la gestion des produits dans les sites et du volume des opérations, il a été retenu de rendre disponible :</w:t>
      </w:r>
    </w:p>
    <w:p w14:paraId="74E068CD" w14:textId="77777777" w:rsidR="00954F5D" w:rsidRPr="00216608" w:rsidRDefault="00954F5D" w:rsidP="00954F5D">
      <w:pPr>
        <w:pStyle w:val="Paragraphedeliste"/>
        <w:numPr>
          <w:ilvl w:val="0"/>
          <w:numId w:val="13"/>
        </w:numPr>
        <w:spacing w:after="0" w:line="240" w:lineRule="auto"/>
        <w:jc w:val="both"/>
        <w:rPr>
          <w:sz w:val="24"/>
          <w:szCs w:val="24"/>
        </w:rPr>
      </w:pPr>
      <w:r w:rsidRPr="00216608">
        <w:rPr>
          <w:sz w:val="24"/>
          <w:szCs w:val="24"/>
        </w:rPr>
        <w:t>au niveau des Centres de Santé Ruraux (CSR) des licences mobiles ;</w:t>
      </w:r>
    </w:p>
    <w:p w14:paraId="006C1D5C" w14:textId="486F56A1" w:rsidR="00954F5D" w:rsidRPr="00216608" w:rsidRDefault="00954F5D" w:rsidP="00871500">
      <w:pPr>
        <w:pStyle w:val="Paragraphedeliste"/>
        <w:numPr>
          <w:ilvl w:val="0"/>
          <w:numId w:val="13"/>
        </w:numPr>
        <w:spacing w:after="0" w:line="240" w:lineRule="auto"/>
        <w:jc w:val="both"/>
        <w:rPr>
          <w:rFonts w:ascii="Times New Roman" w:hAnsi="Times New Roman"/>
          <w:sz w:val="24"/>
          <w:szCs w:val="24"/>
          <w:lang w:val="fr-CI"/>
        </w:rPr>
      </w:pPr>
      <w:r w:rsidRPr="00216608">
        <w:rPr>
          <w:sz w:val="24"/>
          <w:szCs w:val="24"/>
        </w:rPr>
        <w:t xml:space="preserve">au niveau de tous les autres types de structures les licences client-serveur avec un nombre d’utilisateurs variable. </w:t>
      </w:r>
    </w:p>
    <w:p w14:paraId="2BA1B8CF" w14:textId="725B27EA" w:rsidR="00954F5D" w:rsidRPr="00216608" w:rsidRDefault="00954F5D" w:rsidP="00954F5D">
      <w:pPr>
        <w:jc w:val="both"/>
        <w:rPr>
          <w:rFonts w:cstheme="minorHAnsi"/>
          <w:b/>
          <w:bCs/>
          <w:sz w:val="24"/>
          <w:szCs w:val="24"/>
          <w:lang w:val="fr-CI"/>
        </w:rPr>
      </w:pPr>
      <w:r w:rsidRPr="00216608">
        <w:rPr>
          <w:rFonts w:cstheme="minorHAnsi"/>
          <w:sz w:val="24"/>
          <w:szCs w:val="24"/>
          <w:lang w:val="fr-CI"/>
        </w:rPr>
        <w:t>Sur la base du choix des licences, les équipements suivants sont nécessaires :</w:t>
      </w:r>
    </w:p>
    <w:p w14:paraId="763B94B8" w14:textId="77777777" w:rsidR="00954F5D" w:rsidRPr="00216608" w:rsidRDefault="00954F5D" w:rsidP="00954F5D">
      <w:pPr>
        <w:pStyle w:val="Paragraphedeliste"/>
        <w:numPr>
          <w:ilvl w:val="0"/>
          <w:numId w:val="15"/>
        </w:numPr>
        <w:spacing w:after="0" w:line="240" w:lineRule="auto"/>
        <w:jc w:val="both"/>
        <w:rPr>
          <w:rFonts w:cstheme="minorHAnsi"/>
          <w:b/>
          <w:bCs/>
          <w:sz w:val="24"/>
          <w:szCs w:val="24"/>
        </w:rPr>
      </w:pPr>
      <w:r w:rsidRPr="00216608">
        <w:rPr>
          <w:rFonts w:cstheme="minorHAnsi"/>
          <w:b/>
          <w:bCs/>
          <w:sz w:val="24"/>
          <w:szCs w:val="24"/>
        </w:rPr>
        <w:t>Ordinateur</w:t>
      </w:r>
    </w:p>
    <w:p w14:paraId="66C54789" w14:textId="77777777" w:rsidR="00954F5D" w:rsidRPr="00216608" w:rsidRDefault="00954F5D" w:rsidP="00954F5D">
      <w:pPr>
        <w:jc w:val="both"/>
        <w:rPr>
          <w:rFonts w:cstheme="minorHAnsi"/>
          <w:sz w:val="24"/>
          <w:szCs w:val="24"/>
          <w:lang w:val="fr-CI"/>
        </w:rPr>
      </w:pPr>
      <w:r w:rsidRPr="00216608">
        <w:rPr>
          <w:rFonts w:cstheme="minorHAnsi"/>
          <w:sz w:val="24"/>
          <w:szCs w:val="24"/>
          <w:lang w:val="fr-CI"/>
        </w:rPr>
        <w:t>Les kits informatiques sont répartis comme suit en se basant sur le nombre moyen de pharmacies annexes / points de vente par type de structure :</w:t>
      </w:r>
    </w:p>
    <w:p w14:paraId="395633CD" w14:textId="77777777" w:rsidR="00954F5D" w:rsidRPr="00216608" w:rsidRDefault="00954F5D" w:rsidP="00954F5D">
      <w:pPr>
        <w:pStyle w:val="Paragraphedeliste"/>
        <w:numPr>
          <w:ilvl w:val="0"/>
          <w:numId w:val="14"/>
        </w:numPr>
        <w:spacing w:after="0" w:line="240" w:lineRule="auto"/>
        <w:jc w:val="both"/>
        <w:rPr>
          <w:rFonts w:cstheme="minorHAnsi"/>
          <w:color w:val="000000"/>
          <w:sz w:val="24"/>
          <w:szCs w:val="24"/>
        </w:rPr>
      </w:pPr>
      <w:r w:rsidRPr="00216608">
        <w:rPr>
          <w:rFonts w:cstheme="minorHAnsi"/>
          <w:sz w:val="24"/>
          <w:szCs w:val="24"/>
        </w:rPr>
        <w:t>4 kits informatiques ou plus pour les CHU</w:t>
      </w:r>
    </w:p>
    <w:p w14:paraId="3B0E21EE" w14:textId="77777777" w:rsidR="00954F5D" w:rsidRPr="00216608" w:rsidRDefault="00954F5D" w:rsidP="00954F5D">
      <w:pPr>
        <w:pStyle w:val="Paragraphedeliste"/>
        <w:numPr>
          <w:ilvl w:val="0"/>
          <w:numId w:val="14"/>
        </w:numPr>
        <w:spacing w:after="0" w:line="240" w:lineRule="auto"/>
        <w:jc w:val="both"/>
        <w:rPr>
          <w:rFonts w:cstheme="minorHAnsi"/>
          <w:color w:val="000000"/>
          <w:sz w:val="24"/>
          <w:szCs w:val="24"/>
        </w:rPr>
      </w:pPr>
      <w:r w:rsidRPr="00216608">
        <w:rPr>
          <w:rFonts w:cstheme="minorHAnsi"/>
          <w:sz w:val="24"/>
          <w:szCs w:val="24"/>
        </w:rPr>
        <w:t>3 kits informatiques pour les CHR et les HG</w:t>
      </w:r>
    </w:p>
    <w:p w14:paraId="283874DD" w14:textId="77777777" w:rsidR="00954F5D" w:rsidRPr="00216608" w:rsidRDefault="00954F5D" w:rsidP="00954F5D">
      <w:pPr>
        <w:pStyle w:val="Paragraphedeliste"/>
        <w:numPr>
          <w:ilvl w:val="0"/>
          <w:numId w:val="14"/>
        </w:numPr>
        <w:spacing w:after="0" w:line="240" w:lineRule="auto"/>
        <w:jc w:val="both"/>
        <w:rPr>
          <w:rFonts w:cstheme="minorHAnsi"/>
          <w:color w:val="000000"/>
          <w:sz w:val="24"/>
          <w:szCs w:val="24"/>
        </w:rPr>
      </w:pPr>
      <w:r w:rsidRPr="00216608">
        <w:rPr>
          <w:rFonts w:cstheme="minorHAnsi"/>
          <w:sz w:val="24"/>
          <w:szCs w:val="24"/>
        </w:rPr>
        <w:t>2 kits informatiques pour les DDS, les CSU et les FSU ou autres établissements de même catégorie</w:t>
      </w:r>
    </w:p>
    <w:p w14:paraId="1972417C" w14:textId="2E173C83" w:rsidR="00954F5D" w:rsidRPr="00216608" w:rsidRDefault="00954F5D" w:rsidP="00954F5D">
      <w:pPr>
        <w:jc w:val="both"/>
        <w:rPr>
          <w:rFonts w:cstheme="minorHAnsi"/>
          <w:color w:val="000000"/>
          <w:sz w:val="24"/>
          <w:szCs w:val="24"/>
          <w:lang w:val="fr-CI"/>
        </w:rPr>
      </w:pPr>
      <w:r w:rsidRPr="00216608">
        <w:rPr>
          <w:rFonts w:cstheme="minorHAnsi"/>
          <w:color w:val="000000"/>
          <w:sz w:val="24"/>
          <w:szCs w:val="24"/>
          <w:lang w:val="fr-CI"/>
        </w:rPr>
        <w:t>Pour chacun de ces sites le nombre de kits informatiques mis à disposition est égal au nombre d’utilisateurs connectés simultanément à l’application.</w:t>
      </w:r>
    </w:p>
    <w:p w14:paraId="4F46E872" w14:textId="77777777" w:rsidR="00954F5D" w:rsidRPr="00216608" w:rsidRDefault="00954F5D" w:rsidP="00954F5D">
      <w:pPr>
        <w:pStyle w:val="Paragraphedeliste"/>
        <w:numPr>
          <w:ilvl w:val="0"/>
          <w:numId w:val="15"/>
        </w:numPr>
        <w:spacing w:after="0" w:line="240" w:lineRule="auto"/>
        <w:jc w:val="both"/>
        <w:rPr>
          <w:rFonts w:cstheme="minorHAnsi"/>
          <w:b/>
          <w:bCs/>
          <w:color w:val="000000"/>
          <w:sz w:val="24"/>
          <w:szCs w:val="24"/>
        </w:rPr>
      </w:pPr>
      <w:r w:rsidRPr="00216608">
        <w:rPr>
          <w:rFonts w:cstheme="minorHAnsi"/>
          <w:b/>
          <w:bCs/>
          <w:color w:val="000000"/>
          <w:sz w:val="24"/>
          <w:szCs w:val="24"/>
        </w:rPr>
        <w:t>Tablette</w:t>
      </w:r>
    </w:p>
    <w:p w14:paraId="15A6D2D3" w14:textId="4C7934D9" w:rsidR="00954F5D" w:rsidRPr="00216608" w:rsidRDefault="00954F5D" w:rsidP="00954F5D">
      <w:pPr>
        <w:jc w:val="both"/>
        <w:rPr>
          <w:rFonts w:cstheme="minorHAnsi"/>
          <w:color w:val="000000"/>
          <w:sz w:val="24"/>
          <w:szCs w:val="24"/>
          <w:lang w:val="fr-CI"/>
        </w:rPr>
      </w:pPr>
      <w:r w:rsidRPr="00216608">
        <w:rPr>
          <w:rFonts w:cstheme="minorHAnsi"/>
          <w:color w:val="000000"/>
          <w:sz w:val="24"/>
          <w:szCs w:val="24"/>
          <w:lang w:val="fr-CI"/>
        </w:rPr>
        <w:t>Les CSR et les autres « petits » centres de santé se verront attribuer chacun une tablette pour l’utilisation de la version mobile de mSupply.</w:t>
      </w:r>
    </w:p>
    <w:p w14:paraId="65CF6A7C" w14:textId="07A5435C" w:rsidR="00954F5D" w:rsidRPr="00216608" w:rsidRDefault="00954F5D" w:rsidP="00871500">
      <w:pPr>
        <w:pStyle w:val="Paragraphedeliste"/>
        <w:numPr>
          <w:ilvl w:val="0"/>
          <w:numId w:val="15"/>
        </w:numPr>
        <w:spacing w:after="0" w:line="240" w:lineRule="auto"/>
        <w:jc w:val="both"/>
        <w:rPr>
          <w:rFonts w:cstheme="minorHAnsi"/>
          <w:b/>
          <w:bCs/>
          <w:color w:val="000000"/>
          <w:sz w:val="24"/>
          <w:szCs w:val="24"/>
        </w:rPr>
      </w:pPr>
      <w:r w:rsidRPr="00216608">
        <w:rPr>
          <w:rFonts w:cstheme="minorHAnsi"/>
          <w:b/>
          <w:bCs/>
          <w:color w:val="000000"/>
          <w:sz w:val="24"/>
          <w:szCs w:val="24"/>
        </w:rPr>
        <w:t xml:space="preserve">Routeur GSM, carte SIM et </w:t>
      </w:r>
      <w:r w:rsidR="00C7436D" w:rsidRPr="00216608">
        <w:rPr>
          <w:rFonts w:cstheme="minorHAnsi"/>
          <w:b/>
          <w:bCs/>
          <w:color w:val="000000"/>
          <w:sz w:val="24"/>
          <w:szCs w:val="24"/>
        </w:rPr>
        <w:t>câblage</w:t>
      </w:r>
    </w:p>
    <w:p w14:paraId="61350B69" w14:textId="77777777" w:rsidR="00954F5D" w:rsidRPr="00216608" w:rsidRDefault="00954F5D" w:rsidP="00954F5D">
      <w:pPr>
        <w:jc w:val="both"/>
        <w:rPr>
          <w:rFonts w:cstheme="minorHAnsi"/>
          <w:sz w:val="24"/>
          <w:szCs w:val="24"/>
          <w:lang w:val="fr-CI"/>
        </w:rPr>
      </w:pPr>
      <w:r w:rsidRPr="00216608">
        <w:rPr>
          <w:rFonts w:cstheme="minorHAnsi"/>
          <w:sz w:val="24"/>
          <w:szCs w:val="24"/>
          <w:lang w:val="fr-CI"/>
        </w:rPr>
        <w:t>Tous les sites utilisant la version « ordinateur » de mSupply (DDS, CHR, HG, CSU, FSU) bénéficieront de routeur GSM.</w:t>
      </w:r>
    </w:p>
    <w:p w14:paraId="4B03985B" w14:textId="77777777" w:rsidR="00954F5D" w:rsidRPr="00216608" w:rsidRDefault="00954F5D" w:rsidP="00954F5D">
      <w:pPr>
        <w:jc w:val="both"/>
        <w:rPr>
          <w:rFonts w:cstheme="minorHAnsi"/>
          <w:sz w:val="24"/>
          <w:szCs w:val="24"/>
          <w:lang w:val="fr-CI"/>
        </w:rPr>
      </w:pPr>
      <w:r w:rsidRPr="00216608">
        <w:rPr>
          <w:rFonts w:cstheme="minorHAnsi"/>
          <w:sz w:val="24"/>
          <w:szCs w:val="24"/>
          <w:lang w:val="fr-CI"/>
        </w:rPr>
        <w:t>Les CSU, FSU et DS recevront chacun 1 routeur et les HG et CHR bénéficieront d’1 routeur par ordinateur (soit 3 routeurs par site).</w:t>
      </w:r>
    </w:p>
    <w:p w14:paraId="63F8B366" w14:textId="77777777" w:rsidR="00954F5D" w:rsidRPr="00216608" w:rsidRDefault="00954F5D" w:rsidP="00954F5D">
      <w:pPr>
        <w:jc w:val="both"/>
        <w:rPr>
          <w:rFonts w:cstheme="minorHAnsi"/>
          <w:sz w:val="24"/>
          <w:szCs w:val="24"/>
          <w:lang w:val="fr-CI"/>
        </w:rPr>
      </w:pPr>
      <w:r w:rsidRPr="00216608">
        <w:rPr>
          <w:rFonts w:cstheme="minorHAnsi"/>
          <w:sz w:val="24"/>
          <w:szCs w:val="24"/>
          <w:lang w:val="fr-CI"/>
        </w:rPr>
        <w:t xml:space="preserve">Pour chaque routeur il sera prévu 1 carte SIM. </w:t>
      </w:r>
    </w:p>
    <w:p w14:paraId="57072FD0" w14:textId="77777777" w:rsidR="00954F5D" w:rsidRPr="00216608" w:rsidRDefault="00954F5D" w:rsidP="00954F5D">
      <w:pPr>
        <w:jc w:val="both"/>
        <w:rPr>
          <w:rFonts w:cstheme="minorHAnsi"/>
          <w:sz w:val="24"/>
          <w:szCs w:val="24"/>
          <w:lang w:val="fr-CI"/>
        </w:rPr>
      </w:pPr>
      <w:r w:rsidRPr="00216608">
        <w:rPr>
          <w:rFonts w:cstheme="minorHAnsi"/>
          <w:sz w:val="24"/>
          <w:szCs w:val="24"/>
          <w:lang w:val="fr-CI"/>
        </w:rPr>
        <w:t>Les CSR et les autres « petits » sites seront dotés seulement de cartes SIM qui seront directement insérées dans les tablettes.</w:t>
      </w:r>
    </w:p>
    <w:p w14:paraId="36F8300A" w14:textId="57D8F5EE" w:rsidR="00954F5D" w:rsidRPr="00216608" w:rsidRDefault="00954F5D" w:rsidP="00954F5D">
      <w:pPr>
        <w:jc w:val="both"/>
        <w:rPr>
          <w:rFonts w:cstheme="minorHAnsi"/>
          <w:sz w:val="24"/>
          <w:szCs w:val="24"/>
          <w:lang w:val="fr-CI"/>
        </w:rPr>
      </w:pPr>
      <w:r w:rsidRPr="00216608">
        <w:rPr>
          <w:rFonts w:cstheme="minorHAnsi"/>
          <w:sz w:val="24"/>
          <w:szCs w:val="24"/>
          <w:lang w:val="fr-CI"/>
        </w:rPr>
        <w:lastRenderedPageBreak/>
        <w:t xml:space="preserve">En vue </w:t>
      </w:r>
      <w:r w:rsidR="001F222C" w:rsidRPr="00216608">
        <w:rPr>
          <w:rFonts w:cstheme="minorHAnsi"/>
          <w:sz w:val="24"/>
          <w:szCs w:val="24"/>
          <w:lang w:val="fr-CI"/>
        </w:rPr>
        <w:t>de renforcer le réseau local</w:t>
      </w:r>
      <w:r w:rsidR="004A3F0E" w:rsidRPr="00216608">
        <w:rPr>
          <w:rFonts w:cstheme="minorHAnsi"/>
          <w:sz w:val="24"/>
          <w:szCs w:val="24"/>
          <w:lang w:val="fr-CI"/>
        </w:rPr>
        <w:t xml:space="preserve"> et pour tenir compte de l’architecture Client-Serveur de l’application</w:t>
      </w:r>
      <w:r w:rsidR="001F222C" w:rsidRPr="00216608">
        <w:rPr>
          <w:rFonts w:cstheme="minorHAnsi"/>
          <w:sz w:val="24"/>
          <w:szCs w:val="24"/>
          <w:lang w:val="fr-CI"/>
        </w:rPr>
        <w:t xml:space="preserve">, </w:t>
      </w:r>
      <w:r w:rsidRPr="00216608">
        <w:rPr>
          <w:rFonts w:cstheme="minorHAnsi"/>
          <w:sz w:val="24"/>
          <w:szCs w:val="24"/>
          <w:lang w:val="fr-CI"/>
        </w:rPr>
        <w:t xml:space="preserve">il est prévu pour les HG et CHR  3 </w:t>
      </w:r>
      <w:r w:rsidR="001F222C" w:rsidRPr="00216608">
        <w:rPr>
          <w:rFonts w:cstheme="minorHAnsi"/>
          <w:sz w:val="24"/>
          <w:szCs w:val="24"/>
          <w:lang w:val="fr-CI"/>
        </w:rPr>
        <w:t>câbles</w:t>
      </w:r>
      <w:r w:rsidRPr="00216608">
        <w:rPr>
          <w:rFonts w:cstheme="minorHAnsi"/>
          <w:sz w:val="24"/>
          <w:szCs w:val="24"/>
          <w:lang w:val="fr-CI"/>
        </w:rPr>
        <w:t xml:space="preserve"> </w:t>
      </w:r>
      <w:r w:rsidR="001F222C" w:rsidRPr="00216608">
        <w:rPr>
          <w:rFonts w:cstheme="minorHAnsi"/>
          <w:sz w:val="24"/>
          <w:szCs w:val="24"/>
          <w:lang w:val="fr-CI"/>
        </w:rPr>
        <w:t>réseau</w:t>
      </w:r>
      <w:r w:rsidRPr="00216608">
        <w:rPr>
          <w:rFonts w:cstheme="minorHAnsi"/>
          <w:sz w:val="24"/>
          <w:szCs w:val="24"/>
          <w:lang w:val="fr-CI"/>
        </w:rPr>
        <w:t xml:space="preserve"> sertis de catégorie 6 de 18 m par ordinateur et pour les FSU et CSU, 1 </w:t>
      </w:r>
      <w:r w:rsidR="001F222C" w:rsidRPr="00216608">
        <w:rPr>
          <w:rFonts w:cstheme="minorHAnsi"/>
          <w:sz w:val="24"/>
          <w:szCs w:val="24"/>
          <w:lang w:val="fr-CI"/>
        </w:rPr>
        <w:t>câble</w:t>
      </w:r>
      <w:r w:rsidRPr="00216608">
        <w:rPr>
          <w:rFonts w:cstheme="minorHAnsi"/>
          <w:sz w:val="24"/>
          <w:szCs w:val="24"/>
          <w:lang w:val="fr-CI"/>
        </w:rPr>
        <w:t xml:space="preserve"> </w:t>
      </w:r>
      <w:r w:rsidR="001F222C" w:rsidRPr="00216608">
        <w:rPr>
          <w:rFonts w:cstheme="minorHAnsi"/>
          <w:sz w:val="24"/>
          <w:szCs w:val="24"/>
          <w:lang w:val="fr-CI"/>
        </w:rPr>
        <w:t>réseau</w:t>
      </w:r>
      <w:r w:rsidRPr="00216608">
        <w:rPr>
          <w:rFonts w:cstheme="minorHAnsi"/>
          <w:sz w:val="24"/>
          <w:szCs w:val="24"/>
          <w:lang w:val="fr-CI"/>
        </w:rPr>
        <w:t xml:space="preserve"> sertis de catégorie 6 de 18 m.</w:t>
      </w:r>
    </w:p>
    <w:p w14:paraId="6A57B517" w14:textId="77777777" w:rsidR="00954F5D" w:rsidRPr="00216608" w:rsidRDefault="00954F5D" w:rsidP="00954F5D">
      <w:pPr>
        <w:pStyle w:val="Paragraphedeliste"/>
        <w:numPr>
          <w:ilvl w:val="0"/>
          <w:numId w:val="15"/>
        </w:numPr>
        <w:spacing w:after="0" w:line="240" w:lineRule="auto"/>
        <w:jc w:val="both"/>
        <w:rPr>
          <w:rFonts w:cstheme="minorHAnsi"/>
          <w:b/>
          <w:bCs/>
          <w:sz w:val="24"/>
          <w:szCs w:val="24"/>
        </w:rPr>
      </w:pPr>
      <w:bookmarkStart w:id="10" w:name="_Hlk14443286"/>
      <w:r w:rsidRPr="00216608">
        <w:rPr>
          <w:rFonts w:cstheme="minorHAnsi"/>
          <w:b/>
          <w:bCs/>
          <w:sz w:val="24"/>
          <w:szCs w:val="24"/>
        </w:rPr>
        <w:t>Forfait internet</w:t>
      </w:r>
    </w:p>
    <w:bookmarkEnd w:id="10"/>
    <w:p w14:paraId="27F68F9F" w14:textId="2169E28F" w:rsidR="00954F5D" w:rsidRPr="00216608" w:rsidRDefault="00954F5D" w:rsidP="00954F5D">
      <w:pPr>
        <w:jc w:val="both"/>
        <w:rPr>
          <w:rFonts w:cstheme="minorHAnsi"/>
          <w:sz w:val="24"/>
          <w:szCs w:val="24"/>
          <w:lang w:val="fr-CI"/>
        </w:rPr>
      </w:pPr>
      <w:r w:rsidRPr="00216608">
        <w:rPr>
          <w:rFonts w:cstheme="minorHAnsi"/>
          <w:sz w:val="24"/>
          <w:szCs w:val="24"/>
          <w:lang w:val="fr-CI"/>
        </w:rPr>
        <w:t>Tous les sites identifiés recevront mensuellement pendant 12 mois un forfait internet. Il est prévu un forfait internet de 35 Go pour cha</w:t>
      </w:r>
      <w:r w:rsidR="004A3F0E" w:rsidRPr="00216608">
        <w:rPr>
          <w:rFonts w:cstheme="minorHAnsi"/>
          <w:sz w:val="24"/>
          <w:szCs w:val="24"/>
          <w:lang w:val="fr-CI"/>
        </w:rPr>
        <w:t>que site utilisant les ordinateurs</w:t>
      </w:r>
      <w:r w:rsidRPr="00216608">
        <w:rPr>
          <w:rFonts w:cstheme="minorHAnsi"/>
          <w:sz w:val="24"/>
          <w:szCs w:val="24"/>
          <w:lang w:val="fr-CI"/>
        </w:rPr>
        <w:t xml:space="preserve"> et 10 Go pour chacune des tablettes.</w:t>
      </w:r>
    </w:p>
    <w:p w14:paraId="38F07BD0" w14:textId="77777777" w:rsidR="00954F5D" w:rsidRPr="00216608" w:rsidRDefault="00954F5D" w:rsidP="00954F5D">
      <w:pPr>
        <w:pStyle w:val="Paragraphedeliste"/>
        <w:numPr>
          <w:ilvl w:val="0"/>
          <w:numId w:val="15"/>
        </w:numPr>
        <w:spacing w:after="0" w:line="240" w:lineRule="auto"/>
        <w:jc w:val="both"/>
        <w:rPr>
          <w:rFonts w:cstheme="minorHAnsi"/>
          <w:b/>
          <w:bCs/>
          <w:sz w:val="24"/>
          <w:szCs w:val="24"/>
        </w:rPr>
      </w:pPr>
      <w:r w:rsidRPr="00216608">
        <w:rPr>
          <w:rFonts w:cstheme="minorHAnsi"/>
          <w:b/>
          <w:bCs/>
          <w:sz w:val="24"/>
          <w:szCs w:val="24"/>
        </w:rPr>
        <w:t>Imprimantes</w:t>
      </w:r>
    </w:p>
    <w:p w14:paraId="052D3F7A" w14:textId="762552CD" w:rsidR="00954F5D" w:rsidRPr="00216608" w:rsidRDefault="00954F5D" w:rsidP="00954F5D">
      <w:pPr>
        <w:jc w:val="both"/>
        <w:rPr>
          <w:rFonts w:cstheme="minorHAnsi"/>
          <w:sz w:val="24"/>
          <w:szCs w:val="24"/>
          <w:lang w:val="fr-CI"/>
        </w:rPr>
      </w:pPr>
      <w:r w:rsidRPr="00216608">
        <w:rPr>
          <w:rFonts w:cstheme="minorHAnsi"/>
          <w:sz w:val="24"/>
          <w:szCs w:val="24"/>
          <w:lang w:val="fr-CI"/>
        </w:rPr>
        <w:t xml:space="preserve">Toutes les </w:t>
      </w:r>
      <w:r w:rsidR="00F76EE0" w:rsidRPr="00216608">
        <w:rPr>
          <w:rFonts w:cstheme="minorHAnsi"/>
          <w:sz w:val="24"/>
          <w:szCs w:val="24"/>
          <w:lang w:val="fr-CI"/>
        </w:rPr>
        <w:t xml:space="preserve">pharmacies des </w:t>
      </w:r>
      <w:r w:rsidRPr="00216608">
        <w:rPr>
          <w:rFonts w:cstheme="minorHAnsi"/>
          <w:sz w:val="24"/>
          <w:szCs w:val="24"/>
          <w:lang w:val="fr-CI"/>
        </w:rPr>
        <w:t xml:space="preserve">directions départementales de la santé bénéficieront d’une </w:t>
      </w:r>
      <w:r w:rsidRPr="00216608">
        <w:rPr>
          <w:rFonts w:cstheme="minorHAnsi"/>
          <w:b/>
          <w:bCs/>
          <w:i/>
          <w:iCs/>
          <w:sz w:val="24"/>
          <w:szCs w:val="24"/>
          <w:lang w:val="fr-CI"/>
        </w:rPr>
        <w:t>imprimante multifonction monochrome</w:t>
      </w:r>
      <w:r w:rsidRPr="00216608">
        <w:rPr>
          <w:rFonts w:cstheme="minorHAnsi"/>
          <w:sz w:val="24"/>
          <w:szCs w:val="24"/>
          <w:lang w:val="fr-CI"/>
        </w:rPr>
        <w:t xml:space="preserve"> pour l’impression et l’archivage des rapports tandis que les CHR, HG, CSU et FSU se verront octroyer une </w:t>
      </w:r>
      <w:r w:rsidRPr="00216608">
        <w:rPr>
          <w:rFonts w:cstheme="minorHAnsi"/>
          <w:b/>
          <w:bCs/>
          <w:i/>
          <w:iCs/>
          <w:sz w:val="24"/>
          <w:szCs w:val="24"/>
          <w:lang w:val="fr-CI"/>
        </w:rPr>
        <w:t>imprimante thermique</w:t>
      </w:r>
      <w:r w:rsidRPr="00216608">
        <w:rPr>
          <w:rFonts w:cstheme="minorHAnsi"/>
          <w:sz w:val="24"/>
          <w:szCs w:val="24"/>
          <w:lang w:val="fr-CI"/>
        </w:rPr>
        <w:t xml:space="preserve"> pour l’impression des ticket-caisse.</w:t>
      </w:r>
    </w:p>
    <w:p w14:paraId="33E8DB33" w14:textId="294DBD1C" w:rsidR="00954F5D" w:rsidRPr="00216608" w:rsidRDefault="00954F5D" w:rsidP="00954F5D">
      <w:pPr>
        <w:jc w:val="both"/>
        <w:rPr>
          <w:rFonts w:cstheme="minorHAnsi"/>
          <w:sz w:val="24"/>
          <w:szCs w:val="24"/>
          <w:lang w:val="fr-CI"/>
        </w:rPr>
      </w:pPr>
      <w:r w:rsidRPr="00216608">
        <w:rPr>
          <w:rFonts w:cstheme="minorHAnsi"/>
          <w:sz w:val="24"/>
          <w:szCs w:val="24"/>
          <w:lang w:val="fr-CI"/>
        </w:rPr>
        <w:t>Les spécifications techniques des équipements validées par le fournisseur</w:t>
      </w:r>
      <w:r w:rsidR="00F76EE0" w:rsidRPr="00216608">
        <w:rPr>
          <w:rFonts w:cstheme="minorHAnsi"/>
          <w:sz w:val="24"/>
          <w:szCs w:val="24"/>
          <w:lang w:val="fr-CI"/>
        </w:rPr>
        <w:t xml:space="preserve"> de l’application</w:t>
      </w:r>
      <w:r w:rsidRPr="00216608">
        <w:rPr>
          <w:rFonts w:cstheme="minorHAnsi"/>
          <w:sz w:val="24"/>
          <w:szCs w:val="24"/>
          <w:lang w:val="fr-CI"/>
        </w:rPr>
        <w:t xml:space="preserve"> figurent dans le tableau ci-dessous.</w:t>
      </w:r>
    </w:p>
    <w:tbl>
      <w:tblPr>
        <w:tblStyle w:val="Grilledutableau2"/>
        <w:tblpPr w:leftFromText="141" w:rightFromText="141" w:vertAnchor="page" w:horzAnchor="margin" w:tblpY="1244"/>
        <w:tblW w:w="9628" w:type="dxa"/>
        <w:tblLook w:val="04A0" w:firstRow="1" w:lastRow="0" w:firstColumn="1" w:lastColumn="0" w:noHBand="0" w:noVBand="1"/>
      </w:tblPr>
      <w:tblGrid>
        <w:gridCol w:w="489"/>
        <w:gridCol w:w="1699"/>
        <w:gridCol w:w="6309"/>
        <w:gridCol w:w="1131"/>
      </w:tblGrid>
      <w:tr w:rsidR="00954F5D" w:rsidRPr="003C4718" w14:paraId="170B7C5C" w14:textId="77777777" w:rsidTr="00954F5D">
        <w:tc>
          <w:tcPr>
            <w:tcW w:w="489" w:type="dxa"/>
          </w:tcPr>
          <w:p w14:paraId="072E0FFE" w14:textId="77777777" w:rsidR="00954F5D" w:rsidRPr="003C4718" w:rsidRDefault="00954F5D" w:rsidP="00954F5D">
            <w:pPr>
              <w:spacing w:afterLines="60" w:after="144"/>
              <w:ind w:left="-86"/>
              <w:jc w:val="center"/>
              <w:rPr>
                <w:rFonts w:ascii="Times New Roman" w:hAnsi="Times New Roman"/>
                <w:b/>
                <w:lang w:val="fr-CA"/>
              </w:rPr>
            </w:pPr>
            <w:bookmarkStart w:id="11" w:name="_Hlk513539610"/>
            <w:r w:rsidRPr="003C4718">
              <w:rPr>
                <w:rFonts w:ascii="Times New Roman" w:hAnsi="Times New Roman"/>
                <w:b/>
                <w:lang w:val="fr-CA"/>
              </w:rPr>
              <w:lastRenderedPageBreak/>
              <w:t>N°</w:t>
            </w:r>
          </w:p>
        </w:tc>
        <w:tc>
          <w:tcPr>
            <w:tcW w:w="1699" w:type="dxa"/>
          </w:tcPr>
          <w:p w14:paraId="0D283C4C" w14:textId="77777777" w:rsidR="00954F5D" w:rsidRPr="003C4718" w:rsidRDefault="00954F5D" w:rsidP="00954F5D">
            <w:pPr>
              <w:spacing w:afterLines="60" w:after="144"/>
              <w:ind w:left="-86"/>
              <w:jc w:val="center"/>
              <w:rPr>
                <w:rFonts w:ascii="Times New Roman" w:hAnsi="Times New Roman"/>
                <w:b/>
                <w:lang w:val="fr-CA"/>
              </w:rPr>
            </w:pPr>
            <w:r w:rsidRPr="003C4718">
              <w:rPr>
                <w:rFonts w:ascii="Times New Roman" w:hAnsi="Times New Roman"/>
                <w:b/>
                <w:lang w:val="fr-CA"/>
              </w:rPr>
              <w:t>Désignation</w:t>
            </w:r>
          </w:p>
        </w:tc>
        <w:tc>
          <w:tcPr>
            <w:tcW w:w="6309" w:type="dxa"/>
          </w:tcPr>
          <w:p w14:paraId="5B9DEBDA" w14:textId="77777777" w:rsidR="00954F5D" w:rsidRPr="003C4718" w:rsidRDefault="00954F5D" w:rsidP="00954F5D">
            <w:pPr>
              <w:spacing w:afterLines="60" w:after="144"/>
              <w:ind w:left="-86"/>
              <w:jc w:val="center"/>
              <w:rPr>
                <w:rFonts w:ascii="Times New Roman" w:hAnsi="Times New Roman"/>
                <w:b/>
                <w:lang w:val="fr-CA"/>
              </w:rPr>
            </w:pPr>
            <w:r w:rsidRPr="003C4718">
              <w:rPr>
                <w:rFonts w:ascii="Times New Roman" w:hAnsi="Times New Roman"/>
                <w:b/>
                <w:lang w:val="fr-CA"/>
              </w:rPr>
              <w:t>Spécifications techniques</w:t>
            </w:r>
          </w:p>
        </w:tc>
        <w:tc>
          <w:tcPr>
            <w:tcW w:w="1131" w:type="dxa"/>
          </w:tcPr>
          <w:p w14:paraId="546DE588" w14:textId="77777777" w:rsidR="00954F5D" w:rsidRPr="003C4718" w:rsidRDefault="00954F5D" w:rsidP="00954F5D">
            <w:pPr>
              <w:spacing w:afterLines="60" w:after="144"/>
              <w:ind w:left="-86"/>
              <w:jc w:val="center"/>
              <w:rPr>
                <w:rFonts w:ascii="Times New Roman" w:hAnsi="Times New Roman"/>
                <w:b/>
                <w:lang w:val="fr-CA"/>
              </w:rPr>
            </w:pPr>
            <w:r w:rsidRPr="003C4718">
              <w:rPr>
                <w:rFonts w:ascii="Times New Roman" w:hAnsi="Times New Roman"/>
                <w:b/>
                <w:lang w:val="fr-CA"/>
              </w:rPr>
              <w:t>Quantités</w:t>
            </w:r>
          </w:p>
        </w:tc>
      </w:tr>
      <w:tr w:rsidR="00954F5D" w:rsidRPr="004D5FA1" w14:paraId="17B247D0" w14:textId="77777777" w:rsidTr="00216608">
        <w:trPr>
          <w:trHeight w:val="3539"/>
        </w:trPr>
        <w:tc>
          <w:tcPr>
            <w:tcW w:w="489" w:type="dxa"/>
            <w:vAlign w:val="center"/>
          </w:tcPr>
          <w:p w14:paraId="2EAE82C1" w14:textId="77777777" w:rsidR="00954F5D" w:rsidRPr="004D5FA1" w:rsidRDefault="00954F5D" w:rsidP="00954F5D">
            <w:pPr>
              <w:spacing w:afterLines="60" w:after="144"/>
              <w:ind w:left="-86"/>
              <w:jc w:val="left"/>
              <w:rPr>
                <w:rFonts w:ascii="Times New Roman" w:hAnsi="Times New Roman"/>
                <w:b/>
                <w:lang w:val="fr-CA"/>
              </w:rPr>
            </w:pPr>
            <w:r w:rsidRPr="004D5FA1">
              <w:rPr>
                <w:rFonts w:ascii="Times New Roman" w:hAnsi="Times New Roman"/>
                <w:b/>
                <w:lang w:val="fr-CA"/>
              </w:rPr>
              <w:t>01</w:t>
            </w:r>
          </w:p>
        </w:tc>
        <w:tc>
          <w:tcPr>
            <w:tcW w:w="1699" w:type="dxa"/>
            <w:vAlign w:val="center"/>
          </w:tcPr>
          <w:p w14:paraId="77DAFBD4" w14:textId="7313BC7D" w:rsidR="00954F5D" w:rsidRPr="004D5FA1" w:rsidRDefault="00954F5D" w:rsidP="00954F5D">
            <w:pPr>
              <w:spacing w:afterLines="60" w:after="144"/>
              <w:jc w:val="left"/>
              <w:rPr>
                <w:rFonts w:ascii="Times New Roman" w:hAnsi="Times New Roman"/>
                <w:b/>
                <w:lang w:val="fr-CA"/>
              </w:rPr>
            </w:pPr>
            <w:r w:rsidRPr="004D5FA1">
              <w:rPr>
                <w:rFonts w:ascii="Times New Roman" w:hAnsi="Times New Roman"/>
                <w:b/>
                <w:lang w:val="fr-CA"/>
              </w:rPr>
              <w:t>Kit informatique </w:t>
            </w:r>
            <w:r w:rsidR="00C7436D" w:rsidRPr="004D5FA1">
              <w:rPr>
                <w:rFonts w:ascii="Times New Roman" w:hAnsi="Times New Roman"/>
                <w:b/>
                <w:lang w:val="fr-CA"/>
              </w:rPr>
              <w:t>: ordinateurs</w:t>
            </w:r>
            <w:r w:rsidRPr="004D5FA1">
              <w:rPr>
                <w:rFonts w:ascii="Times New Roman" w:hAnsi="Times New Roman"/>
                <w:lang w:val="fr-CA"/>
              </w:rPr>
              <w:t xml:space="preserve"> DESKTOP, Windows 10 + ms office + antivirus + onduleurs</w:t>
            </w:r>
          </w:p>
        </w:tc>
        <w:tc>
          <w:tcPr>
            <w:tcW w:w="6309" w:type="dxa"/>
          </w:tcPr>
          <w:p w14:paraId="26FBEC6D" w14:textId="77777777" w:rsidR="00954F5D" w:rsidRPr="004D5FA1" w:rsidRDefault="00954F5D" w:rsidP="00954F5D">
            <w:pPr>
              <w:numPr>
                <w:ilvl w:val="0"/>
                <w:numId w:val="16"/>
              </w:numPr>
              <w:shd w:val="clear" w:color="auto" w:fill="FFFFFF"/>
              <w:rPr>
                <w:rFonts w:ascii="Times New Roman" w:hAnsi="Times New Roman"/>
                <w:color w:val="212121"/>
              </w:rPr>
            </w:pPr>
            <w:r w:rsidRPr="004D5FA1">
              <w:rPr>
                <w:rFonts w:ascii="Times New Roman" w:hAnsi="Times New Roman"/>
                <w:color w:val="212121"/>
                <w:sz w:val="20"/>
                <w:szCs w:val="20"/>
              </w:rPr>
              <w:t xml:space="preserve">Intel® </w:t>
            </w:r>
            <w:proofErr w:type="spellStart"/>
            <w:r w:rsidRPr="004D5FA1">
              <w:rPr>
                <w:rFonts w:ascii="Times New Roman" w:hAnsi="Times New Roman"/>
                <w:color w:val="212121"/>
                <w:sz w:val="20"/>
                <w:szCs w:val="20"/>
              </w:rPr>
              <w:t>Core</w:t>
            </w:r>
            <w:proofErr w:type="spellEnd"/>
            <w:r w:rsidRPr="004D5FA1">
              <w:rPr>
                <w:rFonts w:ascii="Times New Roman" w:hAnsi="Times New Roman"/>
                <w:color w:val="212121"/>
                <w:sz w:val="20"/>
                <w:szCs w:val="20"/>
              </w:rPr>
              <w:t>™ i5 (</w:t>
            </w:r>
            <w:r w:rsidRPr="004D5FA1">
              <w:rPr>
                <w:rFonts w:ascii="Times New Roman" w:hAnsi="Times New Roman"/>
                <w:color w:val="2B2B2B"/>
                <w:sz w:val="20"/>
                <w:szCs w:val="20"/>
              </w:rPr>
              <w:t>7ème génération)</w:t>
            </w:r>
          </w:p>
          <w:p w14:paraId="29A9E78B" w14:textId="77777777" w:rsidR="00954F5D" w:rsidRPr="004D5FA1" w:rsidRDefault="00954F5D" w:rsidP="00954F5D">
            <w:pPr>
              <w:numPr>
                <w:ilvl w:val="0"/>
                <w:numId w:val="16"/>
              </w:numPr>
              <w:shd w:val="clear" w:color="auto" w:fill="FFFFFF"/>
              <w:rPr>
                <w:rFonts w:ascii="Times New Roman" w:hAnsi="Times New Roman"/>
                <w:color w:val="212121"/>
              </w:rPr>
            </w:pPr>
            <w:r w:rsidRPr="004D5FA1">
              <w:rPr>
                <w:rFonts w:ascii="Times New Roman" w:hAnsi="Times New Roman"/>
                <w:color w:val="212121"/>
                <w:sz w:val="20"/>
                <w:szCs w:val="20"/>
              </w:rPr>
              <w:t>CPU 3</w:t>
            </w:r>
            <w:r w:rsidRPr="004D5FA1">
              <w:rPr>
                <w:rFonts w:ascii="Times New Roman" w:hAnsi="Times New Roman"/>
                <w:color w:val="212121"/>
                <w:sz w:val="20"/>
                <w:szCs w:val="20"/>
                <w:shd w:val="clear" w:color="auto" w:fill="FAFAFA"/>
              </w:rPr>
              <w:t>.4 GHz, </w:t>
            </w:r>
            <w:r w:rsidRPr="004D5FA1">
              <w:rPr>
                <w:rFonts w:ascii="Times New Roman" w:hAnsi="Times New Roman"/>
                <w:color w:val="212121"/>
                <w:spacing w:val="4"/>
                <w:sz w:val="20"/>
                <w:szCs w:val="20"/>
                <w:shd w:val="clear" w:color="auto" w:fill="FAFAFA"/>
              </w:rPr>
              <w:t>Nombre de cœurs du CPU : 4</w:t>
            </w:r>
          </w:p>
          <w:p w14:paraId="76248015" w14:textId="77777777" w:rsidR="00954F5D" w:rsidRPr="004D5FA1" w:rsidRDefault="00954F5D" w:rsidP="00954F5D">
            <w:pPr>
              <w:numPr>
                <w:ilvl w:val="0"/>
                <w:numId w:val="16"/>
              </w:numPr>
              <w:shd w:val="clear" w:color="auto" w:fill="FFFFFF"/>
              <w:rPr>
                <w:rFonts w:ascii="Times New Roman" w:hAnsi="Times New Roman"/>
                <w:color w:val="212121"/>
              </w:rPr>
            </w:pPr>
            <w:r w:rsidRPr="004D5FA1">
              <w:rPr>
                <w:rFonts w:ascii="Times New Roman" w:hAnsi="Times New Roman"/>
                <w:color w:val="212121"/>
                <w:sz w:val="20"/>
                <w:szCs w:val="20"/>
              </w:rPr>
              <w:t>Mémoire 8 Go Type </w:t>
            </w:r>
            <w:r w:rsidRPr="004D5FA1">
              <w:rPr>
                <w:rFonts w:ascii="Times New Roman" w:hAnsi="Times New Roman"/>
                <w:color w:val="212121"/>
                <w:spacing w:val="4"/>
                <w:sz w:val="20"/>
                <w:szCs w:val="20"/>
              </w:rPr>
              <w:t>DDR3 ou 4</w:t>
            </w:r>
          </w:p>
          <w:p w14:paraId="7152957F" w14:textId="77777777" w:rsidR="00954F5D" w:rsidRPr="004D5FA1" w:rsidRDefault="00954F5D" w:rsidP="00954F5D">
            <w:pPr>
              <w:numPr>
                <w:ilvl w:val="0"/>
                <w:numId w:val="16"/>
              </w:numPr>
              <w:shd w:val="clear" w:color="auto" w:fill="FFFFFF"/>
              <w:rPr>
                <w:rFonts w:ascii="Times New Roman" w:hAnsi="Times New Roman"/>
                <w:color w:val="212121"/>
              </w:rPr>
            </w:pPr>
            <w:r w:rsidRPr="004D5FA1">
              <w:rPr>
                <w:rFonts w:ascii="Times New Roman" w:hAnsi="Times New Roman"/>
                <w:color w:val="212121"/>
                <w:sz w:val="20"/>
                <w:szCs w:val="20"/>
              </w:rPr>
              <w:t>Ecran 21/22 pouces</w:t>
            </w:r>
          </w:p>
          <w:p w14:paraId="083E0A53" w14:textId="77777777" w:rsidR="00954F5D" w:rsidRPr="004D5FA1" w:rsidRDefault="00954F5D" w:rsidP="00954F5D">
            <w:pPr>
              <w:numPr>
                <w:ilvl w:val="0"/>
                <w:numId w:val="16"/>
              </w:numPr>
              <w:shd w:val="clear" w:color="auto" w:fill="FFFFFF"/>
              <w:rPr>
                <w:rFonts w:ascii="Times New Roman" w:hAnsi="Times New Roman"/>
                <w:color w:val="212121"/>
              </w:rPr>
            </w:pPr>
            <w:r w:rsidRPr="004D5FA1">
              <w:rPr>
                <w:rFonts w:ascii="Times New Roman" w:hAnsi="Times New Roman"/>
                <w:color w:val="212121"/>
                <w:sz w:val="20"/>
                <w:szCs w:val="20"/>
                <w:shd w:val="clear" w:color="auto" w:fill="FAFAFA"/>
              </w:rPr>
              <w:t>Clavier AZERTY USB</w:t>
            </w:r>
          </w:p>
          <w:p w14:paraId="4F1EB5E4" w14:textId="77777777" w:rsidR="00954F5D" w:rsidRPr="004D5FA1" w:rsidRDefault="00954F5D" w:rsidP="00954F5D">
            <w:pPr>
              <w:numPr>
                <w:ilvl w:val="0"/>
                <w:numId w:val="16"/>
              </w:numPr>
              <w:shd w:val="clear" w:color="auto" w:fill="FFFFFF"/>
              <w:rPr>
                <w:rFonts w:ascii="Times New Roman" w:hAnsi="Times New Roman"/>
                <w:color w:val="212121"/>
              </w:rPr>
            </w:pPr>
            <w:r w:rsidRPr="004D5FA1">
              <w:rPr>
                <w:rFonts w:ascii="Times New Roman" w:hAnsi="Times New Roman"/>
                <w:color w:val="212121"/>
                <w:shd w:val="clear" w:color="auto" w:fill="FAFAFA"/>
              </w:rPr>
              <w:t>Souris optique USB</w:t>
            </w:r>
          </w:p>
          <w:p w14:paraId="6834DE51" w14:textId="77777777" w:rsidR="00954F5D" w:rsidRPr="004D5FA1" w:rsidRDefault="00954F5D" w:rsidP="00954F5D">
            <w:pPr>
              <w:numPr>
                <w:ilvl w:val="0"/>
                <w:numId w:val="16"/>
              </w:numPr>
              <w:shd w:val="clear" w:color="auto" w:fill="FFFFFF"/>
              <w:rPr>
                <w:rFonts w:ascii="Times New Roman" w:hAnsi="Times New Roman"/>
                <w:color w:val="212121"/>
              </w:rPr>
            </w:pPr>
            <w:r w:rsidRPr="004D5FA1">
              <w:rPr>
                <w:rFonts w:ascii="Times New Roman" w:hAnsi="Times New Roman"/>
                <w:color w:val="212121"/>
                <w:sz w:val="20"/>
                <w:szCs w:val="20"/>
              </w:rPr>
              <w:t>Tension nominale</w:t>
            </w:r>
            <w:r w:rsidRPr="004D5FA1">
              <w:rPr>
                <w:rFonts w:ascii="Times New Roman" w:hAnsi="Times New Roman"/>
                <w:color w:val="2B2B2B"/>
                <w:sz w:val="20"/>
                <w:szCs w:val="20"/>
                <w:shd w:val="clear" w:color="auto" w:fill="FAFAFA"/>
              </w:rPr>
              <w:t> 120/230 V (50/60 Hz)</w:t>
            </w:r>
          </w:p>
          <w:p w14:paraId="4F41B83E" w14:textId="77777777" w:rsidR="00954F5D" w:rsidRPr="004D5FA1" w:rsidRDefault="00954F5D" w:rsidP="00954F5D">
            <w:pPr>
              <w:numPr>
                <w:ilvl w:val="0"/>
                <w:numId w:val="16"/>
              </w:numPr>
              <w:shd w:val="clear" w:color="auto" w:fill="FFFFFF"/>
              <w:rPr>
                <w:rFonts w:ascii="Times New Roman" w:hAnsi="Times New Roman"/>
                <w:color w:val="212121"/>
              </w:rPr>
            </w:pPr>
            <w:r w:rsidRPr="004D5FA1">
              <w:rPr>
                <w:rFonts w:ascii="Times New Roman" w:hAnsi="Times New Roman"/>
                <w:color w:val="212121"/>
                <w:sz w:val="20"/>
                <w:szCs w:val="20"/>
              </w:rPr>
              <w:t>Alimentation fournie 180 Watt</w:t>
            </w:r>
          </w:p>
          <w:p w14:paraId="2746152A" w14:textId="77777777" w:rsidR="00954F5D" w:rsidRPr="004D5FA1" w:rsidRDefault="00954F5D" w:rsidP="00954F5D">
            <w:pPr>
              <w:numPr>
                <w:ilvl w:val="0"/>
                <w:numId w:val="16"/>
              </w:numPr>
              <w:shd w:val="clear" w:color="auto" w:fill="FFFFFF"/>
              <w:rPr>
                <w:rFonts w:ascii="Times New Roman" w:hAnsi="Times New Roman"/>
                <w:color w:val="212121"/>
              </w:rPr>
            </w:pPr>
            <w:r w:rsidRPr="004D5FA1">
              <w:rPr>
                <w:rFonts w:ascii="Times New Roman" w:hAnsi="Times New Roman"/>
                <w:color w:val="212121"/>
                <w:sz w:val="20"/>
                <w:szCs w:val="20"/>
              </w:rPr>
              <w:t xml:space="preserve">Carte réseau WIFI  </w:t>
            </w:r>
            <w:proofErr w:type="spellStart"/>
            <w:r w:rsidRPr="004D5FA1">
              <w:rPr>
                <w:rFonts w:ascii="Times New Roman" w:hAnsi="Times New Roman"/>
                <w:color w:val="212121"/>
                <w:sz w:val="20"/>
                <w:szCs w:val="20"/>
              </w:rPr>
              <w:t>integré</w:t>
            </w:r>
            <w:proofErr w:type="spellEnd"/>
          </w:p>
          <w:p w14:paraId="46A6C2A6" w14:textId="77777777" w:rsidR="00954F5D" w:rsidRPr="004D5FA1" w:rsidRDefault="00954F5D" w:rsidP="00954F5D">
            <w:pPr>
              <w:numPr>
                <w:ilvl w:val="0"/>
                <w:numId w:val="16"/>
              </w:numPr>
              <w:shd w:val="clear" w:color="auto" w:fill="FFFFFF"/>
              <w:rPr>
                <w:rFonts w:ascii="Times New Roman" w:hAnsi="Times New Roman"/>
                <w:color w:val="212121"/>
              </w:rPr>
            </w:pPr>
            <w:r w:rsidRPr="004D5FA1">
              <w:rPr>
                <w:rFonts w:ascii="Times New Roman" w:hAnsi="Times New Roman"/>
                <w:color w:val="212121"/>
              </w:rPr>
              <w:t>Ports USB (Minimum 4)</w:t>
            </w:r>
          </w:p>
          <w:p w14:paraId="068644B5" w14:textId="77777777" w:rsidR="00954F5D" w:rsidRPr="004D5FA1" w:rsidRDefault="00954F5D" w:rsidP="00954F5D">
            <w:pPr>
              <w:numPr>
                <w:ilvl w:val="0"/>
                <w:numId w:val="16"/>
              </w:numPr>
              <w:shd w:val="clear" w:color="auto" w:fill="FFFFFF"/>
              <w:rPr>
                <w:rFonts w:ascii="Times New Roman" w:hAnsi="Times New Roman"/>
                <w:color w:val="212121"/>
              </w:rPr>
            </w:pPr>
            <w:proofErr w:type="spellStart"/>
            <w:r w:rsidRPr="004D5FA1">
              <w:rPr>
                <w:rFonts w:ascii="Times New Roman" w:hAnsi="Times New Roman"/>
                <w:color w:val="212121"/>
              </w:rPr>
              <w:t>Cables</w:t>
            </w:r>
            <w:proofErr w:type="spellEnd"/>
            <w:r w:rsidRPr="004D5FA1">
              <w:rPr>
                <w:rFonts w:ascii="Times New Roman" w:hAnsi="Times New Roman"/>
                <w:color w:val="212121"/>
              </w:rPr>
              <w:t xml:space="preserve"> d’alimentation avec connecteurs males de type F</w:t>
            </w:r>
          </w:p>
          <w:p w14:paraId="68068488" w14:textId="77777777" w:rsidR="00954F5D" w:rsidRPr="004D5FA1" w:rsidRDefault="00954F5D" w:rsidP="00954F5D">
            <w:pPr>
              <w:numPr>
                <w:ilvl w:val="0"/>
                <w:numId w:val="16"/>
              </w:numPr>
              <w:shd w:val="clear" w:color="auto" w:fill="FFFFFF"/>
              <w:rPr>
                <w:rFonts w:ascii="Times New Roman" w:hAnsi="Times New Roman"/>
                <w:color w:val="212121"/>
                <w:lang w:val="en-CA"/>
              </w:rPr>
            </w:pPr>
            <w:r w:rsidRPr="004D5FA1">
              <w:rPr>
                <w:rFonts w:ascii="Times New Roman" w:hAnsi="Times New Roman"/>
                <w:color w:val="212121"/>
                <w:sz w:val="20"/>
                <w:szCs w:val="20"/>
                <w:lang w:val="en-CA"/>
              </w:rPr>
              <w:t>Ethernet, Fast Ethernet, Gigabit Ethernet</w:t>
            </w:r>
          </w:p>
          <w:p w14:paraId="5D1738C2" w14:textId="77777777" w:rsidR="00954F5D" w:rsidRPr="004D5FA1" w:rsidRDefault="00954F5D" w:rsidP="00954F5D">
            <w:pPr>
              <w:numPr>
                <w:ilvl w:val="0"/>
                <w:numId w:val="16"/>
              </w:numPr>
              <w:shd w:val="clear" w:color="auto" w:fill="FFFFFF"/>
              <w:rPr>
                <w:rFonts w:ascii="Times New Roman" w:hAnsi="Times New Roman"/>
                <w:color w:val="212121"/>
              </w:rPr>
            </w:pPr>
            <w:r w:rsidRPr="004D5FA1">
              <w:rPr>
                <w:rFonts w:ascii="Times New Roman" w:hAnsi="Times New Roman"/>
                <w:color w:val="212121"/>
                <w:sz w:val="20"/>
                <w:szCs w:val="20"/>
              </w:rPr>
              <w:t>OS fourni : Windows 10 Professionnel 64 OEM</w:t>
            </w:r>
          </w:p>
          <w:p w14:paraId="5EE96522" w14:textId="77777777" w:rsidR="00954F5D" w:rsidRPr="004D5FA1" w:rsidRDefault="00954F5D" w:rsidP="00954F5D">
            <w:pPr>
              <w:numPr>
                <w:ilvl w:val="0"/>
                <w:numId w:val="16"/>
              </w:numPr>
              <w:shd w:val="clear" w:color="auto" w:fill="FFFFFF"/>
              <w:rPr>
                <w:rFonts w:ascii="Times New Roman" w:hAnsi="Times New Roman"/>
                <w:color w:val="212121"/>
              </w:rPr>
            </w:pPr>
            <w:r w:rsidRPr="004D5FA1">
              <w:rPr>
                <w:rFonts w:ascii="Times New Roman" w:hAnsi="Times New Roman"/>
                <w:color w:val="212121"/>
                <w:sz w:val="20"/>
                <w:szCs w:val="20"/>
              </w:rPr>
              <w:t>Office 2016 Licence permanente 64 bits (possibilités de licences groupées)</w:t>
            </w:r>
          </w:p>
          <w:p w14:paraId="3AD9B074" w14:textId="77777777" w:rsidR="00954F5D" w:rsidRPr="004D5FA1" w:rsidRDefault="00954F5D" w:rsidP="00954F5D">
            <w:pPr>
              <w:numPr>
                <w:ilvl w:val="0"/>
                <w:numId w:val="16"/>
              </w:numPr>
              <w:shd w:val="clear" w:color="auto" w:fill="FFFFFF"/>
              <w:rPr>
                <w:rFonts w:ascii="Times New Roman" w:hAnsi="Times New Roman"/>
                <w:color w:val="212121"/>
              </w:rPr>
            </w:pPr>
            <w:r w:rsidRPr="004D5FA1">
              <w:rPr>
                <w:rFonts w:ascii="Times New Roman" w:hAnsi="Times New Roman"/>
                <w:color w:val="212121"/>
                <w:sz w:val="20"/>
                <w:szCs w:val="20"/>
              </w:rPr>
              <w:t>Antivirus internet Security 2019 (possibilités de licences groupées)</w:t>
            </w:r>
          </w:p>
          <w:p w14:paraId="4C532995" w14:textId="77777777" w:rsidR="00954F5D" w:rsidRPr="004D5FA1" w:rsidRDefault="00954F5D" w:rsidP="00954F5D">
            <w:pPr>
              <w:numPr>
                <w:ilvl w:val="0"/>
                <w:numId w:val="16"/>
              </w:numPr>
              <w:rPr>
                <w:rFonts w:ascii="Times New Roman" w:hAnsi="Times New Roman"/>
                <w:color w:val="212121"/>
                <w:lang w:val="en-CA"/>
              </w:rPr>
            </w:pPr>
            <w:r w:rsidRPr="004D5FA1">
              <w:rPr>
                <w:rFonts w:ascii="Times New Roman" w:hAnsi="Times New Roman"/>
                <w:color w:val="212121"/>
                <w:sz w:val="20"/>
                <w:szCs w:val="20"/>
                <w:lang w:val="en-CA"/>
              </w:rPr>
              <w:t>DD: SATA 500Go/1To</w:t>
            </w:r>
          </w:p>
          <w:p w14:paraId="2D6F11FF" w14:textId="77777777" w:rsidR="00954F5D" w:rsidRPr="004D5FA1" w:rsidRDefault="00954F5D" w:rsidP="00954F5D">
            <w:pPr>
              <w:numPr>
                <w:ilvl w:val="0"/>
                <w:numId w:val="16"/>
              </w:numPr>
              <w:shd w:val="clear" w:color="auto" w:fill="FFFFFF"/>
              <w:rPr>
                <w:rFonts w:ascii="Times New Roman" w:hAnsi="Times New Roman"/>
                <w:color w:val="212121"/>
              </w:rPr>
            </w:pPr>
            <w:r w:rsidRPr="004D5FA1">
              <w:rPr>
                <w:rFonts w:ascii="Times New Roman" w:hAnsi="Times New Roman"/>
                <w:b/>
                <w:bCs/>
                <w:color w:val="212121"/>
                <w:sz w:val="20"/>
                <w:szCs w:val="20"/>
              </w:rPr>
              <w:t>Onduleur-stabilisateur</w:t>
            </w:r>
            <w:r w:rsidRPr="004D5FA1">
              <w:rPr>
                <w:rFonts w:ascii="Times New Roman" w:hAnsi="Times New Roman"/>
                <w:color w:val="212121"/>
                <w:sz w:val="20"/>
                <w:szCs w:val="20"/>
              </w:rPr>
              <w:t xml:space="preserve"> : </w:t>
            </w:r>
            <w:r w:rsidRPr="004D5FA1">
              <w:rPr>
                <w:rFonts w:ascii="Times New Roman" w:hAnsi="Times New Roman"/>
                <w:lang w:val="fr-CA"/>
              </w:rPr>
              <w:t>Puissance 600 VA; output  220 à 240 V (50/60Hz) avec au moins 4 Prises femelles de type F</w:t>
            </w:r>
          </w:p>
          <w:p w14:paraId="19122773" w14:textId="77777777" w:rsidR="00954F5D" w:rsidRPr="004D5FA1" w:rsidRDefault="00954F5D" w:rsidP="00954F5D">
            <w:pPr>
              <w:shd w:val="clear" w:color="auto" w:fill="FFFFFF"/>
              <w:rPr>
                <w:rFonts w:ascii="Times New Roman" w:hAnsi="Times New Roman"/>
                <w:lang w:val="fr-CA"/>
              </w:rPr>
            </w:pPr>
          </w:p>
        </w:tc>
        <w:tc>
          <w:tcPr>
            <w:tcW w:w="1131" w:type="dxa"/>
            <w:shd w:val="clear" w:color="auto" w:fill="auto"/>
            <w:vAlign w:val="center"/>
          </w:tcPr>
          <w:p w14:paraId="68802903" w14:textId="77777777" w:rsidR="00954F5D" w:rsidRPr="00216608" w:rsidRDefault="00954F5D" w:rsidP="00954F5D">
            <w:pPr>
              <w:spacing w:before="120" w:line="240" w:lineRule="atLeast"/>
              <w:outlineLvl w:val="4"/>
              <w:rPr>
                <w:rFonts w:ascii="Times New Roman" w:hAnsi="Times New Roman"/>
                <w:b/>
                <w:bCs/>
                <w:lang w:val="fr-CA"/>
              </w:rPr>
            </w:pPr>
            <w:r w:rsidRPr="00216608">
              <w:rPr>
                <w:rFonts w:ascii="Times New Roman" w:hAnsi="Times New Roman"/>
                <w:b/>
                <w:bCs/>
                <w:lang w:val="fr-CA"/>
              </w:rPr>
              <w:t>318</w:t>
            </w:r>
          </w:p>
        </w:tc>
      </w:tr>
      <w:tr w:rsidR="00954F5D" w:rsidRPr="00216608" w14:paraId="7F76DC85" w14:textId="77777777" w:rsidTr="00216608">
        <w:trPr>
          <w:trHeight w:val="3539"/>
        </w:trPr>
        <w:tc>
          <w:tcPr>
            <w:tcW w:w="489" w:type="dxa"/>
            <w:vAlign w:val="center"/>
          </w:tcPr>
          <w:p w14:paraId="2D79A35F" w14:textId="77777777" w:rsidR="00954F5D" w:rsidRPr="00216608" w:rsidRDefault="00954F5D" w:rsidP="00954F5D">
            <w:pPr>
              <w:spacing w:afterLines="60" w:after="144"/>
              <w:ind w:left="-86"/>
              <w:rPr>
                <w:rFonts w:ascii="Times New Roman" w:hAnsi="Times New Roman"/>
                <w:b/>
                <w:lang w:val="fr-CA"/>
              </w:rPr>
            </w:pPr>
            <w:r w:rsidRPr="00216608">
              <w:rPr>
                <w:rFonts w:ascii="Times New Roman" w:hAnsi="Times New Roman"/>
                <w:b/>
                <w:lang w:val="fr-CA"/>
              </w:rPr>
              <w:t>02</w:t>
            </w:r>
          </w:p>
        </w:tc>
        <w:tc>
          <w:tcPr>
            <w:tcW w:w="1699" w:type="dxa"/>
            <w:vAlign w:val="center"/>
          </w:tcPr>
          <w:p w14:paraId="2E7D3ED1" w14:textId="77777777" w:rsidR="00954F5D" w:rsidRPr="00216608" w:rsidRDefault="00954F5D" w:rsidP="00954F5D">
            <w:pPr>
              <w:spacing w:afterLines="60" w:after="144"/>
              <w:ind w:left="-86"/>
              <w:rPr>
                <w:rFonts w:ascii="Times New Roman" w:hAnsi="Times New Roman"/>
                <w:b/>
                <w:lang w:val="fr-CA"/>
              </w:rPr>
            </w:pPr>
            <w:r w:rsidRPr="00216608">
              <w:rPr>
                <w:rFonts w:ascii="Times New Roman" w:hAnsi="Times New Roman"/>
                <w:b/>
                <w:lang w:val="fr-CA"/>
              </w:rPr>
              <w:t>Tablette</w:t>
            </w:r>
          </w:p>
        </w:tc>
        <w:tc>
          <w:tcPr>
            <w:tcW w:w="6309" w:type="dxa"/>
          </w:tcPr>
          <w:p w14:paraId="15DFA076" w14:textId="77777777" w:rsidR="00954F5D" w:rsidRPr="00216608" w:rsidRDefault="00954F5D" w:rsidP="00954F5D">
            <w:pPr>
              <w:rPr>
                <w:rFonts w:ascii="Times New Roman" w:hAnsi="Times New Roman"/>
                <w:b/>
                <w:lang w:val="fr-CA"/>
              </w:rPr>
            </w:pPr>
          </w:p>
          <w:p w14:paraId="3F1B7BC0" w14:textId="77777777" w:rsidR="00954F5D" w:rsidRPr="00216608" w:rsidRDefault="00954F5D" w:rsidP="00954F5D">
            <w:pPr>
              <w:rPr>
                <w:rFonts w:ascii="Times New Roman" w:hAnsi="Times New Roman"/>
                <w:lang w:val="fr-CA"/>
              </w:rPr>
            </w:pPr>
            <w:r w:rsidRPr="00216608">
              <w:rPr>
                <w:rFonts w:ascii="Times New Roman" w:hAnsi="Times New Roman"/>
                <w:b/>
                <w:lang w:val="fr-CA"/>
              </w:rPr>
              <w:t>Microprocesseur :</w:t>
            </w:r>
            <w:r w:rsidRPr="00216608">
              <w:rPr>
                <w:rFonts w:ascii="Times New Roman" w:hAnsi="Times New Roman"/>
                <w:lang w:val="fr-CA"/>
              </w:rPr>
              <w:t xml:space="preserve"> Quad-</w:t>
            </w:r>
            <w:proofErr w:type="spellStart"/>
            <w:r w:rsidRPr="00216608">
              <w:rPr>
                <w:rFonts w:ascii="Times New Roman" w:hAnsi="Times New Roman"/>
                <w:lang w:val="fr-CA"/>
              </w:rPr>
              <w:t>core</w:t>
            </w:r>
            <w:proofErr w:type="spellEnd"/>
            <w:r w:rsidRPr="00216608">
              <w:rPr>
                <w:rFonts w:ascii="Times New Roman" w:hAnsi="Times New Roman"/>
                <w:lang w:val="fr-CA"/>
              </w:rPr>
              <w:t> Cortex-A53 1.4 GHz, + Housse de protection</w:t>
            </w:r>
          </w:p>
          <w:p w14:paraId="1C674706" w14:textId="77777777" w:rsidR="00954F5D" w:rsidRPr="00216608" w:rsidRDefault="00954F5D" w:rsidP="00954F5D">
            <w:pPr>
              <w:rPr>
                <w:rFonts w:ascii="Times New Roman" w:hAnsi="Times New Roman"/>
                <w:lang w:val="fr-CA"/>
              </w:rPr>
            </w:pPr>
            <w:r w:rsidRPr="00216608">
              <w:rPr>
                <w:rFonts w:ascii="Times New Roman" w:hAnsi="Times New Roman"/>
                <w:lang w:val="fr-CA"/>
              </w:rPr>
              <w:t xml:space="preserve">Mémoire vive d’au moins 3 Go RAM </w:t>
            </w:r>
          </w:p>
          <w:p w14:paraId="411C7597" w14:textId="77777777" w:rsidR="00954F5D" w:rsidRPr="00216608" w:rsidRDefault="00954F5D" w:rsidP="00954F5D">
            <w:pPr>
              <w:rPr>
                <w:rFonts w:ascii="Times New Roman" w:hAnsi="Times New Roman"/>
                <w:lang w:val="fr-CA"/>
              </w:rPr>
            </w:pPr>
            <w:r w:rsidRPr="00216608">
              <w:rPr>
                <w:rFonts w:ascii="Times New Roman" w:hAnsi="Times New Roman"/>
                <w:lang w:val="fr-CA"/>
              </w:rPr>
              <w:t>Micro SD (carte mémoire) de 32 Go minimum</w:t>
            </w:r>
          </w:p>
          <w:p w14:paraId="7BD7F579" w14:textId="77777777" w:rsidR="00954F5D" w:rsidRPr="00216608" w:rsidRDefault="00954F5D" w:rsidP="00954F5D">
            <w:pPr>
              <w:rPr>
                <w:rFonts w:ascii="Times New Roman" w:hAnsi="Times New Roman"/>
                <w:lang w:val="en-US"/>
              </w:rPr>
            </w:pPr>
            <w:r w:rsidRPr="00216608">
              <w:rPr>
                <w:rFonts w:ascii="Times New Roman" w:hAnsi="Times New Roman"/>
                <w:b/>
                <w:lang w:val="en-US"/>
              </w:rPr>
              <w:t xml:space="preserve">Stockage interne: </w:t>
            </w:r>
            <w:r w:rsidRPr="00216608">
              <w:rPr>
                <w:rFonts w:ascii="Times New Roman" w:hAnsi="Times New Roman"/>
                <w:lang w:val="en-US"/>
              </w:rPr>
              <w:t>32Go minimum</w:t>
            </w:r>
          </w:p>
          <w:p w14:paraId="26F11812" w14:textId="77777777" w:rsidR="00954F5D" w:rsidRPr="00216608" w:rsidRDefault="00954F5D" w:rsidP="00954F5D">
            <w:pPr>
              <w:rPr>
                <w:rFonts w:ascii="Times New Roman" w:hAnsi="Times New Roman"/>
                <w:lang w:val="en-US"/>
              </w:rPr>
            </w:pPr>
            <w:proofErr w:type="spellStart"/>
            <w:r w:rsidRPr="00216608">
              <w:rPr>
                <w:rFonts w:ascii="Times New Roman" w:hAnsi="Times New Roman"/>
                <w:b/>
                <w:lang w:val="en-US"/>
              </w:rPr>
              <w:t>Ecran</w:t>
            </w:r>
            <w:proofErr w:type="spellEnd"/>
            <w:r w:rsidRPr="00216608">
              <w:rPr>
                <w:rFonts w:ascii="Times New Roman" w:hAnsi="Times New Roman"/>
                <w:b/>
                <w:lang w:val="en-US"/>
              </w:rPr>
              <w:t xml:space="preserve">: </w:t>
            </w:r>
            <w:r w:rsidRPr="00216608">
              <w:rPr>
                <w:rFonts w:ascii="Times New Roman" w:hAnsi="Times New Roman"/>
                <w:lang w:val="en-US"/>
              </w:rPr>
              <w:t>255.4mm (10.1”) WUXGA (1920*1200) TFT LCD</w:t>
            </w:r>
          </w:p>
          <w:p w14:paraId="0A3540C9" w14:textId="77777777" w:rsidR="00954F5D" w:rsidRPr="00216608" w:rsidRDefault="00954F5D" w:rsidP="00954F5D">
            <w:pPr>
              <w:rPr>
                <w:rFonts w:ascii="Times New Roman" w:hAnsi="Times New Roman"/>
                <w:lang w:val="en-US"/>
              </w:rPr>
            </w:pPr>
            <w:proofErr w:type="spellStart"/>
            <w:r w:rsidRPr="00216608">
              <w:rPr>
                <w:rFonts w:ascii="Times New Roman" w:hAnsi="Times New Roman"/>
                <w:b/>
                <w:bCs/>
                <w:lang w:val="en-US"/>
              </w:rPr>
              <w:t>Poids</w:t>
            </w:r>
            <w:proofErr w:type="spellEnd"/>
            <w:r w:rsidRPr="00216608">
              <w:rPr>
                <w:rFonts w:ascii="Times New Roman" w:hAnsi="Times New Roman"/>
                <w:b/>
                <w:bCs/>
                <w:lang w:val="en-US"/>
              </w:rPr>
              <w:t>: 450 g maximum</w:t>
            </w:r>
          </w:p>
          <w:p w14:paraId="3803151E" w14:textId="77777777" w:rsidR="00954F5D" w:rsidRPr="00216608" w:rsidRDefault="00954F5D" w:rsidP="00954F5D">
            <w:pPr>
              <w:rPr>
                <w:rFonts w:ascii="Times New Roman" w:hAnsi="Times New Roman"/>
                <w:lang w:val="en-US"/>
              </w:rPr>
            </w:pPr>
            <w:proofErr w:type="spellStart"/>
            <w:r w:rsidRPr="00216608">
              <w:rPr>
                <w:rFonts w:ascii="Times New Roman" w:hAnsi="Times New Roman"/>
                <w:b/>
                <w:lang w:val="en-US"/>
              </w:rPr>
              <w:t>Connectivité</w:t>
            </w:r>
            <w:proofErr w:type="spellEnd"/>
            <w:r w:rsidRPr="00216608">
              <w:rPr>
                <w:rFonts w:ascii="Times New Roman" w:hAnsi="Times New Roman"/>
                <w:b/>
                <w:lang w:val="en-US"/>
              </w:rPr>
              <w:t xml:space="preserve">: </w:t>
            </w:r>
            <w:r w:rsidRPr="00216608">
              <w:rPr>
                <w:rFonts w:ascii="Times New Roman" w:hAnsi="Times New Roman"/>
                <w:lang w:val="en-US"/>
              </w:rPr>
              <w:t xml:space="preserve">sans fil 802.11a/b/g/n/ac, Bluetooth 5.0 </w:t>
            </w:r>
          </w:p>
          <w:p w14:paraId="694DFF48" w14:textId="77777777" w:rsidR="00954F5D" w:rsidRPr="00216608" w:rsidRDefault="00954F5D" w:rsidP="00954F5D">
            <w:pPr>
              <w:rPr>
                <w:rFonts w:ascii="Times New Roman" w:hAnsi="Times New Roman"/>
                <w:lang w:val="en-US"/>
              </w:rPr>
            </w:pPr>
            <w:r w:rsidRPr="00216608">
              <w:rPr>
                <w:rFonts w:ascii="Times New Roman" w:hAnsi="Times New Roman"/>
                <w:b/>
                <w:lang w:val="en-US"/>
              </w:rPr>
              <w:t xml:space="preserve">Recording: </w:t>
            </w:r>
            <w:r w:rsidRPr="00216608">
              <w:rPr>
                <w:rFonts w:ascii="Times New Roman" w:hAnsi="Times New Roman"/>
                <w:lang w:val="en-US"/>
              </w:rPr>
              <w:t xml:space="preserve">8.0MP AF + 2.0MP Camera </w:t>
            </w:r>
          </w:p>
          <w:p w14:paraId="70474FC2" w14:textId="77777777" w:rsidR="00954F5D" w:rsidRPr="00216608" w:rsidRDefault="00954F5D" w:rsidP="00954F5D">
            <w:pPr>
              <w:rPr>
                <w:rFonts w:ascii="Times New Roman" w:hAnsi="Times New Roman"/>
                <w:lang w:val="fr-CA"/>
              </w:rPr>
            </w:pPr>
            <w:r w:rsidRPr="00216608">
              <w:rPr>
                <w:rFonts w:ascii="Times New Roman" w:hAnsi="Times New Roman"/>
                <w:b/>
                <w:lang w:val="fr-CA"/>
              </w:rPr>
              <w:t xml:space="preserve">Clavier </w:t>
            </w:r>
            <w:proofErr w:type="spellStart"/>
            <w:r w:rsidRPr="00216608">
              <w:rPr>
                <w:rFonts w:ascii="Times New Roman" w:hAnsi="Times New Roman"/>
                <w:b/>
                <w:lang w:val="fr-CA"/>
              </w:rPr>
              <w:t>alpha-numérique</w:t>
            </w:r>
            <w:proofErr w:type="spellEnd"/>
            <w:r w:rsidRPr="00216608">
              <w:rPr>
                <w:rFonts w:ascii="Times New Roman" w:hAnsi="Times New Roman"/>
                <w:b/>
                <w:lang w:val="fr-CA"/>
              </w:rPr>
              <w:t> :</w:t>
            </w:r>
            <w:r w:rsidRPr="00216608">
              <w:rPr>
                <w:rFonts w:ascii="Times New Roman" w:hAnsi="Times New Roman"/>
                <w:lang w:val="fr-CA"/>
              </w:rPr>
              <w:t xml:space="preserve"> AZERTY </w:t>
            </w:r>
          </w:p>
          <w:p w14:paraId="7ACBC72D" w14:textId="77777777" w:rsidR="00954F5D" w:rsidRPr="00216608" w:rsidRDefault="00954F5D" w:rsidP="00954F5D">
            <w:pPr>
              <w:rPr>
                <w:rFonts w:ascii="Times New Roman" w:hAnsi="Times New Roman"/>
                <w:lang w:val="fr-CA"/>
              </w:rPr>
            </w:pPr>
            <w:r w:rsidRPr="00216608">
              <w:rPr>
                <w:rFonts w:ascii="Times New Roman" w:hAnsi="Times New Roman"/>
                <w:b/>
                <w:lang w:val="fr-CA"/>
              </w:rPr>
              <w:t xml:space="preserve">Batterie : </w:t>
            </w:r>
            <w:r w:rsidRPr="00216608">
              <w:rPr>
                <w:rFonts w:ascii="Times New Roman" w:hAnsi="Times New Roman"/>
                <w:lang w:val="fr-CA"/>
              </w:rPr>
              <w:t>7300 mAh</w:t>
            </w:r>
          </w:p>
          <w:p w14:paraId="76A4F35E" w14:textId="77777777" w:rsidR="00954F5D" w:rsidRPr="00216608" w:rsidRDefault="00954F5D" w:rsidP="00954F5D">
            <w:pPr>
              <w:rPr>
                <w:rFonts w:ascii="Times New Roman" w:hAnsi="Times New Roman"/>
                <w:lang w:val="fr-CA"/>
              </w:rPr>
            </w:pPr>
            <w:r w:rsidRPr="00216608">
              <w:rPr>
                <w:rFonts w:ascii="Times New Roman" w:hAnsi="Times New Roman"/>
                <w:b/>
                <w:lang w:val="fr-CA"/>
              </w:rPr>
              <w:t xml:space="preserve">Accessoires : </w:t>
            </w:r>
            <w:r w:rsidRPr="00216608">
              <w:rPr>
                <w:rFonts w:ascii="Times New Roman" w:hAnsi="Times New Roman"/>
                <w:lang w:val="fr-CA"/>
              </w:rPr>
              <w:t xml:space="preserve">Écouteurs, chargeur, antichoc, housse de rangement </w:t>
            </w:r>
          </w:p>
          <w:p w14:paraId="31195E40" w14:textId="308964CC" w:rsidR="00954F5D" w:rsidRPr="00216608" w:rsidRDefault="00954F5D" w:rsidP="00954F5D">
            <w:pPr>
              <w:rPr>
                <w:rFonts w:ascii="Times New Roman" w:hAnsi="Times New Roman"/>
                <w:lang w:val="fr-CA"/>
              </w:rPr>
            </w:pPr>
            <w:r w:rsidRPr="00216608">
              <w:rPr>
                <w:rFonts w:ascii="Times New Roman" w:hAnsi="Times New Roman"/>
                <w:b/>
                <w:lang w:val="fr-CA"/>
              </w:rPr>
              <w:t>Système d’exploitation :</w:t>
            </w:r>
            <w:r w:rsidR="00C7436D" w:rsidRPr="00216608">
              <w:rPr>
                <w:rFonts w:ascii="Times New Roman" w:hAnsi="Times New Roman"/>
                <w:b/>
                <w:lang w:val="fr-CA"/>
              </w:rPr>
              <w:t xml:space="preserve"> </w:t>
            </w:r>
            <w:r w:rsidRPr="00216608">
              <w:rPr>
                <w:rFonts w:ascii="Times New Roman" w:hAnsi="Times New Roman"/>
                <w:lang w:val="fr-CA"/>
              </w:rPr>
              <w:t>Android 7.0 (Nougat)</w:t>
            </w:r>
          </w:p>
          <w:p w14:paraId="354195E4" w14:textId="77777777" w:rsidR="00954F5D" w:rsidRPr="00216608" w:rsidRDefault="00954F5D" w:rsidP="00954F5D">
            <w:pPr>
              <w:rPr>
                <w:rFonts w:ascii="Times New Roman" w:hAnsi="Times New Roman"/>
                <w:lang w:val="fr-CA"/>
              </w:rPr>
            </w:pPr>
            <w:r w:rsidRPr="00216608">
              <w:rPr>
                <w:rFonts w:ascii="Times New Roman" w:hAnsi="Times New Roman"/>
                <w:lang w:val="fr-CA"/>
              </w:rPr>
              <w:t>-</w:t>
            </w:r>
            <w:r w:rsidRPr="00216608">
              <w:rPr>
                <w:rFonts w:ascii="Times New Roman" w:hAnsi="Times New Roman"/>
                <w:lang w:val="fr-CA"/>
              </w:rPr>
              <w:tab/>
              <w:t xml:space="preserve">Logiciel d’application ms office </w:t>
            </w:r>
          </w:p>
          <w:p w14:paraId="30202119" w14:textId="77777777" w:rsidR="00954F5D" w:rsidRPr="00216608" w:rsidRDefault="00954F5D" w:rsidP="00954F5D">
            <w:pPr>
              <w:rPr>
                <w:rFonts w:ascii="Times New Roman" w:hAnsi="Times New Roman"/>
                <w:lang w:val="en-US"/>
              </w:rPr>
            </w:pPr>
            <w:r w:rsidRPr="00216608">
              <w:rPr>
                <w:rFonts w:ascii="Times New Roman" w:hAnsi="Times New Roman"/>
                <w:lang w:val="en-US"/>
              </w:rPr>
              <w:t>-</w:t>
            </w:r>
            <w:r w:rsidRPr="00216608">
              <w:rPr>
                <w:rFonts w:ascii="Times New Roman" w:hAnsi="Times New Roman"/>
                <w:lang w:val="en-US"/>
              </w:rPr>
              <w:tab/>
              <w:t>Antivirus Internet Security</w:t>
            </w:r>
          </w:p>
          <w:p w14:paraId="5BA28AAE" w14:textId="77777777" w:rsidR="00954F5D" w:rsidRPr="00216608" w:rsidRDefault="00954F5D" w:rsidP="00954F5D">
            <w:pPr>
              <w:rPr>
                <w:rFonts w:ascii="Times New Roman" w:hAnsi="Times New Roman"/>
                <w:lang w:val="en-US"/>
              </w:rPr>
            </w:pPr>
            <w:r w:rsidRPr="00216608">
              <w:rPr>
                <w:rFonts w:ascii="Times New Roman" w:hAnsi="Times New Roman"/>
                <w:lang w:val="en-US"/>
              </w:rPr>
              <w:t>Emplacement SIM Data</w:t>
            </w:r>
          </w:p>
          <w:p w14:paraId="05AF23CF" w14:textId="77777777" w:rsidR="00954F5D" w:rsidRPr="00216608" w:rsidRDefault="00954F5D" w:rsidP="00954F5D">
            <w:pPr>
              <w:rPr>
                <w:rFonts w:ascii="Times New Roman" w:hAnsi="Times New Roman"/>
                <w:lang w:val="en-US"/>
              </w:rPr>
            </w:pPr>
          </w:p>
          <w:p w14:paraId="2AFD7393" w14:textId="77777777" w:rsidR="00954F5D" w:rsidRPr="00216608" w:rsidRDefault="00954F5D" w:rsidP="00954F5D">
            <w:pPr>
              <w:pStyle w:val="Paragraphedeliste"/>
              <w:numPr>
                <w:ilvl w:val="0"/>
                <w:numId w:val="18"/>
              </w:numPr>
              <w:rPr>
                <w:rFonts w:ascii="Times New Roman" w:hAnsi="Times New Roman"/>
              </w:rPr>
            </w:pPr>
            <w:r w:rsidRPr="00216608">
              <w:rPr>
                <w:rFonts w:ascii="Times New Roman" w:hAnsi="Times New Roman"/>
              </w:rPr>
              <w:t xml:space="preserve">Système MDM pour prise de contrôle à distance </w:t>
            </w:r>
            <w:r w:rsidRPr="00216608">
              <w:rPr>
                <w:rFonts w:ascii="Arial" w:hAnsi="Arial" w:cs="Arial"/>
                <w:color w:val="222222"/>
                <w:shd w:val="clear" w:color="auto" w:fill="FFFFFF"/>
              </w:rPr>
              <w:t>(</w:t>
            </w:r>
            <w:r w:rsidRPr="00216608">
              <w:rPr>
                <w:rFonts w:ascii="Times New Roman" w:hAnsi="Times New Roman"/>
              </w:rPr>
              <w:t xml:space="preserve">Mobile </w:t>
            </w:r>
            <w:proofErr w:type="spellStart"/>
            <w:r w:rsidRPr="00216608">
              <w:rPr>
                <w:rFonts w:ascii="Times New Roman" w:hAnsi="Times New Roman"/>
              </w:rPr>
              <w:t>Device</w:t>
            </w:r>
            <w:proofErr w:type="spellEnd"/>
            <w:r w:rsidRPr="00216608">
              <w:rPr>
                <w:rFonts w:ascii="Times New Roman" w:hAnsi="Times New Roman"/>
              </w:rPr>
              <w:t xml:space="preserve"> Management)</w:t>
            </w:r>
          </w:p>
          <w:p w14:paraId="58478ACB" w14:textId="77777777" w:rsidR="00954F5D" w:rsidRPr="00216608" w:rsidRDefault="00954F5D" w:rsidP="00954F5D">
            <w:pPr>
              <w:rPr>
                <w:rFonts w:ascii="Times New Roman" w:hAnsi="Times New Roman"/>
                <w:b/>
                <w:lang w:val="fr-CI"/>
              </w:rPr>
            </w:pPr>
          </w:p>
        </w:tc>
        <w:tc>
          <w:tcPr>
            <w:tcW w:w="1131" w:type="dxa"/>
            <w:shd w:val="clear" w:color="auto" w:fill="auto"/>
            <w:vAlign w:val="center"/>
          </w:tcPr>
          <w:p w14:paraId="4BA47705" w14:textId="77777777" w:rsidR="00954F5D" w:rsidRPr="00216608" w:rsidRDefault="00954F5D" w:rsidP="00954F5D">
            <w:pPr>
              <w:spacing w:before="120" w:line="240" w:lineRule="atLeast"/>
              <w:outlineLvl w:val="4"/>
              <w:rPr>
                <w:rFonts w:ascii="Times New Roman" w:hAnsi="Times New Roman"/>
                <w:b/>
                <w:bCs/>
                <w:lang w:val="fr-CA"/>
              </w:rPr>
            </w:pPr>
            <w:r w:rsidRPr="00216608">
              <w:rPr>
                <w:rFonts w:ascii="Times New Roman" w:hAnsi="Times New Roman"/>
                <w:b/>
                <w:bCs/>
                <w:lang w:val="fr-CA"/>
              </w:rPr>
              <w:t>298</w:t>
            </w:r>
          </w:p>
        </w:tc>
      </w:tr>
      <w:bookmarkEnd w:id="11"/>
      <w:tr w:rsidR="00954F5D" w:rsidRPr="004D5FA1" w14:paraId="57B1EE6C" w14:textId="77777777" w:rsidTr="00954F5D">
        <w:trPr>
          <w:trHeight w:val="557"/>
        </w:trPr>
        <w:tc>
          <w:tcPr>
            <w:tcW w:w="489" w:type="dxa"/>
            <w:vAlign w:val="center"/>
          </w:tcPr>
          <w:p w14:paraId="0DF6D521" w14:textId="77777777" w:rsidR="00954F5D" w:rsidRPr="00216608" w:rsidRDefault="00954F5D" w:rsidP="00954F5D">
            <w:pPr>
              <w:spacing w:afterLines="60" w:after="144"/>
              <w:ind w:left="-86"/>
              <w:jc w:val="left"/>
              <w:rPr>
                <w:rFonts w:ascii="Times New Roman" w:hAnsi="Times New Roman"/>
                <w:b/>
                <w:lang w:val="fr-CA"/>
              </w:rPr>
            </w:pPr>
            <w:r w:rsidRPr="00216608">
              <w:rPr>
                <w:rFonts w:ascii="Times New Roman" w:hAnsi="Times New Roman"/>
                <w:b/>
                <w:lang w:val="fr-CA"/>
              </w:rPr>
              <w:t>03</w:t>
            </w:r>
          </w:p>
        </w:tc>
        <w:tc>
          <w:tcPr>
            <w:tcW w:w="1699" w:type="dxa"/>
            <w:vAlign w:val="center"/>
          </w:tcPr>
          <w:p w14:paraId="515AFB60" w14:textId="77777777" w:rsidR="00954F5D" w:rsidRPr="00216608" w:rsidRDefault="00954F5D" w:rsidP="00954F5D">
            <w:pPr>
              <w:suppressAutoHyphens/>
              <w:overflowPunct w:val="0"/>
              <w:autoSpaceDE w:val="0"/>
              <w:autoSpaceDN w:val="0"/>
              <w:adjustRightInd w:val="0"/>
              <w:ind w:left="-86"/>
              <w:jc w:val="left"/>
              <w:textAlignment w:val="baseline"/>
              <w:rPr>
                <w:rFonts w:ascii="Times New Roman" w:hAnsi="Times New Roman"/>
                <w:b/>
                <w:lang w:val="fr-CA"/>
              </w:rPr>
            </w:pPr>
            <w:r w:rsidRPr="00216608">
              <w:rPr>
                <w:rFonts w:ascii="Times New Roman" w:hAnsi="Times New Roman"/>
                <w:b/>
                <w:lang w:val="fr-CA"/>
              </w:rPr>
              <w:t>Imprimante multifonction Monochrome</w:t>
            </w:r>
          </w:p>
        </w:tc>
        <w:tc>
          <w:tcPr>
            <w:tcW w:w="6309" w:type="dxa"/>
          </w:tcPr>
          <w:p w14:paraId="2A6A680B" w14:textId="77777777" w:rsidR="00954F5D" w:rsidRPr="00216608" w:rsidRDefault="00954F5D" w:rsidP="00954F5D">
            <w:pPr>
              <w:spacing w:afterLines="60" w:after="144"/>
              <w:ind w:left="284" w:hanging="284"/>
              <w:rPr>
                <w:rFonts w:ascii="Times New Roman" w:hAnsi="Times New Roman"/>
                <w:lang w:val="fr-CA"/>
              </w:rPr>
            </w:pPr>
            <w:r w:rsidRPr="00216608">
              <w:rPr>
                <w:rFonts w:ascii="Times New Roman" w:hAnsi="Times New Roman"/>
                <w:lang w:val="fr-CA"/>
              </w:rPr>
              <w:t>-Wi-Fi - e-</w:t>
            </w:r>
            <w:proofErr w:type="spellStart"/>
            <w:r w:rsidRPr="00216608">
              <w:rPr>
                <w:rFonts w:ascii="Times New Roman" w:hAnsi="Times New Roman"/>
                <w:lang w:val="fr-CA"/>
              </w:rPr>
              <w:t>print</w:t>
            </w:r>
            <w:proofErr w:type="spellEnd"/>
            <w:r w:rsidRPr="00216608">
              <w:rPr>
                <w:rFonts w:ascii="Times New Roman" w:hAnsi="Times New Roman"/>
                <w:lang w:val="fr-CA"/>
              </w:rPr>
              <w:t xml:space="preserve"> – Ethernet</w:t>
            </w:r>
          </w:p>
          <w:p w14:paraId="4F26437D" w14:textId="77777777" w:rsidR="00954F5D" w:rsidRPr="00216608" w:rsidRDefault="00954F5D" w:rsidP="00954F5D">
            <w:pPr>
              <w:spacing w:afterLines="60" w:after="144"/>
              <w:rPr>
                <w:rFonts w:ascii="Times New Roman" w:hAnsi="Times New Roman"/>
                <w:lang w:val="fr-CA"/>
              </w:rPr>
            </w:pPr>
            <w:r w:rsidRPr="00216608">
              <w:rPr>
                <w:rFonts w:ascii="Times New Roman" w:hAnsi="Times New Roman"/>
                <w:lang w:val="fr-CA"/>
              </w:rPr>
              <w:t>-Technologie d'impression : Laser</w:t>
            </w:r>
          </w:p>
          <w:p w14:paraId="09F7F5EB" w14:textId="77777777" w:rsidR="00954F5D" w:rsidRPr="00216608" w:rsidRDefault="00954F5D" w:rsidP="00954F5D">
            <w:pPr>
              <w:spacing w:afterLines="60" w:after="144"/>
              <w:rPr>
                <w:rFonts w:ascii="Times New Roman" w:hAnsi="Times New Roman"/>
                <w:lang w:val="fr-CA"/>
              </w:rPr>
            </w:pPr>
            <w:r w:rsidRPr="00216608">
              <w:rPr>
                <w:rFonts w:ascii="Times New Roman" w:hAnsi="Times New Roman"/>
                <w:lang w:val="fr-CA"/>
              </w:rPr>
              <w:t>-Imprimante 4 en 1 (impression, copie, scan, fax)</w:t>
            </w:r>
          </w:p>
          <w:p w14:paraId="08A1F43E" w14:textId="77777777" w:rsidR="00954F5D" w:rsidRPr="00216608" w:rsidRDefault="00954F5D" w:rsidP="00954F5D">
            <w:pPr>
              <w:spacing w:afterLines="60" w:after="144"/>
              <w:rPr>
                <w:rFonts w:ascii="Times New Roman" w:hAnsi="Times New Roman"/>
                <w:lang w:val="fr-CA"/>
              </w:rPr>
            </w:pPr>
            <w:r w:rsidRPr="00216608">
              <w:rPr>
                <w:rFonts w:ascii="Times New Roman" w:hAnsi="Times New Roman"/>
                <w:lang w:val="fr-CA"/>
              </w:rPr>
              <w:t>-Capacité maximale d'entrée / sortie : 150 feuilles / 100 feuilles</w:t>
            </w:r>
          </w:p>
          <w:p w14:paraId="4823A705" w14:textId="77777777" w:rsidR="00954F5D" w:rsidRPr="00216608" w:rsidRDefault="00954F5D" w:rsidP="00954F5D">
            <w:pPr>
              <w:spacing w:afterLines="60" w:after="144"/>
              <w:rPr>
                <w:rFonts w:ascii="Times New Roman" w:hAnsi="Times New Roman"/>
                <w:lang w:val="fr-CA"/>
              </w:rPr>
            </w:pPr>
            <w:r w:rsidRPr="00216608">
              <w:rPr>
                <w:rFonts w:ascii="Times New Roman" w:hAnsi="Times New Roman"/>
                <w:lang w:val="fr-CA"/>
              </w:rPr>
              <w:t>-Vitesse d'impression A4 : 20 pages /minute Résolution d'impression : jusqu'à 600x600 ppp</w:t>
            </w:r>
          </w:p>
          <w:p w14:paraId="1ACB4302" w14:textId="77777777" w:rsidR="00954F5D" w:rsidRPr="00216608" w:rsidRDefault="00954F5D" w:rsidP="00954F5D">
            <w:pPr>
              <w:spacing w:afterLines="60" w:after="144"/>
              <w:rPr>
                <w:rFonts w:ascii="Times New Roman" w:hAnsi="Times New Roman"/>
                <w:lang w:val="fr-CA"/>
              </w:rPr>
            </w:pPr>
            <w:r w:rsidRPr="00216608">
              <w:rPr>
                <w:rFonts w:ascii="Times New Roman" w:hAnsi="Times New Roman"/>
                <w:lang w:val="fr-CA"/>
              </w:rPr>
              <w:t>-Port USB 2.0 haut débit ; Port de réseau Fast Ethernet 10/100Base-TX intégré ; Sans fil 802.11b/g/n</w:t>
            </w:r>
          </w:p>
          <w:p w14:paraId="02D6758D" w14:textId="77777777" w:rsidR="00954F5D" w:rsidRPr="00216608" w:rsidRDefault="00954F5D" w:rsidP="00954F5D">
            <w:pPr>
              <w:spacing w:afterLines="60" w:after="144"/>
              <w:ind w:left="284" w:hanging="284"/>
              <w:rPr>
                <w:rFonts w:ascii="Times New Roman" w:hAnsi="Times New Roman"/>
                <w:lang w:val="fr-CA"/>
              </w:rPr>
            </w:pPr>
            <w:r w:rsidRPr="00216608">
              <w:rPr>
                <w:rFonts w:ascii="Times New Roman" w:hAnsi="Times New Roman"/>
                <w:b/>
                <w:lang w:val="fr-CA"/>
              </w:rPr>
              <w:t>Chargeur automatique pour scanner</w:t>
            </w:r>
          </w:p>
        </w:tc>
        <w:tc>
          <w:tcPr>
            <w:tcW w:w="1131" w:type="dxa"/>
            <w:vAlign w:val="center"/>
          </w:tcPr>
          <w:p w14:paraId="7868632F" w14:textId="77777777" w:rsidR="00954F5D" w:rsidRPr="004D5FA1" w:rsidRDefault="00954F5D" w:rsidP="00954F5D">
            <w:pPr>
              <w:spacing w:afterLines="60" w:after="144"/>
              <w:ind w:left="284" w:hanging="284"/>
              <w:rPr>
                <w:rFonts w:ascii="Times New Roman" w:hAnsi="Times New Roman"/>
                <w:b/>
                <w:lang w:val="fr-CA"/>
              </w:rPr>
            </w:pPr>
            <w:r w:rsidRPr="00216608">
              <w:rPr>
                <w:rFonts w:ascii="Times New Roman" w:hAnsi="Times New Roman"/>
                <w:b/>
                <w:lang w:val="fr-CA"/>
              </w:rPr>
              <w:t>13</w:t>
            </w:r>
          </w:p>
        </w:tc>
      </w:tr>
    </w:tbl>
    <w:p w14:paraId="601488D0" w14:textId="77777777" w:rsidR="00954F5D" w:rsidRPr="004D5FA1" w:rsidRDefault="00954F5D" w:rsidP="00954F5D">
      <w:pPr>
        <w:jc w:val="both"/>
        <w:rPr>
          <w:rFonts w:cstheme="minorHAnsi"/>
          <w:lang w:val="fr-CI"/>
        </w:rPr>
      </w:pPr>
    </w:p>
    <w:tbl>
      <w:tblPr>
        <w:tblStyle w:val="Grilledutableau2"/>
        <w:tblpPr w:leftFromText="141" w:rightFromText="141" w:vertAnchor="page" w:horzAnchor="margin" w:tblpY="1244"/>
        <w:tblW w:w="9628" w:type="dxa"/>
        <w:tblLook w:val="04A0" w:firstRow="1" w:lastRow="0" w:firstColumn="1" w:lastColumn="0" w:noHBand="0" w:noVBand="1"/>
      </w:tblPr>
      <w:tblGrid>
        <w:gridCol w:w="489"/>
        <w:gridCol w:w="1699"/>
        <w:gridCol w:w="6309"/>
        <w:gridCol w:w="1131"/>
      </w:tblGrid>
      <w:tr w:rsidR="00954F5D" w:rsidRPr="004D5FA1" w14:paraId="04B10242" w14:textId="77777777" w:rsidTr="00216608">
        <w:trPr>
          <w:trHeight w:val="557"/>
        </w:trPr>
        <w:tc>
          <w:tcPr>
            <w:tcW w:w="489" w:type="dxa"/>
            <w:vAlign w:val="center"/>
          </w:tcPr>
          <w:p w14:paraId="0ED17CC4" w14:textId="77777777" w:rsidR="00954F5D" w:rsidRPr="004D5FA1" w:rsidRDefault="00954F5D" w:rsidP="00954F5D">
            <w:pPr>
              <w:spacing w:afterLines="60" w:after="144"/>
              <w:ind w:left="-86"/>
              <w:rPr>
                <w:rFonts w:ascii="Times New Roman" w:hAnsi="Times New Roman"/>
                <w:b/>
                <w:lang w:val="fr-CA"/>
              </w:rPr>
            </w:pPr>
            <w:r w:rsidRPr="004D5FA1">
              <w:rPr>
                <w:rFonts w:ascii="Times New Roman" w:hAnsi="Times New Roman"/>
                <w:b/>
                <w:lang w:val="fr-CA"/>
              </w:rPr>
              <w:lastRenderedPageBreak/>
              <w:t>04</w:t>
            </w:r>
          </w:p>
        </w:tc>
        <w:tc>
          <w:tcPr>
            <w:tcW w:w="1699" w:type="dxa"/>
            <w:vAlign w:val="center"/>
          </w:tcPr>
          <w:p w14:paraId="15AC1F95" w14:textId="77777777" w:rsidR="00954F5D" w:rsidRPr="004D5FA1" w:rsidRDefault="00954F5D" w:rsidP="00954F5D">
            <w:pPr>
              <w:suppressAutoHyphens/>
              <w:overflowPunct w:val="0"/>
              <w:autoSpaceDE w:val="0"/>
              <w:autoSpaceDN w:val="0"/>
              <w:adjustRightInd w:val="0"/>
              <w:ind w:left="-86"/>
              <w:textAlignment w:val="baseline"/>
              <w:rPr>
                <w:rFonts w:ascii="Times New Roman" w:hAnsi="Times New Roman"/>
                <w:b/>
                <w:lang w:val="fr-CA"/>
              </w:rPr>
            </w:pPr>
            <w:r w:rsidRPr="004D5FA1">
              <w:rPr>
                <w:rFonts w:ascii="Times New Roman" w:hAnsi="Times New Roman"/>
                <w:b/>
                <w:lang w:val="fr-CA"/>
              </w:rPr>
              <w:t>Imprimante thermique</w:t>
            </w:r>
          </w:p>
        </w:tc>
        <w:tc>
          <w:tcPr>
            <w:tcW w:w="6309" w:type="dxa"/>
          </w:tcPr>
          <w:p w14:paraId="07444956" w14:textId="77777777" w:rsidR="00954F5D" w:rsidRPr="004D5FA1" w:rsidRDefault="00954F5D" w:rsidP="00954F5D">
            <w:pPr>
              <w:suppressAutoHyphens/>
              <w:overflowPunct w:val="0"/>
              <w:autoSpaceDE w:val="0"/>
              <w:autoSpaceDN w:val="0"/>
              <w:adjustRightInd w:val="0"/>
              <w:ind w:left="-86"/>
              <w:jc w:val="left"/>
              <w:textAlignment w:val="baseline"/>
              <w:rPr>
                <w:rFonts w:ascii="Times New Roman" w:hAnsi="Times New Roman"/>
                <w:lang w:val="en-CA"/>
              </w:rPr>
            </w:pPr>
            <w:proofErr w:type="spellStart"/>
            <w:r w:rsidRPr="004D5FA1">
              <w:rPr>
                <w:rFonts w:ascii="Times New Roman" w:hAnsi="Times New Roman"/>
                <w:lang w:val="en-CA"/>
              </w:rPr>
              <w:t>Xprinter</w:t>
            </w:r>
            <w:proofErr w:type="spellEnd"/>
            <w:r w:rsidRPr="004D5FA1">
              <w:rPr>
                <w:rFonts w:ascii="Times New Roman" w:hAnsi="Times New Roman"/>
                <w:lang w:val="en-CA"/>
              </w:rPr>
              <w:t xml:space="preserve"> XP-Q200II 80mm </w:t>
            </w:r>
            <w:proofErr w:type="spellStart"/>
            <w:r w:rsidRPr="004D5FA1">
              <w:rPr>
                <w:rFonts w:ascii="Times New Roman" w:hAnsi="Times New Roman"/>
                <w:lang w:val="en-CA"/>
              </w:rPr>
              <w:t>Thermique</w:t>
            </w:r>
            <w:proofErr w:type="spellEnd"/>
            <w:r w:rsidRPr="004D5FA1">
              <w:rPr>
                <w:rFonts w:ascii="Times New Roman" w:hAnsi="Times New Roman"/>
                <w:lang w:val="en-CA"/>
              </w:rPr>
              <w:t xml:space="preserve"> POS Receipt Printer with auto cutter full/partial cutting </w:t>
            </w:r>
            <w:proofErr w:type="spellStart"/>
            <w:r w:rsidRPr="004D5FA1">
              <w:rPr>
                <w:rFonts w:ascii="Times New Roman" w:hAnsi="Times New Roman"/>
                <w:lang w:val="en-CA"/>
              </w:rPr>
              <w:t>USB+serial</w:t>
            </w:r>
            <w:proofErr w:type="spellEnd"/>
            <w:r w:rsidRPr="004D5FA1">
              <w:rPr>
                <w:rFonts w:ascii="Times New Roman" w:hAnsi="Times New Roman"/>
                <w:lang w:val="en-CA"/>
              </w:rPr>
              <w:t>/LAN interface</w:t>
            </w:r>
          </w:p>
          <w:p w14:paraId="61BE102D" w14:textId="77777777" w:rsidR="00954F5D" w:rsidRPr="004D5FA1" w:rsidRDefault="00954F5D" w:rsidP="00954F5D">
            <w:pPr>
              <w:suppressAutoHyphens/>
              <w:overflowPunct w:val="0"/>
              <w:autoSpaceDE w:val="0"/>
              <w:autoSpaceDN w:val="0"/>
              <w:adjustRightInd w:val="0"/>
              <w:ind w:left="-86"/>
              <w:jc w:val="left"/>
              <w:textAlignment w:val="baseline"/>
              <w:rPr>
                <w:rFonts w:ascii="Times New Roman" w:hAnsi="Times New Roman"/>
                <w:lang w:val="fr-CA"/>
              </w:rPr>
            </w:pPr>
            <w:r w:rsidRPr="004D5FA1">
              <w:rPr>
                <w:rFonts w:ascii="Times New Roman" w:hAnsi="Times New Roman"/>
                <w:lang w:val="fr-CA"/>
              </w:rPr>
              <w:t>Rouleau adapté</w:t>
            </w:r>
          </w:p>
          <w:p w14:paraId="537F876E" w14:textId="77777777" w:rsidR="00954F5D" w:rsidRPr="004D5FA1" w:rsidRDefault="00954F5D" w:rsidP="00954F5D">
            <w:pPr>
              <w:suppressAutoHyphens/>
              <w:overflowPunct w:val="0"/>
              <w:autoSpaceDE w:val="0"/>
              <w:autoSpaceDN w:val="0"/>
              <w:adjustRightInd w:val="0"/>
              <w:jc w:val="left"/>
              <w:textAlignment w:val="baseline"/>
              <w:rPr>
                <w:rFonts w:ascii="Times New Roman" w:hAnsi="Times New Roman"/>
                <w:b/>
                <w:lang w:val="fr-CA"/>
              </w:rPr>
            </w:pPr>
          </w:p>
          <w:p w14:paraId="5E7B752E" w14:textId="77777777" w:rsidR="00954F5D" w:rsidRPr="004D5FA1" w:rsidRDefault="00954F5D" w:rsidP="00954F5D">
            <w:pPr>
              <w:suppressAutoHyphens/>
              <w:overflowPunct w:val="0"/>
              <w:autoSpaceDE w:val="0"/>
              <w:autoSpaceDN w:val="0"/>
              <w:adjustRightInd w:val="0"/>
              <w:jc w:val="left"/>
              <w:textAlignment w:val="baseline"/>
              <w:rPr>
                <w:rFonts w:ascii="Times New Roman" w:hAnsi="Times New Roman"/>
                <w:b/>
                <w:lang w:val="fr-CA"/>
              </w:rPr>
            </w:pPr>
            <w:r w:rsidRPr="004D5FA1">
              <w:rPr>
                <w:rFonts w:ascii="Times New Roman" w:hAnsi="Times New Roman"/>
                <w:b/>
                <w:lang w:val="fr-CA"/>
              </w:rPr>
              <w:t xml:space="preserve">Spécification : </w:t>
            </w:r>
          </w:p>
          <w:p w14:paraId="414B46F8" w14:textId="77777777" w:rsidR="00954F5D" w:rsidRPr="004D5FA1" w:rsidRDefault="00954F5D" w:rsidP="00954F5D">
            <w:pPr>
              <w:pStyle w:val="Paragraphedeliste"/>
              <w:numPr>
                <w:ilvl w:val="0"/>
                <w:numId w:val="19"/>
              </w:numPr>
              <w:suppressAutoHyphens/>
              <w:overflowPunct w:val="0"/>
              <w:autoSpaceDE w:val="0"/>
              <w:autoSpaceDN w:val="0"/>
              <w:adjustRightInd w:val="0"/>
              <w:textAlignment w:val="baseline"/>
              <w:rPr>
                <w:rFonts w:ascii="Times New Roman" w:hAnsi="Times New Roman"/>
                <w:lang w:val="fr-CA"/>
              </w:rPr>
            </w:pPr>
            <w:r w:rsidRPr="004D5FA1">
              <w:rPr>
                <w:rFonts w:ascii="Times New Roman" w:hAnsi="Times New Roman"/>
                <w:lang w:val="fr-CA"/>
              </w:rPr>
              <w:t xml:space="preserve">Méthode d'impression </w:t>
            </w:r>
            <w:r w:rsidRPr="004D5FA1">
              <w:rPr>
                <w:rFonts w:ascii="Times New Roman" w:hAnsi="Times New Roman"/>
                <w:lang w:val="fr-CA"/>
              </w:rPr>
              <w:tab/>
              <w:t xml:space="preserve">Thermique directe </w:t>
            </w:r>
          </w:p>
          <w:p w14:paraId="7FEE6916" w14:textId="77777777" w:rsidR="00954F5D" w:rsidRPr="004D5FA1" w:rsidRDefault="00954F5D" w:rsidP="00954F5D">
            <w:pPr>
              <w:pStyle w:val="Paragraphedeliste"/>
              <w:numPr>
                <w:ilvl w:val="0"/>
                <w:numId w:val="19"/>
              </w:numPr>
              <w:suppressAutoHyphens/>
              <w:overflowPunct w:val="0"/>
              <w:autoSpaceDE w:val="0"/>
              <w:autoSpaceDN w:val="0"/>
              <w:adjustRightInd w:val="0"/>
              <w:textAlignment w:val="baseline"/>
              <w:rPr>
                <w:rFonts w:ascii="Times New Roman" w:hAnsi="Times New Roman"/>
                <w:lang w:val="fr-CA"/>
              </w:rPr>
            </w:pPr>
            <w:r w:rsidRPr="004D5FA1">
              <w:rPr>
                <w:rFonts w:ascii="Times New Roman" w:hAnsi="Times New Roman"/>
                <w:lang w:val="fr-CA"/>
              </w:rPr>
              <w:t xml:space="preserve">Impression de caractère </w:t>
            </w:r>
            <w:r w:rsidRPr="004D5FA1">
              <w:rPr>
                <w:rFonts w:ascii="Times New Roman" w:hAnsi="Times New Roman"/>
                <w:lang w:val="fr-CA"/>
              </w:rPr>
              <w:tab/>
              <w:t xml:space="preserve">512 points/ligne, </w:t>
            </w:r>
            <w:proofErr w:type="spellStart"/>
            <w:r w:rsidRPr="004D5FA1">
              <w:rPr>
                <w:rFonts w:ascii="Times New Roman" w:hAnsi="Times New Roman"/>
                <w:lang w:val="fr-CA"/>
              </w:rPr>
              <w:t>FontA</w:t>
            </w:r>
            <w:proofErr w:type="spellEnd"/>
            <w:r w:rsidRPr="004D5FA1">
              <w:rPr>
                <w:rFonts w:ascii="Times New Roman" w:hAnsi="Times New Roman"/>
                <w:lang w:val="fr-CA"/>
              </w:rPr>
              <w:t xml:space="preserve">: 12*24 points, 1.5 (W) * 3.0 (H) mm, </w:t>
            </w:r>
            <w:proofErr w:type="spellStart"/>
            <w:r w:rsidRPr="004D5FA1">
              <w:rPr>
                <w:rFonts w:ascii="Times New Roman" w:hAnsi="Times New Roman"/>
                <w:lang w:val="fr-CA"/>
              </w:rPr>
              <w:t>FontB</w:t>
            </w:r>
            <w:proofErr w:type="spellEnd"/>
            <w:r w:rsidRPr="004D5FA1">
              <w:rPr>
                <w:rFonts w:ascii="Times New Roman" w:hAnsi="Times New Roman"/>
                <w:lang w:val="fr-CA"/>
              </w:rPr>
              <w:t xml:space="preserve">: 9*17 points, 1.1 (W) * 2.1 (H) mm Simplifié/traditionnel: 24*24 points, 3.0 (W) * 3.0 (H) mm </w:t>
            </w:r>
          </w:p>
          <w:p w14:paraId="78427EC1" w14:textId="77777777" w:rsidR="00954F5D" w:rsidRPr="004D5FA1" w:rsidRDefault="00954F5D" w:rsidP="00954F5D">
            <w:pPr>
              <w:pStyle w:val="Paragraphedeliste"/>
              <w:numPr>
                <w:ilvl w:val="0"/>
                <w:numId w:val="19"/>
              </w:numPr>
              <w:suppressAutoHyphens/>
              <w:overflowPunct w:val="0"/>
              <w:autoSpaceDE w:val="0"/>
              <w:autoSpaceDN w:val="0"/>
              <w:adjustRightInd w:val="0"/>
              <w:textAlignment w:val="baseline"/>
              <w:rPr>
                <w:rFonts w:ascii="Times New Roman" w:hAnsi="Times New Roman"/>
                <w:lang w:val="fr-CA"/>
              </w:rPr>
            </w:pPr>
            <w:r w:rsidRPr="004D5FA1">
              <w:rPr>
                <w:rFonts w:ascii="Times New Roman" w:hAnsi="Times New Roman"/>
                <w:lang w:val="fr-CA"/>
              </w:rPr>
              <w:t xml:space="preserve">Code à barres </w:t>
            </w:r>
            <w:r w:rsidRPr="004D5FA1">
              <w:rPr>
                <w:rFonts w:ascii="Times New Roman" w:hAnsi="Times New Roman"/>
                <w:lang w:val="fr-CA"/>
              </w:rPr>
              <w:tab/>
              <w:t>UPC-A/UPC-E/JAN13 EAN13/JAN8 EAN8 CODABAR/ITF/CODE39/CODE93/CODE12</w:t>
            </w:r>
          </w:p>
          <w:p w14:paraId="2A05A56E" w14:textId="77777777" w:rsidR="00954F5D" w:rsidRPr="004D5FA1" w:rsidRDefault="00954F5D" w:rsidP="00954F5D">
            <w:pPr>
              <w:pStyle w:val="Paragraphedeliste"/>
              <w:numPr>
                <w:ilvl w:val="0"/>
                <w:numId w:val="19"/>
              </w:numPr>
              <w:suppressAutoHyphens/>
              <w:overflowPunct w:val="0"/>
              <w:autoSpaceDE w:val="0"/>
              <w:autoSpaceDN w:val="0"/>
              <w:adjustRightInd w:val="0"/>
              <w:textAlignment w:val="baseline"/>
              <w:rPr>
                <w:rFonts w:ascii="Times New Roman" w:hAnsi="Times New Roman"/>
                <w:lang w:val="fr-CA"/>
              </w:rPr>
            </w:pPr>
            <w:r w:rsidRPr="004D5FA1">
              <w:rPr>
                <w:rFonts w:ascii="Times New Roman" w:hAnsi="Times New Roman"/>
                <w:lang w:val="fr-CA"/>
              </w:rPr>
              <w:t xml:space="preserve">Interface Port USB </w:t>
            </w:r>
          </w:p>
          <w:p w14:paraId="35A8356B" w14:textId="77777777" w:rsidR="00954F5D" w:rsidRPr="004D5FA1" w:rsidRDefault="00954F5D" w:rsidP="00954F5D">
            <w:pPr>
              <w:pStyle w:val="Paragraphedeliste"/>
              <w:numPr>
                <w:ilvl w:val="0"/>
                <w:numId w:val="19"/>
              </w:numPr>
              <w:suppressAutoHyphens/>
              <w:overflowPunct w:val="0"/>
              <w:autoSpaceDE w:val="0"/>
              <w:autoSpaceDN w:val="0"/>
              <w:adjustRightInd w:val="0"/>
              <w:textAlignment w:val="baseline"/>
              <w:rPr>
                <w:rFonts w:ascii="Times New Roman" w:hAnsi="Times New Roman"/>
                <w:lang w:val="fr-CA"/>
              </w:rPr>
            </w:pPr>
            <w:r w:rsidRPr="004D5FA1">
              <w:rPr>
                <w:rFonts w:ascii="Times New Roman" w:hAnsi="Times New Roman"/>
                <w:lang w:val="fr-CA"/>
              </w:rPr>
              <w:t xml:space="preserve">Commande d'impression Compatible avec l'esc/POS </w:t>
            </w:r>
          </w:p>
          <w:p w14:paraId="11161627" w14:textId="77777777" w:rsidR="00954F5D" w:rsidRPr="004D5FA1" w:rsidRDefault="00954F5D" w:rsidP="00954F5D">
            <w:pPr>
              <w:pStyle w:val="Paragraphedeliste"/>
              <w:numPr>
                <w:ilvl w:val="0"/>
                <w:numId w:val="19"/>
              </w:numPr>
              <w:suppressAutoHyphens/>
              <w:overflowPunct w:val="0"/>
              <w:autoSpaceDE w:val="0"/>
              <w:autoSpaceDN w:val="0"/>
              <w:adjustRightInd w:val="0"/>
              <w:textAlignment w:val="baseline"/>
              <w:rPr>
                <w:rFonts w:ascii="Times New Roman" w:hAnsi="Times New Roman"/>
                <w:lang w:val="fr-CA"/>
              </w:rPr>
            </w:pPr>
            <w:r w:rsidRPr="004D5FA1">
              <w:rPr>
                <w:rFonts w:ascii="Times New Roman" w:hAnsi="Times New Roman"/>
                <w:lang w:val="fr-CA"/>
              </w:rPr>
              <w:t xml:space="preserve">Largeur d'impression 80mm (largeur d'impression 72mm) </w:t>
            </w:r>
          </w:p>
          <w:p w14:paraId="175C8633" w14:textId="77777777" w:rsidR="00954F5D" w:rsidRPr="004D5FA1" w:rsidRDefault="00954F5D" w:rsidP="00954F5D">
            <w:pPr>
              <w:pStyle w:val="Paragraphedeliste"/>
              <w:numPr>
                <w:ilvl w:val="0"/>
                <w:numId w:val="19"/>
              </w:numPr>
              <w:suppressAutoHyphens/>
              <w:overflowPunct w:val="0"/>
              <w:autoSpaceDE w:val="0"/>
              <w:autoSpaceDN w:val="0"/>
              <w:adjustRightInd w:val="0"/>
              <w:textAlignment w:val="baseline"/>
              <w:rPr>
                <w:rFonts w:ascii="Times New Roman" w:hAnsi="Times New Roman"/>
                <w:lang w:val="fr-CA"/>
              </w:rPr>
            </w:pPr>
            <w:r w:rsidRPr="004D5FA1">
              <w:rPr>
                <w:rFonts w:ascii="Times New Roman" w:hAnsi="Times New Roman"/>
                <w:lang w:val="fr-CA"/>
              </w:rPr>
              <w:t xml:space="preserve">Diamètre 83mm </w:t>
            </w:r>
          </w:p>
          <w:p w14:paraId="53951690" w14:textId="77777777" w:rsidR="00954F5D" w:rsidRPr="004D5FA1" w:rsidRDefault="00954F5D" w:rsidP="00954F5D">
            <w:pPr>
              <w:pStyle w:val="Paragraphedeliste"/>
              <w:numPr>
                <w:ilvl w:val="0"/>
                <w:numId w:val="19"/>
              </w:numPr>
              <w:suppressAutoHyphens/>
              <w:overflowPunct w:val="0"/>
              <w:autoSpaceDE w:val="0"/>
              <w:autoSpaceDN w:val="0"/>
              <w:adjustRightInd w:val="0"/>
              <w:textAlignment w:val="baseline"/>
              <w:rPr>
                <w:rFonts w:ascii="Times New Roman" w:hAnsi="Times New Roman"/>
                <w:lang w:val="fr-CA"/>
              </w:rPr>
            </w:pPr>
            <w:r w:rsidRPr="004D5FA1">
              <w:rPr>
                <w:rFonts w:ascii="Times New Roman" w:hAnsi="Times New Roman"/>
                <w:lang w:val="fr-CA"/>
              </w:rPr>
              <w:t xml:space="preserve">Épaisseur d'impression </w:t>
            </w:r>
            <w:r w:rsidRPr="004D5FA1">
              <w:rPr>
                <w:rFonts w:ascii="Times New Roman" w:hAnsi="Times New Roman"/>
                <w:lang w:val="fr-CA"/>
              </w:rPr>
              <w:tab/>
              <w:t xml:space="preserve">0.06-0.08mm </w:t>
            </w:r>
          </w:p>
          <w:p w14:paraId="198F6975" w14:textId="77777777" w:rsidR="00954F5D" w:rsidRPr="004D5FA1" w:rsidRDefault="00954F5D" w:rsidP="00954F5D">
            <w:pPr>
              <w:pStyle w:val="Paragraphedeliste"/>
              <w:numPr>
                <w:ilvl w:val="0"/>
                <w:numId w:val="19"/>
              </w:numPr>
              <w:suppressAutoHyphens/>
              <w:overflowPunct w:val="0"/>
              <w:autoSpaceDE w:val="0"/>
              <w:autoSpaceDN w:val="0"/>
              <w:adjustRightInd w:val="0"/>
              <w:textAlignment w:val="baseline"/>
              <w:rPr>
                <w:rFonts w:ascii="Times New Roman" w:hAnsi="Times New Roman"/>
                <w:lang w:val="fr-CA"/>
              </w:rPr>
            </w:pPr>
            <w:r w:rsidRPr="004D5FA1">
              <w:rPr>
                <w:rFonts w:ascii="Times New Roman" w:hAnsi="Times New Roman"/>
                <w:lang w:val="fr-CA"/>
              </w:rPr>
              <w:t xml:space="preserve">Suspension verticale supportée (en option avec supplément) </w:t>
            </w:r>
          </w:p>
          <w:p w14:paraId="2DCD6A7F" w14:textId="77777777" w:rsidR="00954F5D" w:rsidRPr="004D5FA1" w:rsidRDefault="00954F5D" w:rsidP="00954F5D">
            <w:pPr>
              <w:pStyle w:val="Paragraphedeliste"/>
              <w:numPr>
                <w:ilvl w:val="0"/>
                <w:numId w:val="19"/>
              </w:numPr>
              <w:suppressAutoHyphens/>
              <w:overflowPunct w:val="0"/>
              <w:autoSpaceDE w:val="0"/>
              <w:autoSpaceDN w:val="0"/>
              <w:adjustRightInd w:val="0"/>
              <w:textAlignment w:val="baseline"/>
              <w:rPr>
                <w:rFonts w:ascii="Times New Roman" w:hAnsi="Times New Roman"/>
                <w:lang w:val="fr-CA"/>
              </w:rPr>
            </w:pPr>
            <w:r w:rsidRPr="004D5FA1">
              <w:rPr>
                <w:rFonts w:ascii="Times New Roman" w:hAnsi="Times New Roman"/>
                <w:lang w:val="fr-CA"/>
              </w:rPr>
              <w:t xml:space="preserve">Puissance DC24V/2.5A </w:t>
            </w:r>
          </w:p>
          <w:p w14:paraId="3C7B5E6E" w14:textId="77777777" w:rsidR="00954F5D" w:rsidRPr="004D5FA1" w:rsidRDefault="00954F5D" w:rsidP="00954F5D">
            <w:pPr>
              <w:pStyle w:val="Paragraphedeliste"/>
              <w:numPr>
                <w:ilvl w:val="0"/>
                <w:numId w:val="19"/>
              </w:numPr>
              <w:rPr>
                <w:lang w:val="fr-CA"/>
              </w:rPr>
            </w:pPr>
            <w:r w:rsidRPr="004D5FA1">
              <w:rPr>
                <w:rFonts w:ascii="Times New Roman" w:hAnsi="Times New Roman"/>
                <w:lang w:val="fr-CA"/>
              </w:rPr>
              <w:t xml:space="preserve">Coupeur automatique Intégré </w:t>
            </w:r>
          </w:p>
        </w:tc>
        <w:tc>
          <w:tcPr>
            <w:tcW w:w="1131" w:type="dxa"/>
            <w:shd w:val="clear" w:color="auto" w:fill="auto"/>
            <w:vAlign w:val="center"/>
          </w:tcPr>
          <w:p w14:paraId="63E2890F" w14:textId="77777777" w:rsidR="00954F5D" w:rsidRPr="004D5FA1" w:rsidRDefault="00954F5D" w:rsidP="00954F5D">
            <w:pPr>
              <w:spacing w:afterLines="60" w:after="144"/>
              <w:ind w:left="284" w:hanging="284"/>
              <w:rPr>
                <w:rFonts w:ascii="Times New Roman" w:hAnsi="Times New Roman"/>
                <w:b/>
                <w:lang w:val="en-US"/>
              </w:rPr>
            </w:pPr>
            <w:r w:rsidRPr="004D5FA1">
              <w:rPr>
                <w:rFonts w:ascii="Times New Roman" w:hAnsi="Times New Roman"/>
                <w:b/>
                <w:lang w:val="en-US"/>
              </w:rPr>
              <w:t>138</w:t>
            </w:r>
          </w:p>
        </w:tc>
      </w:tr>
      <w:tr w:rsidR="00954F5D" w:rsidRPr="003C4718" w14:paraId="677A2C24" w14:textId="77777777" w:rsidTr="00216608">
        <w:trPr>
          <w:trHeight w:val="557"/>
        </w:trPr>
        <w:tc>
          <w:tcPr>
            <w:tcW w:w="489" w:type="dxa"/>
            <w:vAlign w:val="center"/>
          </w:tcPr>
          <w:p w14:paraId="15B0507B" w14:textId="77777777" w:rsidR="00954F5D" w:rsidRPr="004D5FA1" w:rsidRDefault="00954F5D" w:rsidP="00954F5D">
            <w:pPr>
              <w:spacing w:afterLines="60" w:after="144"/>
              <w:ind w:left="-86"/>
              <w:rPr>
                <w:rFonts w:ascii="Times New Roman" w:hAnsi="Times New Roman"/>
                <w:b/>
                <w:lang w:val="fr-CA"/>
              </w:rPr>
            </w:pPr>
            <w:r w:rsidRPr="004D5FA1">
              <w:rPr>
                <w:rFonts w:ascii="Times New Roman" w:hAnsi="Times New Roman"/>
                <w:b/>
                <w:lang w:val="fr-CA"/>
              </w:rPr>
              <w:t>05</w:t>
            </w:r>
          </w:p>
        </w:tc>
        <w:tc>
          <w:tcPr>
            <w:tcW w:w="1699" w:type="dxa"/>
            <w:vAlign w:val="center"/>
          </w:tcPr>
          <w:p w14:paraId="280C427F" w14:textId="77777777" w:rsidR="00954F5D" w:rsidRPr="004D5FA1" w:rsidRDefault="00954F5D" w:rsidP="00954F5D">
            <w:pPr>
              <w:suppressAutoHyphens/>
              <w:overflowPunct w:val="0"/>
              <w:autoSpaceDE w:val="0"/>
              <w:autoSpaceDN w:val="0"/>
              <w:adjustRightInd w:val="0"/>
              <w:ind w:left="-86"/>
              <w:textAlignment w:val="baseline"/>
              <w:rPr>
                <w:rFonts w:ascii="Times New Roman" w:hAnsi="Times New Roman"/>
                <w:b/>
                <w:lang w:val="fr-CA"/>
              </w:rPr>
            </w:pPr>
            <w:r w:rsidRPr="004D5FA1">
              <w:rPr>
                <w:rFonts w:ascii="Times New Roman" w:hAnsi="Times New Roman"/>
                <w:b/>
                <w:lang w:val="fr-CA"/>
              </w:rPr>
              <w:t>Connexion</w:t>
            </w:r>
          </w:p>
        </w:tc>
        <w:tc>
          <w:tcPr>
            <w:tcW w:w="6309" w:type="dxa"/>
          </w:tcPr>
          <w:p w14:paraId="795FC45F" w14:textId="77777777" w:rsidR="00954F5D" w:rsidRPr="004D5FA1" w:rsidRDefault="00954F5D" w:rsidP="00954F5D">
            <w:pPr>
              <w:spacing w:afterLines="60" w:after="144"/>
              <w:rPr>
                <w:rFonts w:ascii="Times New Roman" w:hAnsi="Times New Roman"/>
                <w:b/>
                <w:lang w:val="fr-CA"/>
              </w:rPr>
            </w:pPr>
            <w:r w:rsidRPr="004D5FA1">
              <w:rPr>
                <w:rFonts w:ascii="Times New Roman" w:hAnsi="Times New Roman"/>
                <w:b/>
                <w:lang w:val="fr-CA"/>
              </w:rPr>
              <w:t>Connexion 4G avec Box Wifi</w:t>
            </w:r>
          </w:p>
          <w:p w14:paraId="69FD603A" w14:textId="77777777" w:rsidR="00954F5D" w:rsidRPr="004D5FA1" w:rsidRDefault="00954F5D" w:rsidP="00954F5D">
            <w:pPr>
              <w:pStyle w:val="Paragraphedeliste"/>
              <w:numPr>
                <w:ilvl w:val="0"/>
                <w:numId w:val="17"/>
              </w:numPr>
              <w:spacing w:afterLines="60" w:after="144"/>
              <w:rPr>
                <w:rFonts w:ascii="Times New Roman" w:hAnsi="Times New Roman"/>
                <w:b/>
                <w:lang w:val="fr-CA"/>
              </w:rPr>
            </w:pPr>
            <w:r w:rsidRPr="004D5FA1">
              <w:rPr>
                <w:rFonts w:ascii="Times New Roman" w:hAnsi="Times New Roman"/>
                <w:b/>
                <w:lang w:val="fr-CA"/>
              </w:rPr>
              <w:t>Spécification routeur GSM 4G :</w:t>
            </w:r>
          </w:p>
          <w:p w14:paraId="38618AAE" w14:textId="77777777" w:rsidR="00954F5D" w:rsidRPr="004D5FA1" w:rsidRDefault="00954F5D" w:rsidP="00954F5D">
            <w:pPr>
              <w:numPr>
                <w:ilvl w:val="0"/>
                <w:numId w:val="20"/>
              </w:numPr>
              <w:spacing w:before="100" w:beforeAutospacing="1" w:after="100" w:afterAutospacing="1"/>
              <w:rPr>
                <w:rFonts w:ascii="Times New Roman" w:hAnsi="Times New Roman"/>
                <w:sz w:val="24"/>
                <w:szCs w:val="24"/>
              </w:rPr>
            </w:pPr>
            <w:r w:rsidRPr="004D5FA1">
              <w:rPr>
                <w:rFonts w:ascii="Times New Roman" w:hAnsi="Times New Roman"/>
                <w:sz w:val="24"/>
                <w:szCs w:val="24"/>
              </w:rPr>
              <w:t>Compatible 4G et 3G UMTS/HSDPA/HSUPA+ 850/900/1800/1900 MHz</w:t>
            </w:r>
          </w:p>
          <w:p w14:paraId="1112077C" w14:textId="77777777" w:rsidR="00954F5D" w:rsidRPr="004D5FA1" w:rsidRDefault="00954F5D" w:rsidP="00954F5D">
            <w:pPr>
              <w:numPr>
                <w:ilvl w:val="0"/>
                <w:numId w:val="20"/>
              </w:numPr>
              <w:spacing w:before="100" w:beforeAutospacing="1" w:after="100" w:afterAutospacing="1"/>
              <w:rPr>
                <w:rFonts w:ascii="Times New Roman" w:hAnsi="Times New Roman"/>
                <w:sz w:val="24"/>
                <w:szCs w:val="24"/>
              </w:rPr>
            </w:pPr>
            <w:r w:rsidRPr="004D5FA1">
              <w:rPr>
                <w:rFonts w:ascii="Times New Roman" w:hAnsi="Times New Roman"/>
                <w:sz w:val="24"/>
                <w:szCs w:val="24"/>
              </w:rPr>
              <w:t>Bandes LTE 800/900/1800/2600</w:t>
            </w:r>
          </w:p>
          <w:p w14:paraId="7BB5E474" w14:textId="77777777" w:rsidR="00954F5D" w:rsidRPr="004D5FA1" w:rsidRDefault="00954F5D" w:rsidP="00954F5D">
            <w:pPr>
              <w:numPr>
                <w:ilvl w:val="0"/>
                <w:numId w:val="20"/>
              </w:numPr>
              <w:spacing w:before="100" w:beforeAutospacing="1" w:after="100" w:afterAutospacing="1"/>
              <w:rPr>
                <w:rFonts w:ascii="Times New Roman" w:hAnsi="Times New Roman"/>
                <w:sz w:val="24"/>
                <w:szCs w:val="24"/>
              </w:rPr>
            </w:pPr>
            <w:r w:rsidRPr="004D5FA1">
              <w:rPr>
                <w:rFonts w:ascii="Times New Roman" w:hAnsi="Times New Roman"/>
                <w:sz w:val="24"/>
                <w:szCs w:val="24"/>
              </w:rPr>
              <w:t>Un port WAN 10/100/1000, 4 ports LAN 10/100</w:t>
            </w:r>
          </w:p>
          <w:p w14:paraId="0C0A3021" w14:textId="77777777" w:rsidR="00954F5D" w:rsidRPr="004D5FA1" w:rsidRDefault="00954F5D" w:rsidP="00954F5D">
            <w:pPr>
              <w:numPr>
                <w:ilvl w:val="0"/>
                <w:numId w:val="20"/>
              </w:numPr>
              <w:spacing w:before="100" w:beforeAutospacing="1" w:after="100" w:afterAutospacing="1"/>
              <w:rPr>
                <w:rFonts w:ascii="Times New Roman" w:hAnsi="Times New Roman"/>
                <w:sz w:val="24"/>
                <w:szCs w:val="24"/>
              </w:rPr>
            </w:pPr>
            <w:r w:rsidRPr="004D5FA1">
              <w:rPr>
                <w:rFonts w:ascii="Times New Roman" w:hAnsi="Times New Roman"/>
                <w:sz w:val="24"/>
                <w:szCs w:val="24"/>
              </w:rPr>
              <w:t>Fente pour carte SIM permettant d’accéder à des réseaux mobiles</w:t>
            </w:r>
          </w:p>
          <w:p w14:paraId="7DE50A5F" w14:textId="77777777" w:rsidR="00954F5D" w:rsidRPr="004D5FA1" w:rsidRDefault="00954F5D" w:rsidP="00954F5D">
            <w:pPr>
              <w:numPr>
                <w:ilvl w:val="0"/>
                <w:numId w:val="20"/>
              </w:numPr>
              <w:spacing w:before="100" w:beforeAutospacing="1" w:after="100" w:afterAutospacing="1"/>
              <w:rPr>
                <w:rFonts w:ascii="Times New Roman" w:hAnsi="Times New Roman"/>
                <w:sz w:val="24"/>
                <w:szCs w:val="24"/>
              </w:rPr>
            </w:pPr>
            <w:r w:rsidRPr="004D5FA1">
              <w:rPr>
                <w:rFonts w:ascii="Times New Roman" w:hAnsi="Times New Roman"/>
                <w:sz w:val="24"/>
                <w:szCs w:val="24"/>
              </w:rPr>
              <w:t>Liaison montante LTE : jusqu’à 50 Mbit/s</w:t>
            </w:r>
          </w:p>
          <w:p w14:paraId="56CBDB0B" w14:textId="77777777" w:rsidR="00954F5D" w:rsidRPr="004D5FA1" w:rsidRDefault="00954F5D" w:rsidP="00954F5D">
            <w:pPr>
              <w:numPr>
                <w:ilvl w:val="0"/>
                <w:numId w:val="20"/>
              </w:numPr>
              <w:spacing w:before="100" w:beforeAutospacing="1" w:after="100" w:afterAutospacing="1"/>
              <w:rPr>
                <w:rFonts w:ascii="Times New Roman" w:hAnsi="Times New Roman"/>
                <w:sz w:val="24"/>
                <w:szCs w:val="24"/>
              </w:rPr>
            </w:pPr>
            <w:r w:rsidRPr="004D5FA1">
              <w:rPr>
                <w:rFonts w:ascii="Times New Roman" w:hAnsi="Times New Roman"/>
                <w:sz w:val="24"/>
                <w:szCs w:val="24"/>
              </w:rPr>
              <w:t>Liaison descendante LTE : jusqu’à 150 Mbit/s</w:t>
            </w:r>
          </w:p>
          <w:p w14:paraId="659F0AA3" w14:textId="77777777" w:rsidR="00954F5D" w:rsidRPr="004D5FA1" w:rsidRDefault="00954F5D" w:rsidP="00954F5D">
            <w:pPr>
              <w:numPr>
                <w:ilvl w:val="0"/>
                <w:numId w:val="20"/>
              </w:numPr>
              <w:spacing w:before="100" w:beforeAutospacing="1" w:after="100" w:afterAutospacing="1"/>
              <w:rPr>
                <w:rFonts w:ascii="Times New Roman" w:hAnsi="Times New Roman"/>
                <w:sz w:val="24"/>
                <w:szCs w:val="24"/>
              </w:rPr>
            </w:pPr>
            <w:r w:rsidRPr="004D5FA1">
              <w:rPr>
                <w:rFonts w:ascii="Times New Roman" w:hAnsi="Times New Roman"/>
                <w:sz w:val="24"/>
                <w:szCs w:val="24"/>
              </w:rPr>
              <w:t>Antennes 4G externe amovible (Connecteur SMA-Femelle côté routeur)</w:t>
            </w:r>
          </w:p>
          <w:p w14:paraId="216800A9" w14:textId="77777777" w:rsidR="00954F5D" w:rsidRPr="004D5FA1" w:rsidRDefault="00954F5D" w:rsidP="00954F5D">
            <w:pPr>
              <w:numPr>
                <w:ilvl w:val="0"/>
                <w:numId w:val="20"/>
              </w:numPr>
              <w:spacing w:before="100" w:beforeAutospacing="1" w:after="100" w:afterAutospacing="1"/>
              <w:rPr>
                <w:rFonts w:ascii="Times New Roman" w:hAnsi="Times New Roman"/>
                <w:sz w:val="24"/>
                <w:szCs w:val="24"/>
              </w:rPr>
            </w:pPr>
            <w:r w:rsidRPr="004D5FA1">
              <w:rPr>
                <w:rFonts w:ascii="Times New Roman" w:hAnsi="Times New Roman"/>
                <w:sz w:val="24"/>
                <w:szCs w:val="24"/>
              </w:rPr>
              <w:t>Technologie sans fil N 150 pour des vitesses rapides</w:t>
            </w:r>
          </w:p>
          <w:p w14:paraId="2DEE0706" w14:textId="77777777" w:rsidR="00954F5D" w:rsidRPr="004D5FA1" w:rsidRDefault="00954F5D" w:rsidP="00954F5D">
            <w:pPr>
              <w:numPr>
                <w:ilvl w:val="0"/>
                <w:numId w:val="20"/>
              </w:numPr>
              <w:spacing w:before="100" w:beforeAutospacing="1" w:after="100" w:afterAutospacing="1"/>
              <w:rPr>
                <w:rFonts w:ascii="Times New Roman" w:hAnsi="Times New Roman"/>
                <w:sz w:val="24"/>
                <w:szCs w:val="24"/>
              </w:rPr>
            </w:pPr>
            <w:r w:rsidRPr="004D5FA1">
              <w:rPr>
                <w:rFonts w:ascii="Times New Roman" w:hAnsi="Times New Roman"/>
                <w:sz w:val="24"/>
                <w:szCs w:val="24"/>
              </w:rPr>
              <w:t>Double pare-feu actif (SPI et NAT)</w:t>
            </w:r>
          </w:p>
          <w:p w14:paraId="1F902A6D" w14:textId="77777777" w:rsidR="00954F5D" w:rsidRPr="004D5FA1" w:rsidRDefault="00954F5D" w:rsidP="00954F5D">
            <w:pPr>
              <w:numPr>
                <w:ilvl w:val="0"/>
                <w:numId w:val="20"/>
              </w:numPr>
              <w:spacing w:before="100" w:beforeAutospacing="1" w:after="100" w:afterAutospacing="1"/>
              <w:rPr>
                <w:rFonts w:ascii="Times New Roman" w:hAnsi="Times New Roman"/>
                <w:sz w:val="24"/>
                <w:szCs w:val="24"/>
              </w:rPr>
            </w:pPr>
            <w:r w:rsidRPr="004D5FA1">
              <w:rPr>
                <w:rFonts w:ascii="Times New Roman" w:hAnsi="Times New Roman"/>
                <w:sz w:val="24"/>
                <w:szCs w:val="24"/>
              </w:rPr>
              <w:t>Prise en charge du basculement automatique du réseau étendu afin d'obtenir des connexions permanentes</w:t>
            </w:r>
          </w:p>
          <w:p w14:paraId="78B868BE" w14:textId="77777777" w:rsidR="00954F5D" w:rsidRPr="004D5FA1" w:rsidRDefault="00954F5D" w:rsidP="00954F5D">
            <w:pPr>
              <w:numPr>
                <w:ilvl w:val="0"/>
                <w:numId w:val="20"/>
              </w:numPr>
              <w:spacing w:before="100" w:beforeAutospacing="1" w:after="100" w:afterAutospacing="1"/>
              <w:rPr>
                <w:rFonts w:ascii="Times New Roman" w:hAnsi="Times New Roman"/>
                <w:sz w:val="24"/>
                <w:szCs w:val="24"/>
              </w:rPr>
            </w:pPr>
            <w:r w:rsidRPr="004D5FA1">
              <w:rPr>
                <w:rFonts w:ascii="Times New Roman" w:hAnsi="Times New Roman"/>
                <w:sz w:val="24"/>
                <w:szCs w:val="24"/>
              </w:rPr>
              <w:t>Déverrouillé : fonctionne avec les cartes SIM de tous les opérateurs</w:t>
            </w:r>
          </w:p>
          <w:p w14:paraId="5597365C" w14:textId="77777777" w:rsidR="00954F5D" w:rsidRPr="004D5FA1" w:rsidRDefault="00954F5D" w:rsidP="00954F5D">
            <w:pPr>
              <w:numPr>
                <w:ilvl w:val="0"/>
                <w:numId w:val="20"/>
              </w:numPr>
              <w:spacing w:before="100" w:beforeAutospacing="1" w:after="100" w:afterAutospacing="1"/>
              <w:rPr>
                <w:rFonts w:ascii="Times New Roman" w:hAnsi="Times New Roman"/>
                <w:sz w:val="24"/>
                <w:szCs w:val="24"/>
              </w:rPr>
            </w:pPr>
            <w:r w:rsidRPr="004D5FA1">
              <w:rPr>
                <w:rFonts w:ascii="Times New Roman" w:hAnsi="Times New Roman"/>
                <w:sz w:val="24"/>
                <w:szCs w:val="24"/>
              </w:rPr>
              <w:t>Alimentation 12V 1A fournie</w:t>
            </w:r>
          </w:p>
          <w:p w14:paraId="250D52A5" w14:textId="77777777" w:rsidR="00954F5D" w:rsidRPr="004D5FA1" w:rsidRDefault="00954F5D" w:rsidP="00954F5D">
            <w:pPr>
              <w:pStyle w:val="Paragraphedeliste"/>
              <w:numPr>
                <w:ilvl w:val="0"/>
                <w:numId w:val="17"/>
              </w:numPr>
              <w:spacing w:before="100" w:beforeAutospacing="1" w:after="100" w:afterAutospacing="1"/>
              <w:rPr>
                <w:rFonts w:ascii="Times New Roman" w:hAnsi="Times New Roman"/>
                <w:sz w:val="24"/>
                <w:szCs w:val="24"/>
              </w:rPr>
            </w:pPr>
            <w:r w:rsidRPr="004D5FA1">
              <w:rPr>
                <w:rFonts w:ascii="Times New Roman" w:hAnsi="Times New Roman"/>
                <w:b/>
                <w:sz w:val="24"/>
                <w:szCs w:val="24"/>
              </w:rPr>
              <w:t>Carte Sim</w:t>
            </w:r>
            <w:r w:rsidRPr="004D5FA1">
              <w:rPr>
                <w:rFonts w:ascii="Times New Roman" w:hAnsi="Times New Roman"/>
                <w:sz w:val="24"/>
                <w:szCs w:val="24"/>
              </w:rPr>
              <w:t xml:space="preserve"> </w:t>
            </w:r>
            <w:r w:rsidRPr="004D5FA1">
              <w:rPr>
                <w:rFonts w:ascii="Times New Roman" w:hAnsi="Times New Roman"/>
                <w:b/>
                <w:sz w:val="24"/>
                <w:szCs w:val="24"/>
              </w:rPr>
              <w:t>data</w:t>
            </w:r>
            <w:r w:rsidRPr="004D5FA1">
              <w:rPr>
                <w:rFonts w:ascii="Times New Roman" w:hAnsi="Times New Roman"/>
                <w:sz w:val="24"/>
                <w:szCs w:val="24"/>
              </w:rPr>
              <w:t xml:space="preserve"> </w:t>
            </w:r>
          </w:p>
          <w:p w14:paraId="0B285B03" w14:textId="77777777" w:rsidR="00954F5D" w:rsidRPr="004D5FA1" w:rsidRDefault="00954F5D" w:rsidP="00954F5D">
            <w:pPr>
              <w:pStyle w:val="Paragraphedeliste"/>
              <w:spacing w:before="100" w:beforeAutospacing="1" w:after="100" w:afterAutospacing="1"/>
              <w:rPr>
                <w:rFonts w:ascii="Times New Roman" w:hAnsi="Times New Roman"/>
                <w:sz w:val="24"/>
                <w:szCs w:val="24"/>
              </w:rPr>
            </w:pPr>
          </w:p>
          <w:p w14:paraId="2638381D" w14:textId="77777777" w:rsidR="00954F5D" w:rsidRPr="004D5FA1" w:rsidRDefault="00954F5D" w:rsidP="00954F5D">
            <w:pPr>
              <w:pStyle w:val="Paragraphedeliste"/>
              <w:numPr>
                <w:ilvl w:val="0"/>
                <w:numId w:val="17"/>
              </w:numPr>
              <w:spacing w:before="100" w:beforeAutospacing="1" w:after="100" w:afterAutospacing="1"/>
              <w:rPr>
                <w:rFonts w:ascii="Times New Roman" w:hAnsi="Times New Roman"/>
                <w:sz w:val="24"/>
                <w:szCs w:val="24"/>
              </w:rPr>
            </w:pPr>
            <w:r w:rsidRPr="004D5FA1">
              <w:rPr>
                <w:rFonts w:ascii="Times New Roman" w:hAnsi="Times New Roman"/>
                <w:sz w:val="24"/>
                <w:szCs w:val="24"/>
              </w:rPr>
              <w:t xml:space="preserve">Connexion </w:t>
            </w:r>
            <w:r w:rsidRPr="004D5FA1">
              <w:rPr>
                <w:rFonts w:ascii="Times New Roman" w:hAnsi="Times New Roman"/>
                <w:b/>
                <w:sz w:val="24"/>
                <w:szCs w:val="24"/>
              </w:rPr>
              <w:t xml:space="preserve">35 Go </w:t>
            </w:r>
            <w:r w:rsidRPr="004D5FA1">
              <w:rPr>
                <w:rFonts w:ascii="Times New Roman" w:hAnsi="Times New Roman"/>
                <w:sz w:val="24"/>
                <w:szCs w:val="24"/>
              </w:rPr>
              <w:t xml:space="preserve">pour les desktops </w:t>
            </w:r>
          </w:p>
          <w:p w14:paraId="55CD88F3" w14:textId="77777777" w:rsidR="00954F5D" w:rsidRPr="004D5FA1" w:rsidRDefault="00954F5D" w:rsidP="00954F5D">
            <w:pPr>
              <w:pStyle w:val="Paragraphedeliste"/>
              <w:spacing w:before="100" w:beforeAutospacing="1" w:after="100" w:afterAutospacing="1"/>
              <w:rPr>
                <w:rFonts w:ascii="Times New Roman" w:hAnsi="Times New Roman"/>
                <w:sz w:val="24"/>
                <w:szCs w:val="24"/>
              </w:rPr>
            </w:pPr>
          </w:p>
          <w:p w14:paraId="490BB901" w14:textId="77777777" w:rsidR="00954F5D" w:rsidRPr="004D5FA1" w:rsidRDefault="00954F5D" w:rsidP="00954F5D">
            <w:pPr>
              <w:pStyle w:val="Paragraphedeliste"/>
              <w:numPr>
                <w:ilvl w:val="0"/>
                <w:numId w:val="17"/>
              </w:numPr>
              <w:spacing w:before="100" w:beforeAutospacing="1" w:after="100" w:afterAutospacing="1"/>
              <w:rPr>
                <w:rFonts w:ascii="Times New Roman" w:hAnsi="Times New Roman"/>
                <w:sz w:val="24"/>
                <w:szCs w:val="24"/>
              </w:rPr>
            </w:pPr>
            <w:r w:rsidRPr="004D5FA1">
              <w:rPr>
                <w:rFonts w:ascii="Times New Roman" w:hAnsi="Times New Roman"/>
                <w:sz w:val="24"/>
                <w:szCs w:val="24"/>
              </w:rPr>
              <w:t xml:space="preserve">Connexion </w:t>
            </w:r>
            <w:r w:rsidRPr="004D5FA1">
              <w:rPr>
                <w:rFonts w:ascii="Times New Roman" w:hAnsi="Times New Roman"/>
                <w:b/>
                <w:sz w:val="24"/>
                <w:szCs w:val="24"/>
              </w:rPr>
              <w:t>10 Go</w:t>
            </w:r>
            <w:r w:rsidRPr="004D5FA1">
              <w:rPr>
                <w:rFonts w:ascii="Times New Roman" w:hAnsi="Times New Roman"/>
                <w:sz w:val="24"/>
                <w:szCs w:val="24"/>
              </w:rPr>
              <w:t xml:space="preserve"> pour les mobiles</w:t>
            </w:r>
          </w:p>
        </w:tc>
        <w:tc>
          <w:tcPr>
            <w:tcW w:w="1131" w:type="dxa"/>
            <w:shd w:val="clear" w:color="auto" w:fill="auto"/>
            <w:vAlign w:val="center"/>
          </w:tcPr>
          <w:p w14:paraId="61C53653" w14:textId="77777777" w:rsidR="00954F5D" w:rsidRPr="00216608" w:rsidRDefault="00954F5D" w:rsidP="00954F5D">
            <w:pPr>
              <w:spacing w:afterLines="60" w:after="144"/>
              <w:rPr>
                <w:rFonts w:ascii="Times New Roman" w:hAnsi="Times New Roman"/>
                <w:b/>
                <w:lang w:val="fr-CA"/>
              </w:rPr>
            </w:pPr>
          </w:p>
          <w:p w14:paraId="65C1FB9F" w14:textId="77777777" w:rsidR="00954F5D" w:rsidRPr="00216608" w:rsidRDefault="00954F5D" w:rsidP="00871500">
            <w:pPr>
              <w:shd w:val="clear" w:color="auto" w:fill="FFFF00"/>
              <w:spacing w:afterLines="60" w:after="144"/>
              <w:rPr>
                <w:rFonts w:ascii="Times New Roman" w:hAnsi="Times New Roman"/>
                <w:b/>
                <w:lang w:val="fr-CA"/>
              </w:rPr>
            </w:pPr>
            <w:r w:rsidRPr="00A405CE">
              <w:rPr>
                <w:rFonts w:ascii="Times New Roman" w:hAnsi="Times New Roman"/>
                <w:b/>
                <w:lang w:val="fr-CA"/>
              </w:rPr>
              <w:t>183</w:t>
            </w:r>
          </w:p>
          <w:p w14:paraId="5DDEEB0F" w14:textId="77777777" w:rsidR="00954F5D" w:rsidRPr="00216608" w:rsidRDefault="00954F5D" w:rsidP="00954F5D">
            <w:pPr>
              <w:spacing w:afterLines="60" w:after="144"/>
              <w:rPr>
                <w:rFonts w:ascii="Times New Roman" w:hAnsi="Times New Roman"/>
                <w:b/>
                <w:lang w:val="fr-CA"/>
              </w:rPr>
            </w:pPr>
          </w:p>
          <w:p w14:paraId="4BEC98A8" w14:textId="77777777" w:rsidR="00954F5D" w:rsidRPr="00216608" w:rsidRDefault="00954F5D" w:rsidP="00954F5D">
            <w:pPr>
              <w:spacing w:afterLines="60" w:after="144"/>
              <w:rPr>
                <w:rFonts w:ascii="Times New Roman" w:hAnsi="Times New Roman"/>
                <w:b/>
                <w:lang w:val="fr-CA"/>
              </w:rPr>
            </w:pPr>
          </w:p>
          <w:p w14:paraId="4EA948AF" w14:textId="77777777" w:rsidR="00954F5D" w:rsidRPr="00216608" w:rsidRDefault="00954F5D" w:rsidP="00954F5D">
            <w:pPr>
              <w:spacing w:afterLines="60" w:after="144"/>
              <w:rPr>
                <w:rFonts w:ascii="Times New Roman" w:hAnsi="Times New Roman"/>
                <w:b/>
                <w:lang w:val="fr-CA"/>
              </w:rPr>
            </w:pPr>
          </w:p>
          <w:p w14:paraId="4F5651BE" w14:textId="77777777" w:rsidR="00954F5D" w:rsidRPr="00216608" w:rsidRDefault="00954F5D" w:rsidP="00954F5D">
            <w:pPr>
              <w:spacing w:afterLines="60" w:after="144"/>
              <w:rPr>
                <w:rFonts w:ascii="Times New Roman" w:hAnsi="Times New Roman"/>
                <w:b/>
                <w:lang w:val="fr-CA"/>
              </w:rPr>
            </w:pPr>
          </w:p>
          <w:p w14:paraId="3D8ABCA4" w14:textId="77777777" w:rsidR="00954F5D" w:rsidRPr="00216608" w:rsidRDefault="00954F5D" w:rsidP="00954F5D">
            <w:pPr>
              <w:spacing w:afterLines="60" w:after="144"/>
              <w:rPr>
                <w:rFonts w:ascii="Times New Roman" w:hAnsi="Times New Roman"/>
                <w:b/>
                <w:lang w:val="fr-CA"/>
              </w:rPr>
            </w:pPr>
          </w:p>
          <w:p w14:paraId="0E73B885" w14:textId="77777777" w:rsidR="00954F5D" w:rsidRPr="00216608" w:rsidRDefault="00954F5D" w:rsidP="00954F5D">
            <w:pPr>
              <w:spacing w:afterLines="60" w:after="144"/>
              <w:rPr>
                <w:rFonts w:ascii="Times New Roman" w:hAnsi="Times New Roman"/>
                <w:b/>
                <w:lang w:val="fr-CA"/>
              </w:rPr>
            </w:pPr>
          </w:p>
          <w:p w14:paraId="087A9119" w14:textId="77777777" w:rsidR="00954F5D" w:rsidRPr="00216608" w:rsidRDefault="00954F5D" w:rsidP="00954F5D">
            <w:pPr>
              <w:spacing w:afterLines="60" w:after="144"/>
              <w:rPr>
                <w:rFonts w:ascii="Times New Roman" w:hAnsi="Times New Roman"/>
                <w:b/>
                <w:lang w:val="fr-CA"/>
              </w:rPr>
            </w:pPr>
          </w:p>
          <w:p w14:paraId="611D2A32" w14:textId="77777777" w:rsidR="00954F5D" w:rsidRPr="00216608" w:rsidRDefault="00954F5D" w:rsidP="00954F5D">
            <w:pPr>
              <w:spacing w:afterLines="60" w:after="144"/>
              <w:rPr>
                <w:rFonts w:ascii="Times New Roman" w:hAnsi="Times New Roman"/>
                <w:b/>
                <w:lang w:val="fr-CA"/>
              </w:rPr>
            </w:pPr>
          </w:p>
          <w:p w14:paraId="36E8B042" w14:textId="77777777" w:rsidR="00954F5D" w:rsidRPr="00216608" w:rsidRDefault="00954F5D" w:rsidP="00954F5D">
            <w:pPr>
              <w:spacing w:afterLines="60" w:after="144"/>
              <w:rPr>
                <w:rFonts w:ascii="Times New Roman" w:hAnsi="Times New Roman"/>
                <w:b/>
                <w:lang w:val="fr-CA"/>
              </w:rPr>
            </w:pPr>
          </w:p>
          <w:p w14:paraId="17BEA3A1" w14:textId="77777777" w:rsidR="00954F5D" w:rsidRPr="00216608" w:rsidRDefault="00954F5D" w:rsidP="00954F5D">
            <w:pPr>
              <w:spacing w:afterLines="60" w:after="144"/>
              <w:rPr>
                <w:rFonts w:ascii="Times New Roman" w:hAnsi="Times New Roman"/>
                <w:b/>
                <w:lang w:val="fr-CA"/>
              </w:rPr>
            </w:pPr>
          </w:p>
          <w:p w14:paraId="07980E31" w14:textId="77777777" w:rsidR="00954F5D" w:rsidRPr="00216608" w:rsidRDefault="00954F5D" w:rsidP="00954F5D">
            <w:pPr>
              <w:spacing w:afterLines="60" w:after="144"/>
              <w:rPr>
                <w:rFonts w:ascii="Times New Roman" w:hAnsi="Times New Roman"/>
                <w:b/>
                <w:lang w:val="fr-CA"/>
              </w:rPr>
            </w:pPr>
          </w:p>
          <w:p w14:paraId="6F6511D7" w14:textId="77777777" w:rsidR="00954F5D" w:rsidRPr="00216608" w:rsidRDefault="00954F5D" w:rsidP="00954F5D">
            <w:pPr>
              <w:spacing w:afterLines="60" w:after="144"/>
              <w:rPr>
                <w:rFonts w:ascii="Times New Roman" w:hAnsi="Times New Roman"/>
                <w:b/>
                <w:lang w:val="fr-CA"/>
              </w:rPr>
            </w:pPr>
          </w:p>
          <w:p w14:paraId="136A4D1C" w14:textId="77777777" w:rsidR="00954F5D" w:rsidRPr="00216608" w:rsidRDefault="00954F5D" w:rsidP="00954F5D">
            <w:pPr>
              <w:spacing w:afterLines="60" w:after="144"/>
              <w:rPr>
                <w:rFonts w:ascii="Times New Roman" w:hAnsi="Times New Roman"/>
                <w:b/>
                <w:lang w:val="fr-CA"/>
              </w:rPr>
            </w:pPr>
          </w:p>
          <w:p w14:paraId="701CE324" w14:textId="77777777" w:rsidR="00954F5D" w:rsidRPr="00216608" w:rsidRDefault="00954F5D" w:rsidP="00871500">
            <w:pPr>
              <w:shd w:val="clear" w:color="auto" w:fill="FFFF00"/>
              <w:spacing w:afterLines="60" w:after="144"/>
              <w:rPr>
                <w:rFonts w:ascii="Times New Roman" w:hAnsi="Times New Roman"/>
                <w:b/>
                <w:lang w:val="fr-CA"/>
              </w:rPr>
            </w:pPr>
            <w:r w:rsidRPr="00216608">
              <w:rPr>
                <w:rFonts w:ascii="Times New Roman" w:hAnsi="Times New Roman"/>
                <w:b/>
                <w:lang w:val="fr-CA"/>
              </w:rPr>
              <w:t>481</w:t>
            </w:r>
          </w:p>
          <w:p w14:paraId="1F42D038" w14:textId="77777777" w:rsidR="00954F5D" w:rsidRPr="00216608" w:rsidRDefault="00954F5D" w:rsidP="00871500">
            <w:pPr>
              <w:shd w:val="clear" w:color="auto" w:fill="FFFF00"/>
              <w:spacing w:afterLines="60" w:after="144"/>
              <w:rPr>
                <w:rFonts w:ascii="Times New Roman" w:hAnsi="Times New Roman"/>
                <w:b/>
                <w:lang w:val="fr-CA"/>
              </w:rPr>
            </w:pPr>
            <w:r w:rsidRPr="00216608">
              <w:rPr>
                <w:rFonts w:ascii="Times New Roman" w:hAnsi="Times New Roman"/>
                <w:b/>
                <w:lang w:val="fr-CA"/>
              </w:rPr>
              <w:t>183</w:t>
            </w:r>
          </w:p>
          <w:p w14:paraId="613ABCCC" w14:textId="77777777" w:rsidR="00954F5D" w:rsidRPr="00216608" w:rsidRDefault="00954F5D" w:rsidP="00871500">
            <w:pPr>
              <w:shd w:val="clear" w:color="auto" w:fill="FFFF00"/>
              <w:spacing w:afterLines="60" w:after="144"/>
              <w:rPr>
                <w:rFonts w:ascii="Times New Roman" w:hAnsi="Times New Roman"/>
                <w:b/>
                <w:lang w:val="fr-CA"/>
              </w:rPr>
            </w:pPr>
            <w:r w:rsidRPr="00216608">
              <w:rPr>
                <w:rFonts w:ascii="Times New Roman" w:hAnsi="Times New Roman"/>
                <w:b/>
                <w:lang w:val="fr-CA"/>
              </w:rPr>
              <w:t>298</w:t>
            </w:r>
          </w:p>
          <w:p w14:paraId="2569D0C0" w14:textId="77777777" w:rsidR="00954F5D" w:rsidRPr="00216608" w:rsidRDefault="00954F5D" w:rsidP="00954F5D">
            <w:pPr>
              <w:spacing w:afterLines="60" w:after="144"/>
              <w:rPr>
                <w:rFonts w:ascii="Times New Roman" w:hAnsi="Times New Roman"/>
                <w:b/>
                <w:lang w:val="fr-CA"/>
              </w:rPr>
            </w:pPr>
          </w:p>
        </w:tc>
      </w:tr>
    </w:tbl>
    <w:p w14:paraId="54FC4B7A" w14:textId="77777777" w:rsidR="00954F5D" w:rsidRPr="005E7AC0" w:rsidRDefault="00954F5D" w:rsidP="00954F5D">
      <w:pPr>
        <w:jc w:val="both"/>
        <w:rPr>
          <w:rFonts w:cstheme="minorHAnsi"/>
          <w:lang w:val="fr-CI"/>
        </w:rPr>
      </w:pPr>
    </w:p>
    <w:p w14:paraId="6DE85E76" w14:textId="69CDEFDE" w:rsidR="00954F5D" w:rsidRPr="00216608" w:rsidRDefault="00954F5D" w:rsidP="00954F5D">
      <w:pPr>
        <w:jc w:val="both"/>
        <w:rPr>
          <w:rFonts w:cstheme="minorHAnsi"/>
          <w:sz w:val="24"/>
          <w:szCs w:val="24"/>
          <w:lang w:val="fr-CI"/>
        </w:rPr>
      </w:pPr>
      <w:r w:rsidRPr="00216608">
        <w:rPr>
          <w:rFonts w:cstheme="minorHAnsi"/>
          <w:sz w:val="24"/>
          <w:szCs w:val="24"/>
          <w:lang w:val="fr-CI"/>
        </w:rPr>
        <w:t>Le tableau ci-dessous présente pour chacun des districts proposés pour le financement FM, la répartition des structures, des licences et des équipements et le nombre de sites priorit</w:t>
      </w:r>
      <w:r w:rsidR="00F76EE0" w:rsidRPr="00216608">
        <w:rPr>
          <w:rFonts w:cstheme="minorHAnsi"/>
          <w:sz w:val="24"/>
          <w:szCs w:val="24"/>
          <w:lang w:val="fr-CI"/>
        </w:rPr>
        <w:t>aires</w:t>
      </w:r>
      <w:r w:rsidRPr="00216608">
        <w:rPr>
          <w:rFonts w:cstheme="minorHAnsi"/>
          <w:sz w:val="24"/>
          <w:szCs w:val="24"/>
          <w:lang w:val="fr-CI"/>
        </w:rPr>
        <w:t xml:space="preserve"> CMU. </w:t>
      </w:r>
    </w:p>
    <w:p w14:paraId="067CB83A" w14:textId="77777777" w:rsidR="00954F5D" w:rsidRPr="005038E9" w:rsidRDefault="00954F5D" w:rsidP="00954F5D">
      <w:pPr>
        <w:spacing w:after="0" w:line="240" w:lineRule="auto"/>
        <w:jc w:val="center"/>
        <w:rPr>
          <w:rFonts w:ascii="Calibri" w:eastAsia="Times New Roman" w:hAnsi="Calibri" w:cs="Calibri"/>
          <w:color w:val="000000"/>
          <w:sz w:val="16"/>
          <w:szCs w:val="16"/>
          <w:lang w:val="fr-CI"/>
        </w:rPr>
        <w:sectPr w:rsidR="00954F5D" w:rsidRPr="005038E9" w:rsidSect="00954F5D">
          <w:footerReference w:type="default" r:id="rId13"/>
          <w:pgSz w:w="11906" w:h="16838" w:code="9"/>
          <w:pgMar w:top="993" w:right="1418" w:bottom="1135" w:left="1418" w:header="709" w:footer="301" w:gutter="0"/>
          <w:cols w:space="708"/>
          <w:titlePg/>
          <w:docGrid w:linePitch="360"/>
        </w:sectPr>
      </w:pPr>
    </w:p>
    <w:tbl>
      <w:tblPr>
        <w:tblW w:w="0" w:type="auto"/>
        <w:tblLook w:val="04A0" w:firstRow="1" w:lastRow="0" w:firstColumn="1" w:lastColumn="0" w:noHBand="0" w:noVBand="1"/>
      </w:tblPr>
      <w:tblGrid>
        <w:gridCol w:w="1205"/>
        <w:gridCol w:w="888"/>
        <w:gridCol w:w="487"/>
        <w:gridCol w:w="478"/>
        <w:gridCol w:w="466"/>
        <w:gridCol w:w="439"/>
        <w:gridCol w:w="513"/>
        <w:gridCol w:w="939"/>
        <w:gridCol w:w="749"/>
        <w:gridCol w:w="944"/>
        <w:gridCol w:w="781"/>
        <w:gridCol w:w="1046"/>
        <w:gridCol w:w="758"/>
        <w:gridCol w:w="1213"/>
        <w:gridCol w:w="1096"/>
        <w:gridCol w:w="993"/>
        <w:gridCol w:w="745"/>
        <w:gridCol w:w="952"/>
      </w:tblGrid>
      <w:tr w:rsidR="00954F5D" w:rsidRPr="00780A38" w14:paraId="4E6A9C65" w14:textId="77777777" w:rsidTr="00954F5D">
        <w:trPr>
          <w:trHeight w:val="300"/>
        </w:trPr>
        <w:tc>
          <w:tcPr>
            <w:tcW w:w="0" w:type="auto"/>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9B43726"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lastRenderedPageBreak/>
              <w:t>DISTRICT</w:t>
            </w:r>
          </w:p>
        </w:tc>
        <w:tc>
          <w:tcPr>
            <w:tcW w:w="0" w:type="auto"/>
            <w:tcBorders>
              <w:top w:val="single" w:sz="8" w:space="0" w:color="auto"/>
              <w:left w:val="nil"/>
              <w:bottom w:val="nil"/>
              <w:right w:val="single" w:sz="8" w:space="0" w:color="auto"/>
            </w:tcBorders>
            <w:shd w:val="clear" w:color="000000" w:fill="D9D9D9"/>
            <w:vAlign w:val="center"/>
            <w:hideMark/>
          </w:tcPr>
          <w:p w14:paraId="11B4A1D9"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gridSpan w:val="3"/>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59B1AAD1"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2 utilisateurs</w:t>
            </w:r>
          </w:p>
        </w:tc>
        <w:tc>
          <w:tcPr>
            <w:tcW w:w="0" w:type="auto"/>
            <w:gridSpan w:val="2"/>
            <w:tcBorders>
              <w:top w:val="single" w:sz="8" w:space="0" w:color="auto"/>
              <w:left w:val="nil"/>
              <w:bottom w:val="nil"/>
              <w:right w:val="single" w:sz="8" w:space="0" w:color="000000"/>
            </w:tcBorders>
            <w:shd w:val="clear" w:color="000000" w:fill="A6A6A6"/>
            <w:vAlign w:val="center"/>
            <w:hideMark/>
          </w:tcPr>
          <w:p w14:paraId="0FF2FB7B"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3</w:t>
            </w:r>
          </w:p>
        </w:tc>
        <w:tc>
          <w:tcPr>
            <w:tcW w:w="0" w:type="auto"/>
            <w:tcBorders>
              <w:top w:val="single" w:sz="8" w:space="0" w:color="auto"/>
              <w:left w:val="nil"/>
              <w:bottom w:val="nil"/>
              <w:right w:val="single" w:sz="8" w:space="0" w:color="auto"/>
            </w:tcBorders>
            <w:shd w:val="clear" w:color="000000" w:fill="808080"/>
            <w:vAlign w:val="center"/>
            <w:hideMark/>
          </w:tcPr>
          <w:p w14:paraId="77A65235"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4</w:t>
            </w:r>
          </w:p>
        </w:tc>
        <w:tc>
          <w:tcPr>
            <w:tcW w:w="0" w:type="auto"/>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42ACA1C2"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Total des sites</w:t>
            </w:r>
          </w:p>
        </w:tc>
        <w:tc>
          <w:tcPr>
            <w:tcW w:w="0" w:type="auto"/>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73C65588"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Sites priorité CMU</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000000" w:fill="92D050"/>
            <w:vAlign w:val="center"/>
            <w:hideMark/>
          </w:tcPr>
          <w:p w14:paraId="1ACC3C3E" w14:textId="77777777" w:rsidR="00954F5D" w:rsidRPr="00780A38" w:rsidRDefault="00954F5D" w:rsidP="00954F5D">
            <w:pPr>
              <w:spacing w:after="0" w:line="240" w:lineRule="auto"/>
              <w:jc w:val="center"/>
              <w:rPr>
                <w:rFonts w:ascii="Calibri" w:eastAsia="Times New Roman" w:hAnsi="Calibri" w:cs="Calibri"/>
                <w:color w:val="000000"/>
                <w:sz w:val="16"/>
                <w:szCs w:val="16"/>
                <w:lang w:val="fr-CI"/>
              </w:rPr>
            </w:pPr>
            <w:r w:rsidRPr="00780A38">
              <w:rPr>
                <w:rFonts w:ascii="Calibri" w:eastAsia="Times New Roman" w:hAnsi="Calibri" w:cs="Calibri"/>
                <w:color w:val="000000"/>
                <w:sz w:val="16"/>
                <w:szCs w:val="16"/>
                <w:lang w:val="fr-CI"/>
              </w:rPr>
              <w:t>Nbre d'utilisateurs par type de licence</w:t>
            </w:r>
          </w:p>
        </w:tc>
        <w:tc>
          <w:tcPr>
            <w:tcW w:w="0" w:type="auto"/>
            <w:gridSpan w:val="6"/>
            <w:vMerge w:val="restart"/>
            <w:tcBorders>
              <w:top w:val="single" w:sz="8" w:space="0" w:color="auto"/>
              <w:left w:val="single" w:sz="8" w:space="0" w:color="000000"/>
              <w:bottom w:val="single" w:sz="8" w:space="0" w:color="000000"/>
              <w:right w:val="single" w:sz="8" w:space="0" w:color="000000"/>
            </w:tcBorders>
            <w:shd w:val="clear" w:color="000000" w:fill="F8CBAD"/>
            <w:vAlign w:val="center"/>
            <w:hideMark/>
          </w:tcPr>
          <w:p w14:paraId="282FD77D"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 xml:space="preserve">Répartition des équipements informatiques </w:t>
            </w:r>
          </w:p>
        </w:tc>
      </w:tr>
      <w:tr w:rsidR="00954F5D" w:rsidRPr="00780A38" w14:paraId="1D8B3276" w14:textId="77777777" w:rsidTr="00954F5D">
        <w:trPr>
          <w:trHeight w:val="30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6AFE9B31" w14:textId="77777777" w:rsidR="00954F5D" w:rsidRPr="00780A38" w:rsidRDefault="00954F5D" w:rsidP="00954F5D">
            <w:pPr>
              <w:spacing w:after="0" w:line="240" w:lineRule="auto"/>
              <w:rPr>
                <w:rFonts w:ascii="Calibri" w:eastAsia="Times New Roman" w:hAnsi="Calibri" w:cs="Calibri"/>
                <w:color w:val="000000"/>
                <w:sz w:val="16"/>
                <w:szCs w:val="16"/>
              </w:rPr>
            </w:pPr>
          </w:p>
        </w:tc>
        <w:tc>
          <w:tcPr>
            <w:tcW w:w="0" w:type="auto"/>
            <w:tcBorders>
              <w:top w:val="nil"/>
              <w:left w:val="nil"/>
              <w:bottom w:val="nil"/>
              <w:right w:val="single" w:sz="8" w:space="0" w:color="auto"/>
            </w:tcBorders>
            <w:shd w:val="clear" w:color="000000" w:fill="D9D9D9"/>
            <w:vAlign w:val="center"/>
            <w:hideMark/>
          </w:tcPr>
          <w:p w14:paraId="44949219"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 xml:space="preserve"> utilisateur</w:t>
            </w:r>
          </w:p>
        </w:tc>
        <w:tc>
          <w:tcPr>
            <w:tcW w:w="0" w:type="auto"/>
            <w:gridSpan w:val="3"/>
            <w:vMerge/>
            <w:tcBorders>
              <w:top w:val="nil"/>
              <w:left w:val="nil"/>
              <w:bottom w:val="nil"/>
              <w:right w:val="single" w:sz="8" w:space="0" w:color="auto"/>
            </w:tcBorders>
            <w:vAlign w:val="center"/>
            <w:hideMark/>
          </w:tcPr>
          <w:p w14:paraId="12B5A71F" w14:textId="77777777" w:rsidR="00954F5D" w:rsidRPr="00780A38" w:rsidRDefault="00954F5D" w:rsidP="00954F5D">
            <w:pPr>
              <w:spacing w:after="0" w:line="240" w:lineRule="auto"/>
              <w:rPr>
                <w:rFonts w:ascii="Calibri" w:eastAsia="Times New Roman" w:hAnsi="Calibri" w:cs="Calibri"/>
                <w:color w:val="000000"/>
                <w:sz w:val="16"/>
                <w:szCs w:val="16"/>
              </w:rPr>
            </w:pPr>
          </w:p>
        </w:tc>
        <w:tc>
          <w:tcPr>
            <w:tcW w:w="0" w:type="auto"/>
            <w:gridSpan w:val="2"/>
            <w:tcBorders>
              <w:top w:val="nil"/>
              <w:left w:val="nil"/>
              <w:bottom w:val="nil"/>
              <w:right w:val="single" w:sz="8" w:space="0" w:color="000000"/>
            </w:tcBorders>
            <w:shd w:val="clear" w:color="000000" w:fill="A6A6A6"/>
            <w:vAlign w:val="center"/>
            <w:hideMark/>
          </w:tcPr>
          <w:p w14:paraId="5DD9022A"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 xml:space="preserve"> utilisateurs</w:t>
            </w:r>
          </w:p>
        </w:tc>
        <w:tc>
          <w:tcPr>
            <w:tcW w:w="0" w:type="auto"/>
            <w:tcBorders>
              <w:top w:val="nil"/>
              <w:left w:val="nil"/>
              <w:bottom w:val="nil"/>
              <w:right w:val="single" w:sz="8" w:space="0" w:color="auto"/>
            </w:tcBorders>
            <w:shd w:val="clear" w:color="000000" w:fill="808080"/>
            <w:vAlign w:val="center"/>
            <w:hideMark/>
          </w:tcPr>
          <w:p w14:paraId="6934DE0C"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utilisateurs</w:t>
            </w: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2C375591" w14:textId="77777777" w:rsidR="00954F5D" w:rsidRPr="00780A38" w:rsidRDefault="00954F5D" w:rsidP="00954F5D">
            <w:pPr>
              <w:spacing w:after="0" w:line="240" w:lineRule="auto"/>
              <w:rPr>
                <w:rFonts w:ascii="Calibri" w:eastAsia="Times New Roman" w:hAnsi="Calibri" w:cs="Calibri"/>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61DA6208" w14:textId="77777777" w:rsidR="00954F5D" w:rsidRPr="00780A38" w:rsidRDefault="00954F5D" w:rsidP="00954F5D">
            <w:pPr>
              <w:spacing w:after="0" w:line="240" w:lineRule="auto"/>
              <w:rPr>
                <w:rFonts w:ascii="Calibri" w:eastAsia="Times New Roman" w:hAnsi="Calibri" w:cs="Calibri"/>
                <w:color w:val="000000"/>
                <w:sz w:val="16"/>
                <w:szCs w:val="16"/>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11EFBC41" w14:textId="77777777" w:rsidR="00954F5D" w:rsidRPr="00780A38" w:rsidRDefault="00954F5D" w:rsidP="00954F5D">
            <w:pPr>
              <w:spacing w:after="0" w:line="240" w:lineRule="auto"/>
              <w:rPr>
                <w:rFonts w:ascii="Calibri" w:eastAsia="Times New Roman" w:hAnsi="Calibri" w:cs="Calibri"/>
                <w:color w:val="000000"/>
                <w:sz w:val="16"/>
                <w:szCs w:val="16"/>
              </w:rPr>
            </w:pPr>
          </w:p>
        </w:tc>
        <w:tc>
          <w:tcPr>
            <w:tcW w:w="0" w:type="auto"/>
            <w:gridSpan w:val="6"/>
            <w:vMerge/>
            <w:tcBorders>
              <w:top w:val="single" w:sz="8" w:space="0" w:color="auto"/>
              <w:left w:val="single" w:sz="8" w:space="0" w:color="000000"/>
              <w:bottom w:val="single" w:sz="8" w:space="0" w:color="000000"/>
              <w:right w:val="single" w:sz="8" w:space="0" w:color="000000"/>
            </w:tcBorders>
            <w:vAlign w:val="center"/>
            <w:hideMark/>
          </w:tcPr>
          <w:p w14:paraId="3515B9F1" w14:textId="77777777" w:rsidR="00954F5D" w:rsidRPr="00780A38" w:rsidRDefault="00954F5D" w:rsidP="00954F5D">
            <w:pPr>
              <w:spacing w:after="0" w:line="240" w:lineRule="auto"/>
              <w:rPr>
                <w:rFonts w:ascii="Calibri" w:eastAsia="Times New Roman" w:hAnsi="Calibri" w:cs="Calibri"/>
                <w:color w:val="000000"/>
                <w:sz w:val="16"/>
                <w:szCs w:val="16"/>
              </w:rPr>
            </w:pPr>
          </w:p>
        </w:tc>
      </w:tr>
      <w:tr w:rsidR="00954F5D" w:rsidRPr="00780A38" w14:paraId="2AAB8A60" w14:textId="77777777" w:rsidTr="00954F5D">
        <w:trPr>
          <w:trHeight w:val="315"/>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001B9F87" w14:textId="77777777" w:rsidR="00954F5D" w:rsidRPr="00780A38" w:rsidRDefault="00954F5D" w:rsidP="00954F5D">
            <w:pPr>
              <w:spacing w:after="0" w:line="240" w:lineRule="auto"/>
              <w:rPr>
                <w:rFonts w:ascii="Calibri" w:eastAsia="Times New Roman" w:hAnsi="Calibri" w:cs="Calibri"/>
                <w:color w:val="000000"/>
                <w:sz w:val="16"/>
                <w:szCs w:val="16"/>
              </w:rPr>
            </w:pPr>
          </w:p>
        </w:tc>
        <w:tc>
          <w:tcPr>
            <w:tcW w:w="0" w:type="auto"/>
            <w:tcBorders>
              <w:top w:val="nil"/>
              <w:left w:val="nil"/>
              <w:bottom w:val="single" w:sz="8" w:space="0" w:color="auto"/>
              <w:right w:val="single" w:sz="8" w:space="0" w:color="auto"/>
            </w:tcBorders>
            <w:shd w:val="clear" w:color="000000" w:fill="D9D9D9"/>
            <w:vAlign w:val="center"/>
            <w:hideMark/>
          </w:tcPr>
          <w:p w14:paraId="3EC3BC89" w14:textId="77777777" w:rsidR="00954F5D" w:rsidRPr="00780A38" w:rsidRDefault="00954F5D" w:rsidP="00954F5D">
            <w:pPr>
              <w:spacing w:after="0" w:line="240" w:lineRule="auto"/>
              <w:rPr>
                <w:rFonts w:ascii="Calibri" w:eastAsia="Times New Roman" w:hAnsi="Calibri" w:cs="Calibri"/>
                <w:color w:val="000000"/>
              </w:rPr>
            </w:pPr>
            <w:r w:rsidRPr="00780A38">
              <w:rPr>
                <w:rFonts w:ascii="Calibri" w:eastAsia="Times New Roman" w:hAnsi="Calibri" w:cs="Calibri"/>
                <w:color w:val="000000"/>
              </w:rPr>
              <w:t> </w:t>
            </w:r>
          </w:p>
        </w:tc>
        <w:tc>
          <w:tcPr>
            <w:tcW w:w="0" w:type="auto"/>
            <w:gridSpan w:val="3"/>
            <w:vMerge/>
            <w:tcBorders>
              <w:top w:val="nil"/>
              <w:left w:val="nil"/>
              <w:bottom w:val="single" w:sz="8" w:space="0" w:color="auto"/>
              <w:right w:val="single" w:sz="8" w:space="0" w:color="auto"/>
            </w:tcBorders>
            <w:vAlign w:val="center"/>
            <w:hideMark/>
          </w:tcPr>
          <w:p w14:paraId="762499FA" w14:textId="77777777" w:rsidR="00954F5D" w:rsidRPr="00780A38" w:rsidRDefault="00954F5D" w:rsidP="00954F5D">
            <w:pPr>
              <w:spacing w:after="0" w:line="240" w:lineRule="auto"/>
              <w:rPr>
                <w:rFonts w:ascii="Calibri" w:eastAsia="Times New Roman" w:hAnsi="Calibri" w:cs="Calibri"/>
                <w:color w:val="000000"/>
                <w:sz w:val="16"/>
                <w:szCs w:val="16"/>
              </w:rPr>
            </w:pPr>
          </w:p>
        </w:tc>
        <w:tc>
          <w:tcPr>
            <w:tcW w:w="0" w:type="auto"/>
            <w:gridSpan w:val="2"/>
            <w:tcBorders>
              <w:top w:val="nil"/>
              <w:left w:val="nil"/>
              <w:bottom w:val="single" w:sz="8" w:space="0" w:color="auto"/>
              <w:right w:val="single" w:sz="8" w:space="0" w:color="000000"/>
            </w:tcBorders>
            <w:shd w:val="clear" w:color="000000" w:fill="A6A6A6"/>
            <w:vAlign w:val="center"/>
            <w:hideMark/>
          </w:tcPr>
          <w:p w14:paraId="7533FB9C" w14:textId="77777777" w:rsidR="00954F5D" w:rsidRPr="00780A38" w:rsidRDefault="00954F5D" w:rsidP="00954F5D">
            <w:pPr>
              <w:spacing w:after="0" w:line="240" w:lineRule="auto"/>
              <w:rPr>
                <w:rFonts w:ascii="Calibri" w:eastAsia="Times New Roman" w:hAnsi="Calibri" w:cs="Calibri"/>
                <w:color w:val="000000"/>
              </w:rPr>
            </w:pPr>
            <w:r w:rsidRPr="00780A38">
              <w:rPr>
                <w:rFonts w:ascii="Calibri" w:eastAsia="Times New Roman" w:hAnsi="Calibri" w:cs="Calibri"/>
                <w:color w:val="000000"/>
              </w:rPr>
              <w:t> </w:t>
            </w:r>
          </w:p>
        </w:tc>
        <w:tc>
          <w:tcPr>
            <w:tcW w:w="0" w:type="auto"/>
            <w:tcBorders>
              <w:top w:val="nil"/>
              <w:left w:val="nil"/>
              <w:bottom w:val="single" w:sz="8" w:space="0" w:color="auto"/>
              <w:right w:val="single" w:sz="8" w:space="0" w:color="auto"/>
            </w:tcBorders>
            <w:shd w:val="clear" w:color="000000" w:fill="808080"/>
            <w:vAlign w:val="center"/>
            <w:hideMark/>
          </w:tcPr>
          <w:p w14:paraId="6648902C"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ou +</w:t>
            </w: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08CFD59C" w14:textId="77777777" w:rsidR="00954F5D" w:rsidRPr="00780A38" w:rsidRDefault="00954F5D" w:rsidP="00954F5D">
            <w:pPr>
              <w:spacing w:after="0" w:line="240" w:lineRule="auto"/>
              <w:rPr>
                <w:rFonts w:ascii="Calibri" w:eastAsia="Times New Roman" w:hAnsi="Calibri" w:cs="Calibri"/>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28426B2F" w14:textId="77777777" w:rsidR="00954F5D" w:rsidRPr="00780A38" w:rsidRDefault="00954F5D" w:rsidP="00954F5D">
            <w:pPr>
              <w:spacing w:after="0" w:line="240" w:lineRule="auto"/>
              <w:rPr>
                <w:rFonts w:ascii="Calibri" w:eastAsia="Times New Roman" w:hAnsi="Calibri" w:cs="Calibri"/>
                <w:color w:val="000000"/>
                <w:sz w:val="16"/>
                <w:szCs w:val="16"/>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1716B5AE" w14:textId="77777777" w:rsidR="00954F5D" w:rsidRPr="00780A38" w:rsidRDefault="00954F5D" w:rsidP="00954F5D">
            <w:pPr>
              <w:spacing w:after="0" w:line="240" w:lineRule="auto"/>
              <w:rPr>
                <w:rFonts w:ascii="Calibri" w:eastAsia="Times New Roman" w:hAnsi="Calibri" w:cs="Calibri"/>
                <w:color w:val="000000"/>
                <w:sz w:val="16"/>
                <w:szCs w:val="16"/>
              </w:rPr>
            </w:pPr>
          </w:p>
        </w:tc>
        <w:tc>
          <w:tcPr>
            <w:tcW w:w="0" w:type="auto"/>
            <w:gridSpan w:val="6"/>
            <w:vMerge/>
            <w:tcBorders>
              <w:top w:val="single" w:sz="8" w:space="0" w:color="auto"/>
              <w:left w:val="single" w:sz="8" w:space="0" w:color="000000"/>
              <w:bottom w:val="single" w:sz="8" w:space="0" w:color="000000"/>
              <w:right w:val="single" w:sz="8" w:space="0" w:color="000000"/>
            </w:tcBorders>
            <w:vAlign w:val="center"/>
            <w:hideMark/>
          </w:tcPr>
          <w:p w14:paraId="5D449240" w14:textId="77777777" w:rsidR="00954F5D" w:rsidRPr="00780A38" w:rsidRDefault="00954F5D" w:rsidP="00954F5D">
            <w:pPr>
              <w:spacing w:after="0" w:line="240" w:lineRule="auto"/>
              <w:rPr>
                <w:rFonts w:ascii="Calibri" w:eastAsia="Times New Roman" w:hAnsi="Calibri" w:cs="Calibri"/>
                <w:color w:val="000000"/>
                <w:sz w:val="16"/>
                <w:szCs w:val="16"/>
              </w:rPr>
            </w:pPr>
          </w:p>
        </w:tc>
      </w:tr>
      <w:tr w:rsidR="00954F5D" w:rsidRPr="00780A38" w14:paraId="73BDE9B5" w14:textId="77777777" w:rsidTr="001071C5">
        <w:trPr>
          <w:trHeight w:val="465"/>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11E858A6" w14:textId="77777777" w:rsidR="00954F5D" w:rsidRPr="00780A38" w:rsidRDefault="00954F5D" w:rsidP="00954F5D">
            <w:pPr>
              <w:spacing w:after="0" w:line="240" w:lineRule="auto"/>
              <w:rPr>
                <w:rFonts w:ascii="Calibri" w:eastAsia="Times New Roman" w:hAnsi="Calibri" w:cs="Calibri"/>
                <w:color w:val="000000"/>
                <w:sz w:val="16"/>
                <w:szCs w:val="16"/>
              </w:rPr>
            </w:pPr>
          </w:p>
        </w:tc>
        <w:tc>
          <w:tcPr>
            <w:tcW w:w="0" w:type="auto"/>
            <w:tcBorders>
              <w:top w:val="nil"/>
              <w:left w:val="nil"/>
              <w:bottom w:val="single" w:sz="8" w:space="0" w:color="auto"/>
              <w:right w:val="single" w:sz="8" w:space="0" w:color="auto"/>
            </w:tcBorders>
            <w:shd w:val="clear" w:color="000000" w:fill="D9D9D9"/>
            <w:noWrap/>
            <w:vAlign w:val="center"/>
            <w:hideMark/>
          </w:tcPr>
          <w:p w14:paraId="199D8EA1"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CSR</w:t>
            </w:r>
          </w:p>
        </w:tc>
        <w:tc>
          <w:tcPr>
            <w:tcW w:w="0" w:type="auto"/>
            <w:tcBorders>
              <w:top w:val="nil"/>
              <w:left w:val="nil"/>
              <w:bottom w:val="single" w:sz="8" w:space="0" w:color="auto"/>
              <w:right w:val="single" w:sz="8" w:space="0" w:color="auto"/>
            </w:tcBorders>
            <w:shd w:val="clear" w:color="000000" w:fill="BFBFBF"/>
            <w:noWrap/>
            <w:vAlign w:val="center"/>
            <w:hideMark/>
          </w:tcPr>
          <w:p w14:paraId="4C75846A"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DDS</w:t>
            </w:r>
          </w:p>
        </w:tc>
        <w:tc>
          <w:tcPr>
            <w:tcW w:w="0" w:type="auto"/>
            <w:tcBorders>
              <w:top w:val="nil"/>
              <w:left w:val="nil"/>
              <w:bottom w:val="single" w:sz="8" w:space="0" w:color="auto"/>
              <w:right w:val="single" w:sz="8" w:space="0" w:color="auto"/>
            </w:tcBorders>
            <w:shd w:val="clear" w:color="000000" w:fill="BFBFBF"/>
            <w:noWrap/>
            <w:vAlign w:val="center"/>
            <w:hideMark/>
          </w:tcPr>
          <w:p w14:paraId="5365ACC0"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CSU</w:t>
            </w:r>
          </w:p>
        </w:tc>
        <w:tc>
          <w:tcPr>
            <w:tcW w:w="0" w:type="auto"/>
            <w:tcBorders>
              <w:top w:val="nil"/>
              <w:left w:val="nil"/>
              <w:bottom w:val="single" w:sz="8" w:space="0" w:color="auto"/>
              <w:right w:val="single" w:sz="8" w:space="0" w:color="auto"/>
            </w:tcBorders>
            <w:shd w:val="clear" w:color="000000" w:fill="BFBFBF"/>
            <w:noWrap/>
            <w:vAlign w:val="center"/>
            <w:hideMark/>
          </w:tcPr>
          <w:p w14:paraId="7EA11E35"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FSU</w:t>
            </w:r>
          </w:p>
        </w:tc>
        <w:tc>
          <w:tcPr>
            <w:tcW w:w="0" w:type="auto"/>
            <w:tcBorders>
              <w:top w:val="nil"/>
              <w:left w:val="nil"/>
              <w:bottom w:val="single" w:sz="8" w:space="0" w:color="auto"/>
              <w:right w:val="single" w:sz="8" w:space="0" w:color="auto"/>
            </w:tcBorders>
            <w:shd w:val="clear" w:color="000000" w:fill="A6A6A6"/>
            <w:noWrap/>
            <w:vAlign w:val="center"/>
            <w:hideMark/>
          </w:tcPr>
          <w:p w14:paraId="0610DD01"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HG</w:t>
            </w:r>
          </w:p>
        </w:tc>
        <w:tc>
          <w:tcPr>
            <w:tcW w:w="0" w:type="auto"/>
            <w:tcBorders>
              <w:top w:val="nil"/>
              <w:left w:val="nil"/>
              <w:bottom w:val="single" w:sz="8" w:space="0" w:color="auto"/>
              <w:right w:val="single" w:sz="8" w:space="0" w:color="auto"/>
            </w:tcBorders>
            <w:shd w:val="clear" w:color="000000" w:fill="A6A6A6"/>
            <w:noWrap/>
            <w:vAlign w:val="center"/>
            <w:hideMark/>
          </w:tcPr>
          <w:p w14:paraId="4FFB2BAE"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CHR</w:t>
            </w:r>
          </w:p>
        </w:tc>
        <w:tc>
          <w:tcPr>
            <w:tcW w:w="0" w:type="auto"/>
            <w:tcBorders>
              <w:top w:val="nil"/>
              <w:left w:val="nil"/>
              <w:bottom w:val="single" w:sz="8" w:space="0" w:color="auto"/>
              <w:right w:val="single" w:sz="8" w:space="0" w:color="auto"/>
            </w:tcBorders>
            <w:shd w:val="clear" w:color="000000" w:fill="808080"/>
            <w:noWrap/>
            <w:vAlign w:val="center"/>
            <w:hideMark/>
          </w:tcPr>
          <w:p w14:paraId="71C79484"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 xml:space="preserve">CHU </w:t>
            </w: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109971C9" w14:textId="77777777" w:rsidR="00954F5D" w:rsidRPr="00780A38" w:rsidRDefault="00954F5D" w:rsidP="00954F5D">
            <w:pPr>
              <w:spacing w:after="0" w:line="240" w:lineRule="auto"/>
              <w:rPr>
                <w:rFonts w:ascii="Calibri" w:eastAsia="Times New Roman" w:hAnsi="Calibri" w:cs="Calibri"/>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69AED9CC" w14:textId="77777777" w:rsidR="00954F5D" w:rsidRPr="00780A38" w:rsidRDefault="00954F5D" w:rsidP="00954F5D">
            <w:pPr>
              <w:spacing w:after="0" w:line="240" w:lineRule="auto"/>
              <w:rPr>
                <w:rFonts w:ascii="Calibri" w:eastAsia="Times New Roman" w:hAnsi="Calibri" w:cs="Calibri"/>
                <w:color w:val="000000"/>
                <w:sz w:val="16"/>
                <w:szCs w:val="16"/>
              </w:rPr>
            </w:pPr>
          </w:p>
        </w:tc>
        <w:tc>
          <w:tcPr>
            <w:tcW w:w="0" w:type="auto"/>
            <w:tcBorders>
              <w:top w:val="nil"/>
              <w:left w:val="nil"/>
              <w:bottom w:val="single" w:sz="8" w:space="0" w:color="auto"/>
              <w:right w:val="single" w:sz="8" w:space="0" w:color="auto"/>
            </w:tcBorders>
            <w:shd w:val="clear" w:color="000000" w:fill="92D050"/>
            <w:vAlign w:val="center"/>
            <w:hideMark/>
          </w:tcPr>
          <w:p w14:paraId="73E666A2"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Mobile</w:t>
            </w:r>
          </w:p>
        </w:tc>
        <w:tc>
          <w:tcPr>
            <w:tcW w:w="0" w:type="auto"/>
            <w:tcBorders>
              <w:top w:val="nil"/>
              <w:left w:val="nil"/>
              <w:bottom w:val="single" w:sz="8" w:space="0" w:color="auto"/>
              <w:right w:val="single" w:sz="8" w:space="0" w:color="auto"/>
            </w:tcBorders>
            <w:shd w:val="clear" w:color="000000" w:fill="92D050"/>
            <w:vAlign w:val="center"/>
            <w:hideMark/>
          </w:tcPr>
          <w:p w14:paraId="68FC5AE5"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Client- serveur</w:t>
            </w:r>
          </w:p>
        </w:tc>
        <w:tc>
          <w:tcPr>
            <w:tcW w:w="0" w:type="auto"/>
            <w:tcBorders>
              <w:top w:val="nil"/>
              <w:left w:val="nil"/>
              <w:bottom w:val="single" w:sz="8" w:space="0" w:color="auto"/>
              <w:right w:val="single" w:sz="8" w:space="0" w:color="auto"/>
            </w:tcBorders>
            <w:shd w:val="clear" w:color="000000" w:fill="F8CBAD"/>
            <w:vAlign w:val="center"/>
            <w:hideMark/>
          </w:tcPr>
          <w:p w14:paraId="343801BF"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 xml:space="preserve">Tablette </w:t>
            </w:r>
          </w:p>
        </w:tc>
        <w:tc>
          <w:tcPr>
            <w:tcW w:w="1213" w:type="dxa"/>
            <w:tcBorders>
              <w:top w:val="nil"/>
              <w:left w:val="nil"/>
              <w:bottom w:val="single" w:sz="8" w:space="0" w:color="auto"/>
              <w:right w:val="single" w:sz="8" w:space="0" w:color="auto"/>
            </w:tcBorders>
            <w:shd w:val="clear" w:color="000000" w:fill="F8CBAD"/>
            <w:vAlign w:val="center"/>
            <w:hideMark/>
          </w:tcPr>
          <w:p w14:paraId="63A7CE35"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Desktop</w:t>
            </w:r>
          </w:p>
        </w:tc>
        <w:tc>
          <w:tcPr>
            <w:tcW w:w="1096" w:type="dxa"/>
            <w:tcBorders>
              <w:top w:val="nil"/>
              <w:left w:val="nil"/>
              <w:bottom w:val="single" w:sz="8" w:space="0" w:color="auto"/>
              <w:right w:val="single" w:sz="8" w:space="0" w:color="auto"/>
            </w:tcBorders>
            <w:shd w:val="clear" w:color="000000" w:fill="F8CBAD"/>
            <w:vAlign w:val="center"/>
            <w:hideMark/>
          </w:tcPr>
          <w:p w14:paraId="379EAE95"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Imprimante monochrome</w:t>
            </w:r>
          </w:p>
        </w:tc>
        <w:tc>
          <w:tcPr>
            <w:tcW w:w="993" w:type="dxa"/>
            <w:tcBorders>
              <w:top w:val="nil"/>
              <w:left w:val="nil"/>
              <w:bottom w:val="single" w:sz="8" w:space="0" w:color="auto"/>
              <w:right w:val="single" w:sz="8" w:space="0" w:color="auto"/>
            </w:tcBorders>
            <w:shd w:val="clear" w:color="000000" w:fill="F8CBAD"/>
            <w:vAlign w:val="center"/>
            <w:hideMark/>
          </w:tcPr>
          <w:p w14:paraId="5D9C501C"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 xml:space="preserve">Imprimante thermique </w:t>
            </w:r>
          </w:p>
        </w:tc>
        <w:tc>
          <w:tcPr>
            <w:tcW w:w="745" w:type="dxa"/>
            <w:tcBorders>
              <w:top w:val="nil"/>
              <w:left w:val="nil"/>
              <w:bottom w:val="single" w:sz="8" w:space="0" w:color="auto"/>
              <w:right w:val="single" w:sz="8" w:space="0" w:color="auto"/>
            </w:tcBorders>
            <w:shd w:val="clear" w:color="000000" w:fill="F8CBAD"/>
            <w:vAlign w:val="center"/>
            <w:hideMark/>
          </w:tcPr>
          <w:p w14:paraId="50BA3509"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Routeur</w:t>
            </w:r>
          </w:p>
        </w:tc>
        <w:tc>
          <w:tcPr>
            <w:tcW w:w="952" w:type="dxa"/>
            <w:tcBorders>
              <w:top w:val="nil"/>
              <w:left w:val="nil"/>
              <w:bottom w:val="single" w:sz="8" w:space="0" w:color="auto"/>
              <w:right w:val="single" w:sz="8" w:space="0" w:color="auto"/>
            </w:tcBorders>
            <w:shd w:val="clear" w:color="000000" w:fill="F8CBAD"/>
            <w:vAlign w:val="center"/>
            <w:hideMark/>
          </w:tcPr>
          <w:p w14:paraId="12918592" w14:textId="77777777" w:rsidR="00954F5D" w:rsidRPr="00780A38" w:rsidRDefault="00954F5D" w:rsidP="00954F5D">
            <w:pPr>
              <w:spacing w:after="0" w:line="240" w:lineRule="auto"/>
              <w:jc w:val="center"/>
              <w:rPr>
                <w:rFonts w:ascii="Calibri" w:eastAsia="Times New Roman" w:hAnsi="Calibri" w:cs="Calibri"/>
                <w:color w:val="000000"/>
                <w:sz w:val="16"/>
                <w:szCs w:val="16"/>
              </w:rPr>
            </w:pPr>
            <w:r w:rsidRPr="00780A38">
              <w:rPr>
                <w:rFonts w:ascii="Calibri" w:eastAsia="Times New Roman" w:hAnsi="Calibri" w:cs="Calibri"/>
                <w:color w:val="000000"/>
                <w:sz w:val="16"/>
                <w:szCs w:val="16"/>
              </w:rPr>
              <w:t>Carte SIM</w:t>
            </w:r>
          </w:p>
        </w:tc>
      </w:tr>
      <w:tr w:rsidR="001071C5" w:rsidRPr="00780A38" w14:paraId="225284C8" w14:textId="77777777" w:rsidTr="001071C5">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7BBC362"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ABENGOUROU</w:t>
            </w:r>
          </w:p>
        </w:tc>
        <w:tc>
          <w:tcPr>
            <w:tcW w:w="0" w:type="auto"/>
            <w:tcBorders>
              <w:top w:val="nil"/>
              <w:left w:val="nil"/>
              <w:bottom w:val="single" w:sz="8" w:space="0" w:color="auto"/>
              <w:right w:val="single" w:sz="8" w:space="0" w:color="auto"/>
            </w:tcBorders>
            <w:shd w:val="clear" w:color="000000" w:fill="D9D9D9"/>
            <w:noWrap/>
            <w:vAlign w:val="center"/>
            <w:hideMark/>
          </w:tcPr>
          <w:p w14:paraId="59435F8A"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29</w:t>
            </w:r>
          </w:p>
        </w:tc>
        <w:tc>
          <w:tcPr>
            <w:tcW w:w="0" w:type="auto"/>
            <w:tcBorders>
              <w:top w:val="nil"/>
              <w:left w:val="nil"/>
              <w:bottom w:val="single" w:sz="8" w:space="0" w:color="auto"/>
              <w:right w:val="single" w:sz="8" w:space="0" w:color="auto"/>
            </w:tcBorders>
            <w:shd w:val="clear" w:color="000000" w:fill="BFBFBF"/>
            <w:noWrap/>
            <w:vAlign w:val="center"/>
            <w:hideMark/>
          </w:tcPr>
          <w:p w14:paraId="08B52247"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BFBFBF"/>
            <w:noWrap/>
            <w:vAlign w:val="center"/>
            <w:hideMark/>
          </w:tcPr>
          <w:p w14:paraId="27F0BBE9"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20</w:t>
            </w:r>
          </w:p>
        </w:tc>
        <w:tc>
          <w:tcPr>
            <w:tcW w:w="0" w:type="auto"/>
            <w:tcBorders>
              <w:top w:val="nil"/>
              <w:left w:val="nil"/>
              <w:bottom w:val="single" w:sz="8" w:space="0" w:color="auto"/>
              <w:right w:val="single" w:sz="8" w:space="0" w:color="auto"/>
            </w:tcBorders>
            <w:shd w:val="clear" w:color="000000" w:fill="BFBFBF"/>
            <w:noWrap/>
            <w:vAlign w:val="center"/>
            <w:hideMark/>
          </w:tcPr>
          <w:p w14:paraId="5965A35F"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A6A6A6"/>
            <w:noWrap/>
            <w:vAlign w:val="center"/>
            <w:hideMark/>
          </w:tcPr>
          <w:p w14:paraId="2B396986"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A6A6A6"/>
            <w:noWrap/>
            <w:vAlign w:val="center"/>
            <w:hideMark/>
          </w:tcPr>
          <w:p w14:paraId="549216BD"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808080"/>
            <w:noWrap/>
            <w:vAlign w:val="center"/>
            <w:hideMark/>
          </w:tcPr>
          <w:p w14:paraId="037F416E"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 </w:t>
            </w:r>
          </w:p>
        </w:tc>
        <w:tc>
          <w:tcPr>
            <w:tcW w:w="0" w:type="auto"/>
            <w:tcBorders>
              <w:top w:val="nil"/>
              <w:left w:val="nil"/>
              <w:bottom w:val="single" w:sz="8" w:space="0" w:color="auto"/>
              <w:right w:val="single" w:sz="8" w:space="0" w:color="auto"/>
            </w:tcBorders>
            <w:shd w:val="clear" w:color="000000" w:fill="00B0F0"/>
            <w:noWrap/>
            <w:vAlign w:val="center"/>
            <w:hideMark/>
          </w:tcPr>
          <w:p w14:paraId="43FDDA99"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51</w:t>
            </w:r>
          </w:p>
        </w:tc>
        <w:tc>
          <w:tcPr>
            <w:tcW w:w="0" w:type="auto"/>
            <w:tcBorders>
              <w:top w:val="nil"/>
              <w:left w:val="nil"/>
              <w:bottom w:val="single" w:sz="8" w:space="0" w:color="auto"/>
              <w:right w:val="single" w:sz="8" w:space="0" w:color="auto"/>
            </w:tcBorders>
            <w:shd w:val="clear" w:color="000000" w:fill="00B0F0"/>
            <w:noWrap/>
            <w:vAlign w:val="center"/>
            <w:hideMark/>
          </w:tcPr>
          <w:p w14:paraId="7CB7FDEA"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w:t>
            </w:r>
          </w:p>
        </w:tc>
        <w:tc>
          <w:tcPr>
            <w:tcW w:w="0" w:type="auto"/>
            <w:tcBorders>
              <w:top w:val="nil"/>
              <w:left w:val="nil"/>
              <w:bottom w:val="single" w:sz="8" w:space="0" w:color="auto"/>
              <w:right w:val="single" w:sz="8" w:space="0" w:color="auto"/>
            </w:tcBorders>
            <w:shd w:val="clear" w:color="000000" w:fill="92D050"/>
            <w:noWrap/>
            <w:vAlign w:val="center"/>
            <w:hideMark/>
          </w:tcPr>
          <w:p w14:paraId="3994EE26"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29</w:t>
            </w:r>
          </w:p>
        </w:tc>
        <w:tc>
          <w:tcPr>
            <w:tcW w:w="0" w:type="auto"/>
            <w:tcBorders>
              <w:top w:val="nil"/>
              <w:left w:val="nil"/>
              <w:bottom w:val="single" w:sz="8" w:space="0" w:color="auto"/>
              <w:right w:val="single" w:sz="8" w:space="0" w:color="auto"/>
            </w:tcBorders>
            <w:shd w:val="clear" w:color="000000" w:fill="92D050"/>
            <w:noWrap/>
            <w:vAlign w:val="center"/>
            <w:hideMark/>
          </w:tcPr>
          <w:p w14:paraId="2180F043"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45</w:t>
            </w:r>
          </w:p>
        </w:tc>
        <w:tc>
          <w:tcPr>
            <w:tcW w:w="0" w:type="auto"/>
            <w:tcBorders>
              <w:top w:val="nil"/>
              <w:left w:val="nil"/>
              <w:bottom w:val="single" w:sz="8" w:space="0" w:color="auto"/>
              <w:right w:val="single" w:sz="8" w:space="0" w:color="auto"/>
            </w:tcBorders>
            <w:shd w:val="clear" w:color="000000" w:fill="F8CBAD"/>
            <w:noWrap/>
            <w:vAlign w:val="center"/>
            <w:hideMark/>
          </w:tcPr>
          <w:p w14:paraId="6A8E069D"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29</w:t>
            </w:r>
          </w:p>
        </w:tc>
        <w:tc>
          <w:tcPr>
            <w:tcW w:w="1213" w:type="dxa"/>
            <w:tcBorders>
              <w:top w:val="nil"/>
              <w:left w:val="nil"/>
              <w:bottom w:val="single" w:sz="8" w:space="0" w:color="auto"/>
              <w:right w:val="single" w:sz="8" w:space="0" w:color="auto"/>
            </w:tcBorders>
            <w:shd w:val="clear" w:color="000000" w:fill="F8CBAD"/>
            <w:noWrap/>
            <w:vAlign w:val="center"/>
            <w:hideMark/>
          </w:tcPr>
          <w:p w14:paraId="65A0B1CA"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45</w:t>
            </w:r>
          </w:p>
        </w:tc>
        <w:tc>
          <w:tcPr>
            <w:tcW w:w="1096" w:type="dxa"/>
            <w:tcBorders>
              <w:top w:val="nil"/>
              <w:left w:val="nil"/>
              <w:bottom w:val="single" w:sz="8" w:space="0" w:color="auto"/>
              <w:right w:val="single" w:sz="8" w:space="0" w:color="auto"/>
            </w:tcBorders>
            <w:shd w:val="clear" w:color="000000" w:fill="F8CBAD"/>
            <w:noWrap/>
            <w:vAlign w:val="center"/>
            <w:hideMark/>
          </w:tcPr>
          <w:p w14:paraId="60D17CC8"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993" w:type="dxa"/>
            <w:tcBorders>
              <w:top w:val="nil"/>
              <w:left w:val="nil"/>
              <w:bottom w:val="single" w:sz="8" w:space="0" w:color="auto"/>
              <w:right w:val="single" w:sz="8" w:space="0" w:color="auto"/>
            </w:tcBorders>
            <w:shd w:val="clear" w:color="000000" w:fill="F8CBAD"/>
            <w:noWrap/>
            <w:vAlign w:val="center"/>
          </w:tcPr>
          <w:p w14:paraId="5FACDBCC" w14:textId="1155396C" w:rsidR="001071C5" w:rsidRPr="003669B4" w:rsidRDefault="001071C5" w:rsidP="001071C5">
            <w:pPr>
              <w:spacing w:after="0" w:line="240" w:lineRule="auto"/>
              <w:jc w:val="right"/>
              <w:rPr>
                <w:rFonts w:ascii="Calibri" w:eastAsia="Times New Roman" w:hAnsi="Calibri" w:cs="Calibri"/>
                <w:color w:val="000000"/>
                <w:sz w:val="16"/>
                <w:szCs w:val="16"/>
                <w:highlight w:val="yellow"/>
              </w:rPr>
            </w:pPr>
            <w:r w:rsidRPr="00BA5FF3">
              <w:rPr>
                <w:rFonts w:ascii="Calibri" w:eastAsia="Times New Roman" w:hAnsi="Calibri" w:cs="Calibri"/>
                <w:color w:val="000000"/>
                <w:sz w:val="16"/>
                <w:szCs w:val="16"/>
              </w:rPr>
              <w:t>21</w:t>
            </w:r>
          </w:p>
        </w:tc>
        <w:tc>
          <w:tcPr>
            <w:tcW w:w="745" w:type="dxa"/>
            <w:tcBorders>
              <w:top w:val="nil"/>
              <w:left w:val="nil"/>
              <w:bottom w:val="single" w:sz="8" w:space="0" w:color="auto"/>
              <w:right w:val="single" w:sz="8" w:space="0" w:color="auto"/>
            </w:tcBorders>
            <w:shd w:val="clear" w:color="000000" w:fill="F8CBAD"/>
            <w:noWrap/>
            <w:vAlign w:val="center"/>
          </w:tcPr>
          <w:p w14:paraId="05790478" w14:textId="2BEBEA79"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22</w:t>
            </w:r>
          </w:p>
        </w:tc>
        <w:tc>
          <w:tcPr>
            <w:tcW w:w="952" w:type="dxa"/>
            <w:tcBorders>
              <w:top w:val="nil"/>
              <w:left w:val="nil"/>
              <w:bottom w:val="single" w:sz="8" w:space="0" w:color="auto"/>
              <w:right w:val="single" w:sz="8" w:space="0" w:color="auto"/>
            </w:tcBorders>
            <w:shd w:val="clear" w:color="000000" w:fill="F8CBAD"/>
            <w:noWrap/>
            <w:vAlign w:val="center"/>
          </w:tcPr>
          <w:p w14:paraId="0EAD1D87" w14:textId="2A56A20E"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51</w:t>
            </w:r>
          </w:p>
        </w:tc>
      </w:tr>
      <w:tr w:rsidR="001071C5" w:rsidRPr="00780A38" w14:paraId="0EA85309" w14:textId="77777777" w:rsidTr="001071C5">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2BCC419"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DIVO</w:t>
            </w:r>
          </w:p>
        </w:tc>
        <w:tc>
          <w:tcPr>
            <w:tcW w:w="0" w:type="auto"/>
            <w:tcBorders>
              <w:top w:val="nil"/>
              <w:left w:val="nil"/>
              <w:bottom w:val="single" w:sz="8" w:space="0" w:color="auto"/>
              <w:right w:val="single" w:sz="8" w:space="0" w:color="auto"/>
            </w:tcBorders>
            <w:shd w:val="clear" w:color="000000" w:fill="D9D9D9"/>
            <w:noWrap/>
            <w:vAlign w:val="center"/>
            <w:hideMark/>
          </w:tcPr>
          <w:p w14:paraId="2EBBCBF3"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35</w:t>
            </w:r>
          </w:p>
        </w:tc>
        <w:tc>
          <w:tcPr>
            <w:tcW w:w="0" w:type="auto"/>
            <w:tcBorders>
              <w:top w:val="nil"/>
              <w:left w:val="nil"/>
              <w:bottom w:val="single" w:sz="8" w:space="0" w:color="auto"/>
              <w:right w:val="single" w:sz="8" w:space="0" w:color="auto"/>
            </w:tcBorders>
            <w:shd w:val="clear" w:color="000000" w:fill="BFBFBF"/>
            <w:noWrap/>
            <w:vAlign w:val="center"/>
            <w:hideMark/>
          </w:tcPr>
          <w:p w14:paraId="758BED16"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BFBFBF"/>
            <w:noWrap/>
            <w:vAlign w:val="center"/>
            <w:hideMark/>
          </w:tcPr>
          <w:p w14:paraId="14134D98"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9</w:t>
            </w:r>
          </w:p>
        </w:tc>
        <w:tc>
          <w:tcPr>
            <w:tcW w:w="0" w:type="auto"/>
            <w:tcBorders>
              <w:top w:val="nil"/>
              <w:left w:val="nil"/>
              <w:bottom w:val="single" w:sz="8" w:space="0" w:color="auto"/>
              <w:right w:val="single" w:sz="8" w:space="0" w:color="auto"/>
            </w:tcBorders>
            <w:shd w:val="clear" w:color="000000" w:fill="BFBFBF"/>
            <w:noWrap/>
            <w:vAlign w:val="center"/>
            <w:hideMark/>
          </w:tcPr>
          <w:p w14:paraId="43948993"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A6A6A6"/>
            <w:noWrap/>
            <w:vAlign w:val="center"/>
            <w:hideMark/>
          </w:tcPr>
          <w:p w14:paraId="346E9F93"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A6A6A6"/>
            <w:noWrap/>
            <w:vAlign w:val="center"/>
            <w:hideMark/>
          </w:tcPr>
          <w:p w14:paraId="12EC95B5"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808080"/>
            <w:noWrap/>
            <w:vAlign w:val="center"/>
            <w:hideMark/>
          </w:tcPr>
          <w:p w14:paraId="1938094A"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 </w:t>
            </w:r>
          </w:p>
        </w:tc>
        <w:tc>
          <w:tcPr>
            <w:tcW w:w="0" w:type="auto"/>
            <w:tcBorders>
              <w:top w:val="nil"/>
              <w:left w:val="nil"/>
              <w:bottom w:val="single" w:sz="8" w:space="0" w:color="auto"/>
              <w:right w:val="single" w:sz="8" w:space="0" w:color="auto"/>
            </w:tcBorders>
            <w:shd w:val="clear" w:color="000000" w:fill="00B0F0"/>
            <w:noWrap/>
            <w:vAlign w:val="center"/>
            <w:hideMark/>
          </w:tcPr>
          <w:p w14:paraId="15C908C5"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46</w:t>
            </w:r>
          </w:p>
        </w:tc>
        <w:tc>
          <w:tcPr>
            <w:tcW w:w="0" w:type="auto"/>
            <w:tcBorders>
              <w:top w:val="nil"/>
              <w:left w:val="nil"/>
              <w:bottom w:val="single" w:sz="8" w:space="0" w:color="auto"/>
              <w:right w:val="single" w:sz="8" w:space="0" w:color="auto"/>
            </w:tcBorders>
            <w:shd w:val="clear" w:color="000000" w:fill="00B0F0"/>
            <w:noWrap/>
            <w:vAlign w:val="center"/>
            <w:hideMark/>
          </w:tcPr>
          <w:p w14:paraId="5C621979"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w:t>
            </w:r>
          </w:p>
        </w:tc>
        <w:tc>
          <w:tcPr>
            <w:tcW w:w="0" w:type="auto"/>
            <w:tcBorders>
              <w:top w:val="nil"/>
              <w:left w:val="nil"/>
              <w:bottom w:val="single" w:sz="8" w:space="0" w:color="auto"/>
              <w:right w:val="single" w:sz="8" w:space="0" w:color="auto"/>
            </w:tcBorders>
            <w:shd w:val="clear" w:color="000000" w:fill="92D050"/>
            <w:noWrap/>
            <w:vAlign w:val="center"/>
            <w:hideMark/>
          </w:tcPr>
          <w:p w14:paraId="3A7821BB"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35</w:t>
            </w:r>
          </w:p>
        </w:tc>
        <w:tc>
          <w:tcPr>
            <w:tcW w:w="0" w:type="auto"/>
            <w:tcBorders>
              <w:top w:val="nil"/>
              <w:left w:val="nil"/>
              <w:bottom w:val="single" w:sz="8" w:space="0" w:color="auto"/>
              <w:right w:val="single" w:sz="8" w:space="0" w:color="auto"/>
            </w:tcBorders>
            <w:shd w:val="clear" w:color="000000" w:fill="92D050"/>
            <w:noWrap/>
            <w:vAlign w:val="center"/>
            <w:hideMark/>
          </w:tcPr>
          <w:p w14:paraId="2DB2D68E"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23</w:t>
            </w:r>
          </w:p>
        </w:tc>
        <w:tc>
          <w:tcPr>
            <w:tcW w:w="0" w:type="auto"/>
            <w:tcBorders>
              <w:top w:val="nil"/>
              <w:left w:val="nil"/>
              <w:bottom w:val="single" w:sz="8" w:space="0" w:color="auto"/>
              <w:right w:val="single" w:sz="8" w:space="0" w:color="auto"/>
            </w:tcBorders>
            <w:shd w:val="clear" w:color="000000" w:fill="F8CBAD"/>
            <w:noWrap/>
            <w:vAlign w:val="center"/>
            <w:hideMark/>
          </w:tcPr>
          <w:p w14:paraId="40DDD456"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35</w:t>
            </w:r>
          </w:p>
        </w:tc>
        <w:tc>
          <w:tcPr>
            <w:tcW w:w="1213" w:type="dxa"/>
            <w:tcBorders>
              <w:top w:val="nil"/>
              <w:left w:val="nil"/>
              <w:bottom w:val="single" w:sz="8" w:space="0" w:color="auto"/>
              <w:right w:val="single" w:sz="8" w:space="0" w:color="auto"/>
            </w:tcBorders>
            <w:shd w:val="clear" w:color="000000" w:fill="F8CBAD"/>
            <w:noWrap/>
            <w:vAlign w:val="center"/>
            <w:hideMark/>
          </w:tcPr>
          <w:p w14:paraId="1927BD6A"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23</w:t>
            </w:r>
          </w:p>
        </w:tc>
        <w:tc>
          <w:tcPr>
            <w:tcW w:w="1096" w:type="dxa"/>
            <w:tcBorders>
              <w:top w:val="nil"/>
              <w:left w:val="nil"/>
              <w:bottom w:val="single" w:sz="8" w:space="0" w:color="auto"/>
              <w:right w:val="single" w:sz="8" w:space="0" w:color="auto"/>
            </w:tcBorders>
            <w:shd w:val="clear" w:color="000000" w:fill="F8CBAD"/>
            <w:noWrap/>
            <w:vAlign w:val="center"/>
            <w:hideMark/>
          </w:tcPr>
          <w:p w14:paraId="249A3AA4"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993" w:type="dxa"/>
            <w:tcBorders>
              <w:top w:val="nil"/>
              <w:left w:val="nil"/>
              <w:bottom w:val="single" w:sz="8" w:space="0" w:color="auto"/>
              <w:right w:val="single" w:sz="8" w:space="0" w:color="auto"/>
            </w:tcBorders>
            <w:shd w:val="clear" w:color="000000" w:fill="F8CBAD"/>
            <w:noWrap/>
            <w:vAlign w:val="center"/>
          </w:tcPr>
          <w:p w14:paraId="4BC862B8" w14:textId="4BACB8BD"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745" w:type="dxa"/>
            <w:tcBorders>
              <w:top w:val="nil"/>
              <w:left w:val="nil"/>
              <w:bottom w:val="single" w:sz="8" w:space="0" w:color="auto"/>
              <w:right w:val="single" w:sz="8" w:space="0" w:color="auto"/>
            </w:tcBorders>
            <w:shd w:val="clear" w:color="000000" w:fill="F8CBAD"/>
            <w:noWrap/>
            <w:vAlign w:val="center"/>
          </w:tcPr>
          <w:p w14:paraId="61800F13" w14:textId="48B49A6F"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13</w:t>
            </w:r>
          </w:p>
        </w:tc>
        <w:tc>
          <w:tcPr>
            <w:tcW w:w="952" w:type="dxa"/>
            <w:tcBorders>
              <w:top w:val="nil"/>
              <w:left w:val="nil"/>
              <w:bottom w:val="single" w:sz="8" w:space="0" w:color="auto"/>
              <w:right w:val="single" w:sz="8" w:space="0" w:color="auto"/>
            </w:tcBorders>
            <w:shd w:val="clear" w:color="000000" w:fill="F8CBAD"/>
            <w:noWrap/>
            <w:vAlign w:val="center"/>
          </w:tcPr>
          <w:p w14:paraId="08CF2AC4" w14:textId="5893AB5B"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46</w:t>
            </w:r>
          </w:p>
        </w:tc>
      </w:tr>
      <w:tr w:rsidR="001071C5" w:rsidRPr="00780A38" w14:paraId="47E671A0" w14:textId="77777777" w:rsidTr="001071C5">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A862BBA"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GUIGLO</w:t>
            </w:r>
          </w:p>
        </w:tc>
        <w:tc>
          <w:tcPr>
            <w:tcW w:w="0" w:type="auto"/>
            <w:tcBorders>
              <w:top w:val="nil"/>
              <w:left w:val="nil"/>
              <w:bottom w:val="single" w:sz="8" w:space="0" w:color="auto"/>
              <w:right w:val="single" w:sz="8" w:space="0" w:color="auto"/>
            </w:tcBorders>
            <w:shd w:val="clear" w:color="000000" w:fill="D9D9D9"/>
            <w:noWrap/>
            <w:vAlign w:val="center"/>
            <w:hideMark/>
          </w:tcPr>
          <w:p w14:paraId="384865E6"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22</w:t>
            </w:r>
          </w:p>
        </w:tc>
        <w:tc>
          <w:tcPr>
            <w:tcW w:w="0" w:type="auto"/>
            <w:tcBorders>
              <w:top w:val="nil"/>
              <w:left w:val="nil"/>
              <w:bottom w:val="single" w:sz="8" w:space="0" w:color="auto"/>
              <w:right w:val="single" w:sz="8" w:space="0" w:color="auto"/>
            </w:tcBorders>
            <w:shd w:val="clear" w:color="000000" w:fill="BFBFBF"/>
            <w:noWrap/>
            <w:vAlign w:val="center"/>
            <w:hideMark/>
          </w:tcPr>
          <w:p w14:paraId="4C79EE8A"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BFBFBF"/>
            <w:noWrap/>
            <w:vAlign w:val="center"/>
            <w:hideMark/>
          </w:tcPr>
          <w:p w14:paraId="7CC0F0A2"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8</w:t>
            </w:r>
          </w:p>
        </w:tc>
        <w:tc>
          <w:tcPr>
            <w:tcW w:w="0" w:type="auto"/>
            <w:tcBorders>
              <w:top w:val="nil"/>
              <w:left w:val="nil"/>
              <w:bottom w:val="single" w:sz="8" w:space="0" w:color="auto"/>
              <w:right w:val="single" w:sz="8" w:space="0" w:color="auto"/>
            </w:tcBorders>
            <w:shd w:val="clear" w:color="000000" w:fill="BFBFBF"/>
            <w:noWrap/>
            <w:vAlign w:val="center"/>
            <w:hideMark/>
          </w:tcPr>
          <w:p w14:paraId="10DC6227"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A6A6A6"/>
            <w:noWrap/>
            <w:vAlign w:val="center"/>
            <w:hideMark/>
          </w:tcPr>
          <w:p w14:paraId="71AE29D6"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A6A6A6"/>
            <w:noWrap/>
            <w:vAlign w:val="center"/>
            <w:hideMark/>
          </w:tcPr>
          <w:p w14:paraId="4187F55F"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808080"/>
            <w:noWrap/>
            <w:vAlign w:val="center"/>
            <w:hideMark/>
          </w:tcPr>
          <w:p w14:paraId="17DD1674"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 </w:t>
            </w:r>
          </w:p>
        </w:tc>
        <w:tc>
          <w:tcPr>
            <w:tcW w:w="0" w:type="auto"/>
            <w:tcBorders>
              <w:top w:val="nil"/>
              <w:left w:val="nil"/>
              <w:bottom w:val="single" w:sz="8" w:space="0" w:color="auto"/>
              <w:right w:val="single" w:sz="8" w:space="0" w:color="auto"/>
            </w:tcBorders>
            <w:shd w:val="clear" w:color="000000" w:fill="00B0F0"/>
            <w:noWrap/>
            <w:vAlign w:val="center"/>
            <w:hideMark/>
          </w:tcPr>
          <w:p w14:paraId="17B32AEC"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32</w:t>
            </w:r>
          </w:p>
        </w:tc>
        <w:tc>
          <w:tcPr>
            <w:tcW w:w="0" w:type="auto"/>
            <w:tcBorders>
              <w:top w:val="nil"/>
              <w:left w:val="nil"/>
              <w:bottom w:val="single" w:sz="8" w:space="0" w:color="auto"/>
              <w:right w:val="single" w:sz="8" w:space="0" w:color="auto"/>
            </w:tcBorders>
            <w:shd w:val="clear" w:color="000000" w:fill="00B0F0"/>
            <w:noWrap/>
            <w:vAlign w:val="center"/>
            <w:hideMark/>
          </w:tcPr>
          <w:p w14:paraId="4F825DD9"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w:t>
            </w:r>
          </w:p>
        </w:tc>
        <w:tc>
          <w:tcPr>
            <w:tcW w:w="0" w:type="auto"/>
            <w:tcBorders>
              <w:top w:val="nil"/>
              <w:left w:val="nil"/>
              <w:bottom w:val="single" w:sz="8" w:space="0" w:color="auto"/>
              <w:right w:val="single" w:sz="8" w:space="0" w:color="auto"/>
            </w:tcBorders>
            <w:shd w:val="clear" w:color="000000" w:fill="92D050"/>
            <w:noWrap/>
            <w:vAlign w:val="center"/>
            <w:hideMark/>
          </w:tcPr>
          <w:p w14:paraId="57573DEC"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22</w:t>
            </w:r>
          </w:p>
        </w:tc>
        <w:tc>
          <w:tcPr>
            <w:tcW w:w="0" w:type="auto"/>
            <w:tcBorders>
              <w:top w:val="nil"/>
              <w:left w:val="nil"/>
              <w:bottom w:val="single" w:sz="8" w:space="0" w:color="auto"/>
              <w:right w:val="single" w:sz="8" w:space="0" w:color="auto"/>
            </w:tcBorders>
            <w:shd w:val="clear" w:color="000000" w:fill="92D050"/>
            <w:noWrap/>
            <w:vAlign w:val="center"/>
            <w:hideMark/>
          </w:tcPr>
          <w:p w14:paraId="48EF7CBF"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21</w:t>
            </w:r>
          </w:p>
        </w:tc>
        <w:tc>
          <w:tcPr>
            <w:tcW w:w="0" w:type="auto"/>
            <w:tcBorders>
              <w:top w:val="nil"/>
              <w:left w:val="nil"/>
              <w:bottom w:val="single" w:sz="8" w:space="0" w:color="auto"/>
              <w:right w:val="single" w:sz="8" w:space="0" w:color="auto"/>
            </w:tcBorders>
            <w:shd w:val="clear" w:color="000000" w:fill="F8CBAD"/>
            <w:noWrap/>
            <w:vAlign w:val="center"/>
            <w:hideMark/>
          </w:tcPr>
          <w:p w14:paraId="26918873"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22</w:t>
            </w:r>
          </w:p>
        </w:tc>
        <w:tc>
          <w:tcPr>
            <w:tcW w:w="1213" w:type="dxa"/>
            <w:tcBorders>
              <w:top w:val="nil"/>
              <w:left w:val="nil"/>
              <w:bottom w:val="single" w:sz="8" w:space="0" w:color="auto"/>
              <w:right w:val="single" w:sz="8" w:space="0" w:color="auto"/>
            </w:tcBorders>
            <w:shd w:val="clear" w:color="000000" w:fill="F8CBAD"/>
            <w:noWrap/>
            <w:vAlign w:val="center"/>
            <w:hideMark/>
          </w:tcPr>
          <w:p w14:paraId="382C6E2F"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21</w:t>
            </w:r>
          </w:p>
        </w:tc>
        <w:tc>
          <w:tcPr>
            <w:tcW w:w="1096" w:type="dxa"/>
            <w:tcBorders>
              <w:top w:val="nil"/>
              <w:left w:val="nil"/>
              <w:bottom w:val="single" w:sz="8" w:space="0" w:color="auto"/>
              <w:right w:val="single" w:sz="8" w:space="0" w:color="auto"/>
            </w:tcBorders>
            <w:shd w:val="clear" w:color="000000" w:fill="F8CBAD"/>
            <w:noWrap/>
            <w:vAlign w:val="center"/>
            <w:hideMark/>
          </w:tcPr>
          <w:p w14:paraId="1B8BC2B7"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993" w:type="dxa"/>
            <w:tcBorders>
              <w:top w:val="nil"/>
              <w:left w:val="nil"/>
              <w:bottom w:val="single" w:sz="8" w:space="0" w:color="auto"/>
              <w:right w:val="single" w:sz="8" w:space="0" w:color="auto"/>
            </w:tcBorders>
            <w:shd w:val="clear" w:color="000000" w:fill="F8CBAD"/>
            <w:noWrap/>
            <w:vAlign w:val="center"/>
          </w:tcPr>
          <w:p w14:paraId="5BB99E73" w14:textId="3C3801CD"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9</w:t>
            </w:r>
          </w:p>
        </w:tc>
        <w:tc>
          <w:tcPr>
            <w:tcW w:w="745" w:type="dxa"/>
            <w:tcBorders>
              <w:top w:val="nil"/>
              <w:left w:val="nil"/>
              <w:bottom w:val="single" w:sz="8" w:space="0" w:color="auto"/>
              <w:right w:val="single" w:sz="8" w:space="0" w:color="auto"/>
            </w:tcBorders>
            <w:shd w:val="clear" w:color="000000" w:fill="F8CBAD"/>
            <w:noWrap/>
            <w:vAlign w:val="center"/>
          </w:tcPr>
          <w:p w14:paraId="7B0095EA" w14:textId="2628F903"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12</w:t>
            </w:r>
          </w:p>
        </w:tc>
        <w:tc>
          <w:tcPr>
            <w:tcW w:w="952" w:type="dxa"/>
            <w:tcBorders>
              <w:top w:val="nil"/>
              <w:left w:val="nil"/>
              <w:bottom w:val="single" w:sz="8" w:space="0" w:color="auto"/>
              <w:right w:val="single" w:sz="8" w:space="0" w:color="auto"/>
            </w:tcBorders>
            <w:shd w:val="clear" w:color="000000" w:fill="F8CBAD"/>
            <w:noWrap/>
            <w:vAlign w:val="center"/>
          </w:tcPr>
          <w:p w14:paraId="608420AD" w14:textId="3421ABB5"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32</w:t>
            </w:r>
          </w:p>
        </w:tc>
      </w:tr>
      <w:tr w:rsidR="001071C5" w:rsidRPr="00780A38" w14:paraId="3DA9D687" w14:textId="77777777" w:rsidTr="001071C5">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EA1ECBA"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SEGUELA</w:t>
            </w:r>
          </w:p>
        </w:tc>
        <w:tc>
          <w:tcPr>
            <w:tcW w:w="0" w:type="auto"/>
            <w:tcBorders>
              <w:top w:val="nil"/>
              <w:left w:val="nil"/>
              <w:bottom w:val="single" w:sz="8" w:space="0" w:color="auto"/>
              <w:right w:val="single" w:sz="8" w:space="0" w:color="auto"/>
            </w:tcBorders>
            <w:shd w:val="clear" w:color="000000" w:fill="D9D9D9"/>
            <w:noWrap/>
            <w:vAlign w:val="center"/>
            <w:hideMark/>
          </w:tcPr>
          <w:p w14:paraId="55038119"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28</w:t>
            </w:r>
          </w:p>
        </w:tc>
        <w:tc>
          <w:tcPr>
            <w:tcW w:w="0" w:type="auto"/>
            <w:tcBorders>
              <w:top w:val="nil"/>
              <w:left w:val="nil"/>
              <w:bottom w:val="single" w:sz="8" w:space="0" w:color="auto"/>
              <w:right w:val="single" w:sz="8" w:space="0" w:color="auto"/>
            </w:tcBorders>
            <w:shd w:val="clear" w:color="000000" w:fill="BFBFBF"/>
            <w:noWrap/>
            <w:vAlign w:val="center"/>
            <w:hideMark/>
          </w:tcPr>
          <w:p w14:paraId="027C7AB8"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BFBFBF"/>
            <w:noWrap/>
            <w:vAlign w:val="center"/>
            <w:hideMark/>
          </w:tcPr>
          <w:p w14:paraId="7C7CA820"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15</w:t>
            </w:r>
          </w:p>
        </w:tc>
        <w:tc>
          <w:tcPr>
            <w:tcW w:w="0" w:type="auto"/>
            <w:tcBorders>
              <w:top w:val="nil"/>
              <w:left w:val="nil"/>
              <w:bottom w:val="single" w:sz="8" w:space="0" w:color="auto"/>
              <w:right w:val="single" w:sz="8" w:space="0" w:color="auto"/>
            </w:tcBorders>
            <w:shd w:val="clear" w:color="000000" w:fill="BFBFBF"/>
            <w:noWrap/>
            <w:vAlign w:val="center"/>
            <w:hideMark/>
          </w:tcPr>
          <w:p w14:paraId="554AD82D"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A6A6A6"/>
            <w:noWrap/>
            <w:vAlign w:val="center"/>
            <w:hideMark/>
          </w:tcPr>
          <w:p w14:paraId="33540D31"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A6A6A6"/>
            <w:noWrap/>
            <w:vAlign w:val="center"/>
            <w:hideMark/>
          </w:tcPr>
          <w:p w14:paraId="3A8AD848"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808080"/>
            <w:noWrap/>
            <w:vAlign w:val="center"/>
            <w:hideMark/>
          </w:tcPr>
          <w:p w14:paraId="7B9826EE"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 </w:t>
            </w:r>
          </w:p>
        </w:tc>
        <w:tc>
          <w:tcPr>
            <w:tcW w:w="0" w:type="auto"/>
            <w:tcBorders>
              <w:top w:val="nil"/>
              <w:left w:val="nil"/>
              <w:bottom w:val="single" w:sz="8" w:space="0" w:color="auto"/>
              <w:right w:val="single" w:sz="8" w:space="0" w:color="auto"/>
            </w:tcBorders>
            <w:shd w:val="clear" w:color="000000" w:fill="00B0F0"/>
            <w:noWrap/>
            <w:vAlign w:val="center"/>
            <w:hideMark/>
          </w:tcPr>
          <w:p w14:paraId="171A846E"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46</w:t>
            </w:r>
          </w:p>
        </w:tc>
        <w:tc>
          <w:tcPr>
            <w:tcW w:w="0" w:type="auto"/>
            <w:tcBorders>
              <w:top w:val="nil"/>
              <w:left w:val="nil"/>
              <w:bottom w:val="single" w:sz="8" w:space="0" w:color="auto"/>
              <w:right w:val="single" w:sz="8" w:space="0" w:color="auto"/>
            </w:tcBorders>
            <w:shd w:val="clear" w:color="000000" w:fill="00B0F0"/>
            <w:noWrap/>
            <w:vAlign w:val="center"/>
            <w:hideMark/>
          </w:tcPr>
          <w:p w14:paraId="6F572F1F"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w:t>
            </w:r>
          </w:p>
        </w:tc>
        <w:tc>
          <w:tcPr>
            <w:tcW w:w="0" w:type="auto"/>
            <w:tcBorders>
              <w:top w:val="nil"/>
              <w:left w:val="nil"/>
              <w:bottom w:val="single" w:sz="8" w:space="0" w:color="auto"/>
              <w:right w:val="single" w:sz="8" w:space="0" w:color="auto"/>
            </w:tcBorders>
            <w:shd w:val="clear" w:color="000000" w:fill="92D050"/>
            <w:noWrap/>
            <w:vAlign w:val="center"/>
            <w:hideMark/>
          </w:tcPr>
          <w:p w14:paraId="7EB7BD2E"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28</w:t>
            </w:r>
          </w:p>
        </w:tc>
        <w:tc>
          <w:tcPr>
            <w:tcW w:w="0" w:type="auto"/>
            <w:tcBorders>
              <w:top w:val="nil"/>
              <w:left w:val="nil"/>
              <w:bottom w:val="single" w:sz="8" w:space="0" w:color="auto"/>
              <w:right w:val="single" w:sz="8" w:space="0" w:color="auto"/>
            </w:tcBorders>
            <w:shd w:val="clear" w:color="000000" w:fill="92D050"/>
            <w:noWrap/>
            <w:vAlign w:val="center"/>
            <w:hideMark/>
          </w:tcPr>
          <w:p w14:paraId="69E196E7"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38</w:t>
            </w:r>
          </w:p>
        </w:tc>
        <w:tc>
          <w:tcPr>
            <w:tcW w:w="0" w:type="auto"/>
            <w:tcBorders>
              <w:top w:val="nil"/>
              <w:left w:val="nil"/>
              <w:bottom w:val="single" w:sz="8" w:space="0" w:color="auto"/>
              <w:right w:val="single" w:sz="8" w:space="0" w:color="auto"/>
            </w:tcBorders>
            <w:shd w:val="clear" w:color="000000" w:fill="F8CBAD"/>
            <w:noWrap/>
            <w:vAlign w:val="center"/>
            <w:hideMark/>
          </w:tcPr>
          <w:p w14:paraId="0E670C3D"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28</w:t>
            </w:r>
          </w:p>
        </w:tc>
        <w:tc>
          <w:tcPr>
            <w:tcW w:w="1213" w:type="dxa"/>
            <w:tcBorders>
              <w:top w:val="nil"/>
              <w:left w:val="nil"/>
              <w:bottom w:val="single" w:sz="8" w:space="0" w:color="auto"/>
              <w:right w:val="single" w:sz="8" w:space="0" w:color="auto"/>
            </w:tcBorders>
            <w:shd w:val="clear" w:color="000000" w:fill="F8CBAD"/>
            <w:noWrap/>
            <w:vAlign w:val="center"/>
            <w:hideMark/>
          </w:tcPr>
          <w:p w14:paraId="224D3E5A"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38</w:t>
            </w:r>
          </w:p>
        </w:tc>
        <w:tc>
          <w:tcPr>
            <w:tcW w:w="1096" w:type="dxa"/>
            <w:tcBorders>
              <w:top w:val="nil"/>
              <w:left w:val="nil"/>
              <w:bottom w:val="single" w:sz="8" w:space="0" w:color="auto"/>
              <w:right w:val="single" w:sz="8" w:space="0" w:color="auto"/>
            </w:tcBorders>
            <w:shd w:val="clear" w:color="000000" w:fill="F8CBAD"/>
            <w:noWrap/>
            <w:vAlign w:val="center"/>
            <w:hideMark/>
          </w:tcPr>
          <w:p w14:paraId="085DD366"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993" w:type="dxa"/>
            <w:tcBorders>
              <w:top w:val="nil"/>
              <w:left w:val="nil"/>
              <w:bottom w:val="single" w:sz="8" w:space="0" w:color="auto"/>
              <w:right w:val="single" w:sz="8" w:space="0" w:color="auto"/>
            </w:tcBorders>
            <w:shd w:val="clear" w:color="000000" w:fill="F8CBAD"/>
            <w:noWrap/>
            <w:vAlign w:val="center"/>
          </w:tcPr>
          <w:p w14:paraId="12839539" w14:textId="52BBB14F"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17</w:t>
            </w:r>
          </w:p>
        </w:tc>
        <w:tc>
          <w:tcPr>
            <w:tcW w:w="745" w:type="dxa"/>
            <w:tcBorders>
              <w:top w:val="nil"/>
              <w:left w:val="nil"/>
              <w:bottom w:val="single" w:sz="8" w:space="0" w:color="auto"/>
              <w:right w:val="single" w:sz="8" w:space="0" w:color="auto"/>
            </w:tcBorders>
            <w:shd w:val="clear" w:color="000000" w:fill="F8CBAD"/>
            <w:noWrap/>
            <w:vAlign w:val="center"/>
          </w:tcPr>
          <w:p w14:paraId="5D0062C7" w14:textId="4A269B96"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22</w:t>
            </w:r>
          </w:p>
        </w:tc>
        <w:tc>
          <w:tcPr>
            <w:tcW w:w="952" w:type="dxa"/>
            <w:tcBorders>
              <w:top w:val="nil"/>
              <w:left w:val="nil"/>
              <w:bottom w:val="single" w:sz="8" w:space="0" w:color="auto"/>
              <w:right w:val="single" w:sz="8" w:space="0" w:color="auto"/>
            </w:tcBorders>
            <w:shd w:val="clear" w:color="000000" w:fill="F8CBAD"/>
            <w:noWrap/>
            <w:vAlign w:val="center"/>
          </w:tcPr>
          <w:p w14:paraId="72DA5989" w14:textId="0AC51CF1"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46</w:t>
            </w:r>
          </w:p>
        </w:tc>
      </w:tr>
      <w:tr w:rsidR="001071C5" w:rsidRPr="00780A38" w14:paraId="522EEEFB" w14:textId="77777777" w:rsidTr="001071C5">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797D954"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SINFRA</w:t>
            </w:r>
          </w:p>
        </w:tc>
        <w:tc>
          <w:tcPr>
            <w:tcW w:w="0" w:type="auto"/>
            <w:tcBorders>
              <w:top w:val="nil"/>
              <w:left w:val="nil"/>
              <w:bottom w:val="single" w:sz="8" w:space="0" w:color="auto"/>
              <w:right w:val="single" w:sz="8" w:space="0" w:color="auto"/>
            </w:tcBorders>
            <w:shd w:val="clear" w:color="000000" w:fill="D9D9D9"/>
            <w:noWrap/>
            <w:vAlign w:val="center"/>
            <w:hideMark/>
          </w:tcPr>
          <w:p w14:paraId="57792EA6"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7</w:t>
            </w:r>
          </w:p>
        </w:tc>
        <w:tc>
          <w:tcPr>
            <w:tcW w:w="0" w:type="auto"/>
            <w:tcBorders>
              <w:top w:val="nil"/>
              <w:left w:val="nil"/>
              <w:bottom w:val="single" w:sz="8" w:space="0" w:color="auto"/>
              <w:right w:val="single" w:sz="8" w:space="0" w:color="auto"/>
            </w:tcBorders>
            <w:shd w:val="clear" w:color="000000" w:fill="BFBFBF"/>
            <w:noWrap/>
            <w:vAlign w:val="center"/>
            <w:hideMark/>
          </w:tcPr>
          <w:p w14:paraId="5EFF8CEA"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BFBFBF"/>
            <w:noWrap/>
            <w:vAlign w:val="center"/>
            <w:hideMark/>
          </w:tcPr>
          <w:p w14:paraId="0CCDDB75"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7</w:t>
            </w:r>
          </w:p>
        </w:tc>
        <w:tc>
          <w:tcPr>
            <w:tcW w:w="0" w:type="auto"/>
            <w:tcBorders>
              <w:top w:val="nil"/>
              <w:left w:val="nil"/>
              <w:bottom w:val="single" w:sz="8" w:space="0" w:color="auto"/>
              <w:right w:val="single" w:sz="8" w:space="0" w:color="auto"/>
            </w:tcBorders>
            <w:shd w:val="clear" w:color="000000" w:fill="BFBFBF"/>
            <w:noWrap/>
            <w:vAlign w:val="center"/>
            <w:hideMark/>
          </w:tcPr>
          <w:p w14:paraId="5068C0F0"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A6A6A6"/>
            <w:noWrap/>
            <w:vAlign w:val="center"/>
            <w:hideMark/>
          </w:tcPr>
          <w:p w14:paraId="5DBEA22F"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A6A6A6"/>
            <w:noWrap/>
            <w:vAlign w:val="center"/>
            <w:hideMark/>
          </w:tcPr>
          <w:p w14:paraId="7560CD99"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808080"/>
            <w:noWrap/>
            <w:vAlign w:val="center"/>
            <w:hideMark/>
          </w:tcPr>
          <w:p w14:paraId="1DBC4F56"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 </w:t>
            </w:r>
          </w:p>
        </w:tc>
        <w:tc>
          <w:tcPr>
            <w:tcW w:w="0" w:type="auto"/>
            <w:tcBorders>
              <w:top w:val="nil"/>
              <w:left w:val="nil"/>
              <w:bottom w:val="single" w:sz="8" w:space="0" w:color="auto"/>
              <w:right w:val="single" w:sz="8" w:space="0" w:color="auto"/>
            </w:tcBorders>
            <w:shd w:val="clear" w:color="000000" w:fill="00B0F0"/>
            <w:noWrap/>
            <w:vAlign w:val="center"/>
            <w:hideMark/>
          </w:tcPr>
          <w:p w14:paraId="5C3C4752"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16</w:t>
            </w:r>
          </w:p>
        </w:tc>
        <w:tc>
          <w:tcPr>
            <w:tcW w:w="0" w:type="auto"/>
            <w:tcBorders>
              <w:top w:val="nil"/>
              <w:left w:val="nil"/>
              <w:bottom w:val="single" w:sz="8" w:space="0" w:color="auto"/>
              <w:right w:val="single" w:sz="8" w:space="0" w:color="auto"/>
            </w:tcBorders>
            <w:shd w:val="clear" w:color="000000" w:fill="00B0F0"/>
            <w:noWrap/>
            <w:vAlign w:val="center"/>
            <w:hideMark/>
          </w:tcPr>
          <w:p w14:paraId="0F88EDA8"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w:t>
            </w:r>
          </w:p>
        </w:tc>
        <w:tc>
          <w:tcPr>
            <w:tcW w:w="0" w:type="auto"/>
            <w:tcBorders>
              <w:top w:val="nil"/>
              <w:left w:val="nil"/>
              <w:bottom w:val="single" w:sz="8" w:space="0" w:color="auto"/>
              <w:right w:val="single" w:sz="8" w:space="0" w:color="auto"/>
            </w:tcBorders>
            <w:shd w:val="clear" w:color="000000" w:fill="92D050"/>
            <w:noWrap/>
            <w:vAlign w:val="center"/>
            <w:hideMark/>
          </w:tcPr>
          <w:p w14:paraId="131209D8"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7</w:t>
            </w:r>
          </w:p>
        </w:tc>
        <w:tc>
          <w:tcPr>
            <w:tcW w:w="0" w:type="auto"/>
            <w:tcBorders>
              <w:top w:val="nil"/>
              <w:left w:val="nil"/>
              <w:bottom w:val="single" w:sz="8" w:space="0" w:color="auto"/>
              <w:right w:val="single" w:sz="8" w:space="0" w:color="auto"/>
            </w:tcBorders>
            <w:shd w:val="clear" w:color="000000" w:fill="92D050"/>
            <w:noWrap/>
            <w:vAlign w:val="center"/>
            <w:hideMark/>
          </w:tcPr>
          <w:p w14:paraId="361065B5"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19</w:t>
            </w:r>
          </w:p>
        </w:tc>
        <w:tc>
          <w:tcPr>
            <w:tcW w:w="0" w:type="auto"/>
            <w:tcBorders>
              <w:top w:val="nil"/>
              <w:left w:val="nil"/>
              <w:bottom w:val="single" w:sz="8" w:space="0" w:color="auto"/>
              <w:right w:val="single" w:sz="8" w:space="0" w:color="auto"/>
            </w:tcBorders>
            <w:shd w:val="clear" w:color="000000" w:fill="F8CBAD"/>
            <w:noWrap/>
            <w:vAlign w:val="center"/>
            <w:hideMark/>
          </w:tcPr>
          <w:p w14:paraId="2E1A9A1C"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7</w:t>
            </w:r>
          </w:p>
        </w:tc>
        <w:tc>
          <w:tcPr>
            <w:tcW w:w="1213" w:type="dxa"/>
            <w:tcBorders>
              <w:top w:val="nil"/>
              <w:left w:val="nil"/>
              <w:bottom w:val="single" w:sz="8" w:space="0" w:color="auto"/>
              <w:right w:val="single" w:sz="8" w:space="0" w:color="auto"/>
            </w:tcBorders>
            <w:shd w:val="clear" w:color="000000" w:fill="F8CBAD"/>
            <w:noWrap/>
            <w:vAlign w:val="center"/>
            <w:hideMark/>
          </w:tcPr>
          <w:p w14:paraId="4D96F757"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19</w:t>
            </w:r>
          </w:p>
        </w:tc>
        <w:tc>
          <w:tcPr>
            <w:tcW w:w="1096" w:type="dxa"/>
            <w:tcBorders>
              <w:top w:val="nil"/>
              <w:left w:val="nil"/>
              <w:bottom w:val="single" w:sz="8" w:space="0" w:color="auto"/>
              <w:right w:val="single" w:sz="8" w:space="0" w:color="auto"/>
            </w:tcBorders>
            <w:shd w:val="clear" w:color="000000" w:fill="F8CBAD"/>
            <w:noWrap/>
            <w:vAlign w:val="center"/>
            <w:hideMark/>
          </w:tcPr>
          <w:p w14:paraId="339BB646"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993" w:type="dxa"/>
            <w:tcBorders>
              <w:top w:val="nil"/>
              <w:left w:val="nil"/>
              <w:bottom w:val="single" w:sz="8" w:space="0" w:color="auto"/>
              <w:right w:val="single" w:sz="8" w:space="0" w:color="auto"/>
            </w:tcBorders>
            <w:shd w:val="clear" w:color="000000" w:fill="F8CBAD"/>
            <w:noWrap/>
            <w:vAlign w:val="center"/>
          </w:tcPr>
          <w:p w14:paraId="77AC63F5" w14:textId="058E0ACE"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8</w:t>
            </w:r>
          </w:p>
        </w:tc>
        <w:tc>
          <w:tcPr>
            <w:tcW w:w="745" w:type="dxa"/>
            <w:tcBorders>
              <w:top w:val="nil"/>
              <w:left w:val="nil"/>
              <w:bottom w:val="single" w:sz="8" w:space="0" w:color="auto"/>
              <w:right w:val="single" w:sz="8" w:space="0" w:color="auto"/>
            </w:tcBorders>
            <w:shd w:val="clear" w:color="000000" w:fill="F8CBAD"/>
            <w:noWrap/>
            <w:vAlign w:val="center"/>
          </w:tcPr>
          <w:p w14:paraId="2B83A79D" w14:textId="148755A6"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11</w:t>
            </w:r>
          </w:p>
        </w:tc>
        <w:tc>
          <w:tcPr>
            <w:tcW w:w="952" w:type="dxa"/>
            <w:tcBorders>
              <w:top w:val="nil"/>
              <w:left w:val="nil"/>
              <w:bottom w:val="single" w:sz="8" w:space="0" w:color="auto"/>
              <w:right w:val="single" w:sz="8" w:space="0" w:color="auto"/>
            </w:tcBorders>
            <w:shd w:val="clear" w:color="000000" w:fill="F8CBAD"/>
            <w:noWrap/>
            <w:vAlign w:val="center"/>
          </w:tcPr>
          <w:p w14:paraId="74C20461" w14:textId="46F40964"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16</w:t>
            </w:r>
          </w:p>
        </w:tc>
      </w:tr>
      <w:tr w:rsidR="001071C5" w:rsidRPr="00780A38" w14:paraId="51EAA7EF" w14:textId="77777777" w:rsidTr="001071C5">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D92E2D4"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ABOBO OUEST</w:t>
            </w:r>
          </w:p>
        </w:tc>
        <w:tc>
          <w:tcPr>
            <w:tcW w:w="0" w:type="auto"/>
            <w:tcBorders>
              <w:top w:val="nil"/>
              <w:left w:val="nil"/>
              <w:bottom w:val="single" w:sz="8" w:space="0" w:color="auto"/>
              <w:right w:val="single" w:sz="8" w:space="0" w:color="auto"/>
            </w:tcBorders>
            <w:shd w:val="clear" w:color="000000" w:fill="D9D9D9"/>
            <w:noWrap/>
            <w:vAlign w:val="center"/>
            <w:hideMark/>
          </w:tcPr>
          <w:p w14:paraId="3714E271"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w:t>
            </w:r>
          </w:p>
        </w:tc>
        <w:tc>
          <w:tcPr>
            <w:tcW w:w="0" w:type="auto"/>
            <w:tcBorders>
              <w:top w:val="nil"/>
              <w:left w:val="nil"/>
              <w:bottom w:val="single" w:sz="8" w:space="0" w:color="auto"/>
              <w:right w:val="single" w:sz="8" w:space="0" w:color="auto"/>
            </w:tcBorders>
            <w:shd w:val="clear" w:color="000000" w:fill="BFBFBF"/>
            <w:noWrap/>
            <w:vAlign w:val="center"/>
            <w:hideMark/>
          </w:tcPr>
          <w:p w14:paraId="373FD39B"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BFBFBF"/>
            <w:noWrap/>
            <w:vAlign w:val="center"/>
            <w:hideMark/>
          </w:tcPr>
          <w:p w14:paraId="26A5B0E2"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5</w:t>
            </w:r>
          </w:p>
        </w:tc>
        <w:tc>
          <w:tcPr>
            <w:tcW w:w="0" w:type="auto"/>
            <w:tcBorders>
              <w:top w:val="nil"/>
              <w:left w:val="nil"/>
              <w:bottom w:val="single" w:sz="8" w:space="0" w:color="auto"/>
              <w:right w:val="single" w:sz="8" w:space="0" w:color="auto"/>
            </w:tcBorders>
            <w:shd w:val="clear" w:color="000000" w:fill="BFBFBF"/>
            <w:noWrap/>
            <w:vAlign w:val="center"/>
            <w:hideMark/>
          </w:tcPr>
          <w:p w14:paraId="3D7FA432"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w:t>
            </w:r>
          </w:p>
        </w:tc>
        <w:tc>
          <w:tcPr>
            <w:tcW w:w="0" w:type="auto"/>
            <w:tcBorders>
              <w:top w:val="nil"/>
              <w:left w:val="nil"/>
              <w:bottom w:val="single" w:sz="8" w:space="0" w:color="auto"/>
              <w:right w:val="single" w:sz="8" w:space="0" w:color="auto"/>
            </w:tcBorders>
            <w:shd w:val="clear" w:color="000000" w:fill="A6A6A6"/>
            <w:noWrap/>
            <w:vAlign w:val="center"/>
            <w:hideMark/>
          </w:tcPr>
          <w:p w14:paraId="64CAE0B0"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A6A6A6"/>
            <w:noWrap/>
            <w:vAlign w:val="center"/>
            <w:hideMark/>
          </w:tcPr>
          <w:p w14:paraId="561AA790"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808080"/>
            <w:noWrap/>
            <w:vAlign w:val="center"/>
            <w:hideMark/>
          </w:tcPr>
          <w:p w14:paraId="579B212B"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 </w:t>
            </w:r>
          </w:p>
        </w:tc>
        <w:tc>
          <w:tcPr>
            <w:tcW w:w="0" w:type="auto"/>
            <w:tcBorders>
              <w:top w:val="nil"/>
              <w:left w:val="nil"/>
              <w:bottom w:val="single" w:sz="8" w:space="0" w:color="auto"/>
              <w:right w:val="single" w:sz="8" w:space="0" w:color="auto"/>
            </w:tcBorders>
            <w:shd w:val="clear" w:color="000000" w:fill="00B0F0"/>
            <w:noWrap/>
            <w:vAlign w:val="center"/>
            <w:hideMark/>
          </w:tcPr>
          <w:p w14:paraId="75545100"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11</w:t>
            </w:r>
          </w:p>
        </w:tc>
        <w:tc>
          <w:tcPr>
            <w:tcW w:w="0" w:type="auto"/>
            <w:tcBorders>
              <w:top w:val="nil"/>
              <w:left w:val="nil"/>
              <w:bottom w:val="single" w:sz="8" w:space="0" w:color="auto"/>
              <w:right w:val="single" w:sz="8" w:space="0" w:color="auto"/>
            </w:tcBorders>
            <w:shd w:val="clear" w:color="000000" w:fill="00B0F0"/>
            <w:noWrap/>
            <w:vAlign w:val="center"/>
            <w:hideMark/>
          </w:tcPr>
          <w:p w14:paraId="3EB459CC"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7</w:t>
            </w:r>
          </w:p>
        </w:tc>
        <w:tc>
          <w:tcPr>
            <w:tcW w:w="0" w:type="auto"/>
            <w:tcBorders>
              <w:top w:val="nil"/>
              <w:left w:val="nil"/>
              <w:bottom w:val="single" w:sz="8" w:space="0" w:color="auto"/>
              <w:right w:val="single" w:sz="8" w:space="0" w:color="auto"/>
            </w:tcBorders>
            <w:shd w:val="clear" w:color="000000" w:fill="92D050"/>
            <w:noWrap/>
            <w:vAlign w:val="center"/>
            <w:hideMark/>
          </w:tcPr>
          <w:p w14:paraId="27E5B70F"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w:t>
            </w:r>
          </w:p>
        </w:tc>
        <w:tc>
          <w:tcPr>
            <w:tcW w:w="0" w:type="auto"/>
            <w:tcBorders>
              <w:top w:val="nil"/>
              <w:left w:val="nil"/>
              <w:bottom w:val="single" w:sz="8" w:space="0" w:color="auto"/>
              <w:right w:val="single" w:sz="8" w:space="0" w:color="auto"/>
            </w:tcBorders>
            <w:shd w:val="clear" w:color="000000" w:fill="92D050"/>
            <w:noWrap/>
            <w:vAlign w:val="center"/>
            <w:hideMark/>
          </w:tcPr>
          <w:p w14:paraId="32AC8D05"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19</w:t>
            </w:r>
          </w:p>
        </w:tc>
        <w:tc>
          <w:tcPr>
            <w:tcW w:w="0" w:type="auto"/>
            <w:tcBorders>
              <w:top w:val="nil"/>
              <w:left w:val="nil"/>
              <w:bottom w:val="single" w:sz="8" w:space="0" w:color="auto"/>
              <w:right w:val="single" w:sz="8" w:space="0" w:color="auto"/>
            </w:tcBorders>
            <w:shd w:val="clear" w:color="000000" w:fill="F8CBAD"/>
            <w:noWrap/>
            <w:vAlign w:val="center"/>
            <w:hideMark/>
          </w:tcPr>
          <w:p w14:paraId="20AAD91A"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w:t>
            </w:r>
          </w:p>
        </w:tc>
        <w:tc>
          <w:tcPr>
            <w:tcW w:w="1213" w:type="dxa"/>
            <w:tcBorders>
              <w:top w:val="nil"/>
              <w:left w:val="nil"/>
              <w:bottom w:val="single" w:sz="8" w:space="0" w:color="auto"/>
              <w:right w:val="single" w:sz="8" w:space="0" w:color="auto"/>
            </w:tcBorders>
            <w:shd w:val="clear" w:color="000000" w:fill="F8CBAD"/>
            <w:noWrap/>
            <w:vAlign w:val="center"/>
            <w:hideMark/>
          </w:tcPr>
          <w:p w14:paraId="55577D95"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19</w:t>
            </w:r>
          </w:p>
        </w:tc>
        <w:tc>
          <w:tcPr>
            <w:tcW w:w="1096" w:type="dxa"/>
            <w:tcBorders>
              <w:top w:val="nil"/>
              <w:left w:val="nil"/>
              <w:bottom w:val="single" w:sz="8" w:space="0" w:color="auto"/>
              <w:right w:val="single" w:sz="8" w:space="0" w:color="auto"/>
            </w:tcBorders>
            <w:shd w:val="clear" w:color="000000" w:fill="F8CBAD"/>
            <w:noWrap/>
            <w:vAlign w:val="center"/>
            <w:hideMark/>
          </w:tcPr>
          <w:p w14:paraId="18798D61"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993" w:type="dxa"/>
            <w:tcBorders>
              <w:top w:val="nil"/>
              <w:left w:val="nil"/>
              <w:bottom w:val="single" w:sz="8" w:space="0" w:color="auto"/>
              <w:right w:val="single" w:sz="8" w:space="0" w:color="auto"/>
            </w:tcBorders>
            <w:shd w:val="clear" w:color="000000" w:fill="F8CBAD"/>
            <w:noWrap/>
            <w:vAlign w:val="center"/>
          </w:tcPr>
          <w:p w14:paraId="0A318A53" w14:textId="354131EA"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8</w:t>
            </w:r>
          </w:p>
        </w:tc>
        <w:tc>
          <w:tcPr>
            <w:tcW w:w="745" w:type="dxa"/>
            <w:tcBorders>
              <w:top w:val="nil"/>
              <w:left w:val="nil"/>
              <w:bottom w:val="single" w:sz="8" w:space="0" w:color="auto"/>
              <w:right w:val="single" w:sz="8" w:space="0" w:color="auto"/>
            </w:tcBorders>
            <w:shd w:val="clear" w:color="000000" w:fill="F8CBAD"/>
            <w:noWrap/>
            <w:vAlign w:val="center"/>
          </w:tcPr>
          <w:p w14:paraId="29943B97" w14:textId="26ED6C2A"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9</w:t>
            </w:r>
          </w:p>
        </w:tc>
        <w:tc>
          <w:tcPr>
            <w:tcW w:w="952" w:type="dxa"/>
            <w:tcBorders>
              <w:top w:val="nil"/>
              <w:left w:val="nil"/>
              <w:bottom w:val="single" w:sz="8" w:space="0" w:color="auto"/>
              <w:right w:val="single" w:sz="8" w:space="0" w:color="auto"/>
            </w:tcBorders>
            <w:shd w:val="clear" w:color="000000" w:fill="F8CBAD"/>
            <w:noWrap/>
            <w:vAlign w:val="center"/>
          </w:tcPr>
          <w:p w14:paraId="36BED47E" w14:textId="1B1911E1"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11</w:t>
            </w:r>
          </w:p>
        </w:tc>
      </w:tr>
      <w:tr w:rsidR="001071C5" w:rsidRPr="00780A38" w14:paraId="52942539" w14:textId="77777777" w:rsidTr="001071C5">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2396493"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ADZOPE</w:t>
            </w:r>
          </w:p>
        </w:tc>
        <w:tc>
          <w:tcPr>
            <w:tcW w:w="0" w:type="auto"/>
            <w:tcBorders>
              <w:top w:val="nil"/>
              <w:left w:val="nil"/>
              <w:bottom w:val="single" w:sz="8" w:space="0" w:color="auto"/>
              <w:right w:val="single" w:sz="8" w:space="0" w:color="auto"/>
            </w:tcBorders>
            <w:shd w:val="clear" w:color="000000" w:fill="D9D9D9"/>
            <w:noWrap/>
            <w:vAlign w:val="center"/>
            <w:hideMark/>
          </w:tcPr>
          <w:p w14:paraId="5ED432B1"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21</w:t>
            </w:r>
          </w:p>
        </w:tc>
        <w:tc>
          <w:tcPr>
            <w:tcW w:w="0" w:type="auto"/>
            <w:tcBorders>
              <w:top w:val="nil"/>
              <w:left w:val="nil"/>
              <w:bottom w:val="single" w:sz="8" w:space="0" w:color="auto"/>
              <w:right w:val="single" w:sz="8" w:space="0" w:color="auto"/>
            </w:tcBorders>
            <w:shd w:val="clear" w:color="000000" w:fill="BFBFBF"/>
            <w:noWrap/>
            <w:vAlign w:val="center"/>
            <w:hideMark/>
          </w:tcPr>
          <w:p w14:paraId="0DA9A199"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BFBFBF"/>
            <w:noWrap/>
            <w:vAlign w:val="center"/>
            <w:hideMark/>
          </w:tcPr>
          <w:p w14:paraId="3FA91045"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7</w:t>
            </w:r>
          </w:p>
        </w:tc>
        <w:tc>
          <w:tcPr>
            <w:tcW w:w="0" w:type="auto"/>
            <w:tcBorders>
              <w:top w:val="nil"/>
              <w:left w:val="nil"/>
              <w:bottom w:val="single" w:sz="8" w:space="0" w:color="auto"/>
              <w:right w:val="single" w:sz="8" w:space="0" w:color="auto"/>
            </w:tcBorders>
            <w:shd w:val="clear" w:color="000000" w:fill="BFBFBF"/>
            <w:noWrap/>
            <w:vAlign w:val="center"/>
            <w:hideMark/>
          </w:tcPr>
          <w:p w14:paraId="53E20EEB"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A6A6A6"/>
            <w:noWrap/>
            <w:vAlign w:val="center"/>
            <w:hideMark/>
          </w:tcPr>
          <w:p w14:paraId="22631DC5"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A6A6A6"/>
            <w:noWrap/>
            <w:vAlign w:val="center"/>
            <w:hideMark/>
          </w:tcPr>
          <w:p w14:paraId="4F79E495"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808080"/>
            <w:noWrap/>
            <w:vAlign w:val="center"/>
            <w:hideMark/>
          </w:tcPr>
          <w:p w14:paraId="1243160D"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 </w:t>
            </w:r>
          </w:p>
        </w:tc>
        <w:tc>
          <w:tcPr>
            <w:tcW w:w="0" w:type="auto"/>
            <w:tcBorders>
              <w:top w:val="nil"/>
              <w:left w:val="nil"/>
              <w:bottom w:val="single" w:sz="8" w:space="0" w:color="auto"/>
              <w:right w:val="single" w:sz="8" w:space="0" w:color="auto"/>
            </w:tcBorders>
            <w:shd w:val="clear" w:color="000000" w:fill="00B0F0"/>
            <w:noWrap/>
            <w:vAlign w:val="center"/>
            <w:hideMark/>
          </w:tcPr>
          <w:p w14:paraId="32B1B61B"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30</w:t>
            </w:r>
          </w:p>
        </w:tc>
        <w:tc>
          <w:tcPr>
            <w:tcW w:w="0" w:type="auto"/>
            <w:tcBorders>
              <w:top w:val="nil"/>
              <w:left w:val="nil"/>
              <w:bottom w:val="single" w:sz="8" w:space="0" w:color="auto"/>
              <w:right w:val="single" w:sz="8" w:space="0" w:color="auto"/>
            </w:tcBorders>
            <w:shd w:val="clear" w:color="000000" w:fill="00B0F0"/>
            <w:noWrap/>
            <w:vAlign w:val="center"/>
            <w:hideMark/>
          </w:tcPr>
          <w:p w14:paraId="66A40B4A"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w:t>
            </w:r>
          </w:p>
        </w:tc>
        <w:tc>
          <w:tcPr>
            <w:tcW w:w="0" w:type="auto"/>
            <w:tcBorders>
              <w:top w:val="nil"/>
              <w:left w:val="nil"/>
              <w:bottom w:val="single" w:sz="8" w:space="0" w:color="auto"/>
              <w:right w:val="single" w:sz="8" w:space="0" w:color="auto"/>
            </w:tcBorders>
            <w:shd w:val="clear" w:color="000000" w:fill="92D050"/>
            <w:noWrap/>
            <w:vAlign w:val="center"/>
            <w:hideMark/>
          </w:tcPr>
          <w:p w14:paraId="3E51FBC9"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21</w:t>
            </w:r>
          </w:p>
        </w:tc>
        <w:tc>
          <w:tcPr>
            <w:tcW w:w="0" w:type="auto"/>
            <w:tcBorders>
              <w:top w:val="nil"/>
              <w:left w:val="nil"/>
              <w:bottom w:val="single" w:sz="8" w:space="0" w:color="auto"/>
              <w:right w:val="single" w:sz="8" w:space="0" w:color="auto"/>
            </w:tcBorders>
            <w:shd w:val="clear" w:color="000000" w:fill="92D050"/>
            <w:noWrap/>
            <w:vAlign w:val="center"/>
            <w:hideMark/>
          </w:tcPr>
          <w:p w14:paraId="6A35290E"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19</w:t>
            </w:r>
          </w:p>
        </w:tc>
        <w:tc>
          <w:tcPr>
            <w:tcW w:w="0" w:type="auto"/>
            <w:tcBorders>
              <w:top w:val="nil"/>
              <w:left w:val="nil"/>
              <w:bottom w:val="single" w:sz="8" w:space="0" w:color="auto"/>
              <w:right w:val="single" w:sz="8" w:space="0" w:color="auto"/>
            </w:tcBorders>
            <w:shd w:val="clear" w:color="000000" w:fill="F8CBAD"/>
            <w:noWrap/>
            <w:vAlign w:val="center"/>
            <w:hideMark/>
          </w:tcPr>
          <w:p w14:paraId="1474F287"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21</w:t>
            </w:r>
          </w:p>
        </w:tc>
        <w:tc>
          <w:tcPr>
            <w:tcW w:w="1213" w:type="dxa"/>
            <w:tcBorders>
              <w:top w:val="nil"/>
              <w:left w:val="nil"/>
              <w:bottom w:val="single" w:sz="8" w:space="0" w:color="auto"/>
              <w:right w:val="single" w:sz="8" w:space="0" w:color="auto"/>
            </w:tcBorders>
            <w:shd w:val="clear" w:color="000000" w:fill="F8CBAD"/>
            <w:noWrap/>
            <w:vAlign w:val="center"/>
            <w:hideMark/>
          </w:tcPr>
          <w:p w14:paraId="6588E2DB"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19</w:t>
            </w:r>
          </w:p>
        </w:tc>
        <w:tc>
          <w:tcPr>
            <w:tcW w:w="1096" w:type="dxa"/>
            <w:tcBorders>
              <w:top w:val="nil"/>
              <w:left w:val="nil"/>
              <w:bottom w:val="single" w:sz="8" w:space="0" w:color="auto"/>
              <w:right w:val="single" w:sz="8" w:space="0" w:color="auto"/>
            </w:tcBorders>
            <w:shd w:val="clear" w:color="000000" w:fill="F8CBAD"/>
            <w:noWrap/>
            <w:vAlign w:val="center"/>
            <w:hideMark/>
          </w:tcPr>
          <w:p w14:paraId="4F73E624"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993" w:type="dxa"/>
            <w:tcBorders>
              <w:top w:val="nil"/>
              <w:left w:val="nil"/>
              <w:bottom w:val="single" w:sz="8" w:space="0" w:color="auto"/>
              <w:right w:val="single" w:sz="8" w:space="0" w:color="auto"/>
            </w:tcBorders>
            <w:shd w:val="clear" w:color="000000" w:fill="F8CBAD"/>
            <w:noWrap/>
            <w:vAlign w:val="center"/>
          </w:tcPr>
          <w:p w14:paraId="2C50D336" w14:textId="2124B6E0"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8</w:t>
            </w:r>
          </w:p>
        </w:tc>
        <w:tc>
          <w:tcPr>
            <w:tcW w:w="745" w:type="dxa"/>
            <w:tcBorders>
              <w:top w:val="nil"/>
              <w:left w:val="nil"/>
              <w:bottom w:val="single" w:sz="8" w:space="0" w:color="auto"/>
              <w:right w:val="single" w:sz="8" w:space="0" w:color="auto"/>
            </w:tcBorders>
            <w:shd w:val="clear" w:color="000000" w:fill="F8CBAD"/>
            <w:noWrap/>
            <w:vAlign w:val="center"/>
          </w:tcPr>
          <w:p w14:paraId="33C39A2E" w14:textId="3513547B"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11</w:t>
            </w:r>
          </w:p>
        </w:tc>
        <w:tc>
          <w:tcPr>
            <w:tcW w:w="952" w:type="dxa"/>
            <w:tcBorders>
              <w:top w:val="nil"/>
              <w:left w:val="nil"/>
              <w:bottom w:val="single" w:sz="8" w:space="0" w:color="auto"/>
              <w:right w:val="single" w:sz="8" w:space="0" w:color="auto"/>
            </w:tcBorders>
            <w:shd w:val="clear" w:color="000000" w:fill="F8CBAD"/>
            <w:noWrap/>
            <w:vAlign w:val="center"/>
          </w:tcPr>
          <w:p w14:paraId="71FEAF33" w14:textId="2BCFA255"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30</w:t>
            </w:r>
          </w:p>
        </w:tc>
      </w:tr>
      <w:tr w:rsidR="001071C5" w:rsidRPr="00780A38" w14:paraId="00843B1E" w14:textId="77777777" w:rsidTr="001071C5">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864D28D"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AGNIBILEKROU</w:t>
            </w:r>
          </w:p>
        </w:tc>
        <w:tc>
          <w:tcPr>
            <w:tcW w:w="0" w:type="auto"/>
            <w:tcBorders>
              <w:top w:val="nil"/>
              <w:left w:val="nil"/>
              <w:bottom w:val="single" w:sz="8" w:space="0" w:color="auto"/>
              <w:right w:val="single" w:sz="8" w:space="0" w:color="auto"/>
            </w:tcBorders>
            <w:shd w:val="clear" w:color="000000" w:fill="D9D9D9"/>
            <w:noWrap/>
            <w:vAlign w:val="center"/>
            <w:hideMark/>
          </w:tcPr>
          <w:p w14:paraId="6EEE32B4"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16</w:t>
            </w:r>
          </w:p>
        </w:tc>
        <w:tc>
          <w:tcPr>
            <w:tcW w:w="0" w:type="auto"/>
            <w:tcBorders>
              <w:top w:val="nil"/>
              <w:left w:val="nil"/>
              <w:bottom w:val="single" w:sz="8" w:space="0" w:color="auto"/>
              <w:right w:val="single" w:sz="8" w:space="0" w:color="auto"/>
            </w:tcBorders>
            <w:shd w:val="clear" w:color="000000" w:fill="BFBFBF"/>
            <w:noWrap/>
            <w:vAlign w:val="center"/>
            <w:hideMark/>
          </w:tcPr>
          <w:p w14:paraId="431C082B"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BFBFBF"/>
            <w:noWrap/>
            <w:vAlign w:val="center"/>
            <w:hideMark/>
          </w:tcPr>
          <w:p w14:paraId="25723F4D"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7</w:t>
            </w:r>
          </w:p>
        </w:tc>
        <w:tc>
          <w:tcPr>
            <w:tcW w:w="0" w:type="auto"/>
            <w:tcBorders>
              <w:top w:val="nil"/>
              <w:left w:val="nil"/>
              <w:bottom w:val="single" w:sz="8" w:space="0" w:color="auto"/>
              <w:right w:val="single" w:sz="8" w:space="0" w:color="auto"/>
            </w:tcBorders>
            <w:shd w:val="clear" w:color="000000" w:fill="BFBFBF"/>
            <w:noWrap/>
            <w:vAlign w:val="center"/>
            <w:hideMark/>
          </w:tcPr>
          <w:p w14:paraId="2AF3331B"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A6A6A6"/>
            <w:noWrap/>
            <w:vAlign w:val="center"/>
            <w:hideMark/>
          </w:tcPr>
          <w:p w14:paraId="4EFC6D3F"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A6A6A6"/>
            <w:noWrap/>
            <w:vAlign w:val="center"/>
            <w:hideMark/>
          </w:tcPr>
          <w:p w14:paraId="44F7ECF1"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808080"/>
            <w:noWrap/>
            <w:vAlign w:val="center"/>
            <w:hideMark/>
          </w:tcPr>
          <w:p w14:paraId="7649B855"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 </w:t>
            </w:r>
          </w:p>
        </w:tc>
        <w:tc>
          <w:tcPr>
            <w:tcW w:w="0" w:type="auto"/>
            <w:tcBorders>
              <w:top w:val="nil"/>
              <w:left w:val="nil"/>
              <w:bottom w:val="single" w:sz="8" w:space="0" w:color="auto"/>
              <w:right w:val="single" w:sz="8" w:space="0" w:color="auto"/>
            </w:tcBorders>
            <w:shd w:val="clear" w:color="000000" w:fill="00B0F0"/>
            <w:noWrap/>
            <w:vAlign w:val="center"/>
            <w:hideMark/>
          </w:tcPr>
          <w:p w14:paraId="05318C78"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25</w:t>
            </w:r>
          </w:p>
        </w:tc>
        <w:tc>
          <w:tcPr>
            <w:tcW w:w="0" w:type="auto"/>
            <w:tcBorders>
              <w:top w:val="nil"/>
              <w:left w:val="nil"/>
              <w:bottom w:val="single" w:sz="8" w:space="0" w:color="auto"/>
              <w:right w:val="single" w:sz="8" w:space="0" w:color="auto"/>
            </w:tcBorders>
            <w:shd w:val="clear" w:color="000000" w:fill="00B0F0"/>
            <w:noWrap/>
            <w:vAlign w:val="center"/>
            <w:hideMark/>
          </w:tcPr>
          <w:p w14:paraId="58E6872C"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w:t>
            </w:r>
          </w:p>
        </w:tc>
        <w:tc>
          <w:tcPr>
            <w:tcW w:w="0" w:type="auto"/>
            <w:tcBorders>
              <w:top w:val="nil"/>
              <w:left w:val="nil"/>
              <w:bottom w:val="single" w:sz="8" w:space="0" w:color="auto"/>
              <w:right w:val="single" w:sz="8" w:space="0" w:color="auto"/>
            </w:tcBorders>
            <w:shd w:val="clear" w:color="000000" w:fill="92D050"/>
            <w:noWrap/>
            <w:vAlign w:val="center"/>
            <w:hideMark/>
          </w:tcPr>
          <w:p w14:paraId="1EDC89F0"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16</w:t>
            </w:r>
          </w:p>
        </w:tc>
        <w:tc>
          <w:tcPr>
            <w:tcW w:w="0" w:type="auto"/>
            <w:tcBorders>
              <w:top w:val="nil"/>
              <w:left w:val="nil"/>
              <w:bottom w:val="single" w:sz="8" w:space="0" w:color="auto"/>
              <w:right w:val="single" w:sz="8" w:space="0" w:color="auto"/>
            </w:tcBorders>
            <w:shd w:val="clear" w:color="000000" w:fill="92D050"/>
            <w:noWrap/>
            <w:vAlign w:val="center"/>
            <w:hideMark/>
          </w:tcPr>
          <w:p w14:paraId="0DA485B2"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19</w:t>
            </w:r>
          </w:p>
        </w:tc>
        <w:tc>
          <w:tcPr>
            <w:tcW w:w="0" w:type="auto"/>
            <w:tcBorders>
              <w:top w:val="nil"/>
              <w:left w:val="nil"/>
              <w:bottom w:val="single" w:sz="8" w:space="0" w:color="auto"/>
              <w:right w:val="single" w:sz="8" w:space="0" w:color="auto"/>
            </w:tcBorders>
            <w:shd w:val="clear" w:color="000000" w:fill="F8CBAD"/>
            <w:noWrap/>
            <w:vAlign w:val="center"/>
            <w:hideMark/>
          </w:tcPr>
          <w:p w14:paraId="7BA9B868"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16</w:t>
            </w:r>
          </w:p>
        </w:tc>
        <w:tc>
          <w:tcPr>
            <w:tcW w:w="1213" w:type="dxa"/>
            <w:tcBorders>
              <w:top w:val="nil"/>
              <w:left w:val="nil"/>
              <w:bottom w:val="single" w:sz="8" w:space="0" w:color="auto"/>
              <w:right w:val="single" w:sz="8" w:space="0" w:color="auto"/>
            </w:tcBorders>
            <w:shd w:val="clear" w:color="000000" w:fill="F8CBAD"/>
            <w:noWrap/>
            <w:vAlign w:val="center"/>
            <w:hideMark/>
          </w:tcPr>
          <w:p w14:paraId="39145735"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19</w:t>
            </w:r>
          </w:p>
        </w:tc>
        <w:tc>
          <w:tcPr>
            <w:tcW w:w="1096" w:type="dxa"/>
            <w:tcBorders>
              <w:top w:val="nil"/>
              <w:left w:val="nil"/>
              <w:bottom w:val="single" w:sz="8" w:space="0" w:color="auto"/>
              <w:right w:val="single" w:sz="8" w:space="0" w:color="auto"/>
            </w:tcBorders>
            <w:shd w:val="clear" w:color="000000" w:fill="F8CBAD"/>
            <w:noWrap/>
            <w:vAlign w:val="center"/>
            <w:hideMark/>
          </w:tcPr>
          <w:p w14:paraId="5C62559B"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993" w:type="dxa"/>
            <w:tcBorders>
              <w:top w:val="nil"/>
              <w:left w:val="nil"/>
              <w:bottom w:val="single" w:sz="8" w:space="0" w:color="auto"/>
              <w:right w:val="single" w:sz="8" w:space="0" w:color="auto"/>
            </w:tcBorders>
            <w:shd w:val="clear" w:color="000000" w:fill="F8CBAD"/>
            <w:noWrap/>
            <w:vAlign w:val="center"/>
          </w:tcPr>
          <w:p w14:paraId="437B14D8" w14:textId="18887330"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8</w:t>
            </w:r>
          </w:p>
        </w:tc>
        <w:tc>
          <w:tcPr>
            <w:tcW w:w="745" w:type="dxa"/>
            <w:tcBorders>
              <w:top w:val="nil"/>
              <w:left w:val="nil"/>
              <w:bottom w:val="single" w:sz="8" w:space="0" w:color="auto"/>
              <w:right w:val="single" w:sz="8" w:space="0" w:color="auto"/>
            </w:tcBorders>
            <w:shd w:val="clear" w:color="000000" w:fill="F8CBAD"/>
            <w:noWrap/>
            <w:vAlign w:val="center"/>
          </w:tcPr>
          <w:p w14:paraId="63DB6DC5" w14:textId="34F21E49"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11</w:t>
            </w:r>
          </w:p>
        </w:tc>
        <w:tc>
          <w:tcPr>
            <w:tcW w:w="952" w:type="dxa"/>
            <w:tcBorders>
              <w:top w:val="nil"/>
              <w:left w:val="nil"/>
              <w:bottom w:val="single" w:sz="8" w:space="0" w:color="auto"/>
              <w:right w:val="single" w:sz="8" w:space="0" w:color="auto"/>
            </w:tcBorders>
            <w:shd w:val="clear" w:color="000000" w:fill="F8CBAD"/>
            <w:noWrap/>
            <w:vAlign w:val="center"/>
          </w:tcPr>
          <w:p w14:paraId="740F0D75" w14:textId="57935631"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25</w:t>
            </w:r>
          </w:p>
        </w:tc>
      </w:tr>
      <w:tr w:rsidR="001071C5" w:rsidRPr="00780A38" w14:paraId="42C620FA" w14:textId="77777777" w:rsidTr="001071C5">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BDC99E1"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ALEPE</w:t>
            </w:r>
          </w:p>
        </w:tc>
        <w:tc>
          <w:tcPr>
            <w:tcW w:w="0" w:type="auto"/>
            <w:tcBorders>
              <w:top w:val="nil"/>
              <w:left w:val="nil"/>
              <w:bottom w:val="single" w:sz="8" w:space="0" w:color="auto"/>
              <w:right w:val="single" w:sz="8" w:space="0" w:color="auto"/>
            </w:tcBorders>
            <w:shd w:val="clear" w:color="000000" w:fill="D9D9D9"/>
            <w:noWrap/>
            <w:vAlign w:val="center"/>
            <w:hideMark/>
          </w:tcPr>
          <w:p w14:paraId="09083E7C"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16</w:t>
            </w:r>
          </w:p>
        </w:tc>
        <w:tc>
          <w:tcPr>
            <w:tcW w:w="0" w:type="auto"/>
            <w:tcBorders>
              <w:top w:val="nil"/>
              <w:left w:val="nil"/>
              <w:bottom w:val="single" w:sz="8" w:space="0" w:color="auto"/>
              <w:right w:val="single" w:sz="8" w:space="0" w:color="auto"/>
            </w:tcBorders>
            <w:shd w:val="clear" w:color="000000" w:fill="BFBFBF"/>
            <w:noWrap/>
            <w:vAlign w:val="center"/>
            <w:hideMark/>
          </w:tcPr>
          <w:p w14:paraId="1C51CFB9"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BFBFBF"/>
            <w:noWrap/>
            <w:vAlign w:val="center"/>
            <w:hideMark/>
          </w:tcPr>
          <w:p w14:paraId="099ABA49"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5</w:t>
            </w:r>
          </w:p>
        </w:tc>
        <w:tc>
          <w:tcPr>
            <w:tcW w:w="0" w:type="auto"/>
            <w:tcBorders>
              <w:top w:val="nil"/>
              <w:left w:val="nil"/>
              <w:bottom w:val="single" w:sz="8" w:space="0" w:color="auto"/>
              <w:right w:val="single" w:sz="8" w:space="0" w:color="auto"/>
            </w:tcBorders>
            <w:shd w:val="clear" w:color="000000" w:fill="BFBFBF"/>
            <w:noWrap/>
            <w:vAlign w:val="center"/>
            <w:hideMark/>
          </w:tcPr>
          <w:p w14:paraId="0FE94057"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A6A6A6"/>
            <w:noWrap/>
            <w:vAlign w:val="center"/>
            <w:hideMark/>
          </w:tcPr>
          <w:p w14:paraId="0255F777"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A6A6A6"/>
            <w:noWrap/>
            <w:vAlign w:val="center"/>
            <w:hideMark/>
          </w:tcPr>
          <w:p w14:paraId="37034A00"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808080"/>
            <w:noWrap/>
            <w:vAlign w:val="center"/>
            <w:hideMark/>
          </w:tcPr>
          <w:p w14:paraId="143ABD91"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 </w:t>
            </w:r>
          </w:p>
        </w:tc>
        <w:tc>
          <w:tcPr>
            <w:tcW w:w="0" w:type="auto"/>
            <w:tcBorders>
              <w:top w:val="nil"/>
              <w:left w:val="nil"/>
              <w:bottom w:val="single" w:sz="8" w:space="0" w:color="auto"/>
              <w:right w:val="single" w:sz="8" w:space="0" w:color="auto"/>
            </w:tcBorders>
            <w:shd w:val="clear" w:color="000000" w:fill="00B0F0"/>
            <w:noWrap/>
            <w:vAlign w:val="center"/>
            <w:hideMark/>
          </w:tcPr>
          <w:p w14:paraId="2C872CCF"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23</w:t>
            </w:r>
          </w:p>
        </w:tc>
        <w:tc>
          <w:tcPr>
            <w:tcW w:w="0" w:type="auto"/>
            <w:tcBorders>
              <w:top w:val="nil"/>
              <w:left w:val="nil"/>
              <w:bottom w:val="single" w:sz="8" w:space="0" w:color="auto"/>
              <w:right w:val="single" w:sz="8" w:space="0" w:color="auto"/>
            </w:tcBorders>
            <w:shd w:val="clear" w:color="000000" w:fill="00B0F0"/>
            <w:noWrap/>
            <w:vAlign w:val="center"/>
            <w:hideMark/>
          </w:tcPr>
          <w:p w14:paraId="58CEBF77"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w:t>
            </w:r>
          </w:p>
        </w:tc>
        <w:tc>
          <w:tcPr>
            <w:tcW w:w="0" w:type="auto"/>
            <w:tcBorders>
              <w:top w:val="nil"/>
              <w:left w:val="nil"/>
              <w:bottom w:val="single" w:sz="8" w:space="0" w:color="auto"/>
              <w:right w:val="single" w:sz="8" w:space="0" w:color="auto"/>
            </w:tcBorders>
            <w:shd w:val="clear" w:color="000000" w:fill="92D050"/>
            <w:noWrap/>
            <w:vAlign w:val="center"/>
            <w:hideMark/>
          </w:tcPr>
          <w:p w14:paraId="0E940FE6"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16</w:t>
            </w:r>
          </w:p>
        </w:tc>
        <w:tc>
          <w:tcPr>
            <w:tcW w:w="0" w:type="auto"/>
            <w:tcBorders>
              <w:top w:val="nil"/>
              <w:left w:val="nil"/>
              <w:bottom w:val="single" w:sz="8" w:space="0" w:color="auto"/>
              <w:right w:val="single" w:sz="8" w:space="0" w:color="auto"/>
            </w:tcBorders>
            <w:shd w:val="clear" w:color="000000" w:fill="92D050"/>
            <w:noWrap/>
            <w:vAlign w:val="center"/>
            <w:hideMark/>
          </w:tcPr>
          <w:p w14:paraId="6132B1F6"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15</w:t>
            </w:r>
          </w:p>
        </w:tc>
        <w:tc>
          <w:tcPr>
            <w:tcW w:w="0" w:type="auto"/>
            <w:tcBorders>
              <w:top w:val="nil"/>
              <w:left w:val="nil"/>
              <w:bottom w:val="single" w:sz="8" w:space="0" w:color="auto"/>
              <w:right w:val="single" w:sz="8" w:space="0" w:color="auto"/>
            </w:tcBorders>
            <w:shd w:val="clear" w:color="000000" w:fill="F8CBAD"/>
            <w:noWrap/>
            <w:vAlign w:val="center"/>
            <w:hideMark/>
          </w:tcPr>
          <w:p w14:paraId="70E2082D"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16</w:t>
            </w:r>
          </w:p>
        </w:tc>
        <w:tc>
          <w:tcPr>
            <w:tcW w:w="1213" w:type="dxa"/>
            <w:tcBorders>
              <w:top w:val="nil"/>
              <w:left w:val="nil"/>
              <w:bottom w:val="single" w:sz="8" w:space="0" w:color="auto"/>
              <w:right w:val="single" w:sz="8" w:space="0" w:color="auto"/>
            </w:tcBorders>
            <w:shd w:val="clear" w:color="000000" w:fill="F8CBAD"/>
            <w:noWrap/>
            <w:vAlign w:val="center"/>
            <w:hideMark/>
          </w:tcPr>
          <w:p w14:paraId="2A609013"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15</w:t>
            </w:r>
          </w:p>
        </w:tc>
        <w:tc>
          <w:tcPr>
            <w:tcW w:w="1096" w:type="dxa"/>
            <w:tcBorders>
              <w:top w:val="nil"/>
              <w:left w:val="nil"/>
              <w:bottom w:val="single" w:sz="8" w:space="0" w:color="auto"/>
              <w:right w:val="single" w:sz="8" w:space="0" w:color="auto"/>
            </w:tcBorders>
            <w:shd w:val="clear" w:color="000000" w:fill="F8CBAD"/>
            <w:noWrap/>
            <w:vAlign w:val="center"/>
            <w:hideMark/>
          </w:tcPr>
          <w:p w14:paraId="5583E7C4"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993" w:type="dxa"/>
            <w:tcBorders>
              <w:top w:val="nil"/>
              <w:left w:val="nil"/>
              <w:bottom w:val="single" w:sz="8" w:space="0" w:color="auto"/>
              <w:right w:val="single" w:sz="8" w:space="0" w:color="auto"/>
            </w:tcBorders>
            <w:shd w:val="clear" w:color="000000" w:fill="F8CBAD"/>
            <w:noWrap/>
            <w:vAlign w:val="center"/>
          </w:tcPr>
          <w:p w14:paraId="405F3341" w14:textId="45B7BAAD"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6</w:t>
            </w:r>
          </w:p>
        </w:tc>
        <w:tc>
          <w:tcPr>
            <w:tcW w:w="745" w:type="dxa"/>
            <w:tcBorders>
              <w:top w:val="nil"/>
              <w:left w:val="nil"/>
              <w:bottom w:val="single" w:sz="8" w:space="0" w:color="auto"/>
              <w:right w:val="single" w:sz="8" w:space="0" w:color="auto"/>
            </w:tcBorders>
            <w:shd w:val="clear" w:color="000000" w:fill="F8CBAD"/>
            <w:noWrap/>
            <w:vAlign w:val="center"/>
          </w:tcPr>
          <w:p w14:paraId="1F3E116B" w14:textId="4780B7B4"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9</w:t>
            </w:r>
          </w:p>
        </w:tc>
        <w:tc>
          <w:tcPr>
            <w:tcW w:w="952" w:type="dxa"/>
            <w:tcBorders>
              <w:top w:val="nil"/>
              <w:left w:val="nil"/>
              <w:bottom w:val="single" w:sz="8" w:space="0" w:color="auto"/>
              <w:right w:val="single" w:sz="8" w:space="0" w:color="auto"/>
            </w:tcBorders>
            <w:shd w:val="clear" w:color="000000" w:fill="F8CBAD"/>
            <w:noWrap/>
            <w:vAlign w:val="center"/>
          </w:tcPr>
          <w:p w14:paraId="2B2EF051" w14:textId="4A5E824C"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23</w:t>
            </w:r>
          </w:p>
        </w:tc>
      </w:tr>
      <w:tr w:rsidR="001071C5" w:rsidRPr="00780A38" w14:paraId="27F0DD30" w14:textId="77777777" w:rsidTr="001071C5">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5EBF096"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BOUNDIALI</w:t>
            </w:r>
          </w:p>
        </w:tc>
        <w:tc>
          <w:tcPr>
            <w:tcW w:w="0" w:type="auto"/>
            <w:tcBorders>
              <w:top w:val="nil"/>
              <w:left w:val="nil"/>
              <w:bottom w:val="single" w:sz="8" w:space="0" w:color="auto"/>
              <w:right w:val="single" w:sz="8" w:space="0" w:color="auto"/>
            </w:tcBorders>
            <w:shd w:val="clear" w:color="000000" w:fill="D9D9D9"/>
            <w:noWrap/>
            <w:vAlign w:val="center"/>
            <w:hideMark/>
          </w:tcPr>
          <w:p w14:paraId="07797533"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32</w:t>
            </w:r>
          </w:p>
        </w:tc>
        <w:tc>
          <w:tcPr>
            <w:tcW w:w="0" w:type="auto"/>
            <w:tcBorders>
              <w:top w:val="nil"/>
              <w:left w:val="nil"/>
              <w:bottom w:val="single" w:sz="8" w:space="0" w:color="auto"/>
              <w:right w:val="single" w:sz="8" w:space="0" w:color="auto"/>
            </w:tcBorders>
            <w:shd w:val="clear" w:color="000000" w:fill="BFBFBF"/>
            <w:noWrap/>
            <w:vAlign w:val="center"/>
            <w:hideMark/>
          </w:tcPr>
          <w:p w14:paraId="5991DCAC"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BFBFBF"/>
            <w:noWrap/>
            <w:vAlign w:val="center"/>
            <w:hideMark/>
          </w:tcPr>
          <w:p w14:paraId="4BCBA6B3"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13</w:t>
            </w:r>
          </w:p>
        </w:tc>
        <w:tc>
          <w:tcPr>
            <w:tcW w:w="0" w:type="auto"/>
            <w:tcBorders>
              <w:top w:val="nil"/>
              <w:left w:val="nil"/>
              <w:bottom w:val="single" w:sz="8" w:space="0" w:color="auto"/>
              <w:right w:val="single" w:sz="8" w:space="0" w:color="auto"/>
            </w:tcBorders>
            <w:shd w:val="clear" w:color="000000" w:fill="BFBFBF"/>
            <w:noWrap/>
            <w:vAlign w:val="center"/>
            <w:hideMark/>
          </w:tcPr>
          <w:p w14:paraId="5EC6F04D"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A6A6A6"/>
            <w:noWrap/>
            <w:vAlign w:val="center"/>
            <w:hideMark/>
          </w:tcPr>
          <w:p w14:paraId="10FD9A8F"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w:t>
            </w:r>
          </w:p>
        </w:tc>
        <w:tc>
          <w:tcPr>
            <w:tcW w:w="0" w:type="auto"/>
            <w:tcBorders>
              <w:top w:val="nil"/>
              <w:left w:val="nil"/>
              <w:bottom w:val="single" w:sz="8" w:space="0" w:color="auto"/>
              <w:right w:val="single" w:sz="8" w:space="0" w:color="auto"/>
            </w:tcBorders>
            <w:shd w:val="clear" w:color="000000" w:fill="A6A6A6"/>
            <w:noWrap/>
            <w:vAlign w:val="center"/>
            <w:hideMark/>
          </w:tcPr>
          <w:p w14:paraId="6C1F1898"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808080"/>
            <w:noWrap/>
            <w:vAlign w:val="center"/>
            <w:hideMark/>
          </w:tcPr>
          <w:p w14:paraId="7FFF6558"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 </w:t>
            </w:r>
          </w:p>
        </w:tc>
        <w:tc>
          <w:tcPr>
            <w:tcW w:w="0" w:type="auto"/>
            <w:tcBorders>
              <w:top w:val="nil"/>
              <w:left w:val="nil"/>
              <w:bottom w:val="single" w:sz="8" w:space="0" w:color="auto"/>
              <w:right w:val="single" w:sz="8" w:space="0" w:color="auto"/>
            </w:tcBorders>
            <w:shd w:val="clear" w:color="000000" w:fill="00B0F0"/>
            <w:noWrap/>
            <w:vAlign w:val="center"/>
            <w:hideMark/>
          </w:tcPr>
          <w:p w14:paraId="03DFD0FE"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49</w:t>
            </w:r>
          </w:p>
        </w:tc>
        <w:tc>
          <w:tcPr>
            <w:tcW w:w="0" w:type="auto"/>
            <w:tcBorders>
              <w:top w:val="nil"/>
              <w:left w:val="nil"/>
              <w:bottom w:val="single" w:sz="8" w:space="0" w:color="auto"/>
              <w:right w:val="single" w:sz="8" w:space="0" w:color="auto"/>
            </w:tcBorders>
            <w:shd w:val="clear" w:color="000000" w:fill="00B0F0"/>
            <w:noWrap/>
            <w:vAlign w:val="center"/>
            <w:hideMark/>
          </w:tcPr>
          <w:p w14:paraId="3C6142AB"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w:t>
            </w:r>
          </w:p>
        </w:tc>
        <w:tc>
          <w:tcPr>
            <w:tcW w:w="0" w:type="auto"/>
            <w:tcBorders>
              <w:top w:val="nil"/>
              <w:left w:val="nil"/>
              <w:bottom w:val="single" w:sz="8" w:space="0" w:color="auto"/>
              <w:right w:val="single" w:sz="8" w:space="0" w:color="auto"/>
            </w:tcBorders>
            <w:shd w:val="clear" w:color="000000" w:fill="92D050"/>
            <w:noWrap/>
            <w:vAlign w:val="center"/>
            <w:hideMark/>
          </w:tcPr>
          <w:p w14:paraId="7A475BE8"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32</w:t>
            </w:r>
          </w:p>
        </w:tc>
        <w:tc>
          <w:tcPr>
            <w:tcW w:w="0" w:type="auto"/>
            <w:tcBorders>
              <w:top w:val="nil"/>
              <w:left w:val="nil"/>
              <w:bottom w:val="single" w:sz="8" w:space="0" w:color="auto"/>
              <w:right w:val="single" w:sz="8" w:space="0" w:color="auto"/>
            </w:tcBorders>
            <w:shd w:val="clear" w:color="000000" w:fill="92D050"/>
            <w:noWrap/>
            <w:vAlign w:val="center"/>
            <w:hideMark/>
          </w:tcPr>
          <w:p w14:paraId="1E9DBF8E"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37</w:t>
            </w:r>
          </w:p>
        </w:tc>
        <w:tc>
          <w:tcPr>
            <w:tcW w:w="0" w:type="auto"/>
            <w:tcBorders>
              <w:top w:val="nil"/>
              <w:left w:val="nil"/>
              <w:bottom w:val="single" w:sz="8" w:space="0" w:color="auto"/>
              <w:right w:val="single" w:sz="8" w:space="0" w:color="auto"/>
            </w:tcBorders>
            <w:shd w:val="clear" w:color="000000" w:fill="F8CBAD"/>
            <w:noWrap/>
            <w:vAlign w:val="center"/>
            <w:hideMark/>
          </w:tcPr>
          <w:p w14:paraId="24CA7032"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32</w:t>
            </w:r>
          </w:p>
        </w:tc>
        <w:tc>
          <w:tcPr>
            <w:tcW w:w="1213" w:type="dxa"/>
            <w:tcBorders>
              <w:top w:val="nil"/>
              <w:left w:val="nil"/>
              <w:bottom w:val="single" w:sz="8" w:space="0" w:color="auto"/>
              <w:right w:val="single" w:sz="8" w:space="0" w:color="auto"/>
            </w:tcBorders>
            <w:shd w:val="clear" w:color="000000" w:fill="F8CBAD"/>
            <w:noWrap/>
            <w:vAlign w:val="center"/>
            <w:hideMark/>
          </w:tcPr>
          <w:p w14:paraId="053EFE31"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37</w:t>
            </w:r>
          </w:p>
        </w:tc>
        <w:tc>
          <w:tcPr>
            <w:tcW w:w="1096" w:type="dxa"/>
            <w:tcBorders>
              <w:top w:val="nil"/>
              <w:left w:val="nil"/>
              <w:bottom w:val="single" w:sz="8" w:space="0" w:color="auto"/>
              <w:right w:val="single" w:sz="8" w:space="0" w:color="auto"/>
            </w:tcBorders>
            <w:shd w:val="clear" w:color="000000" w:fill="F8CBAD"/>
            <w:noWrap/>
            <w:vAlign w:val="center"/>
            <w:hideMark/>
          </w:tcPr>
          <w:p w14:paraId="5CAA50FA"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993" w:type="dxa"/>
            <w:tcBorders>
              <w:top w:val="nil"/>
              <w:left w:val="nil"/>
              <w:bottom w:val="single" w:sz="8" w:space="0" w:color="auto"/>
              <w:right w:val="single" w:sz="8" w:space="0" w:color="auto"/>
            </w:tcBorders>
            <w:shd w:val="clear" w:color="000000" w:fill="F8CBAD"/>
            <w:noWrap/>
            <w:vAlign w:val="center"/>
          </w:tcPr>
          <w:p w14:paraId="0CF162FC" w14:textId="5EBBC60F"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16</w:t>
            </w:r>
          </w:p>
        </w:tc>
        <w:tc>
          <w:tcPr>
            <w:tcW w:w="745" w:type="dxa"/>
            <w:tcBorders>
              <w:top w:val="nil"/>
              <w:left w:val="nil"/>
              <w:bottom w:val="single" w:sz="8" w:space="0" w:color="auto"/>
              <w:right w:val="single" w:sz="8" w:space="0" w:color="auto"/>
            </w:tcBorders>
            <w:shd w:val="clear" w:color="000000" w:fill="F8CBAD"/>
            <w:noWrap/>
            <w:vAlign w:val="center"/>
          </w:tcPr>
          <w:p w14:paraId="236F210F" w14:textId="13AB7A65"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23</w:t>
            </w:r>
          </w:p>
        </w:tc>
        <w:tc>
          <w:tcPr>
            <w:tcW w:w="952" w:type="dxa"/>
            <w:tcBorders>
              <w:top w:val="nil"/>
              <w:left w:val="nil"/>
              <w:bottom w:val="single" w:sz="8" w:space="0" w:color="auto"/>
              <w:right w:val="single" w:sz="8" w:space="0" w:color="auto"/>
            </w:tcBorders>
            <w:shd w:val="clear" w:color="000000" w:fill="F8CBAD"/>
            <w:noWrap/>
            <w:vAlign w:val="center"/>
          </w:tcPr>
          <w:p w14:paraId="7954092C" w14:textId="26B9780D"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49</w:t>
            </w:r>
          </w:p>
        </w:tc>
      </w:tr>
      <w:tr w:rsidR="001071C5" w:rsidRPr="00780A38" w14:paraId="618600CB" w14:textId="77777777" w:rsidTr="001071C5">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E624C2F"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SAN-PEDRO</w:t>
            </w:r>
          </w:p>
        </w:tc>
        <w:tc>
          <w:tcPr>
            <w:tcW w:w="0" w:type="auto"/>
            <w:tcBorders>
              <w:top w:val="nil"/>
              <w:left w:val="nil"/>
              <w:bottom w:val="single" w:sz="8" w:space="0" w:color="auto"/>
              <w:right w:val="single" w:sz="8" w:space="0" w:color="auto"/>
            </w:tcBorders>
            <w:shd w:val="clear" w:color="000000" w:fill="D9D9D9"/>
            <w:noWrap/>
            <w:vAlign w:val="center"/>
            <w:hideMark/>
          </w:tcPr>
          <w:p w14:paraId="7C11876E"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22</w:t>
            </w:r>
          </w:p>
        </w:tc>
        <w:tc>
          <w:tcPr>
            <w:tcW w:w="0" w:type="auto"/>
            <w:tcBorders>
              <w:top w:val="nil"/>
              <w:left w:val="nil"/>
              <w:bottom w:val="single" w:sz="8" w:space="0" w:color="auto"/>
              <w:right w:val="single" w:sz="8" w:space="0" w:color="auto"/>
            </w:tcBorders>
            <w:shd w:val="clear" w:color="000000" w:fill="BFBFBF"/>
            <w:noWrap/>
            <w:vAlign w:val="center"/>
            <w:hideMark/>
          </w:tcPr>
          <w:p w14:paraId="4785776E"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BFBFBF"/>
            <w:noWrap/>
            <w:vAlign w:val="center"/>
            <w:hideMark/>
          </w:tcPr>
          <w:p w14:paraId="66438329"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10</w:t>
            </w:r>
          </w:p>
        </w:tc>
        <w:tc>
          <w:tcPr>
            <w:tcW w:w="0" w:type="auto"/>
            <w:tcBorders>
              <w:top w:val="nil"/>
              <w:left w:val="nil"/>
              <w:bottom w:val="single" w:sz="8" w:space="0" w:color="auto"/>
              <w:right w:val="single" w:sz="8" w:space="0" w:color="auto"/>
            </w:tcBorders>
            <w:shd w:val="clear" w:color="000000" w:fill="BFBFBF"/>
            <w:noWrap/>
            <w:vAlign w:val="center"/>
            <w:hideMark/>
          </w:tcPr>
          <w:p w14:paraId="470BB1AF"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A6A6A6"/>
            <w:noWrap/>
            <w:vAlign w:val="center"/>
            <w:hideMark/>
          </w:tcPr>
          <w:p w14:paraId="26AC4EBB"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A6A6A6"/>
            <w:noWrap/>
            <w:vAlign w:val="center"/>
            <w:hideMark/>
          </w:tcPr>
          <w:p w14:paraId="3B5532B3"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808080"/>
            <w:noWrap/>
            <w:vAlign w:val="center"/>
            <w:hideMark/>
          </w:tcPr>
          <w:p w14:paraId="4E86E3E7"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 </w:t>
            </w:r>
          </w:p>
        </w:tc>
        <w:tc>
          <w:tcPr>
            <w:tcW w:w="0" w:type="auto"/>
            <w:tcBorders>
              <w:top w:val="nil"/>
              <w:left w:val="nil"/>
              <w:bottom w:val="single" w:sz="8" w:space="0" w:color="auto"/>
              <w:right w:val="single" w:sz="8" w:space="0" w:color="auto"/>
            </w:tcBorders>
            <w:shd w:val="clear" w:color="000000" w:fill="00B0F0"/>
            <w:noWrap/>
            <w:vAlign w:val="center"/>
            <w:hideMark/>
          </w:tcPr>
          <w:p w14:paraId="27E1FDD2"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34</w:t>
            </w:r>
          </w:p>
        </w:tc>
        <w:tc>
          <w:tcPr>
            <w:tcW w:w="0" w:type="auto"/>
            <w:tcBorders>
              <w:top w:val="nil"/>
              <w:left w:val="nil"/>
              <w:bottom w:val="single" w:sz="8" w:space="0" w:color="auto"/>
              <w:right w:val="single" w:sz="8" w:space="0" w:color="auto"/>
            </w:tcBorders>
            <w:shd w:val="clear" w:color="000000" w:fill="00B0F0"/>
            <w:noWrap/>
            <w:vAlign w:val="center"/>
            <w:hideMark/>
          </w:tcPr>
          <w:p w14:paraId="23D32028"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4</w:t>
            </w:r>
          </w:p>
        </w:tc>
        <w:tc>
          <w:tcPr>
            <w:tcW w:w="0" w:type="auto"/>
            <w:tcBorders>
              <w:top w:val="nil"/>
              <w:left w:val="nil"/>
              <w:bottom w:val="single" w:sz="8" w:space="0" w:color="auto"/>
              <w:right w:val="single" w:sz="8" w:space="0" w:color="auto"/>
            </w:tcBorders>
            <w:shd w:val="clear" w:color="000000" w:fill="92D050"/>
            <w:noWrap/>
            <w:vAlign w:val="center"/>
            <w:hideMark/>
          </w:tcPr>
          <w:p w14:paraId="75856137"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22</w:t>
            </w:r>
          </w:p>
        </w:tc>
        <w:tc>
          <w:tcPr>
            <w:tcW w:w="0" w:type="auto"/>
            <w:tcBorders>
              <w:top w:val="nil"/>
              <w:left w:val="nil"/>
              <w:bottom w:val="single" w:sz="8" w:space="0" w:color="auto"/>
              <w:right w:val="single" w:sz="8" w:space="0" w:color="auto"/>
            </w:tcBorders>
            <w:shd w:val="clear" w:color="000000" w:fill="92D050"/>
            <w:noWrap/>
            <w:vAlign w:val="center"/>
            <w:hideMark/>
          </w:tcPr>
          <w:p w14:paraId="18EF6E26"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25</w:t>
            </w:r>
          </w:p>
        </w:tc>
        <w:tc>
          <w:tcPr>
            <w:tcW w:w="0" w:type="auto"/>
            <w:tcBorders>
              <w:top w:val="nil"/>
              <w:left w:val="nil"/>
              <w:bottom w:val="single" w:sz="8" w:space="0" w:color="auto"/>
              <w:right w:val="single" w:sz="8" w:space="0" w:color="auto"/>
            </w:tcBorders>
            <w:shd w:val="clear" w:color="000000" w:fill="F8CBAD"/>
            <w:noWrap/>
            <w:vAlign w:val="center"/>
            <w:hideMark/>
          </w:tcPr>
          <w:p w14:paraId="34616253"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22</w:t>
            </w:r>
          </w:p>
        </w:tc>
        <w:tc>
          <w:tcPr>
            <w:tcW w:w="1213" w:type="dxa"/>
            <w:tcBorders>
              <w:top w:val="nil"/>
              <w:left w:val="nil"/>
              <w:bottom w:val="single" w:sz="8" w:space="0" w:color="auto"/>
              <w:right w:val="single" w:sz="8" w:space="0" w:color="auto"/>
            </w:tcBorders>
            <w:shd w:val="clear" w:color="000000" w:fill="F8CBAD"/>
            <w:noWrap/>
            <w:vAlign w:val="center"/>
            <w:hideMark/>
          </w:tcPr>
          <w:p w14:paraId="1705DEAD"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25</w:t>
            </w:r>
          </w:p>
        </w:tc>
        <w:tc>
          <w:tcPr>
            <w:tcW w:w="1096" w:type="dxa"/>
            <w:tcBorders>
              <w:top w:val="nil"/>
              <w:left w:val="nil"/>
              <w:bottom w:val="single" w:sz="8" w:space="0" w:color="auto"/>
              <w:right w:val="single" w:sz="8" w:space="0" w:color="auto"/>
            </w:tcBorders>
            <w:shd w:val="clear" w:color="000000" w:fill="F8CBAD"/>
            <w:noWrap/>
            <w:vAlign w:val="center"/>
            <w:hideMark/>
          </w:tcPr>
          <w:p w14:paraId="573C4220"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993" w:type="dxa"/>
            <w:tcBorders>
              <w:top w:val="nil"/>
              <w:left w:val="nil"/>
              <w:bottom w:val="single" w:sz="8" w:space="0" w:color="auto"/>
              <w:right w:val="single" w:sz="8" w:space="0" w:color="auto"/>
            </w:tcBorders>
            <w:shd w:val="clear" w:color="000000" w:fill="F8CBAD"/>
            <w:noWrap/>
            <w:vAlign w:val="center"/>
          </w:tcPr>
          <w:p w14:paraId="3DC1B711" w14:textId="6D788A6D"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11</w:t>
            </w:r>
          </w:p>
        </w:tc>
        <w:tc>
          <w:tcPr>
            <w:tcW w:w="745" w:type="dxa"/>
            <w:tcBorders>
              <w:top w:val="nil"/>
              <w:left w:val="nil"/>
              <w:bottom w:val="single" w:sz="8" w:space="0" w:color="auto"/>
              <w:right w:val="single" w:sz="8" w:space="0" w:color="auto"/>
            </w:tcBorders>
            <w:shd w:val="clear" w:color="000000" w:fill="F8CBAD"/>
            <w:noWrap/>
            <w:vAlign w:val="center"/>
          </w:tcPr>
          <w:p w14:paraId="4B98E12A" w14:textId="2A6BBFF8"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14</w:t>
            </w:r>
          </w:p>
        </w:tc>
        <w:tc>
          <w:tcPr>
            <w:tcW w:w="952" w:type="dxa"/>
            <w:tcBorders>
              <w:top w:val="nil"/>
              <w:left w:val="nil"/>
              <w:bottom w:val="single" w:sz="8" w:space="0" w:color="auto"/>
              <w:right w:val="single" w:sz="8" w:space="0" w:color="auto"/>
            </w:tcBorders>
            <w:shd w:val="clear" w:color="000000" w:fill="F8CBAD"/>
            <w:noWrap/>
            <w:vAlign w:val="center"/>
          </w:tcPr>
          <w:p w14:paraId="4302E7DE" w14:textId="343F476A"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34</w:t>
            </w:r>
          </w:p>
        </w:tc>
      </w:tr>
      <w:tr w:rsidR="001071C5" w:rsidRPr="00780A38" w14:paraId="241C353A" w14:textId="77777777" w:rsidTr="001071C5">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CD96115"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SASSANDRA</w:t>
            </w:r>
          </w:p>
        </w:tc>
        <w:tc>
          <w:tcPr>
            <w:tcW w:w="0" w:type="auto"/>
            <w:tcBorders>
              <w:top w:val="nil"/>
              <w:left w:val="nil"/>
              <w:bottom w:val="single" w:sz="8" w:space="0" w:color="auto"/>
              <w:right w:val="single" w:sz="8" w:space="0" w:color="auto"/>
            </w:tcBorders>
            <w:shd w:val="clear" w:color="000000" w:fill="D9D9D9"/>
            <w:noWrap/>
            <w:vAlign w:val="center"/>
            <w:hideMark/>
          </w:tcPr>
          <w:p w14:paraId="6A6E4DB3"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28</w:t>
            </w:r>
          </w:p>
        </w:tc>
        <w:tc>
          <w:tcPr>
            <w:tcW w:w="0" w:type="auto"/>
            <w:tcBorders>
              <w:top w:val="nil"/>
              <w:left w:val="nil"/>
              <w:bottom w:val="single" w:sz="8" w:space="0" w:color="auto"/>
              <w:right w:val="single" w:sz="8" w:space="0" w:color="auto"/>
            </w:tcBorders>
            <w:shd w:val="clear" w:color="000000" w:fill="BFBFBF"/>
            <w:noWrap/>
            <w:vAlign w:val="center"/>
            <w:hideMark/>
          </w:tcPr>
          <w:p w14:paraId="24A7BB99"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BFBFBF"/>
            <w:noWrap/>
            <w:vAlign w:val="center"/>
            <w:hideMark/>
          </w:tcPr>
          <w:p w14:paraId="51D4A1D1"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4</w:t>
            </w:r>
          </w:p>
        </w:tc>
        <w:tc>
          <w:tcPr>
            <w:tcW w:w="0" w:type="auto"/>
            <w:tcBorders>
              <w:top w:val="nil"/>
              <w:left w:val="nil"/>
              <w:bottom w:val="single" w:sz="8" w:space="0" w:color="auto"/>
              <w:right w:val="single" w:sz="8" w:space="0" w:color="auto"/>
            </w:tcBorders>
            <w:shd w:val="clear" w:color="000000" w:fill="BFBFBF"/>
            <w:noWrap/>
            <w:vAlign w:val="center"/>
            <w:hideMark/>
          </w:tcPr>
          <w:p w14:paraId="6550A278"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A6A6A6"/>
            <w:noWrap/>
            <w:vAlign w:val="center"/>
            <w:hideMark/>
          </w:tcPr>
          <w:p w14:paraId="6175C3BD"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A6A6A6"/>
            <w:noWrap/>
            <w:vAlign w:val="center"/>
            <w:hideMark/>
          </w:tcPr>
          <w:p w14:paraId="7DE303F2"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808080"/>
            <w:noWrap/>
            <w:vAlign w:val="center"/>
            <w:hideMark/>
          </w:tcPr>
          <w:p w14:paraId="091B5666"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 </w:t>
            </w:r>
          </w:p>
        </w:tc>
        <w:tc>
          <w:tcPr>
            <w:tcW w:w="0" w:type="auto"/>
            <w:tcBorders>
              <w:top w:val="nil"/>
              <w:left w:val="nil"/>
              <w:bottom w:val="single" w:sz="8" w:space="0" w:color="auto"/>
              <w:right w:val="single" w:sz="8" w:space="0" w:color="auto"/>
            </w:tcBorders>
            <w:shd w:val="clear" w:color="000000" w:fill="00B0F0"/>
            <w:noWrap/>
            <w:vAlign w:val="center"/>
            <w:hideMark/>
          </w:tcPr>
          <w:p w14:paraId="78CE47B7"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34</w:t>
            </w:r>
          </w:p>
        </w:tc>
        <w:tc>
          <w:tcPr>
            <w:tcW w:w="0" w:type="auto"/>
            <w:tcBorders>
              <w:top w:val="nil"/>
              <w:left w:val="nil"/>
              <w:bottom w:val="single" w:sz="8" w:space="0" w:color="auto"/>
              <w:right w:val="single" w:sz="8" w:space="0" w:color="auto"/>
            </w:tcBorders>
            <w:shd w:val="clear" w:color="000000" w:fill="00B0F0"/>
            <w:noWrap/>
            <w:vAlign w:val="center"/>
            <w:hideMark/>
          </w:tcPr>
          <w:p w14:paraId="1CA22E52"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w:t>
            </w:r>
          </w:p>
        </w:tc>
        <w:tc>
          <w:tcPr>
            <w:tcW w:w="0" w:type="auto"/>
            <w:tcBorders>
              <w:top w:val="nil"/>
              <w:left w:val="nil"/>
              <w:bottom w:val="single" w:sz="8" w:space="0" w:color="auto"/>
              <w:right w:val="single" w:sz="8" w:space="0" w:color="auto"/>
            </w:tcBorders>
            <w:shd w:val="clear" w:color="000000" w:fill="92D050"/>
            <w:noWrap/>
            <w:vAlign w:val="center"/>
            <w:hideMark/>
          </w:tcPr>
          <w:p w14:paraId="14D7B691"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28</w:t>
            </w:r>
          </w:p>
        </w:tc>
        <w:tc>
          <w:tcPr>
            <w:tcW w:w="0" w:type="auto"/>
            <w:tcBorders>
              <w:top w:val="nil"/>
              <w:left w:val="nil"/>
              <w:bottom w:val="single" w:sz="8" w:space="0" w:color="auto"/>
              <w:right w:val="single" w:sz="8" w:space="0" w:color="auto"/>
            </w:tcBorders>
            <w:shd w:val="clear" w:color="000000" w:fill="92D050"/>
            <w:noWrap/>
            <w:vAlign w:val="center"/>
            <w:hideMark/>
          </w:tcPr>
          <w:p w14:paraId="328383B0"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13</w:t>
            </w:r>
          </w:p>
        </w:tc>
        <w:tc>
          <w:tcPr>
            <w:tcW w:w="0" w:type="auto"/>
            <w:tcBorders>
              <w:top w:val="nil"/>
              <w:left w:val="nil"/>
              <w:bottom w:val="single" w:sz="8" w:space="0" w:color="auto"/>
              <w:right w:val="single" w:sz="8" w:space="0" w:color="auto"/>
            </w:tcBorders>
            <w:shd w:val="clear" w:color="000000" w:fill="F8CBAD"/>
            <w:noWrap/>
            <w:vAlign w:val="center"/>
            <w:hideMark/>
          </w:tcPr>
          <w:p w14:paraId="7A5FB473"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28</w:t>
            </w:r>
          </w:p>
        </w:tc>
        <w:tc>
          <w:tcPr>
            <w:tcW w:w="1213" w:type="dxa"/>
            <w:tcBorders>
              <w:top w:val="nil"/>
              <w:left w:val="nil"/>
              <w:bottom w:val="single" w:sz="8" w:space="0" w:color="auto"/>
              <w:right w:val="single" w:sz="8" w:space="0" w:color="auto"/>
            </w:tcBorders>
            <w:shd w:val="clear" w:color="000000" w:fill="F8CBAD"/>
            <w:noWrap/>
            <w:vAlign w:val="center"/>
            <w:hideMark/>
          </w:tcPr>
          <w:p w14:paraId="449AA4DA"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13</w:t>
            </w:r>
          </w:p>
        </w:tc>
        <w:tc>
          <w:tcPr>
            <w:tcW w:w="1096" w:type="dxa"/>
            <w:tcBorders>
              <w:top w:val="nil"/>
              <w:left w:val="nil"/>
              <w:bottom w:val="single" w:sz="8" w:space="0" w:color="auto"/>
              <w:right w:val="single" w:sz="8" w:space="0" w:color="auto"/>
            </w:tcBorders>
            <w:shd w:val="clear" w:color="000000" w:fill="F8CBAD"/>
            <w:noWrap/>
            <w:vAlign w:val="center"/>
            <w:hideMark/>
          </w:tcPr>
          <w:p w14:paraId="7BB30972"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993" w:type="dxa"/>
            <w:tcBorders>
              <w:top w:val="nil"/>
              <w:left w:val="nil"/>
              <w:bottom w:val="single" w:sz="8" w:space="0" w:color="auto"/>
              <w:right w:val="single" w:sz="8" w:space="0" w:color="auto"/>
            </w:tcBorders>
            <w:shd w:val="clear" w:color="000000" w:fill="F8CBAD"/>
            <w:noWrap/>
            <w:vAlign w:val="center"/>
          </w:tcPr>
          <w:p w14:paraId="1E7E5AD8" w14:textId="44637135"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5</w:t>
            </w:r>
          </w:p>
        </w:tc>
        <w:tc>
          <w:tcPr>
            <w:tcW w:w="745" w:type="dxa"/>
            <w:tcBorders>
              <w:top w:val="nil"/>
              <w:left w:val="nil"/>
              <w:bottom w:val="single" w:sz="8" w:space="0" w:color="auto"/>
              <w:right w:val="single" w:sz="8" w:space="0" w:color="auto"/>
            </w:tcBorders>
            <w:shd w:val="clear" w:color="000000" w:fill="F8CBAD"/>
            <w:noWrap/>
            <w:vAlign w:val="center"/>
          </w:tcPr>
          <w:p w14:paraId="706FD0D4" w14:textId="02B06703"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8</w:t>
            </w:r>
          </w:p>
        </w:tc>
        <w:tc>
          <w:tcPr>
            <w:tcW w:w="952" w:type="dxa"/>
            <w:tcBorders>
              <w:top w:val="nil"/>
              <w:left w:val="nil"/>
              <w:bottom w:val="single" w:sz="8" w:space="0" w:color="auto"/>
              <w:right w:val="single" w:sz="8" w:space="0" w:color="auto"/>
            </w:tcBorders>
            <w:shd w:val="clear" w:color="000000" w:fill="F8CBAD"/>
            <w:noWrap/>
            <w:vAlign w:val="center"/>
          </w:tcPr>
          <w:p w14:paraId="0CAB5658" w14:textId="7AA38C4A"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34</w:t>
            </w:r>
          </w:p>
        </w:tc>
      </w:tr>
      <w:tr w:rsidR="001071C5" w:rsidRPr="00780A38" w14:paraId="492C48F2" w14:textId="77777777" w:rsidTr="001071C5">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932C1F1"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SOUBRE</w:t>
            </w:r>
          </w:p>
        </w:tc>
        <w:tc>
          <w:tcPr>
            <w:tcW w:w="0" w:type="auto"/>
            <w:tcBorders>
              <w:top w:val="nil"/>
              <w:left w:val="nil"/>
              <w:bottom w:val="single" w:sz="8" w:space="0" w:color="auto"/>
              <w:right w:val="single" w:sz="8" w:space="0" w:color="auto"/>
            </w:tcBorders>
            <w:shd w:val="clear" w:color="000000" w:fill="D9D9D9"/>
            <w:noWrap/>
            <w:vAlign w:val="center"/>
            <w:hideMark/>
          </w:tcPr>
          <w:p w14:paraId="5B472C84"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40</w:t>
            </w:r>
          </w:p>
        </w:tc>
        <w:tc>
          <w:tcPr>
            <w:tcW w:w="0" w:type="auto"/>
            <w:tcBorders>
              <w:top w:val="nil"/>
              <w:left w:val="nil"/>
              <w:bottom w:val="single" w:sz="8" w:space="0" w:color="auto"/>
              <w:right w:val="single" w:sz="8" w:space="0" w:color="auto"/>
            </w:tcBorders>
            <w:shd w:val="clear" w:color="000000" w:fill="BFBFBF"/>
            <w:noWrap/>
            <w:vAlign w:val="center"/>
            <w:hideMark/>
          </w:tcPr>
          <w:p w14:paraId="5483A85B"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BFBFBF"/>
            <w:noWrap/>
            <w:vAlign w:val="center"/>
            <w:hideMark/>
          </w:tcPr>
          <w:p w14:paraId="59DE942F"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10</w:t>
            </w:r>
          </w:p>
        </w:tc>
        <w:tc>
          <w:tcPr>
            <w:tcW w:w="0" w:type="auto"/>
            <w:tcBorders>
              <w:top w:val="nil"/>
              <w:left w:val="nil"/>
              <w:bottom w:val="single" w:sz="8" w:space="0" w:color="auto"/>
              <w:right w:val="single" w:sz="8" w:space="0" w:color="auto"/>
            </w:tcBorders>
            <w:shd w:val="clear" w:color="000000" w:fill="BFBFBF"/>
            <w:noWrap/>
            <w:vAlign w:val="center"/>
            <w:hideMark/>
          </w:tcPr>
          <w:p w14:paraId="4AE7A2D8"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A6A6A6"/>
            <w:noWrap/>
            <w:vAlign w:val="center"/>
            <w:hideMark/>
          </w:tcPr>
          <w:p w14:paraId="335F1528"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000000" w:fill="A6A6A6"/>
            <w:noWrap/>
            <w:vAlign w:val="center"/>
            <w:hideMark/>
          </w:tcPr>
          <w:p w14:paraId="61BB6D74"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0</w:t>
            </w:r>
          </w:p>
        </w:tc>
        <w:tc>
          <w:tcPr>
            <w:tcW w:w="0" w:type="auto"/>
            <w:tcBorders>
              <w:top w:val="nil"/>
              <w:left w:val="nil"/>
              <w:bottom w:val="single" w:sz="8" w:space="0" w:color="auto"/>
              <w:right w:val="single" w:sz="8" w:space="0" w:color="auto"/>
            </w:tcBorders>
            <w:shd w:val="clear" w:color="000000" w:fill="808080"/>
            <w:noWrap/>
            <w:vAlign w:val="center"/>
            <w:hideMark/>
          </w:tcPr>
          <w:p w14:paraId="6E62F7BE" w14:textId="77777777" w:rsidR="001071C5" w:rsidRPr="00780A38" w:rsidRDefault="001071C5" w:rsidP="001071C5">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 </w:t>
            </w:r>
          </w:p>
        </w:tc>
        <w:tc>
          <w:tcPr>
            <w:tcW w:w="0" w:type="auto"/>
            <w:tcBorders>
              <w:top w:val="nil"/>
              <w:left w:val="nil"/>
              <w:bottom w:val="single" w:sz="8" w:space="0" w:color="auto"/>
              <w:right w:val="single" w:sz="8" w:space="0" w:color="auto"/>
            </w:tcBorders>
            <w:shd w:val="clear" w:color="000000" w:fill="00B0F0"/>
            <w:noWrap/>
            <w:vAlign w:val="center"/>
            <w:hideMark/>
          </w:tcPr>
          <w:p w14:paraId="65C736D9"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52</w:t>
            </w:r>
          </w:p>
        </w:tc>
        <w:tc>
          <w:tcPr>
            <w:tcW w:w="0" w:type="auto"/>
            <w:tcBorders>
              <w:top w:val="nil"/>
              <w:left w:val="nil"/>
              <w:bottom w:val="single" w:sz="8" w:space="0" w:color="auto"/>
              <w:right w:val="single" w:sz="8" w:space="0" w:color="auto"/>
            </w:tcBorders>
            <w:shd w:val="clear" w:color="000000" w:fill="00B0F0"/>
            <w:noWrap/>
            <w:vAlign w:val="center"/>
            <w:hideMark/>
          </w:tcPr>
          <w:p w14:paraId="2690025E"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3</w:t>
            </w:r>
          </w:p>
        </w:tc>
        <w:tc>
          <w:tcPr>
            <w:tcW w:w="0" w:type="auto"/>
            <w:tcBorders>
              <w:top w:val="nil"/>
              <w:left w:val="nil"/>
              <w:bottom w:val="single" w:sz="8" w:space="0" w:color="auto"/>
              <w:right w:val="single" w:sz="8" w:space="0" w:color="auto"/>
            </w:tcBorders>
            <w:shd w:val="clear" w:color="000000" w:fill="92D050"/>
            <w:noWrap/>
            <w:vAlign w:val="center"/>
            <w:hideMark/>
          </w:tcPr>
          <w:p w14:paraId="7DB79A53"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40</w:t>
            </w:r>
          </w:p>
        </w:tc>
        <w:tc>
          <w:tcPr>
            <w:tcW w:w="0" w:type="auto"/>
            <w:tcBorders>
              <w:top w:val="nil"/>
              <w:left w:val="nil"/>
              <w:bottom w:val="single" w:sz="8" w:space="0" w:color="auto"/>
              <w:right w:val="single" w:sz="8" w:space="0" w:color="auto"/>
            </w:tcBorders>
            <w:shd w:val="clear" w:color="000000" w:fill="92D050"/>
            <w:noWrap/>
            <w:vAlign w:val="center"/>
            <w:hideMark/>
          </w:tcPr>
          <w:p w14:paraId="07A85B9D"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25</w:t>
            </w:r>
          </w:p>
        </w:tc>
        <w:tc>
          <w:tcPr>
            <w:tcW w:w="0" w:type="auto"/>
            <w:tcBorders>
              <w:top w:val="nil"/>
              <w:left w:val="nil"/>
              <w:bottom w:val="single" w:sz="8" w:space="0" w:color="auto"/>
              <w:right w:val="single" w:sz="8" w:space="0" w:color="auto"/>
            </w:tcBorders>
            <w:shd w:val="clear" w:color="000000" w:fill="F8CBAD"/>
            <w:noWrap/>
            <w:vAlign w:val="center"/>
            <w:hideMark/>
          </w:tcPr>
          <w:p w14:paraId="60CF5A71"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40</w:t>
            </w:r>
          </w:p>
        </w:tc>
        <w:tc>
          <w:tcPr>
            <w:tcW w:w="1213" w:type="dxa"/>
            <w:tcBorders>
              <w:top w:val="nil"/>
              <w:left w:val="nil"/>
              <w:bottom w:val="single" w:sz="8" w:space="0" w:color="auto"/>
              <w:right w:val="single" w:sz="8" w:space="0" w:color="auto"/>
            </w:tcBorders>
            <w:shd w:val="clear" w:color="000000" w:fill="F8CBAD"/>
            <w:noWrap/>
            <w:vAlign w:val="center"/>
            <w:hideMark/>
          </w:tcPr>
          <w:p w14:paraId="0DCD9B0A"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25</w:t>
            </w:r>
          </w:p>
        </w:tc>
        <w:tc>
          <w:tcPr>
            <w:tcW w:w="1096" w:type="dxa"/>
            <w:tcBorders>
              <w:top w:val="nil"/>
              <w:left w:val="nil"/>
              <w:bottom w:val="single" w:sz="8" w:space="0" w:color="auto"/>
              <w:right w:val="single" w:sz="8" w:space="0" w:color="auto"/>
            </w:tcBorders>
            <w:shd w:val="clear" w:color="000000" w:fill="F8CBAD"/>
            <w:noWrap/>
            <w:vAlign w:val="center"/>
            <w:hideMark/>
          </w:tcPr>
          <w:p w14:paraId="23C17705" w14:textId="777777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1</w:t>
            </w:r>
          </w:p>
        </w:tc>
        <w:tc>
          <w:tcPr>
            <w:tcW w:w="993" w:type="dxa"/>
            <w:tcBorders>
              <w:top w:val="nil"/>
              <w:left w:val="nil"/>
              <w:bottom w:val="single" w:sz="8" w:space="0" w:color="auto"/>
              <w:right w:val="single" w:sz="8" w:space="0" w:color="auto"/>
            </w:tcBorders>
            <w:shd w:val="clear" w:color="000000" w:fill="F8CBAD"/>
            <w:noWrap/>
            <w:vAlign w:val="center"/>
          </w:tcPr>
          <w:p w14:paraId="4FFFD0FC" w14:textId="72216F52"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11</w:t>
            </w:r>
          </w:p>
        </w:tc>
        <w:tc>
          <w:tcPr>
            <w:tcW w:w="745" w:type="dxa"/>
            <w:tcBorders>
              <w:top w:val="nil"/>
              <w:left w:val="nil"/>
              <w:bottom w:val="single" w:sz="8" w:space="0" w:color="auto"/>
              <w:right w:val="single" w:sz="8" w:space="0" w:color="auto"/>
            </w:tcBorders>
            <w:shd w:val="clear" w:color="000000" w:fill="F8CBAD"/>
            <w:noWrap/>
            <w:vAlign w:val="center"/>
          </w:tcPr>
          <w:p w14:paraId="2401290B" w14:textId="13EB3B6C" w:rsidR="001071C5" w:rsidRPr="00780A38" w:rsidRDefault="001071C5" w:rsidP="001071C5">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14</w:t>
            </w:r>
          </w:p>
        </w:tc>
        <w:tc>
          <w:tcPr>
            <w:tcW w:w="952" w:type="dxa"/>
            <w:tcBorders>
              <w:top w:val="nil"/>
              <w:left w:val="nil"/>
              <w:bottom w:val="single" w:sz="8" w:space="0" w:color="auto"/>
              <w:right w:val="single" w:sz="8" w:space="0" w:color="auto"/>
            </w:tcBorders>
            <w:shd w:val="clear" w:color="000000" w:fill="F8CBAD"/>
            <w:noWrap/>
            <w:vAlign w:val="center"/>
          </w:tcPr>
          <w:p w14:paraId="5B904823" w14:textId="6F49EA77" w:rsidR="001071C5" w:rsidRPr="00780A38" w:rsidRDefault="001071C5" w:rsidP="001071C5">
            <w:pPr>
              <w:spacing w:after="0" w:line="240" w:lineRule="auto"/>
              <w:jc w:val="right"/>
              <w:rPr>
                <w:rFonts w:ascii="Calibri" w:eastAsia="Times New Roman" w:hAnsi="Calibri" w:cs="Calibri"/>
                <w:color w:val="000000"/>
                <w:sz w:val="16"/>
                <w:szCs w:val="16"/>
              </w:rPr>
            </w:pPr>
            <w:r w:rsidRPr="00780A38">
              <w:rPr>
                <w:rFonts w:ascii="Calibri" w:eastAsia="Times New Roman" w:hAnsi="Calibri" w:cs="Calibri"/>
                <w:color w:val="000000"/>
                <w:sz w:val="16"/>
                <w:szCs w:val="16"/>
              </w:rPr>
              <w:t>52</w:t>
            </w:r>
          </w:p>
        </w:tc>
      </w:tr>
      <w:tr w:rsidR="00871500" w:rsidRPr="00780A38" w14:paraId="2D8A2413" w14:textId="77777777" w:rsidTr="001071C5">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42F74AC6" w14:textId="77777777" w:rsidR="00954F5D" w:rsidRPr="00780A38" w:rsidRDefault="00954F5D" w:rsidP="00954F5D">
            <w:pPr>
              <w:spacing w:after="0" w:line="240" w:lineRule="auto"/>
              <w:rPr>
                <w:rFonts w:ascii="Calibri" w:eastAsia="Times New Roman" w:hAnsi="Calibri" w:cs="Calibri"/>
                <w:b/>
                <w:bCs/>
                <w:color w:val="000000"/>
                <w:sz w:val="16"/>
                <w:szCs w:val="16"/>
              </w:rPr>
            </w:pPr>
            <w:r w:rsidRPr="00780A38">
              <w:rPr>
                <w:rFonts w:ascii="Calibri" w:eastAsia="Times New Roman" w:hAnsi="Calibri" w:cs="Calibri"/>
                <w:b/>
                <w:bCs/>
                <w:color w:val="000000"/>
                <w:sz w:val="16"/>
                <w:szCs w:val="16"/>
              </w:rPr>
              <w:t>TOTAL</w:t>
            </w:r>
          </w:p>
        </w:tc>
        <w:tc>
          <w:tcPr>
            <w:tcW w:w="0" w:type="auto"/>
            <w:tcBorders>
              <w:top w:val="nil"/>
              <w:left w:val="nil"/>
              <w:bottom w:val="nil"/>
              <w:right w:val="single" w:sz="8" w:space="0" w:color="auto"/>
            </w:tcBorders>
            <w:shd w:val="clear" w:color="000000" w:fill="FFFFFF"/>
            <w:noWrap/>
            <w:vAlign w:val="center"/>
            <w:hideMark/>
          </w:tcPr>
          <w:p w14:paraId="23FC661F" w14:textId="77777777" w:rsidR="00954F5D" w:rsidRPr="00780A38" w:rsidRDefault="00954F5D" w:rsidP="00954F5D">
            <w:pPr>
              <w:spacing w:after="0" w:line="240" w:lineRule="auto"/>
              <w:jc w:val="right"/>
              <w:rPr>
                <w:rFonts w:ascii="Calibri" w:eastAsia="Times New Roman" w:hAnsi="Calibri" w:cs="Calibri"/>
                <w:b/>
                <w:bCs/>
                <w:color w:val="000000"/>
                <w:sz w:val="16"/>
                <w:szCs w:val="16"/>
              </w:rPr>
            </w:pPr>
            <w:r w:rsidRPr="00780A38">
              <w:rPr>
                <w:rFonts w:ascii="Calibri" w:eastAsia="Times New Roman" w:hAnsi="Calibri" w:cs="Calibri"/>
                <w:b/>
                <w:bCs/>
                <w:color w:val="000000"/>
                <w:sz w:val="16"/>
                <w:szCs w:val="16"/>
              </w:rPr>
              <w:t>298</w:t>
            </w:r>
          </w:p>
        </w:tc>
        <w:tc>
          <w:tcPr>
            <w:tcW w:w="0" w:type="auto"/>
            <w:tcBorders>
              <w:top w:val="nil"/>
              <w:left w:val="nil"/>
              <w:bottom w:val="nil"/>
              <w:right w:val="single" w:sz="8" w:space="0" w:color="auto"/>
            </w:tcBorders>
            <w:shd w:val="clear" w:color="000000" w:fill="FFFFFF"/>
            <w:noWrap/>
            <w:vAlign w:val="center"/>
            <w:hideMark/>
          </w:tcPr>
          <w:p w14:paraId="24E68516" w14:textId="77777777" w:rsidR="00954F5D" w:rsidRPr="00780A38" w:rsidRDefault="00954F5D" w:rsidP="00954F5D">
            <w:pPr>
              <w:spacing w:after="0" w:line="240" w:lineRule="auto"/>
              <w:jc w:val="right"/>
              <w:rPr>
                <w:rFonts w:ascii="Calibri" w:eastAsia="Times New Roman" w:hAnsi="Calibri" w:cs="Calibri"/>
                <w:b/>
                <w:bCs/>
                <w:color w:val="000000"/>
                <w:sz w:val="16"/>
                <w:szCs w:val="16"/>
              </w:rPr>
            </w:pPr>
            <w:r w:rsidRPr="00780A38">
              <w:rPr>
                <w:rFonts w:ascii="Calibri" w:eastAsia="Times New Roman" w:hAnsi="Calibri" w:cs="Calibri"/>
                <w:b/>
                <w:bCs/>
                <w:color w:val="000000"/>
                <w:sz w:val="16"/>
                <w:szCs w:val="16"/>
              </w:rPr>
              <w:t>13</w:t>
            </w:r>
          </w:p>
        </w:tc>
        <w:tc>
          <w:tcPr>
            <w:tcW w:w="0" w:type="auto"/>
            <w:tcBorders>
              <w:top w:val="nil"/>
              <w:left w:val="nil"/>
              <w:bottom w:val="nil"/>
              <w:right w:val="single" w:sz="8" w:space="0" w:color="auto"/>
            </w:tcBorders>
            <w:shd w:val="clear" w:color="000000" w:fill="FFFFFF"/>
            <w:noWrap/>
            <w:vAlign w:val="center"/>
            <w:hideMark/>
          </w:tcPr>
          <w:p w14:paraId="3A8C5DF5" w14:textId="77777777" w:rsidR="00954F5D" w:rsidRPr="00780A38" w:rsidRDefault="00954F5D" w:rsidP="00954F5D">
            <w:pPr>
              <w:spacing w:after="0" w:line="240" w:lineRule="auto"/>
              <w:jc w:val="right"/>
              <w:rPr>
                <w:rFonts w:ascii="Calibri" w:eastAsia="Times New Roman" w:hAnsi="Calibri" w:cs="Calibri"/>
                <w:b/>
                <w:bCs/>
                <w:color w:val="000000"/>
                <w:sz w:val="16"/>
                <w:szCs w:val="16"/>
              </w:rPr>
            </w:pPr>
            <w:r w:rsidRPr="00780A38">
              <w:rPr>
                <w:rFonts w:ascii="Calibri" w:eastAsia="Times New Roman" w:hAnsi="Calibri" w:cs="Calibri"/>
                <w:b/>
                <w:bCs/>
                <w:color w:val="000000"/>
                <w:sz w:val="16"/>
                <w:szCs w:val="16"/>
              </w:rPr>
              <w:t>120</w:t>
            </w:r>
          </w:p>
        </w:tc>
        <w:tc>
          <w:tcPr>
            <w:tcW w:w="0" w:type="auto"/>
            <w:tcBorders>
              <w:top w:val="nil"/>
              <w:left w:val="nil"/>
              <w:bottom w:val="nil"/>
              <w:right w:val="single" w:sz="8" w:space="0" w:color="auto"/>
            </w:tcBorders>
            <w:shd w:val="clear" w:color="000000" w:fill="FFFFFF"/>
            <w:noWrap/>
            <w:vAlign w:val="center"/>
            <w:hideMark/>
          </w:tcPr>
          <w:p w14:paraId="35FD45FD" w14:textId="77777777" w:rsidR="00954F5D" w:rsidRPr="00780A38" w:rsidRDefault="00954F5D" w:rsidP="00954F5D">
            <w:pPr>
              <w:spacing w:after="0" w:line="240" w:lineRule="auto"/>
              <w:jc w:val="right"/>
              <w:rPr>
                <w:rFonts w:ascii="Calibri" w:eastAsia="Times New Roman" w:hAnsi="Calibri" w:cs="Calibri"/>
                <w:b/>
                <w:bCs/>
                <w:color w:val="000000"/>
                <w:sz w:val="16"/>
                <w:szCs w:val="16"/>
              </w:rPr>
            </w:pPr>
            <w:r w:rsidRPr="00780A38">
              <w:rPr>
                <w:rFonts w:ascii="Calibri" w:eastAsia="Times New Roman" w:hAnsi="Calibri" w:cs="Calibri"/>
                <w:b/>
                <w:bCs/>
                <w:color w:val="000000"/>
                <w:sz w:val="16"/>
                <w:szCs w:val="16"/>
              </w:rPr>
              <w:t>2</w:t>
            </w:r>
          </w:p>
        </w:tc>
        <w:tc>
          <w:tcPr>
            <w:tcW w:w="0" w:type="auto"/>
            <w:tcBorders>
              <w:top w:val="nil"/>
              <w:left w:val="nil"/>
              <w:bottom w:val="nil"/>
              <w:right w:val="single" w:sz="8" w:space="0" w:color="auto"/>
            </w:tcBorders>
            <w:shd w:val="clear" w:color="000000" w:fill="FFFFFF"/>
            <w:noWrap/>
            <w:vAlign w:val="center"/>
            <w:hideMark/>
          </w:tcPr>
          <w:p w14:paraId="5072C769" w14:textId="77777777" w:rsidR="00954F5D" w:rsidRPr="00780A38" w:rsidRDefault="00954F5D" w:rsidP="00954F5D">
            <w:pPr>
              <w:spacing w:after="0" w:line="240" w:lineRule="auto"/>
              <w:jc w:val="right"/>
              <w:rPr>
                <w:rFonts w:ascii="Calibri" w:eastAsia="Times New Roman" w:hAnsi="Calibri" w:cs="Calibri"/>
                <w:b/>
                <w:bCs/>
                <w:color w:val="000000"/>
                <w:sz w:val="16"/>
                <w:szCs w:val="16"/>
              </w:rPr>
            </w:pPr>
            <w:r w:rsidRPr="00780A38">
              <w:rPr>
                <w:rFonts w:ascii="Calibri" w:eastAsia="Times New Roman" w:hAnsi="Calibri" w:cs="Calibri"/>
                <w:b/>
                <w:bCs/>
                <w:color w:val="000000"/>
                <w:sz w:val="16"/>
                <w:szCs w:val="16"/>
              </w:rPr>
              <w:t>11</w:t>
            </w:r>
          </w:p>
        </w:tc>
        <w:tc>
          <w:tcPr>
            <w:tcW w:w="0" w:type="auto"/>
            <w:tcBorders>
              <w:top w:val="nil"/>
              <w:left w:val="nil"/>
              <w:bottom w:val="nil"/>
              <w:right w:val="single" w:sz="8" w:space="0" w:color="auto"/>
            </w:tcBorders>
            <w:shd w:val="clear" w:color="000000" w:fill="FFFFFF"/>
            <w:noWrap/>
            <w:vAlign w:val="center"/>
            <w:hideMark/>
          </w:tcPr>
          <w:p w14:paraId="5E58F271" w14:textId="77777777" w:rsidR="00954F5D" w:rsidRPr="00780A38" w:rsidRDefault="00954F5D" w:rsidP="00954F5D">
            <w:pPr>
              <w:spacing w:after="0" w:line="240" w:lineRule="auto"/>
              <w:jc w:val="right"/>
              <w:rPr>
                <w:rFonts w:ascii="Calibri" w:eastAsia="Times New Roman" w:hAnsi="Calibri" w:cs="Calibri"/>
                <w:b/>
                <w:bCs/>
                <w:color w:val="000000"/>
                <w:sz w:val="16"/>
                <w:szCs w:val="16"/>
              </w:rPr>
            </w:pPr>
            <w:r w:rsidRPr="00780A38">
              <w:rPr>
                <w:rFonts w:ascii="Calibri" w:eastAsia="Times New Roman" w:hAnsi="Calibri" w:cs="Calibri"/>
                <w:b/>
                <w:bCs/>
                <w:color w:val="000000"/>
                <w:sz w:val="16"/>
                <w:szCs w:val="16"/>
              </w:rPr>
              <w:t>5</w:t>
            </w:r>
          </w:p>
        </w:tc>
        <w:tc>
          <w:tcPr>
            <w:tcW w:w="0" w:type="auto"/>
            <w:tcBorders>
              <w:top w:val="nil"/>
              <w:left w:val="nil"/>
              <w:bottom w:val="nil"/>
              <w:right w:val="single" w:sz="8" w:space="0" w:color="auto"/>
            </w:tcBorders>
            <w:shd w:val="clear" w:color="000000" w:fill="FFFFFF"/>
            <w:noWrap/>
            <w:vAlign w:val="center"/>
            <w:hideMark/>
          </w:tcPr>
          <w:p w14:paraId="1559B717" w14:textId="77777777" w:rsidR="00954F5D" w:rsidRPr="00780A38" w:rsidRDefault="00954F5D" w:rsidP="00954F5D">
            <w:pPr>
              <w:spacing w:after="0" w:line="240" w:lineRule="auto"/>
              <w:jc w:val="right"/>
              <w:rPr>
                <w:rFonts w:ascii="Calibri" w:eastAsia="Times New Roman" w:hAnsi="Calibri" w:cs="Calibri"/>
                <w:b/>
                <w:bCs/>
                <w:color w:val="000000"/>
                <w:sz w:val="16"/>
                <w:szCs w:val="16"/>
              </w:rPr>
            </w:pPr>
            <w:r w:rsidRPr="00780A38">
              <w:rPr>
                <w:rFonts w:ascii="Calibri" w:eastAsia="Times New Roman" w:hAnsi="Calibri" w:cs="Calibri"/>
                <w:b/>
                <w:bCs/>
                <w:color w:val="000000"/>
                <w:sz w:val="16"/>
                <w:szCs w:val="16"/>
              </w:rPr>
              <w:t>0</w:t>
            </w:r>
          </w:p>
        </w:tc>
        <w:tc>
          <w:tcPr>
            <w:tcW w:w="0" w:type="auto"/>
            <w:tcBorders>
              <w:top w:val="nil"/>
              <w:left w:val="nil"/>
              <w:bottom w:val="nil"/>
              <w:right w:val="single" w:sz="8" w:space="0" w:color="auto"/>
            </w:tcBorders>
            <w:shd w:val="clear" w:color="000000" w:fill="FFFFFF"/>
            <w:noWrap/>
            <w:vAlign w:val="center"/>
            <w:hideMark/>
          </w:tcPr>
          <w:p w14:paraId="2DD19F42" w14:textId="77777777" w:rsidR="00954F5D" w:rsidRPr="00780A38" w:rsidRDefault="00954F5D" w:rsidP="00954F5D">
            <w:pPr>
              <w:spacing w:after="0" w:line="240" w:lineRule="auto"/>
              <w:jc w:val="right"/>
              <w:rPr>
                <w:rFonts w:ascii="Calibri" w:eastAsia="Times New Roman" w:hAnsi="Calibri" w:cs="Calibri"/>
                <w:b/>
                <w:bCs/>
                <w:color w:val="000000"/>
                <w:sz w:val="16"/>
                <w:szCs w:val="16"/>
              </w:rPr>
            </w:pPr>
            <w:r w:rsidRPr="00780A38">
              <w:rPr>
                <w:rFonts w:ascii="Calibri" w:eastAsia="Times New Roman" w:hAnsi="Calibri" w:cs="Calibri"/>
                <w:b/>
                <w:bCs/>
                <w:color w:val="000000"/>
                <w:sz w:val="16"/>
                <w:szCs w:val="16"/>
              </w:rPr>
              <w:t>449</w:t>
            </w:r>
          </w:p>
        </w:tc>
        <w:tc>
          <w:tcPr>
            <w:tcW w:w="0" w:type="auto"/>
            <w:tcBorders>
              <w:top w:val="nil"/>
              <w:left w:val="nil"/>
              <w:bottom w:val="nil"/>
              <w:right w:val="single" w:sz="8" w:space="0" w:color="auto"/>
            </w:tcBorders>
            <w:shd w:val="clear" w:color="000000" w:fill="FFFFFF"/>
            <w:noWrap/>
            <w:vAlign w:val="center"/>
            <w:hideMark/>
          </w:tcPr>
          <w:p w14:paraId="5DD77FC4" w14:textId="77777777" w:rsidR="00954F5D" w:rsidRPr="00780A38" w:rsidRDefault="00954F5D" w:rsidP="00954F5D">
            <w:pPr>
              <w:spacing w:after="0" w:line="240" w:lineRule="auto"/>
              <w:jc w:val="right"/>
              <w:rPr>
                <w:rFonts w:ascii="Calibri" w:eastAsia="Times New Roman" w:hAnsi="Calibri" w:cs="Calibri"/>
                <w:b/>
                <w:bCs/>
                <w:color w:val="000000"/>
                <w:sz w:val="16"/>
                <w:szCs w:val="16"/>
              </w:rPr>
            </w:pPr>
            <w:r w:rsidRPr="00780A38">
              <w:rPr>
                <w:rFonts w:ascii="Calibri" w:eastAsia="Times New Roman" w:hAnsi="Calibri" w:cs="Calibri"/>
                <w:b/>
                <w:bCs/>
                <w:color w:val="000000"/>
                <w:sz w:val="16"/>
                <w:szCs w:val="16"/>
              </w:rPr>
              <w:t>39</w:t>
            </w:r>
          </w:p>
        </w:tc>
        <w:tc>
          <w:tcPr>
            <w:tcW w:w="0" w:type="auto"/>
            <w:tcBorders>
              <w:top w:val="nil"/>
              <w:left w:val="nil"/>
              <w:bottom w:val="nil"/>
              <w:right w:val="single" w:sz="8" w:space="0" w:color="auto"/>
            </w:tcBorders>
            <w:shd w:val="clear" w:color="000000" w:fill="FFFFFF"/>
            <w:noWrap/>
            <w:vAlign w:val="center"/>
            <w:hideMark/>
          </w:tcPr>
          <w:p w14:paraId="2F4D6569" w14:textId="77777777" w:rsidR="00954F5D" w:rsidRPr="003669B4" w:rsidRDefault="00954F5D" w:rsidP="00954F5D">
            <w:pPr>
              <w:spacing w:after="0" w:line="240" w:lineRule="auto"/>
              <w:jc w:val="right"/>
              <w:rPr>
                <w:rFonts w:ascii="Calibri" w:eastAsia="Times New Roman" w:hAnsi="Calibri" w:cs="Calibri"/>
                <w:b/>
                <w:bCs/>
                <w:color w:val="000000"/>
                <w:sz w:val="16"/>
                <w:szCs w:val="16"/>
              </w:rPr>
            </w:pPr>
            <w:r w:rsidRPr="003669B4">
              <w:rPr>
                <w:rFonts w:ascii="Calibri" w:eastAsia="Times New Roman" w:hAnsi="Calibri" w:cs="Calibri"/>
                <w:b/>
                <w:bCs/>
                <w:color w:val="000000"/>
                <w:sz w:val="16"/>
                <w:szCs w:val="16"/>
              </w:rPr>
              <w:t>298</w:t>
            </w:r>
          </w:p>
        </w:tc>
        <w:tc>
          <w:tcPr>
            <w:tcW w:w="0" w:type="auto"/>
            <w:tcBorders>
              <w:top w:val="nil"/>
              <w:left w:val="nil"/>
              <w:bottom w:val="nil"/>
              <w:right w:val="single" w:sz="8" w:space="0" w:color="auto"/>
            </w:tcBorders>
            <w:shd w:val="clear" w:color="000000" w:fill="FFFFFF"/>
            <w:noWrap/>
            <w:vAlign w:val="center"/>
            <w:hideMark/>
          </w:tcPr>
          <w:p w14:paraId="47383381" w14:textId="77777777" w:rsidR="00954F5D" w:rsidRPr="003669B4" w:rsidRDefault="00954F5D" w:rsidP="00954F5D">
            <w:pPr>
              <w:spacing w:after="0" w:line="240" w:lineRule="auto"/>
              <w:jc w:val="right"/>
              <w:rPr>
                <w:rFonts w:ascii="Calibri" w:eastAsia="Times New Roman" w:hAnsi="Calibri" w:cs="Calibri"/>
                <w:b/>
                <w:bCs/>
                <w:color w:val="000000"/>
                <w:sz w:val="16"/>
                <w:szCs w:val="16"/>
              </w:rPr>
            </w:pPr>
            <w:r w:rsidRPr="003669B4">
              <w:rPr>
                <w:rFonts w:ascii="Calibri" w:eastAsia="Times New Roman" w:hAnsi="Calibri" w:cs="Calibri"/>
                <w:b/>
                <w:bCs/>
                <w:color w:val="000000"/>
                <w:sz w:val="16"/>
                <w:szCs w:val="16"/>
              </w:rPr>
              <w:t>318</w:t>
            </w:r>
          </w:p>
        </w:tc>
        <w:tc>
          <w:tcPr>
            <w:tcW w:w="0" w:type="auto"/>
            <w:tcBorders>
              <w:top w:val="nil"/>
              <w:left w:val="nil"/>
              <w:bottom w:val="nil"/>
              <w:right w:val="single" w:sz="8" w:space="0" w:color="auto"/>
            </w:tcBorders>
            <w:shd w:val="clear" w:color="000000" w:fill="FFFFFF"/>
            <w:noWrap/>
            <w:vAlign w:val="center"/>
            <w:hideMark/>
          </w:tcPr>
          <w:p w14:paraId="521CA4D8" w14:textId="77777777" w:rsidR="00954F5D" w:rsidRPr="003669B4" w:rsidRDefault="00954F5D" w:rsidP="00954F5D">
            <w:pPr>
              <w:spacing w:after="0" w:line="240" w:lineRule="auto"/>
              <w:jc w:val="right"/>
              <w:rPr>
                <w:rFonts w:ascii="Calibri" w:eastAsia="Times New Roman" w:hAnsi="Calibri" w:cs="Calibri"/>
                <w:b/>
                <w:bCs/>
                <w:color w:val="000000"/>
                <w:sz w:val="16"/>
                <w:szCs w:val="16"/>
              </w:rPr>
            </w:pPr>
            <w:r w:rsidRPr="003669B4">
              <w:rPr>
                <w:rFonts w:ascii="Calibri" w:eastAsia="Times New Roman" w:hAnsi="Calibri" w:cs="Calibri"/>
                <w:b/>
                <w:bCs/>
                <w:color w:val="000000"/>
                <w:sz w:val="16"/>
                <w:szCs w:val="16"/>
              </w:rPr>
              <w:t>298</w:t>
            </w:r>
          </w:p>
        </w:tc>
        <w:tc>
          <w:tcPr>
            <w:tcW w:w="1213" w:type="dxa"/>
            <w:tcBorders>
              <w:top w:val="nil"/>
              <w:left w:val="nil"/>
              <w:bottom w:val="nil"/>
              <w:right w:val="single" w:sz="8" w:space="0" w:color="auto"/>
            </w:tcBorders>
            <w:shd w:val="clear" w:color="000000" w:fill="FFFFFF"/>
            <w:noWrap/>
            <w:vAlign w:val="center"/>
            <w:hideMark/>
          </w:tcPr>
          <w:p w14:paraId="2FECC929" w14:textId="77777777" w:rsidR="00954F5D" w:rsidRPr="003669B4" w:rsidRDefault="00954F5D" w:rsidP="00954F5D">
            <w:pPr>
              <w:spacing w:after="0" w:line="240" w:lineRule="auto"/>
              <w:jc w:val="right"/>
              <w:rPr>
                <w:rFonts w:ascii="Calibri" w:eastAsia="Times New Roman" w:hAnsi="Calibri" w:cs="Calibri"/>
                <w:b/>
                <w:bCs/>
                <w:color w:val="000000"/>
                <w:sz w:val="16"/>
                <w:szCs w:val="16"/>
              </w:rPr>
            </w:pPr>
            <w:r w:rsidRPr="003669B4">
              <w:rPr>
                <w:rFonts w:ascii="Calibri" w:eastAsia="Times New Roman" w:hAnsi="Calibri" w:cs="Calibri"/>
                <w:b/>
                <w:bCs/>
                <w:color w:val="000000"/>
                <w:sz w:val="16"/>
                <w:szCs w:val="16"/>
              </w:rPr>
              <w:t>318</w:t>
            </w:r>
          </w:p>
        </w:tc>
        <w:tc>
          <w:tcPr>
            <w:tcW w:w="1096" w:type="dxa"/>
            <w:tcBorders>
              <w:top w:val="nil"/>
              <w:left w:val="nil"/>
              <w:bottom w:val="nil"/>
              <w:right w:val="single" w:sz="8" w:space="0" w:color="auto"/>
            </w:tcBorders>
            <w:shd w:val="clear" w:color="000000" w:fill="FFFFFF"/>
            <w:noWrap/>
            <w:vAlign w:val="center"/>
            <w:hideMark/>
          </w:tcPr>
          <w:p w14:paraId="29EE09CE" w14:textId="77777777" w:rsidR="00954F5D" w:rsidRPr="003669B4" w:rsidRDefault="00954F5D" w:rsidP="00954F5D">
            <w:pPr>
              <w:spacing w:after="0" w:line="240" w:lineRule="auto"/>
              <w:jc w:val="right"/>
              <w:rPr>
                <w:rFonts w:ascii="Calibri" w:eastAsia="Times New Roman" w:hAnsi="Calibri" w:cs="Calibri"/>
                <w:b/>
                <w:bCs/>
                <w:color w:val="000000"/>
                <w:sz w:val="16"/>
                <w:szCs w:val="16"/>
              </w:rPr>
            </w:pPr>
            <w:r w:rsidRPr="003669B4">
              <w:rPr>
                <w:rFonts w:ascii="Calibri" w:eastAsia="Times New Roman" w:hAnsi="Calibri" w:cs="Calibri"/>
                <w:b/>
                <w:bCs/>
                <w:color w:val="000000"/>
                <w:sz w:val="16"/>
                <w:szCs w:val="16"/>
              </w:rPr>
              <w:t>13</w:t>
            </w:r>
          </w:p>
        </w:tc>
        <w:tc>
          <w:tcPr>
            <w:tcW w:w="993" w:type="dxa"/>
            <w:tcBorders>
              <w:top w:val="nil"/>
              <w:left w:val="nil"/>
              <w:bottom w:val="nil"/>
              <w:right w:val="single" w:sz="8" w:space="0" w:color="auto"/>
            </w:tcBorders>
            <w:shd w:val="clear" w:color="auto" w:fill="auto"/>
            <w:noWrap/>
            <w:vAlign w:val="center"/>
            <w:hideMark/>
          </w:tcPr>
          <w:p w14:paraId="2BFAEA7F" w14:textId="77777777" w:rsidR="00954F5D" w:rsidRPr="001071C5" w:rsidRDefault="00954F5D" w:rsidP="00954F5D">
            <w:pPr>
              <w:spacing w:after="0" w:line="240" w:lineRule="auto"/>
              <w:jc w:val="right"/>
              <w:rPr>
                <w:rFonts w:ascii="Calibri" w:eastAsia="Times New Roman" w:hAnsi="Calibri" w:cs="Calibri"/>
                <w:b/>
                <w:bCs/>
                <w:color w:val="000000"/>
                <w:sz w:val="16"/>
                <w:szCs w:val="16"/>
              </w:rPr>
            </w:pPr>
            <w:r w:rsidRPr="001071C5">
              <w:rPr>
                <w:rFonts w:ascii="Calibri" w:eastAsia="Times New Roman" w:hAnsi="Calibri" w:cs="Calibri"/>
                <w:b/>
                <w:bCs/>
                <w:color w:val="000000"/>
                <w:sz w:val="16"/>
                <w:szCs w:val="16"/>
              </w:rPr>
              <w:t>138</w:t>
            </w:r>
          </w:p>
        </w:tc>
        <w:tc>
          <w:tcPr>
            <w:tcW w:w="745" w:type="dxa"/>
            <w:tcBorders>
              <w:top w:val="nil"/>
              <w:left w:val="nil"/>
              <w:bottom w:val="nil"/>
              <w:right w:val="single" w:sz="8" w:space="0" w:color="auto"/>
            </w:tcBorders>
            <w:shd w:val="clear" w:color="auto" w:fill="auto"/>
            <w:noWrap/>
            <w:vAlign w:val="center"/>
            <w:hideMark/>
          </w:tcPr>
          <w:p w14:paraId="5402C8A0" w14:textId="77777777" w:rsidR="00954F5D" w:rsidRPr="001071C5" w:rsidRDefault="00954F5D" w:rsidP="00954F5D">
            <w:pPr>
              <w:spacing w:after="0" w:line="240" w:lineRule="auto"/>
              <w:jc w:val="right"/>
              <w:rPr>
                <w:rFonts w:ascii="Calibri" w:eastAsia="Times New Roman" w:hAnsi="Calibri" w:cs="Calibri"/>
                <w:b/>
                <w:bCs/>
                <w:color w:val="000000"/>
                <w:sz w:val="16"/>
                <w:szCs w:val="16"/>
              </w:rPr>
            </w:pPr>
            <w:r w:rsidRPr="001071C5">
              <w:rPr>
                <w:rFonts w:ascii="Calibri" w:eastAsia="Times New Roman" w:hAnsi="Calibri" w:cs="Calibri"/>
                <w:b/>
                <w:bCs/>
                <w:color w:val="000000"/>
                <w:sz w:val="16"/>
                <w:szCs w:val="16"/>
              </w:rPr>
              <w:t>183</w:t>
            </w:r>
          </w:p>
        </w:tc>
        <w:tc>
          <w:tcPr>
            <w:tcW w:w="952" w:type="dxa"/>
            <w:tcBorders>
              <w:top w:val="nil"/>
              <w:left w:val="nil"/>
              <w:bottom w:val="nil"/>
              <w:right w:val="single" w:sz="8" w:space="0" w:color="auto"/>
            </w:tcBorders>
            <w:shd w:val="clear" w:color="000000" w:fill="FFFFFF"/>
            <w:noWrap/>
            <w:vAlign w:val="center"/>
            <w:hideMark/>
          </w:tcPr>
          <w:p w14:paraId="09D78EB3" w14:textId="393FB6FE" w:rsidR="00954F5D" w:rsidRPr="003669B4" w:rsidRDefault="00D402E9" w:rsidP="00954F5D">
            <w:pPr>
              <w:spacing w:after="0"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449</w:t>
            </w:r>
          </w:p>
        </w:tc>
      </w:tr>
      <w:tr w:rsidR="00954F5D" w:rsidRPr="00780A38" w14:paraId="6710B49B" w14:textId="77777777" w:rsidTr="001071C5">
        <w:trPr>
          <w:trHeight w:val="315"/>
        </w:trPr>
        <w:tc>
          <w:tcPr>
            <w:tcW w:w="0" w:type="auto"/>
            <w:vMerge/>
            <w:tcBorders>
              <w:top w:val="nil"/>
              <w:left w:val="single" w:sz="8" w:space="0" w:color="auto"/>
              <w:bottom w:val="single" w:sz="8" w:space="0" w:color="000000"/>
              <w:right w:val="single" w:sz="8" w:space="0" w:color="auto"/>
            </w:tcBorders>
            <w:vAlign w:val="center"/>
            <w:hideMark/>
          </w:tcPr>
          <w:p w14:paraId="2796A57A" w14:textId="77777777" w:rsidR="00954F5D" w:rsidRPr="00780A38" w:rsidRDefault="00954F5D" w:rsidP="00954F5D">
            <w:pPr>
              <w:spacing w:after="0" w:line="240" w:lineRule="auto"/>
              <w:rPr>
                <w:rFonts w:ascii="Calibri" w:eastAsia="Times New Roman" w:hAnsi="Calibri" w:cs="Calibri"/>
                <w:b/>
                <w:bCs/>
                <w:color w:val="000000"/>
                <w:sz w:val="16"/>
                <w:szCs w:val="16"/>
              </w:rPr>
            </w:pPr>
          </w:p>
        </w:tc>
        <w:tc>
          <w:tcPr>
            <w:tcW w:w="0" w:type="auto"/>
            <w:tcBorders>
              <w:top w:val="single" w:sz="8" w:space="0" w:color="auto"/>
              <w:left w:val="nil"/>
              <w:bottom w:val="single" w:sz="8" w:space="0" w:color="auto"/>
              <w:right w:val="single" w:sz="8" w:space="0" w:color="auto"/>
            </w:tcBorders>
            <w:shd w:val="clear" w:color="000000" w:fill="D9D9D9"/>
            <w:noWrap/>
            <w:vAlign w:val="center"/>
            <w:hideMark/>
          </w:tcPr>
          <w:p w14:paraId="5956F21D" w14:textId="77777777" w:rsidR="00954F5D" w:rsidRPr="00780A38" w:rsidRDefault="00954F5D" w:rsidP="00954F5D">
            <w:pPr>
              <w:spacing w:after="0" w:line="240" w:lineRule="auto"/>
              <w:jc w:val="right"/>
              <w:rPr>
                <w:rFonts w:ascii="Calibri" w:eastAsia="Times New Roman" w:hAnsi="Calibri" w:cs="Calibri"/>
                <w:b/>
                <w:bCs/>
                <w:i/>
                <w:iCs/>
                <w:color w:val="000000"/>
                <w:sz w:val="16"/>
                <w:szCs w:val="16"/>
              </w:rPr>
            </w:pPr>
            <w:r w:rsidRPr="00780A38">
              <w:rPr>
                <w:rFonts w:ascii="Calibri" w:eastAsia="Times New Roman" w:hAnsi="Calibri" w:cs="Calibri"/>
                <w:b/>
                <w:bCs/>
                <w:i/>
                <w:iCs/>
                <w:color w:val="000000"/>
                <w:sz w:val="16"/>
                <w:szCs w:val="16"/>
              </w:rPr>
              <w:t>472</w:t>
            </w:r>
          </w:p>
        </w:tc>
        <w:tc>
          <w:tcPr>
            <w:tcW w:w="0" w:type="auto"/>
            <w:gridSpan w:val="3"/>
            <w:tcBorders>
              <w:top w:val="single" w:sz="8" w:space="0" w:color="auto"/>
              <w:left w:val="nil"/>
              <w:bottom w:val="single" w:sz="8" w:space="0" w:color="auto"/>
              <w:right w:val="single" w:sz="8" w:space="0" w:color="000000"/>
            </w:tcBorders>
            <w:shd w:val="clear" w:color="000000" w:fill="BFBFBF"/>
            <w:noWrap/>
            <w:vAlign w:val="center"/>
            <w:hideMark/>
          </w:tcPr>
          <w:p w14:paraId="77933699" w14:textId="77777777" w:rsidR="00954F5D" w:rsidRPr="00780A38" w:rsidRDefault="00954F5D" w:rsidP="00954F5D">
            <w:pPr>
              <w:spacing w:after="0" w:line="240" w:lineRule="auto"/>
              <w:jc w:val="center"/>
              <w:rPr>
                <w:rFonts w:ascii="Calibri" w:eastAsia="Times New Roman" w:hAnsi="Calibri" w:cs="Calibri"/>
                <w:b/>
                <w:bCs/>
                <w:i/>
                <w:iCs/>
                <w:color w:val="000000"/>
                <w:sz w:val="16"/>
                <w:szCs w:val="16"/>
              </w:rPr>
            </w:pPr>
            <w:r w:rsidRPr="00780A38">
              <w:rPr>
                <w:rFonts w:ascii="Calibri" w:eastAsia="Times New Roman" w:hAnsi="Calibri" w:cs="Calibri"/>
                <w:b/>
                <w:bCs/>
                <w:i/>
                <w:iCs/>
                <w:color w:val="000000"/>
                <w:sz w:val="16"/>
                <w:szCs w:val="16"/>
              </w:rPr>
              <w:t>135</w:t>
            </w:r>
          </w:p>
        </w:tc>
        <w:tc>
          <w:tcPr>
            <w:tcW w:w="0" w:type="auto"/>
            <w:gridSpan w:val="2"/>
            <w:tcBorders>
              <w:top w:val="single" w:sz="8" w:space="0" w:color="auto"/>
              <w:left w:val="nil"/>
              <w:bottom w:val="single" w:sz="8" w:space="0" w:color="auto"/>
              <w:right w:val="single" w:sz="8" w:space="0" w:color="000000"/>
            </w:tcBorders>
            <w:shd w:val="clear" w:color="000000" w:fill="A6A6A6"/>
            <w:noWrap/>
            <w:vAlign w:val="center"/>
            <w:hideMark/>
          </w:tcPr>
          <w:p w14:paraId="65A27348" w14:textId="77777777" w:rsidR="00954F5D" w:rsidRPr="00780A38" w:rsidRDefault="00954F5D" w:rsidP="00954F5D">
            <w:pPr>
              <w:spacing w:after="0" w:line="240" w:lineRule="auto"/>
              <w:jc w:val="center"/>
              <w:rPr>
                <w:rFonts w:ascii="Calibri" w:eastAsia="Times New Roman" w:hAnsi="Calibri" w:cs="Calibri"/>
                <w:b/>
                <w:bCs/>
                <w:i/>
                <w:iCs/>
                <w:color w:val="000000"/>
                <w:sz w:val="16"/>
                <w:szCs w:val="16"/>
              </w:rPr>
            </w:pPr>
            <w:r w:rsidRPr="00780A38">
              <w:rPr>
                <w:rFonts w:ascii="Calibri" w:eastAsia="Times New Roman" w:hAnsi="Calibri" w:cs="Calibri"/>
                <w:b/>
                <w:bCs/>
                <w:i/>
                <w:iCs/>
                <w:color w:val="000000"/>
                <w:sz w:val="16"/>
                <w:szCs w:val="16"/>
              </w:rPr>
              <w:t>16</w:t>
            </w:r>
          </w:p>
        </w:tc>
        <w:tc>
          <w:tcPr>
            <w:tcW w:w="0" w:type="auto"/>
            <w:tcBorders>
              <w:top w:val="single" w:sz="8" w:space="0" w:color="auto"/>
              <w:left w:val="nil"/>
              <w:bottom w:val="single" w:sz="8" w:space="0" w:color="auto"/>
              <w:right w:val="single" w:sz="8" w:space="0" w:color="auto"/>
            </w:tcBorders>
            <w:shd w:val="clear" w:color="000000" w:fill="808080"/>
            <w:noWrap/>
            <w:vAlign w:val="center"/>
            <w:hideMark/>
          </w:tcPr>
          <w:p w14:paraId="242D79FC" w14:textId="77777777" w:rsidR="00954F5D" w:rsidRPr="00780A38" w:rsidRDefault="00954F5D" w:rsidP="00954F5D">
            <w:pPr>
              <w:spacing w:after="0" w:line="240" w:lineRule="auto"/>
              <w:jc w:val="right"/>
              <w:rPr>
                <w:rFonts w:ascii="Calibri" w:eastAsia="Times New Roman" w:hAnsi="Calibri" w:cs="Calibri"/>
                <w:b/>
                <w:bCs/>
                <w:i/>
                <w:iCs/>
                <w:color w:val="000000"/>
                <w:sz w:val="16"/>
                <w:szCs w:val="16"/>
              </w:rPr>
            </w:pPr>
            <w:r w:rsidRPr="00780A38">
              <w:rPr>
                <w:rFonts w:ascii="Calibri" w:eastAsia="Times New Roman" w:hAnsi="Calibri" w:cs="Calibri"/>
                <w:b/>
                <w:bCs/>
                <w:i/>
                <w:iCs/>
                <w:color w:val="000000"/>
                <w:sz w:val="16"/>
                <w:szCs w:val="16"/>
              </w:rPr>
              <w:t>0</w:t>
            </w:r>
          </w:p>
        </w:tc>
        <w:tc>
          <w:tcPr>
            <w:tcW w:w="0" w:type="auto"/>
            <w:tcBorders>
              <w:top w:val="nil"/>
              <w:left w:val="nil"/>
              <w:bottom w:val="single" w:sz="8" w:space="0" w:color="auto"/>
              <w:right w:val="nil"/>
            </w:tcBorders>
            <w:shd w:val="clear" w:color="000000" w:fill="000000"/>
            <w:noWrap/>
            <w:vAlign w:val="center"/>
            <w:hideMark/>
          </w:tcPr>
          <w:p w14:paraId="7FAD7071" w14:textId="77777777" w:rsidR="00954F5D" w:rsidRPr="00780A38" w:rsidRDefault="00954F5D" w:rsidP="00954F5D">
            <w:pPr>
              <w:spacing w:after="0" w:line="240" w:lineRule="auto"/>
              <w:rPr>
                <w:rFonts w:ascii="Calibri" w:eastAsia="Times New Roman" w:hAnsi="Calibri" w:cs="Calibri"/>
                <w:b/>
                <w:bCs/>
                <w:i/>
                <w:iCs/>
                <w:color w:val="FFFFFF"/>
                <w:sz w:val="16"/>
                <w:szCs w:val="16"/>
              </w:rPr>
            </w:pPr>
            <w:r w:rsidRPr="00780A38">
              <w:rPr>
                <w:rFonts w:ascii="Calibri" w:eastAsia="Times New Roman" w:hAnsi="Calibri" w:cs="Calibri"/>
                <w:b/>
                <w:bCs/>
                <w:i/>
                <w:iCs/>
                <w:color w:val="FFFFFF"/>
                <w:sz w:val="16"/>
                <w:szCs w:val="16"/>
              </w:rPr>
              <w:t> </w:t>
            </w:r>
          </w:p>
        </w:tc>
        <w:tc>
          <w:tcPr>
            <w:tcW w:w="0" w:type="auto"/>
            <w:tcBorders>
              <w:top w:val="nil"/>
              <w:left w:val="nil"/>
              <w:bottom w:val="single" w:sz="8" w:space="0" w:color="auto"/>
              <w:right w:val="nil"/>
            </w:tcBorders>
            <w:shd w:val="clear" w:color="000000" w:fill="000000"/>
            <w:noWrap/>
            <w:vAlign w:val="center"/>
            <w:hideMark/>
          </w:tcPr>
          <w:p w14:paraId="3BBF8C39" w14:textId="77777777" w:rsidR="00954F5D" w:rsidRPr="00780A38" w:rsidRDefault="00954F5D" w:rsidP="00954F5D">
            <w:pPr>
              <w:spacing w:after="0" w:line="240" w:lineRule="auto"/>
              <w:rPr>
                <w:rFonts w:ascii="Calibri" w:eastAsia="Times New Roman" w:hAnsi="Calibri" w:cs="Calibri"/>
                <w:b/>
                <w:bCs/>
                <w:i/>
                <w:iCs/>
                <w:color w:val="FFFFFF"/>
                <w:sz w:val="16"/>
                <w:szCs w:val="16"/>
              </w:rPr>
            </w:pPr>
            <w:r w:rsidRPr="00780A38">
              <w:rPr>
                <w:rFonts w:ascii="Calibri" w:eastAsia="Times New Roman" w:hAnsi="Calibri" w:cs="Calibri"/>
                <w:b/>
                <w:bCs/>
                <w:i/>
                <w:iCs/>
                <w:color w:val="FFFFFF"/>
                <w:sz w:val="16"/>
                <w:szCs w:val="16"/>
              </w:rPr>
              <w:t> </w:t>
            </w:r>
          </w:p>
        </w:tc>
        <w:tc>
          <w:tcPr>
            <w:tcW w:w="0" w:type="auto"/>
            <w:tcBorders>
              <w:top w:val="nil"/>
              <w:left w:val="nil"/>
              <w:bottom w:val="single" w:sz="8" w:space="0" w:color="auto"/>
              <w:right w:val="nil"/>
            </w:tcBorders>
            <w:shd w:val="clear" w:color="000000" w:fill="000000"/>
            <w:noWrap/>
            <w:vAlign w:val="center"/>
            <w:hideMark/>
          </w:tcPr>
          <w:p w14:paraId="3E733336" w14:textId="77777777" w:rsidR="00954F5D" w:rsidRPr="00780A38" w:rsidRDefault="00954F5D" w:rsidP="00954F5D">
            <w:pPr>
              <w:spacing w:after="0" w:line="240" w:lineRule="auto"/>
              <w:rPr>
                <w:rFonts w:ascii="Calibri" w:eastAsia="Times New Roman" w:hAnsi="Calibri" w:cs="Calibri"/>
                <w:b/>
                <w:bCs/>
                <w:i/>
                <w:iCs/>
                <w:color w:val="FFFFFF"/>
                <w:sz w:val="16"/>
                <w:szCs w:val="16"/>
              </w:rPr>
            </w:pPr>
            <w:r w:rsidRPr="00780A38">
              <w:rPr>
                <w:rFonts w:ascii="Calibri" w:eastAsia="Times New Roman" w:hAnsi="Calibri" w:cs="Calibri"/>
                <w:b/>
                <w:bCs/>
                <w:i/>
                <w:iCs/>
                <w:color w:val="FFFFFF"/>
                <w:sz w:val="16"/>
                <w:szCs w:val="16"/>
              </w:rPr>
              <w:t> </w:t>
            </w:r>
          </w:p>
        </w:tc>
        <w:tc>
          <w:tcPr>
            <w:tcW w:w="0" w:type="auto"/>
            <w:tcBorders>
              <w:top w:val="nil"/>
              <w:left w:val="nil"/>
              <w:bottom w:val="single" w:sz="8" w:space="0" w:color="auto"/>
              <w:right w:val="nil"/>
            </w:tcBorders>
            <w:shd w:val="clear" w:color="000000" w:fill="000000"/>
            <w:noWrap/>
            <w:vAlign w:val="center"/>
            <w:hideMark/>
          </w:tcPr>
          <w:p w14:paraId="6480638D" w14:textId="77777777" w:rsidR="00954F5D" w:rsidRPr="00780A38" w:rsidRDefault="00954F5D" w:rsidP="00954F5D">
            <w:pPr>
              <w:spacing w:after="0" w:line="240" w:lineRule="auto"/>
              <w:rPr>
                <w:rFonts w:ascii="Calibri" w:eastAsia="Times New Roman" w:hAnsi="Calibri" w:cs="Calibri"/>
                <w:b/>
                <w:bCs/>
                <w:i/>
                <w:iCs/>
                <w:color w:val="FFFFFF"/>
                <w:sz w:val="16"/>
                <w:szCs w:val="16"/>
              </w:rPr>
            </w:pPr>
            <w:r w:rsidRPr="00780A38">
              <w:rPr>
                <w:rFonts w:ascii="Calibri" w:eastAsia="Times New Roman" w:hAnsi="Calibri" w:cs="Calibri"/>
                <w:b/>
                <w:bCs/>
                <w:i/>
                <w:iCs/>
                <w:color w:val="FFFFFF"/>
                <w:sz w:val="16"/>
                <w:szCs w:val="16"/>
              </w:rPr>
              <w:t> </w:t>
            </w:r>
          </w:p>
        </w:tc>
        <w:tc>
          <w:tcPr>
            <w:tcW w:w="0" w:type="auto"/>
            <w:tcBorders>
              <w:top w:val="nil"/>
              <w:left w:val="nil"/>
              <w:bottom w:val="single" w:sz="8" w:space="0" w:color="auto"/>
              <w:right w:val="nil"/>
            </w:tcBorders>
            <w:shd w:val="clear" w:color="000000" w:fill="000000"/>
            <w:noWrap/>
            <w:vAlign w:val="center"/>
            <w:hideMark/>
          </w:tcPr>
          <w:p w14:paraId="2C77F642" w14:textId="77777777" w:rsidR="00954F5D" w:rsidRPr="00780A38" w:rsidRDefault="00954F5D" w:rsidP="00954F5D">
            <w:pPr>
              <w:spacing w:after="0" w:line="240" w:lineRule="auto"/>
              <w:rPr>
                <w:rFonts w:ascii="Calibri" w:eastAsia="Times New Roman" w:hAnsi="Calibri" w:cs="Calibri"/>
                <w:b/>
                <w:bCs/>
                <w:i/>
                <w:iCs/>
                <w:color w:val="FFFFFF"/>
                <w:sz w:val="16"/>
                <w:szCs w:val="16"/>
              </w:rPr>
            </w:pPr>
            <w:r w:rsidRPr="00780A38">
              <w:rPr>
                <w:rFonts w:ascii="Calibri" w:eastAsia="Times New Roman" w:hAnsi="Calibri" w:cs="Calibri"/>
                <w:b/>
                <w:bCs/>
                <w:i/>
                <w:iCs/>
                <w:color w:val="FFFFFF"/>
                <w:sz w:val="16"/>
                <w:szCs w:val="16"/>
              </w:rPr>
              <w:t> </w:t>
            </w:r>
          </w:p>
        </w:tc>
        <w:tc>
          <w:tcPr>
            <w:tcW w:w="1213" w:type="dxa"/>
            <w:tcBorders>
              <w:top w:val="nil"/>
              <w:left w:val="nil"/>
              <w:bottom w:val="single" w:sz="8" w:space="0" w:color="auto"/>
              <w:right w:val="nil"/>
            </w:tcBorders>
            <w:shd w:val="clear" w:color="000000" w:fill="000000"/>
            <w:noWrap/>
            <w:vAlign w:val="center"/>
            <w:hideMark/>
          </w:tcPr>
          <w:p w14:paraId="112F1A3F" w14:textId="77777777" w:rsidR="00954F5D" w:rsidRPr="00780A38" w:rsidRDefault="00954F5D" w:rsidP="00954F5D">
            <w:pPr>
              <w:spacing w:after="0" w:line="240" w:lineRule="auto"/>
              <w:rPr>
                <w:rFonts w:ascii="Calibri" w:eastAsia="Times New Roman" w:hAnsi="Calibri" w:cs="Calibri"/>
                <w:b/>
                <w:bCs/>
                <w:i/>
                <w:iCs/>
                <w:color w:val="FFFFFF"/>
                <w:sz w:val="16"/>
                <w:szCs w:val="16"/>
              </w:rPr>
            </w:pPr>
            <w:r w:rsidRPr="00780A38">
              <w:rPr>
                <w:rFonts w:ascii="Calibri" w:eastAsia="Times New Roman" w:hAnsi="Calibri" w:cs="Calibri"/>
                <w:b/>
                <w:bCs/>
                <w:i/>
                <w:iCs/>
                <w:color w:val="FFFFFF"/>
                <w:sz w:val="16"/>
                <w:szCs w:val="16"/>
              </w:rPr>
              <w:t> </w:t>
            </w:r>
          </w:p>
        </w:tc>
        <w:tc>
          <w:tcPr>
            <w:tcW w:w="1096"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14:paraId="570E9550" w14:textId="77777777" w:rsidR="00954F5D" w:rsidRPr="00780A38" w:rsidRDefault="00954F5D" w:rsidP="00954F5D">
            <w:pPr>
              <w:spacing w:after="0" w:line="240" w:lineRule="auto"/>
              <w:rPr>
                <w:rFonts w:ascii="Calibri" w:eastAsia="Times New Roman" w:hAnsi="Calibri" w:cs="Calibri"/>
                <w:b/>
                <w:bCs/>
                <w:i/>
                <w:iCs/>
                <w:color w:val="FFFFFF"/>
                <w:sz w:val="16"/>
                <w:szCs w:val="16"/>
              </w:rPr>
            </w:pPr>
            <w:r w:rsidRPr="00780A38">
              <w:rPr>
                <w:rFonts w:ascii="Calibri" w:eastAsia="Times New Roman" w:hAnsi="Calibri" w:cs="Calibri"/>
                <w:b/>
                <w:bCs/>
                <w:i/>
                <w:iCs/>
                <w:color w:val="FFFFFF"/>
                <w:sz w:val="16"/>
                <w:szCs w:val="16"/>
              </w:rPr>
              <w:t> </w:t>
            </w:r>
          </w:p>
        </w:tc>
        <w:tc>
          <w:tcPr>
            <w:tcW w:w="993" w:type="dxa"/>
            <w:tcBorders>
              <w:top w:val="nil"/>
              <w:left w:val="nil"/>
              <w:bottom w:val="single" w:sz="8" w:space="0" w:color="auto"/>
              <w:right w:val="single" w:sz="8" w:space="0" w:color="auto"/>
            </w:tcBorders>
            <w:shd w:val="clear" w:color="000000" w:fill="000000"/>
            <w:noWrap/>
            <w:vAlign w:val="center"/>
            <w:hideMark/>
          </w:tcPr>
          <w:p w14:paraId="65830144" w14:textId="77777777" w:rsidR="00954F5D" w:rsidRPr="00780A38" w:rsidRDefault="00954F5D" w:rsidP="00954F5D">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 </w:t>
            </w:r>
          </w:p>
        </w:tc>
        <w:tc>
          <w:tcPr>
            <w:tcW w:w="745" w:type="dxa"/>
            <w:tcBorders>
              <w:top w:val="nil"/>
              <w:left w:val="nil"/>
              <w:bottom w:val="single" w:sz="8" w:space="0" w:color="auto"/>
              <w:right w:val="single" w:sz="8" w:space="0" w:color="auto"/>
            </w:tcBorders>
            <w:shd w:val="clear" w:color="000000" w:fill="000000"/>
            <w:noWrap/>
            <w:vAlign w:val="center"/>
            <w:hideMark/>
          </w:tcPr>
          <w:p w14:paraId="6DD47A6C" w14:textId="77777777" w:rsidR="00954F5D" w:rsidRPr="00780A38" w:rsidRDefault="00954F5D" w:rsidP="00954F5D">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 </w:t>
            </w:r>
          </w:p>
        </w:tc>
        <w:tc>
          <w:tcPr>
            <w:tcW w:w="952" w:type="dxa"/>
            <w:tcBorders>
              <w:top w:val="nil"/>
              <w:left w:val="nil"/>
              <w:bottom w:val="single" w:sz="8" w:space="0" w:color="auto"/>
              <w:right w:val="single" w:sz="8" w:space="0" w:color="auto"/>
            </w:tcBorders>
            <w:shd w:val="clear" w:color="000000" w:fill="000000"/>
            <w:noWrap/>
            <w:vAlign w:val="center"/>
            <w:hideMark/>
          </w:tcPr>
          <w:p w14:paraId="0B697095" w14:textId="77777777" w:rsidR="00954F5D" w:rsidRPr="00780A38" w:rsidRDefault="00954F5D" w:rsidP="00954F5D">
            <w:pPr>
              <w:spacing w:after="0" w:line="240" w:lineRule="auto"/>
              <w:rPr>
                <w:rFonts w:ascii="Calibri" w:eastAsia="Times New Roman" w:hAnsi="Calibri" w:cs="Calibri"/>
                <w:color w:val="000000"/>
                <w:sz w:val="16"/>
                <w:szCs w:val="16"/>
              </w:rPr>
            </w:pPr>
            <w:r w:rsidRPr="00780A38">
              <w:rPr>
                <w:rFonts w:ascii="Calibri" w:eastAsia="Times New Roman" w:hAnsi="Calibri" w:cs="Calibri"/>
                <w:color w:val="000000"/>
                <w:sz w:val="16"/>
                <w:szCs w:val="16"/>
              </w:rPr>
              <w:t> </w:t>
            </w:r>
          </w:p>
        </w:tc>
      </w:tr>
    </w:tbl>
    <w:p w14:paraId="06ED8C28" w14:textId="77777777" w:rsidR="00954F5D" w:rsidRDefault="00954F5D" w:rsidP="00954F5D">
      <w:pPr>
        <w:jc w:val="both"/>
        <w:rPr>
          <w:rFonts w:cstheme="minorHAnsi"/>
          <w:lang w:val="fr-CI"/>
        </w:rPr>
        <w:sectPr w:rsidR="00954F5D" w:rsidSect="00954F5D">
          <w:pgSz w:w="16838" w:h="11906" w:orient="landscape" w:code="9"/>
          <w:pgMar w:top="1418" w:right="992" w:bottom="1418" w:left="1134" w:header="709" w:footer="301" w:gutter="0"/>
          <w:cols w:space="708"/>
          <w:titlePg/>
          <w:docGrid w:linePitch="360"/>
        </w:sectPr>
      </w:pPr>
    </w:p>
    <w:p w14:paraId="7C848029" w14:textId="77777777" w:rsidR="00101C37" w:rsidRDefault="00101C37" w:rsidP="00356F01">
      <w:pPr>
        <w:spacing w:after="0" w:line="240" w:lineRule="auto"/>
        <w:rPr>
          <w:rFonts w:ascii="Calibri" w:eastAsia="Times New Roman" w:hAnsi="Calibri" w:cs="Calibri"/>
          <w:i/>
          <w:iCs/>
          <w:color w:val="000000"/>
          <w:sz w:val="24"/>
          <w:szCs w:val="24"/>
          <w:lang w:eastAsia="fr-FR"/>
        </w:rPr>
      </w:pPr>
    </w:p>
    <w:p w14:paraId="5C2BA2EF" w14:textId="76C05B39" w:rsidR="0035164B" w:rsidRPr="001071C5" w:rsidRDefault="0035164B" w:rsidP="00361C73">
      <w:pPr>
        <w:pStyle w:val="Paragraphedeliste"/>
        <w:numPr>
          <w:ilvl w:val="0"/>
          <w:numId w:val="23"/>
        </w:numPr>
        <w:spacing w:after="0" w:line="240" w:lineRule="auto"/>
        <w:rPr>
          <w:rStyle w:val="Titre1Car"/>
          <w:b/>
        </w:rPr>
      </w:pPr>
      <w:bookmarkStart w:id="12" w:name="_Toc29394659"/>
      <w:r w:rsidRPr="001071C5">
        <w:rPr>
          <w:rStyle w:val="Titre1Car"/>
          <w:b/>
        </w:rPr>
        <w:t>Gouvernance du projet</w:t>
      </w:r>
      <w:bookmarkEnd w:id="12"/>
    </w:p>
    <w:p w14:paraId="2ED5E64F" w14:textId="77777777" w:rsidR="00E8102F" w:rsidRPr="001071C5" w:rsidRDefault="0035164B" w:rsidP="0035164B">
      <w:pPr>
        <w:jc w:val="both"/>
        <w:rPr>
          <w:sz w:val="24"/>
          <w:szCs w:val="24"/>
        </w:rPr>
      </w:pPr>
      <w:r w:rsidRPr="001071C5">
        <w:rPr>
          <w:sz w:val="24"/>
          <w:szCs w:val="24"/>
        </w:rPr>
        <w:t>La gouvernance du projet sera assurée par un comité de pilotage, instance décisionnelle soutenu techniquement par une équipe projet.</w:t>
      </w:r>
    </w:p>
    <w:p w14:paraId="7A9704F9" w14:textId="77777777" w:rsidR="00E8102F" w:rsidRPr="001071C5" w:rsidRDefault="00E8102F" w:rsidP="00E8102F">
      <w:pPr>
        <w:pBdr>
          <w:top w:val="nil"/>
          <w:left w:val="nil"/>
          <w:bottom w:val="nil"/>
          <w:right w:val="nil"/>
          <w:between w:val="nil"/>
        </w:pBdr>
        <w:spacing w:before="120" w:after="200" w:line="276" w:lineRule="auto"/>
        <w:jc w:val="both"/>
        <w:rPr>
          <w:rFonts w:eastAsia="Calibri" w:cs="Calibri Light"/>
          <w:sz w:val="24"/>
          <w:szCs w:val="24"/>
        </w:rPr>
      </w:pPr>
      <w:r w:rsidRPr="001071C5">
        <w:rPr>
          <w:rFonts w:eastAsia="Calibri" w:cs="Calibri Light"/>
          <w:b/>
          <w:sz w:val="24"/>
          <w:szCs w:val="24"/>
        </w:rPr>
        <w:t>Le Comité de pilotage</w:t>
      </w:r>
      <w:r w:rsidRPr="001071C5">
        <w:rPr>
          <w:rFonts w:eastAsia="Calibri" w:cs="Calibri Light"/>
          <w:sz w:val="24"/>
          <w:szCs w:val="24"/>
        </w:rPr>
        <w:t xml:space="preserve"> a pour rôle d'assurer le bon déroulement des activités de mise en œuvre du projet eStock afin d'atteindre les objectifs fixés dans les délais prévus.</w:t>
      </w:r>
    </w:p>
    <w:p w14:paraId="0EA6CB2E" w14:textId="77777777" w:rsidR="00E8102F" w:rsidRPr="001071C5" w:rsidRDefault="00E8102F" w:rsidP="00E8102F">
      <w:pPr>
        <w:pBdr>
          <w:top w:val="nil"/>
          <w:left w:val="nil"/>
          <w:bottom w:val="nil"/>
          <w:right w:val="nil"/>
          <w:between w:val="nil"/>
        </w:pBdr>
        <w:spacing w:before="120" w:after="200" w:line="276" w:lineRule="auto"/>
        <w:jc w:val="both"/>
        <w:rPr>
          <w:rFonts w:eastAsia="Calibri" w:cs="Calibri Light"/>
          <w:sz w:val="24"/>
          <w:szCs w:val="24"/>
        </w:rPr>
      </w:pPr>
      <w:r w:rsidRPr="001071C5">
        <w:rPr>
          <w:rFonts w:eastAsia="Calibri" w:cs="Calibri Light"/>
          <w:sz w:val="24"/>
          <w:szCs w:val="24"/>
        </w:rPr>
        <w:t>Ce comité s'appuie sur le plan du projet et sur les progrès réalisés afin de :</w:t>
      </w:r>
    </w:p>
    <w:p w14:paraId="2FCD6DF7" w14:textId="77777777" w:rsidR="00E8102F" w:rsidRPr="001071C5" w:rsidRDefault="00E8102F" w:rsidP="00E8102F">
      <w:pPr>
        <w:pStyle w:val="Paragraphedeliste"/>
        <w:numPr>
          <w:ilvl w:val="0"/>
          <w:numId w:val="3"/>
        </w:numPr>
        <w:pBdr>
          <w:top w:val="nil"/>
          <w:left w:val="nil"/>
          <w:bottom w:val="nil"/>
          <w:right w:val="nil"/>
          <w:between w:val="nil"/>
        </w:pBdr>
        <w:spacing w:before="120" w:after="200" w:line="276" w:lineRule="auto"/>
        <w:jc w:val="both"/>
        <w:rPr>
          <w:rFonts w:eastAsia="Calibri" w:cs="Calibri Light"/>
          <w:sz w:val="24"/>
          <w:szCs w:val="24"/>
        </w:rPr>
      </w:pPr>
      <w:r w:rsidRPr="001071C5">
        <w:rPr>
          <w:rFonts w:eastAsia="Calibri" w:cs="Calibri Light"/>
          <w:sz w:val="24"/>
          <w:szCs w:val="24"/>
        </w:rPr>
        <w:t>Planifier et établir un échéancier des jalons du projet ;</w:t>
      </w:r>
    </w:p>
    <w:p w14:paraId="770076CB" w14:textId="61411A19" w:rsidR="00E8102F" w:rsidRPr="001071C5" w:rsidRDefault="00E8102F" w:rsidP="00E8102F">
      <w:pPr>
        <w:pStyle w:val="Paragraphedeliste"/>
        <w:numPr>
          <w:ilvl w:val="0"/>
          <w:numId w:val="3"/>
        </w:numPr>
        <w:pBdr>
          <w:top w:val="nil"/>
          <w:left w:val="nil"/>
          <w:bottom w:val="nil"/>
          <w:right w:val="nil"/>
          <w:between w:val="nil"/>
        </w:pBdr>
        <w:spacing w:before="120" w:after="200" w:line="276" w:lineRule="auto"/>
        <w:jc w:val="both"/>
        <w:rPr>
          <w:rFonts w:eastAsia="Calibri" w:cs="Calibri Light"/>
          <w:sz w:val="24"/>
          <w:szCs w:val="24"/>
        </w:rPr>
      </w:pPr>
      <w:r w:rsidRPr="001071C5">
        <w:rPr>
          <w:rFonts w:eastAsia="Calibri" w:cs="Calibri Light"/>
          <w:sz w:val="24"/>
          <w:szCs w:val="24"/>
        </w:rPr>
        <w:t xml:space="preserve">Analyser les options proposées par l’équipe </w:t>
      </w:r>
      <w:r w:rsidR="001071C5" w:rsidRPr="001071C5">
        <w:rPr>
          <w:rFonts w:eastAsia="Calibri" w:cs="Calibri Light"/>
          <w:sz w:val="24"/>
          <w:szCs w:val="24"/>
        </w:rPr>
        <w:t>projet ;</w:t>
      </w:r>
    </w:p>
    <w:p w14:paraId="44D2C9E4" w14:textId="650E92F8" w:rsidR="00E8102F" w:rsidRPr="001071C5" w:rsidRDefault="00E8102F" w:rsidP="00E8102F">
      <w:pPr>
        <w:pStyle w:val="Paragraphedeliste"/>
        <w:numPr>
          <w:ilvl w:val="0"/>
          <w:numId w:val="3"/>
        </w:numPr>
        <w:pBdr>
          <w:top w:val="nil"/>
          <w:left w:val="nil"/>
          <w:bottom w:val="nil"/>
          <w:right w:val="nil"/>
          <w:between w:val="nil"/>
        </w:pBdr>
        <w:spacing w:before="120" w:after="200" w:line="276" w:lineRule="auto"/>
        <w:jc w:val="both"/>
        <w:rPr>
          <w:rFonts w:eastAsia="Calibri" w:cs="Calibri Light"/>
          <w:sz w:val="24"/>
          <w:szCs w:val="24"/>
        </w:rPr>
      </w:pPr>
      <w:r w:rsidRPr="001071C5">
        <w:rPr>
          <w:rFonts w:eastAsia="Calibri" w:cs="Calibri Light"/>
          <w:sz w:val="24"/>
          <w:szCs w:val="24"/>
        </w:rPr>
        <w:t>Décider des orientations stratégiques, des mesures à prendre en cas de goulots d'étranglement liés au financement, à la qualité des livrables et au respect des jalons.</w:t>
      </w:r>
    </w:p>
    <w:p w14:paraId="6557F676" w14:textId="376059D4" w:rsidR="00E8102F" w:rsidRPr="001071C5" w:rsidRDefault="00E8102F" w:rsidP="0035164B">
      <w:pPr>
        <w:jc w:val="both"/>
        <w:rPr>
          <w:sz w:val="24"/>
          <w:szCs w:val="24"/>
        </w:rPr>
      </w:pPr>
      <w:r w:rsidRPr="001071C5">
        <w:rPr>
          <w:b/>
          <w:sz w:val="24"/>
          <w:szCs w:val="24"/>
        </w:rPr>
        <w:t xml:space="preserve">L’équipe </w:t>
      </w:r>
      <w:r w:rsidR="001071C5" w:rsidRPr="001071C5">
        <w:rPr>
          <w:b/>
          <w:sz w:val="24"/>
          <w:szCs w:val="24"/>
        </w:rPr>
        <w:t>projet</w:t>
      </w:r>
      <w:r w:rsidR="001071C5" w:rsidRPr="001071C5">
        <w:rPr>
          <w:sz w:val="24"/>
          <w:szCs w:val="24"/>
        </w:rPr>
        <w:t xml:space="preserve"> mise</w:t>
      </w:r>
      <w:r w:rsidRPr="001071C5">
        <w:rPr>
          <w:sz w:val="24"/>
          <w:szCs w:val="24"/>
        </w:rPr>
        <w:t xml:space="preserve"> en place par le PNDAP et ses partenaires devra coordonner la mise en œuvre du projet à travers les activités contenues dans la fiche de poste des membres qui la compose.</w:t>
      </w:r>
    </w:p>
    <w:p w14:paraId="76AD879D" w14:textId="3C842E2A" w:rsidR="00E8102F" w:rsidRPr="00E8102F" w:rsidRDefault="0035164B" w:rsidP="0035164B">
      <w:pPr>
        <w:jc w:val="both"/>
      </w:pPr>
      <w:r>
        <w:rPr>
          <w:rFonts w:ascii="Times New Roman" w:eastAsia="Times New Roman" w:hAnsi="Times New Roman" w:cs="Times New Roman"/>
          <w:noProof/>
          <w:sz w:val="24"/>
          <w:szCs w:val="24"/>
          <w:lang w:eastAsia="fr-FR"/>
        </w:rPr>
        <w:drawing>
          <wp:inline distT="0" distB="0" distL="0" distR="0" wp14:anchorId="4706A0DC" wp14:editId="6455F04C">
            <wp:extent cx="5760720" cy="3576918"/>
            <wp:effectExtent l="57150" t="0" r="49530" b="0"/>
            <wp:docPr id="16" name="Diagramme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BC64A13" w14:textId="38D124E3" w:rsidR="0035164B" w:rsidRDefault="0035164B" w:rsidP="0035164B">
      <w:pPr>
        <w:jc w:val="both"/>
        <w:rPr>
          <w:b/>
        </w:rPr>
      </w:pPr>
      <w:r>
        <w:rPr>
          <w:b/>
        </w:rPr>
        <w:t xml:space="preserve">Figure </w:t>
      </w:r>
      <w:r w:rsidR="00C7436D" w:rsidRPr="00871500">
        <w:rPr>
          <w:b/>
        </w:rPr>
        <w:t>1</w:t>
      </w:r>
      <w:r>
        <w:rPr>
          <w:b/>
        </w:rPr>
        <w:t> : Modèle de Gouvernance</w:t>
      </w:r>
    </w:p>
    <w:p w14:paraId="71149124" w14:textId="224D0D77" w:rsidR="0035164B" w:rsidRDefault="0035164B" w:rsidP="0035164B">
      <w:pPr>
        <w:jc w:val="both"/>
      </w:pPr>
    </w:p>
    <w:p w14:paraId="010A65FA" w14:textId="06F6CFD6" w:rsidR="00994CA1" w:rsidRDefault="00994CA1" w:rsidP="0035164B">
      <w:pPr>
        <w:jc w:val="both"/>
      </w:pPr>
    </w:p>
    <w:p w14:paraId="458FF812" w14:textId="7AAF4291" w:rsidR="00994CA1" w:rsidRDefault="00994CA1" w:rsidP="0035164B">
      <w:pPr>
        <w:jc w:val="both"/>
      </w:pPr>
    </w:p>
    <w:p w14:paraId="3099AFDC" w14:textId="77777777" w:rsidR="00994CA1" w:rsidRPr="00301027" w:rsidRDefault="00994CA1" w:rsidP="0035164B">
      <w:pPr>
        <w:jc w:val="both"/>
      </w:pPr>
    </w:p>
    <w:p w14:paraId="66215471" w14:textId="4E96D20E" w:rsidR="00E8102F" w:rsidRPr="001071C5" w:rsidRDefault="0035164B" w:rsidP="001071C5">
      <w:pPr>
        <w:pStyle w:val="Titre2"/>
        <w:rPr>
          <w:b/>
          <w:bCs/>
        </w:rPr>
      </w:pPr>
      <w:bookmarkStart w:id="13" w:name="_Toc29394660"/>
      <w:r w:rsidRPr="001071C5">
        <w:rPr>
          <w:b/>
          <w:bCs/>
        </w:rPr>
        <w:t xml:space="preserve">3.1 </w:t>
      </w:r>
      <w:r w:rsidR="003F3267">
        <w:rPr>
          <w:b/>
          <w:bCs/>
        </w:rPr>
        <w:t>Phases de</w:t>
      </w:r>
      <w:r w:rsidR="005B28F8">
        <w:rPr>
          <w:b/>
          <w:bCs/>
        </w:rPr>
        <w:t xml:space="preserve"> </w:t>
      </w:r>
      <w:r w:rsidRPr="001071C5">
        <w:rPr>
          <w:b/>
          <w:bCs/>
        </w:rPr>
        <w:t>mise en œuvre</w:t>
      </w:r>
      <w:bookmarkEnd w:id="13"/>
    </w:p>
    <w:p w14:paraId="2A139B9C" w14:textId="77777777" w:rsidR="00994CA1" w:rsidRDefault="00994CA1" w:rsidP="00994CA1">
      <w:pPr>
        <w:pStyle w:val="Paragraphedeliste"/>
        <w:tabs>
          <w:tab w:val="left" w:pos="1350"/>
        </w:tabs>
        <w:ind w:left="2070"/>
        <w:rPr>
          <w:rFonts w:cstheme="minorHAnsi"/>
          <w:b/>
          <w:bCs/>
          <w:sz w:val="24"/>
          <w:szCs w:val="24"/>
        </w:rPr>
      </w:pPr>
    </w:p>
    <w:p w14:paraId="01100C44" w14:textId="14720E1B" w:rsidR="00E8102F" w:rsidRPr="001071C5" w:rsidRDefault="00E8102F" w:rsidP="00994CA1">
      <w:pPr>
        <w:pStyle w:val="Paragraphedeliste"/>
        <w:tabs>
          <w:tab w:val="left" w:pos="1350"/>
        </w:tabs>
        <w:ind w:left="2070"/>
        <w:rPr>
          <w:rFonts w:cstheme="minorHAnsi"/>
          <w:b/>
          <w:bCs/>
          <w:sz w:val="24"/>
          <w:szCs w:val="24"/>
        </w:rPr>
      </w:pPr>
      <w:r w:rsidRPr="001071C5">
        <w:rPr>
          <w:rFonts w:cstheme="minorHAnsi"/>
          <w:b/>
          <w:bCs/>
          <w:sz w:val="24"/>
          <w:szCs w:val="24"/>
        </w:rPr>
        <w:lastRenderedPageBreak/>
        <w:t>Initiation &amp; Acquisition</w:t>
      </w:r>
    </w:p>
    <w:p w14:paraId="6ADCC097" w14:textId="77777777" w:rsidR="00403768" w:rsidRDefault="00E8102F" w:rsidP="001071C5">
      <w:pPr>
        <w:jc w:val="both"/>
        <w:rPr>
          <w:rFonts w:cstheme="minorHAnsi"/>
          <w:sz w:val="24"/>
          <w:szCs w:val="24"/>
        </w:rPr>
      </w:pPr>
      <w:r w:rsidRPr="001071C5">
        <w:rPr>
          <w:rFonts w:cstheme="minorHAnsi"/>
          <w:sz w:val="24"/>
          <w:szCs w:val="24"/>
        </w:rPr>
        <w:t>La phase d'initiation et d'acquisition représente la phase formelle initiale du cycle de vie du projet. Cette phase définit le concept du projet et initie un plan global pour le développement du projet.</w:t>
      </w:r>
      <w:r w:rsidR="005B28F8">
        <w:rPr>
          <w:rFonts w:cstheme="minorHAnsi"/>
          <w:sz w:val="24"/>
          <w:szCs w:val="24"/>
        </w:rPr>
        <w:t xml:space="preserve"> </w:t>
      </w:r>
    </w:p>
    <w:p w14:paraId="5FB349D8" w14:textId="419ACDFA" w:rsidR="00E8102F" w:rsidRPr="001071C5" w:rsidRDefault="005B28F8" w:rsidP="001071C5">
      <w:pPr>
        <w:jc w:val="both"/>
        <w:rPr>
          <w:rFonts w:cstheme="minorHAnsi"/>
          <w:sz w:val="24"/>
          <w:szCs w:val="24"/>
        </w:rPr>
      </w:pPr>
      <w:r w:rsidRPr="00F1737D">
        <w:rPr>
          <w:rFonts w:cs="Arial"/>
        </w:rPr>
        <w:t>Les principaux</w:t>
      </w:r>
      <w:r w:rsidRPr="009F726E">
        <w:rPr>
          <w:rFonts w:cs="Arial"/>
        </w:rPr>
        <w:t xml:space="preserve"> </w:t>
      </w:r>
      <w:r w:rsidRPr="00F1737D">
        <w:rPr>
          <w:rFonts w:cs="Arial"/>
        </w:rPr>
        <w:t>objectifs</w:t>
      </w:r>
      <w:r w:rsidRPr="009F726E">
        <w:rPr>
          <w:rFonts w:cs="Arial"/>
        </w:rPr>
        <w:t xml:space="preserve"> </w:t>
      </w:r>
      <w:r w:rsidRPr="00F1737D">
        <w:rPr>
          <w:rFonts w:cs="Arial"/>
        </w:rPr>
        <w:t>de</w:t>
      </w:r>
      <w:r w:rsidRPr="009F726E">
        <w:rPr>
          <w:rFonts w:cs="Arial"/>
        </w:rPr>
        <w:t xml:space="preserve"> </w:t>
      </w:r>
      <w:r w:rsidRPr="00F1737D">
        <w:rPr>
          <w:rFonts w:cs="Arial"/>
        </w:rPr>
        <w:t>la</w:t>
      </w:r>
      <w:r w:rsidRPr="009F726E">
        <w:rPr>
          <w:rFonts w:cs="Arial"/>
        </w:rPr>
        <w:t xml:space="preserve"> </w:t>
      </w:r>
      <w:r w:rsidRPr="00F1737D">
        <w:rPr>
          <w:rFonts w:cs="Arial"/>
        </w:rPr>
        <w:t>phase</w:t>
      </w:r>
      <w:r w:rsidRPr="009F726E">
        <w:rPr>
          <w:rFonts w:cs="Arial"/>
        </w:rPr>
        <w:t xml:space="preserve"> </w:t>
      </w:r>
      <w:r w:rsidRPr="00F1737D">
        <w:rPr>
          <w:rFonts w:cs="Arial"/>
        </w:rPr>
        <w:t>d</w:t>
      </w:r>
      <w:r>
        <w:rPr>
          <w:rFonts w:cs="Arial"/>
        </w:rPr>
        <w:t xml:space="preserve">’initiation </w:t>
      </w:r>
      <w:r w:rsidRPr="00F1737D">
        <w:rPr>
          <w:rFonts w:cs="Arial"/>
        </w:rPr>
        <w:t>sont</w:t>
      </w:r>
      <w:r w:rsidRPr="009F726E">
        <w:rPr>
          <w:rFonts w:cs="Arial"/>
        </w:rPr>
        <w:t xml:space="preserve"> </w:t>
      </w:r>
      <w:r w:rsidRPr="00F1737D">
        <w:rPr>
          <w:rFonts w:cs="Arial"/>
        </w:rPr>
        <w:t>les</w:t>
      </w:r>
      <w:r w:rsidRPr="009F726E">
        <w:rPr>
          <w:rFonts w:cs="Arial"/>
        </w:rPr>
        <w:t xml:space="preserve"> </w:t>
      </w:r>
      <w:r w:rsidRPr="00F1737D">
        <w:rPr>
          <w:rFonts w:cs="Arial"/>
        </w:rPr>
        <w:t>suivants</w:t>
      </w:r>
      <w:r w:rsidRPr="009F726E">
        <w:rPr>
          <w:rFonts w:cs="Arial"/>
        </w:rPr>
        <w:t xml:space="preserve"> </w:t>
      </w:r>
      <w:r w:rsidRPr="00F1737D">
        <w:rPr>
          <w:rFonts w:cs="Arial"/>
        </w:rPr>
        <w:t>:</w:t>
      </w:r>
    </w:p>
    <w:p w14:paraId="1C3890BA" w14:textId="20C37520" w:rsidR="005B28F8" w:rsidRPr="005B28F8" w:rsidRDefault="005B28F8" w:rsidP="005B28F8">
      <w:pPr>
        <w:pStyle w:val="Paragraphedeliste"/>
        <w:numPr>
          <w:ilvl w:val="0"/>
          <w:numId w:val="25"/>
        </w:numPr>
        <w:jc w:val="both"/>
        <w:rPr>
          <w:rFonts w:cstheme="minorHAnsi"/>
          <w:sz w:val="24"/>
          <w:szCs w:val="24"/>
        </w:rPr>
      </w:pPr>
      <w:r>
        <w:rPr>
          <w:rFonts w:cstheme="minorHAnsi"/>
          <w:sz w:val="24"/>
          <w:szCs w:val="24"/>
        </w:rPr>
        <w:t>A</w:t>
      </w:r>
      <w:r w:rsidR="00E8102F" w:rsidRPr="005B28F8">
        <w:rPr>
          <w:rFonts w:cstheme="minorHAnsi"/>
          <w:sz w:val="24"/>
          <w:szCs w:val="24"/>
        </w:rPr>
        <w:t xml:space="preserve">nalyse situationnelle, </w:t>
      </w:r>
    </w:p>
    <w:p w14:paraId="5890BDF4" w14:textId="5DAD19A1" w:rsidR="005B28F8" w:rsidRPr="005B28F8" w:rsidRDefault="005B28F8" w:rsidP="005B28F8">
      <w:pPr>
        <w:pStyle w:val="Paragraphedeliste"/>
        <w:numPr>
          <w:ilvl w:val="0"/>
          <w:numId w:val="25"/>
        </w:numPr>
        <w:jc w:val="both"/>
        <w:rPr>
          <w:rFonts w:cstheme="minorHAnsi"/>
          <w:sz w:val="24"/>
          <w:szCs w:val="24"/>
        </w:rPr>
      </w:pPr>
      <w:r>
        <w:rPr>
          <w:rFonts w:cstheme="minorHAnsi"/>
          <w:sz w:val="24"/>
          <w:szCs w:val="24"/>
        </w:rPr>
        <w:t>S</w:t>
      </w:r>
      <w:r w:rsidR="00E8102F" w:rsidRPr="005B28F8">
        <w:rPr>
          <w:rFonts w:cstheme="minorHAnsi"/>
          <w:sz w:val="24"/>
          <w:szCs w:val="24"/>
        </w:rPr>
        <w:t xml:space="preserve">pécifications des exigences, </w:t>
      </w:r>
    </w:p>
    <w:p w14:paraId="3C496CD8" w14:textId="76DBFA56" w:rsidR="005B28F8" w:rsidRPr="005B28F8" w:rsidRDefault="005B28F8" w:rsidP="005B28F8">
      <w:pPr>
        <w:pStyle w:val="Paragraphedeliste"/>
        <w:numPr>
          <w:ilvl w:val="0"/>
          <w:numId w:val="25"/>
        </w:numPr>
        <w:jc w:val="both"/>
        <w:rPr>
          <w:rFonts w:cstheme="minorHAnsi"/>
          <w:sz w:val="24"/>
          <w:szCs w:val="24"/>
        </w:rPr>
      </w:pPr>
      <w:r>
        <w:rPr>
          <w:rFonts w:cstheme="minorHAnsi"/>
          <w:sz w:val="24"/>
          <w:szCs w:val="24"/>
        </w:rPr>
        <w:t>E</w:t>
      </w:r>
      <w:r w:rsidR="00E8102F" w:rsidRPr="005B28F8">
        <w:rPr>
          <w:rFonts w:cstheme="minorHAnsi"/>
          <w:sz w:val="24"/>
          <w:szCs w:val="24"/>
        </w:rPr>
        <w:t xml:space="preserve">tudes de cas, </w:t>
      </w:r>
    </w:p>
    <w:p w14:paraId="4F06EE92" w14:textId="09CBBBD2" w:rsidR="005B28F8" w:rsidRPr="005B28F8" w:rsidRDefault="005B28F8" w:rsidP="005B28F8">
      <w:pPr>
        <w:pStyle w:val="Paragraphedeliste"/>
        <w:numPr>
          <w:ilvl w:val="0"/>
          <w:numId w:val="25"/>
        </w:numPr>
        <w:jc w:val="both"/>
        <w:rPr>
          <w:rFonts w:cstheme="minorHAnsi"/>
          <w:sz w:val="24"/>
          <w:szCs w:val="24"/>
        </w:rPr>
      </w:pPr>
      <w:r>
        <w:rPr>
          <w:rFonts w:cstheme="minorHAnsi"/>
          <w:sz w:val="24"/>
          <w:szCs w:val="24"/>
        </w:rPr>
        <w:t>C</w:t>
      </w:r>
      <w:r w:rsidR="00E8102F" w:rsidRPr="005B28F8">
        <w:rPr>
          <w:rFonts w:cstheme="minorHAnsi"/>
          <w:sz w:val="24"/>
          <w:szCs w:val="24"/>
        </w:rPr>
        <w:t xml:space="preserve">harte de projet signée, </w:t>
      </w:r>
    </w:p>
    <w:p w14:paraId="597DE5B2" w14:textId="2A7C81C5" w:rsidR="005B28F8" w:rsidRPr="005B28F8" w:rsidRDefault="005B28F8" w:rsidP="005B28F8">
      <w:pPr>
        <w:pStyle w:val="Paragraphedeliste"/>
        <w:numPr>
          <w:ilvl w:val="0"/>
          <w:numId w:val="25"/>
        </w:numPr>
        <w:jc w:val="both"/>
        <w:rPr>
          <w:rFonts w:cstheme="minorHAnsi"/>
          <w:sz w:val="24"/>
          <w:szCs w:val="24"/>
        </w:rPr>
      </w:pPr>
      <w:r>
        <w:rPr>
          <w:rFonts w:cstheme="minorHAnsi"/>
          <w:sz w:val="24"/>
          <w:szCs w:val="24"/>
        </w:rPr>
        <w:t>D</w:t>
      </w:r>
      <w:r w:rsidR="00E8102F" w:rsidRPr="005B28F8">
        <w:rPr>
          <w:rFonts w:cstheme="minorHAnsi"/>
          <w:sz w:val="24"/>
          <w:szCs w:val="24"/>
        </w:rPr>
        <w:t xml:space="preserve">ossier d’appel d’offre, </w:t>
      </w:r>
    </w:p>
    <w:p w14:paraId="7C24C5B3" w14:textId="46A81556" w:rsidR="00E8102F" w:rsidRPr="005B28F8" w:rsidRDefault="005B28F8" w:rsidP="005B28F8">
      <w:pPr>
        <w:pStyle w:val="Paragraphedeliste"/>
        <w:numPr>
          <w:ilvl w:val="0"/>
          <w:numId w:val="25"/>
        </w:numPr>
        <w:jc w:val="both"/>
        <w:rPr>
          <w:rFonts w:cstheme="minorHAnsi"/>
          <w:sz w:val="24"/>
          <w:szCs w:val="24"/>
        </w:rPr>
      </w:pPr>
      <w:r>
        <w:rPr>
          <w:rFonts w:cstheme="minorHAnsi"/>
          <w:sz w:val="24"/>
          <w:szCs w:val="24"/>
        </w:rPr>
        <w:t>S</w:t>
      </w:r>
      <w:r w:rsidR="00E8102F" w:rsidRPr="005B28F8">
        <w:rPr>
          <w:rFonts w:cstheme="minorHAnsi"/>
          <w:sz w:val="24"/>
          <w:szCs w:val="24"/>
        </w:rPr>
        <w:t>ignature de contrat.</w:t>
      </w:r>
    </w:p>
    <w:p w14:paraId="4AFFD88D" w14:textId="77777777" w:rsidR="00994CA1" w:rsidRDefault="00994CA1" w:rsidP="00994CA1">
      <w:pPr>
        <w:spacing w:after="0"/>
        <w:jc w:val="both"/>
        <w:rPr>
          <w:rFonts w:cstheme="minorHAnsi"/>
          <w:sz w:val="24"/>
          <w:szCs w:val="24"/>
        </w:rPr>
      </w:pPr>
    </w:p>
    <w:p w14:paraId="4F01136E" w14:textId="1BB47E0E" w:rsidR="00994CA1" w:rsidRPr="00994CA1" w:rsidRDefault="00994CA1" w:rsidP="00994CA1">
      <w:pPr>
        <w:spacing w:after="0"/>
        <w:jc w:val="both"/>
        <w:rPr>
          <w:rFonts w:cstheme="minorHAnsi"/>
          <w:sz w:val="24"/>
          <w:szCs w:val="24"/>
        </w:rPr>
      </w:pPr>
      <w:r w:rsidRPr="00994CA1">
        <w:rPr>
          <w:rFonts w:cstheme="minorHAnsi"/>
          <w:sz w:val="24"/>
          <w:szCs w:val="24"/>
        </w:rPr>
        <w:t xml:space="preserve">Les phases de mise en œuvre </w:t>
      </w:r>
      <w:r>
        <w:rPr>
          <w:rFonts w:cstheme="minorHAnsi"/>
          <w:sz w:val="24"/>
          <w:szCs w:val="24"/>
        </w:rPr>
        <w:t xml:space="preserve">proprement dites sont </w:t>
      </w:r>
      <w:r w:rsidRPr="00994CA1">
        <w:rPr>
          <w:rFonts w:cstheme="minorHAnsi"/>
          <w:sz w:val="24"/>
          <w:szCs w:val="24"/>
        </w:rPr>
        <w:t>détaillées ci-dessous :</w:t>
      </w:r>
    </w:p>
    <w:p w14:paraId="686634BB" w14:textId="45F458F5" w:rsidR="005B28F8" w:rsidRDefault="005B28F8" w:rsidP="005B28F8">
      <w:pPr>
        <w:pStyle w:val="Corpsdetexte"/>
        <w:spacing w:line="276" w:lineRule="auto"/>
        <w:ind w:left="1180" w:right="399"/>
        <w:jc w:val="both"/>
        <w:rPr>
          <w:rFonts w:cstheme="minorHAnsi"/>
          <w:lang w:val="fr-FR"/>
        </w:rPr>
      </w:pPr>
    </w:p>
    <w:p w14:paraId="29C14E5A" w14:textId="77777777" w:rsidR="00E8102F" w:rsidRPr="001071C5" w:rsidRDefault="00E8102F" w:rsidP="00E8102F">
      <w:pPr>
        <w:pStyle w:val="Paragraphedeliste"/>
        <w:numPr>
          <w:ilvl w:val="0"/>
          <w:numId w:val="11"/>
        </w:numPr>
        <w:tabs>
          <w:tab w:val="left" w:pos="1350"/>
        </w:tabs>
        <w:rPr>
          <w:rFonts w:cstheme="minorHAnsi"/>
          <w:b/>
          <w:bCs/>
          <w:sz w:val="24"/>
          <w:szCs w:val="24"/>
        </w:rPr>
      </w:pPr>
      <w:r w:rsidRPr="001071C5">
        <w:rPr>
          <w:rFonts w:cstheme="minorHAnsi"/>
          <w:b/>
          <w:bCs/>
          <w:sz w:val="24"/>
          <w:szCs w:val="24"/>
        </w:rPr>
        <w:t>Planification</w:t>
      </w:r>
    </w:p>
    <w:p w14:paraId="11A4ED20" w14:textId="77777777" w:rsidR="00994CA1" w:rsidRPr="00F1737D" w:rsidRDefault="00994CA1" w:rsidP="00994CA1">
      <w:pPr>
        <w:pStyle w:val="Corpsdetexte"/>
        <w:spacing w:line="276" w:lineRule="auto"/>
        <w:ind w:left="100" w:right="399"/>
        <w:jc w:val="both"/>
        <w:rPr>
          <w:rFonts w:asciiTheme="minorHAnsi" w:hAnsiTheme="minorHAnsi" w:cs="Arial"/>
          <w:lang w:val="fr-FR"/>
        </w:rPr>
      </w:pPr>
      <w:r w:rsidRPr="009F726E">
        <w:rPr>
          <w:rFonts w:asciiTheme="minorHAnsi" w:hAnsiTheme="minorHAnsi" w:cs="Arial"/>
          <w:lang w:val="fr-FR"/>
        </w:rPr>
        <w:t xml:space="preserve">La phase de planification constitue  la base du projet de déploiement de mSupply. Elle comprend la mise en place de l'équipe de projet, la mise en place de l'environnement de déploiement et la </w:t>
      </w:r>
      <w:r w:rsidRPr="00F1737D">
        <w:rPr>
          <w:rFonts w:asciiTheme="minorHAnsi" w:hAnsiTheme="minorHAnsi" w:cs="Arial"/>
          <w:lang w:val="fr-FR"/>
        </w:rPr>
        <w:t>clarification</w:t>
      </w:r>
      <w:r w:rsidRPr="009F726E">
        <w:rPr>
          <w:rFonts w:asciiTheme="minorHAnsi" w:hAnsiTheme="minorHAnsi" w:cs="Arial"/>
          <w:lang w:val="fr-FR"/>
        </w:rPr>
        <w:t xml:space="preserve"> </w:t>
      </w:r>
      <w:r w:rsidRPr="00F1737D">
        <w:rPr>
          <w:rFonts w:asciiTheme="minorHAnsi" w:hAnsiTheme="minorHAnsi" w:cs="Arial"/>
          <w:lang w:val="fr-FR"/>
        </w:rPr>
        <w:t>du périmètre du</w:t>
      </w:r>
      <w:r w:rsidRPr="009F726E">
        <w:rPr>
          <w:rFonts w:asciiTheme="minorHAnsi" w:hAnsiTheme="minorHAnsi" w:cs="Arial"/>
          <w:lang w:val="fr-FR"/>
        </w:rPr>
        <w:t xml:space="preserve"> </w:t>
      </w:r>
      <w:r w:rsidRPr="00F1737D">
        <w:rPr>
          <w:rFonts w:asciiTheme="minorHAnsi" w:hAnsiTheme="minorHAnsi" w:cs="Arial"/>
          <w:lang w:val="fr-FR"/>
        </w:rPr>
        <w:t>projet.</w:t>
      </w:r>
      <w:r w:rsidRPr="009F726E">
        <w:rPr>
          <w:rFonts w:asciiTheme="minorHAnsi" w:hAnsiTheme="minorHAnsi" w:cs="Arial"/>
          <w:lang w:val="fr-FR"/>
        </w:rPr>
        <w:t xml:space="preserve"> </w:t>
      </w:r>
      <w:r w:rsidRPr="00F1737D">
        <w:rPr>
          <w:rFonts w:asciiTheme="minorHAnsi" w:hAnsiTheme="minorHAnsi" w:cs="Arial"/>
          <w:lang w:val="fr-FR"/>
        </w:rPr>
        <w:t>Le</w:t>
      </w:r>
      <w:r w:rsidRPr="009F726E">
        <w:rPr>
          <w:rFonts w:asciiTheme="minorHAnsi" w:hAnsiTheme="minorHAnsi" w:cs="Arial"/>
          <w:lang w:val="fr-FR"/>
        </w:rPr>
        <w:t xml:space="preserve"> </w:t>
      </w:r>
      <w:r w:rsidRPr="00F1737D">
        <w:rPr>
          <w:rFonts w:asciiTheme="minorHAnsi" w:hAnsiTheme="minorHAnsi" w:cs="Arial"/>
          <w:lang w:val="fr-FR"/>
        </w:rPr>
        <w:t>but</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cette</w:t>
      </w:r>
      <w:r w:rsidRPr="009F726E">
        <w:rPr>
          <w:rFonts w:asciiTheme="minorHAnsi" w:hAnsiTheme="minorHAnsi" w:cs="Arial"/>
          <w:lang w:val="fr-FR"/>
        </w:rPr>
        <w:t xml:space="preserve"> </w:t>
      </w:r>
      <w:r w:rsidRPr="00F1737D">
        <w:rPr>
          <w:rFonts w:asciiTheme="minorHAnsi" w:hAnsiTheme="minorHAnsi" w:cs="Arial"/>
          <w:lang w:val="fr-FR"/>
        </w:rPr>
        <w:t>phase</w:t>
      </w:r>
      <w:r w:rsidRPr="009F726E">
        <w:rPr>
          <w:rFonts w:asciiTheme="minorHAnsi" w:hAnsiTheme="minorHAnsi" w:cs="Arial"/>
          <w:lang w:val="fr-FR"/>
        </w:rPr>
        <w:t xml:space="preserve"> </w:t>
      </w:r>
      <w:r w:rsidRPr="00F1737D">
        <w:rPr>
          <w:rFonts w:asciiTheme="minorHAnsi" w:hAnsiTheme="minorHAnsi" w:cs="Arial"/>
          <w:lang w:val="fr-FR"/>
        </w:rPr>
        <w:t>est</w:t>
      </w:r>
      <w:r w:rsidRPr="009F726E">
        <w:rPr>
          <w:rFonts w:asciiTheme="minorHAnsi" w:hAnsiTheme="minorHAnsi" w:cs="Arial"/>
          <w:lang w:val="fr-FR"/>
        </w:rPr>
        <w:t xml:space="preserve"> </w:t>
      </w:r>
      <w:r w:rsidRPr="00F1737D">
        <w:rPr>
          <w:rFonts w:asciiTheme="minorHAnsi" w:hAnsiTheme="minorHAnsi" w:cs="Arial"/>
          <w:lang w:val="fr-FR"/>
        </w:rPr>
        <w:t>d'obtenir</w:t>
      </w:r>
      <w:r w:rsidRPr="009F726E">
        <w:rPr>
          <w:rFonts w:asciiTheme="minorHAnsi" w:hAnsiTheme="minorHAnsi" w:cs="Arial"/>
          <w:lang w:val="fr-FR"/>
        </w:rPr>
        <w:t xml:space="preserve"> </w:t>
      </w:r>
      <w:r w:rsidRPr="00F1737D">
        <w:rPr>
          <w:rFonts w:asciiTheme="minorHAnsi" w:hAnsiTheme="minorHAnsi" w:cs="Arial"/>
          <w:lang w:val="fr-FR"/>
        </w:rPr>
        <w:t>l'accord</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tous</w:t>
      </w:r>
      <w:r w:rsidRPr="009F726E">
        <w:rPr>
          <w:rFonts w:asciiTheme="minorHAnsi" w:hAnsiTheme="minorHAnsi" w:cs="Arial"/>
          <w:lang w:val="fr-FR"/>
        </w:rPr>
        <w:t xml:space="preserve"> </w:t>
      </w:r>
      <w:r w:rsidRPr="00F1737D">
        <w:rPr>
          <w:rFonts w:asciiTheme="minorHAnsi" w:hAnsiTheme="minorHAnsi" w:cs="Arial"/>
          <w:lang w:val="fr-FR"/>
        </w:rPr>
        <w:t>les intervenants</w:t>
      </w:r>
      <w:r w:rsidRPr="009F726E">
        <w:rPr>
          <w:rFonts w:asciiTheme="minorHAnsi" w:hAnsiTheme="minorHAnsi" w:cs="Arial"/>
          <w:lang w:val="fr-FR"/>
        </w:rPr>
        <w:t xml:space="preserve"> </w:t>
      </w:r>
      <w:r w:rsidRPr="00F1737D">
        <w:rPr>
          <w:rFonts w:asciiTheme="minorHAnsi" w:hAnsiTheme="minorHAnsi" w:cs="Arial"/>
          <w:lang w:val="fr-FR"/>
        </w:rPr>
        <w:t>sur</w:t>
      </w:r>
      <w:r w:rsidRPr="009F726E">
        <w:rPr>
          <w:rFonts w:asciiTheme="minorHAnsi" w:hAnsiTheme="minorHAnsi" w:cs="Arial"/>
          <w:lang w:val="fr-FR"/>
        </w:rPr>
        <w:t xml:space="preserve"> </w:t>
      </w:r>
      <w:r w:rsidRPr="00F1737D">
        <w:rPr>
          <w:rFonts w:asciiTheme="minorHAnsi" w:hAnsiTheme="minorHAnsi" w:cs="Arial"/>
          <w:lang w:val="fr-FR"/>
        </w:rPr>
        <w:t>les</w:t>
      </w:r>
      <w:r w:rsidRPr="009F726E">
        <w:rPr>
          <w:rFonts w:asciiTheme="minorHAnsi" w:hAnsiTheme="minorHAnsi" w:cs="Arial"/>
          <w:lang w:val="fr-FR"/>
        </w:rPr>
        <w:t xml:space="preserve"> </w:t>
      </w:r>
      <w:r w:rsidRPr="00F1737D">
        <w:rPr>
          <w:rFonts w:asciiTheme="minorHAnsi" w:hAnsiTheme="minorHAnsi" w:cs="Arial"/>
          <w:lang w:val="fr-FR"/>
        </w:rPr>
        <w:t>objectifs</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cycle</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vie</w:t>
      </w:r>
      <w:r w:rsidRPr="009F726E">
        <w:rPr>
          <w:rFonts w:asciiTheme="minorHAnsi" w:hAnsiTheme="minorHAnsi" w:cs="Arial"/>
          <w:lang w:val="fr-FR"/>
        </w:rPr>
        <w:t xml:space="preserve"> </w:t>
      </w:r>
      <w:r w:rsidRPr="00F1737D">
        <w:rPr>
          <w:rFonts w:asciiTheme="minorHAnsi" w:hAnsiTheme="minorHAnsi" w:cs="Arial"/>
          <w:lang w:val="fr-FR"/>
        </w:rPr>
        <w:t>du</w:t>
      </w:r>
      <w:r w:rsidRPr="009F726E">
        <w:rPr>
          <w:rFonts w:asciiTheme="minorHAnsi" w:hAnsiTheme="minorHAnsi" w:cs="Arial"/>
          <w:lang w:val="fr-FR"/>
        </w:rPr>
        <w:t xml:space="preserve"> </w:t>
      </w:r>
      <w:r w:rsidRPr="00F1737D">
        <w:rPr>
          <w:rFonts w:asciiTheme="minorHAnsi" w:hAnsiTheme="minorHAnsi" w:cs="Arial"/>
          <w:lang w:val="fr-FR"/>
        </w:rPr>
        <w:t>projet</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mise</w:t>
      </w:r>
      <w:r w:rsidRPr="009F726E">
        <w:rPr>
          <w:rFonts w:asciiTheme="minorHAnsi" w:hAnsiTheme="minorHAnsi" w:cs="Arial"/>
          <w:lang w:val="fr-FR"/>
        </w:rPr>
        <w:t xml:space="preserve"> </w:t>
      </w:r>
      <w:r w:rsidRPr="00F1737D">
        <w:rPr>
          <w:rFonts w:asciiTheme="minorHAnsi" w:hAnsiTheme="minorHAnsi" w:cs="Arial"/>
          <w:lang w:val="fr-FR"/>
        </w:rPr>
        <w:t>en</w:t>
      </w:r>
      <w:r w:rsidRPr="009F726E">
        <w:rPr>
          <w:rFonts w:asciiTheme="minorHAnsi" w:hAnsiTheme="minorHAnsi" w:cs="Arial"/>
          <w:lang w:val="fr-FR"/>
        </w:rPr>
        <w:t xml:space="preserve"> </w:t>
      </w:r>
      <w:r w:rsidRPr="00F1737D">
        <w:rPr>
          <w:rFonts w:asciiTheme="minorHAnsi" w:hAnsiTheme="minorHAnsi" w:cs="Arial"/>
          <w:lang w:val="fr-FR"/>
        </w:rPr>
        <w:t>œuvre</w:t>
      </w:r>
      <w:r w:rsidRPr="009F726E">
        <w:rPr>
          <w:rFonts w:asciiTheme="minorHAnsi" w:hAnsiTheme="minorHAnsi" w:cs="Arial"/>
          <w:lang w:val="fr-FR"/>
        </w:rPr>
        <w:t xml:space="preserve"> </w:t>
      </w:r>
      <w:r w:rsidRPr="00F1737D">
        <w:rPr>
          <w:rFonts w:asciiTheme="minorHAnsi" w:hAnsiTheme="minorHAnsi" w:cs="Arial"/>
          <w:lang w:val="fr-FR"/>
        </w:rPr>
        <w:t>du</w:t>
      </w:r>
      <w:r w:rsidRPr="009F726E">
        <w:rPr>
          <w:rFonts w:asciiTheme="minorHAnsi" w:hAnsiTheme="minorHAnsi" w:cs="Arial"/>
          <w:lang w:val="fr-FR"/>
        </w:rPr>
        <w:t xml:space="preserve"> </w:t>
      </w:r>
      <w:r w:rsidRPr="00F1737D">
        <w:rPr>
          <w:rFonts w:asciiTheme="minorHAnsi" w:hAnsiTheme="minorHAnsi" w:cs="Arial"/>
          <w:lang w:val="fr-FR"/>
        </w:rPr>
        <w:t>mSupply.</w:t>
      </w:r>
      <w:r w:rsidRPr="009F726E">
        <w:rPr>
          <w:rFonts w:asciiTheme="minorHAnsi" w:hAnsiTheme="minorHAnsi" w:cs="Arial"/>
          <w:lang w:val="fr-FR"/>
        </w:rPr>
        <w:t xml:space="preserve"> </w:t>
      </w:r>
      <w:r w:rsidRPr="00F1737D">
        <w:rPr>
          <w:rFonts w:asciiTheme="minorHAnsi" w:hAnsiTheme="minorHAnsi" w:cs="Arial"/>
          <w:lang w:val="fr-FR"/>
        </w:rPr>
        <w:t>Les principaux</w:t>
      </w:r>
      <w:r w:rsidRPr="009F726E">
        <w:rPr>
          <w:rFonts w:asciiTheme="minorHAnsi" w:hAnsiTheme="minorHAnsi" w:cs="Arial"/>
          <w:lang w:val="fr-FR"/>
        </w:rPr>
        <w:t xml:space="preserve"> </w:t>
      </w:r>
      <w:r w:rsidRPr="00F1737D">
        <w:rPr>
          <w:rFonts w:asciiTheme="minorHAnsi" w:hAnsiTheme="minorHAnsi" w:cs="Arial"/>
          <w:lang w:val="fr-FR"/>
        </w:rPr>
        <w:t>objectifs</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la</w:t>
      </w:r>
      <w:r w:rsidRPr="009F726E">
        <w:rPr>
          <w:rFonts w:asciiTheme="minorHAnsi" w:hAnsiTheme="minorHAnsi" w:cs="Arial"/>
          <w:lang w:val="fr-FR"/>
        </w:rPr>
        <w:t xml:space="preserve"> </w:t>
      </w:r>
      <w:r w:rsidRPr="00F1737D">
        <w:rPr>
          <w:rFonts w:asciiTheme="minorHAnsi" w:hAnsiTheme="minorHAnsi" w:cs="Arial"/>
          <w:lang w:val="fr-FR"/>
        </w:rPr>
        <w:t>phase</w:t>
      </w:r>
      <w:r w:rsidRPr="009F726E">
        <w:rPr>
          <w:rFonts w:asciiTheme="minorHAnsi" w:hAnsiTheme="minorHAnsi" w:cs="Arial"/>
          <w:lang w:val="fr-FR"/>
        </w:rPr>
        <w:t xml:space="preserve"> </w:t>
      </w:r>
      <w:r w:rsidRPr="00F1737D">
        <w:rPr>
          <w:rFonts w:asciiTheme="minorHAnsi" w:hAnsiTheme="minorHAnsi" w:cs="Arial"/>
          <w:lang w:val="fr-FR"/>
        </w:rPr>
        <w:t>d</w:t>
      </w:r>
      <w:r>
        <w:rPr>
          <w:rFonts w:asciiTheme="minorHAnsi" w:hAnsiTheme="minorHAnsi" w:cs="Arial"/>
          <w:lang w:val="fr-FR"/>
        </w:rPr>
        <w:t xml:space="preserve">’initiation </w:t>
      </w:r>
      <w:r w:rsidRPr="00F1737D">
        <w:rPr>
          <w:rFonts w:asciiTheme="minorHAnsi" w:hAnsiTheme="minorHAnsi" w:cs="Arial"/>
          <w:lang w:val="fr-FR"/>
        </w:rPr>
        <w:t>sont</w:t>
      </w:r>
      <w:r w:rsidRPr="009F726E">
        <w:rPr>
          <w:rFonts w:asciiTheme="minorHAnsi" w:hAnsiTheme="minorHAnsi" w:cs="Arial"/>
          <w:lang w:val="fr-FR"/>
        </w:rPr>
        <w:t xml:space="preserve"> </w:t>
      </w:r>
      <w:r w:rsidRPr="00F1737D">
        <w:rPr>
          <w:rFonts w:asciiTheme="minorHAnsi" w:hAnsiTheme="minorHAnsi" w:cs="Arial"/>
          <w:lang w:val="fr-FR"/>
        </w:rPr>
        <w:t>les</w:t>
      </w:r>
      <w:r w:rsidRPr="009F726E">
        <w:rPr>
          <w:rFonts w:asciiTheme="minorHAnsi" w:hAnsiTheme="minorHAnsi" w:cs="Arial"/>
          <w:lang w:val="fr-FR"/>
        </w:rPr>
        <w:t xml:space="preserve"> </w:t>
      </w:r>
      <w:r w:rsidRPr="00F1737D">
        <w:rPr>
          <w:rFonts w:asciiTheme="minorHAnsi" w:hAnsiTheme="minorHAnsi" w:cs="Arial"/>
          <w:lang w:val="fr-FR"/>
        </w:rPr>
        <w:t>suivants</w:t>
      </w:r>
      <w:r w:rsidRPr="009F726E">
        <w:rPr>
          <w:rFonts w:asciiTheme="minorHAnsi" w:hAnsiTheme="minorHAnsi" w:cs="Arial"/>
          <w:lang w:val="fr-FR"/>
        </w:rPr>
        <w:t xml:space="preserve"> </w:t>
      </w:r>
      <w:r w:rsidRPr="00F1737D">
        <w:rPr>
          <w:rFonts w:asciiTheme="minorHAnsi" w:hAnsiTheme="minorHAnsi" w:cs="Arial"/>
          <w:lang w:val="fr-FR"/>
        </w:rPr>
        <w:t>:</w:t>
      </w:r>
    </w:p>
    <w:p w14:paraId="7F2993E7" w14:textId="77777777" w:rsidR="00994CA1" w:rsidRPr="00F1737D" w:rsidRDefault="00994CA1" w:rsidP="00994CA1">
      <w:pPr>
        <w:pStyle w:val="Corpsdetexte"/>
        <w:numPr>
          <w:ilvl w:val="0"/>
          <w:numId w:val="27"/>
        </w:numPr>
        <w:spacing w:line="276" w:lineRule="auto"/>
        <w:ind w:right="399"/>
        <w:jc w:val="both"/>
        <w:rPr>
          <w:rFonts w:asciiTheme="minorHAnsi" w:hAnsiTheme="minorHAnsi" w:cs="Arial"/>
          <w:lang w:val="fr-FR"/>
        </w:rPr>
      </w:pPr>
      <w:r w:rsidRPr="00F1737D">
        <w:rPr>
          <w:rFonts w:asciiTheme="minorHAnsi" w:hAnsiTheme="minorHAnsi" w:cs="Arial"/>
          <w:lang w:val="fr-FR"/>
        </w:rPr>
        <w:t>Comprendre</w:t>
      </w:r>
      <w:r w:rsidRPr="009F726E">
        <w:rPr>
          <w:rFonts w:asciiTheme="minorHAnsi" w:hAnsiTheme="minorHAnsi" w:cs="Arial"/>
          <w:lang w:val="fr-FR"/>
        </w:rPr>
        <w:t xml:space="preserve"> </w:t>
      </w:r>
      <w:r w:rsidRPr="00F1737D">
        <w:rPr>
          <w:rFonts w:asciiTheme="minorHAnsi" w:hAnsiTheme="minorHAnsi" w:cs="Arial"/>
          <w:lang w:val="fr-FR"/>
        </w:rPr>
        <w:t>le périmètre du</w:t>
      </w:r>
      <w:r w:rsidRPr="009F726E">
        <w:rPr>
          <w:rFonts w:asciiTheme="minorHAnsi" w:hAnsiTheme="minorHAnsi" w:cs="Arial"/>
          <w:lang w:val="fr-FR"/>
        </w:rPr>
        <w:t xml:space="preserve"> </w:t>
      </w:r>
      <w:r w:rsidRPr="00F1737D">
        <w:rPr>
          <w:rFonts w:asciiTheme="minorHAnsi" w:hAnsiTheme="minorHAnsi" w:cs="Arial"/>
          <w:lang w:val="fr-FR"/>
        </w:rPr>
        <w:t>projet,</w:t>
      </w:r>
      <w:r w:rsidRPr="009F726E">
        <w:rPr>
          <w:rFonts w:asciiTheme="minorHAnsi" w:hAnsiTheme="minorHAnsi" w:cs="Arial"/>
          <w:lang w:val="fr-FR"/>
        </w:rPr>
        <w:t xml:space="preserve"> </w:t>
      </w:r>
      <w:r w:rsidRPr="00F1737D">
        <w:rPr>
          <w:rFonts w:asciiTheme="minorHAnsi" w:hAnsiTheme="minorHAnsi" w:cs="Arial"/>
          <w:lang w:val="fr-FR"/>
        </w:rPr>
        <w:t>la</w:t>
      </w:r>
      <w:r w:rsidRPr="009F726E">
        <w:rPr>
          <w:rFonts w:asciiTheme="minorHAnsi" w:hAnsiTheme="minorHAnsi" w:cs="Arial"/>
          <w:lang w:val="fr-FR"/>
        </w:rPr>
        <w:t xml:space="preserve"> </w:t>
      </w:r>
      <w:r w:rsidRPr="00F1737D">
        <w:rPr>
          <w:rFonts w:asciiTheme="minorHAnsi" w:hAnsiTheme="minorHAnsi" w:cs="Arial"/>
          <w:lang w:val="fr-FR"/>
        </w:rPr>
        <w:t>vision</w:t>
      </w:r>
      <w:r w:rsidRPr="009F726E">
        <w:rPr>
          <w:rFonts w:asciiTheme="minorHAnsi" w:hAnsiTheme="minorHAnsi" w:cs="Arial"/>
          <w:lang w:val="fr-FR"/>
        </w:rPr>
        <w:t xml:space="preserve"> </w:t>
      </w:r>
      <w:r w:rsidRPr="00F1737D">
        <w:rPr>
          <w:rFonts w:asciiTheme="minorHAnsi" w:hAnsiTheme="minorHAnsi" w:cs="Arial"/>
          <w:lang w:val="fr-FR"/>
        </w:rPr>
        <w:t>et</w:t>
      </w:r>
      <w:r w:rsidRPr="009F726E">
        <w:rPr>
          <w:rFonts w:asciiTheme="minorHAnsi" w:hAnsiTheme="minorHAnsi" w:cs="Arial"/>
          <w:lang w:val="fr-FR"/>
        </w:rPr>
        <w:t xml:space="preserve"> </w:t>
      </w:r>
      <w:r w:rsidRPr="00F1737D">
        <w:rPr>
          <w:rFonts w:asciiTheme="minorHAnsi" w:hAnsiTheme="minorHAnsi" w:cs="Arial"/>
          <w:lang w:val="fr-FR"/>
        </w:rPr>
        <w:t>les</w:t>
      </w:r>
      <w:r w:rsidRPr="009F726E">
        <w:rPr>
          <w:rFonts w:asciiTheme="minorHAnsi" w:hAnsiTheme="minorHAnsi" w:cs="Arial"/>
          <w:lang w:val="fr-FR"/>
        </w:rPr>
        <w:t xml:space="preserve"> </w:t>
      </w:r>
      <w:r w:rsidRPr="00F1737D">
        <w:rPr>
          <w:rFonts w:asciiTheme="minorHAnsi" w:hAnsiTheme="minorHAnsi" w:cs="Arial"/>
          <w:lang w:val="fr-FR"/>
        </w:rPr>
        <w:t>limites</w:t>
      </w:r>
      <w:r w:rsidRPr="009F726E">
        <w:rPr>
          <w:rFonts w:asciiTheme="minorHAnsi" w:hAnsiTheme="minorHAnsi" w:cs="Arial"/>
          <w:lang w:val="fr-FR"/>
        </w:rPr>
        <w:t xml:space="preserve"> </w:t>
      </w:r>
      <w:r w:rsidRPr="00F1737D">
        <w:rPr>
          <w:rFonts w:asciiTheme="minorHAnsi" w:hAnsiTheme="minorHAnsi" w:cs="Arial"/>
          <w:lang w:val="fr-FR"/>
        </w:rPr>
        <w:t>du</w:t>
      </w:r>
      <w:r w:rsidRPr="009F726E">
        <w:rPr>
          <w:rFonts w:asciiTheme="minorHAnsi" w:hAnsiTheme="minorHAnsi" w:cs="Arial"/>
          <w:lang w:val="fr-FR"/>
        </w:rPr>
        <w:t xml:space="preserve"> </w:t>
      </w:r>
      <w:r w:rsidRPr="00F1737D">
        <w:rPr>
          <w:rFonts w:asciiTheme="minorHAnsi" w:hAnsiTheme="minorHAnsi" w:cs="Arial"/>
          <w:lang w:val="fr-FR"/>
        </w:rPr>
        <w:t>système</w:t>
      </w:r>
      <w:r>
        <w:rPr>
          <w:rFonts w:asciiTheme="minorHAnsi" w:hAnsiTheme="minorHAnsi" w:cs="Arial"/>
          <w:lang w:val="fr-FR"/>
        </w:rPr>
        <w:t> ;</w:t>
      </w:r>
    </w:p>
    <w:p w14:paraId="791BF65B" w14:textId="77777777" w:rsidR="00994CA1" w:rsidRPr="00F1737D" w:rsidRDefault="00994CA1" w:rsidP="00994CA1">
      <w:pPr>
        <w:pStyle w:val="Corpsdetexte"/>
        <w:numPr>
          <w:ilvl w:val="0"/>
          <w:numId w:val="27"/>
        </w:numPr>
        <w:spacing w:line="276" w:lineRule="auto"/>
        <w:ind w:right="399"/>
        <w:jc w:val="both"/>
        <w:rPr>
          <w:rFonts w:asciiTheme="minorHAnsi" w:hAnsiTheme="minorHAnsi" w:cs="Arial"/>
          <w:lang w:val="fr-FR"/>
        </w:rPr>
      </w:pPr>
      <w:r w:rsidRPr="00F1737D">
        <w:rPr>
          <w:rFonts w:asciiTheme="minorHAnsi" w:hAnsiTheme="minorHAnsi" w:cs="Arial"/>
          <w:lang w:val="fr-FR"/>
        </w:rPr>
        <w:t>Identification</w:t>
      </w:r>
      <w:r w:rsidRPr="009F726E">
        <w:rPr>
          <w:rFonts w:asciiTheme="minorHAnsi" w:hAnsiTheme="minorHAnsi" w:cs="Arial"/>
          <w:lang w:val="fr-FR"/>
        </w:rPr>
        <w:t xml:space="preserve"> </w:t>
      </w:r>
      <w:r w:rsidRPr="00F1737D">
        <w:rPr>
          <w:rFonts w:asciiTheme="minorHAnsi" w:hAnsiTheme="minorHAnsi" w:cs="Arial"/>
          <w:lang w:val="fr-FR"/>
        </w:rPr>
        <w:t>des</w:t>
      </w:r>
      <w:r w:rsidRPr="009F726E">
        <w:rPr>
          <w:rFonts w:asciiTheme="minorHAnsi" w:hAnsiTheme="minorHAnsi" w:cs="Arial"/>
          <w:lang w:val="fr-FR"/>
        </w:rPr>
        <w:t xml:space="preserve"> </w:t>
      </w:r>
      <w:r w:rsidRPr="00F1737D">
        <w:rPr>
          <w:rFonts w:asciiTheme="minorHAnsi" w:hAnsiTheme="minorHAnsi" w:cs="Arial"/>
          <w:lang w:val="fr-FR"/>
        </w:rPr>
        <w:t>principaux</w:t>
      </w:r>
      <w:r w:rsidRPr="009F726E">
        <w:rPr>
          <w:rFonts w:asciiTheme="minorHAnsi" w:hAnsiTheme="minorHAnsi" w:cs="Arial"/>
          <w:lang w:val="fr-FR"/>
        </w:rPr>
        <w:t xml:space="preserve"> </w:t>
      </w:r>
      <w:r w:rsidRPr="00F1737D">
        <w:rPr>
          <w:rFonts w:asciiTheme="minorHAnsi" w:hAnsiTheme="minorHAnsi" w:cs="Arial"/>
          <w:lang w:val="fr-FR"/>
        </w:rPr>
        <w:t>besoins</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déploiement</w:t>
      </w:r>
      <w:r>
        <w:rPr>
          <w:rFonts w:asciiTheme="minorHAnsi" w:hAnsiTheme="minorHAnsi" w:cs="Arial"/>
          <w:lang w:val="fr-FR"/>
        </w:rPr>
        <w:t> ;</w:t>
      </w:r>
    </w:p>
    <w:p w14:paraId="40C70190" w14:textId="77777777" w:rsidR="00994CA1" w:rsidRPr="00F1737D" w:rsidRDefault="00994CA1" w:rsidP="00994CA1">
      <w:pPr>
        <w:pStyle w:val="Corpsdetexte"/>
        <w:numPr>
          <w:ilvl w:val="0"/>
          <w:numId w:val="27"/>
        </w:numPr>
        <w:spacing w:line="276" w:lineRule="auto"/>
        <w:ind w:right="399"/>
        <w:jc w:val="both"/>
        <w:rPr>
          <w:rFonts w:asciiTheme="minorHAnsi" w:hAnsiTheme="minorHAnsi" w:cs="Arial"/>
          <w:lang w:val="fr-FR"/>
        </w:rPr>
      </w:pPr>
      <w:r w:rsidRPr="00F1737D">
        <w:rPr>
          <w:rFonts w:asciiTheme="minorHAnsi" w:hAnsiTheme="minorHAnsi" w:cs="Arial"/>
          <w:lang w:val="fr-FR"/>
        </w:rPr>
        <w:t>Définition</w:t>
      </w:r>
      <w:r w:rsidRPr="009F726E">
        <w:rPr>
          <w:rFonts w:asciiTheme="minorHAnsi" w:hAnsiTheme="minorHAnsi" w:cs="Arial"/>
          <w:lang w:val="fr-FR"/>
        </w:rPr>
        <w:t xml:space="preserve"> </w:t>
      </w:r>
      <w:r w:rsidRPr="00F1737D">
        <w:rPr>
          <w:rFonts w:asciiTheme="minorHAnsi" w:hAnsiTheme="minorHAnsi" w:cs="Arial"/>
          <w:lang w:val="fr-FR"/>
        </w:rPr>
        <w:t>du</w:t>
      </w:r>
      <w:r w:rsidRPr="009F726E">
        <w:rPr>
          <w:rFonts w:asciiTheme="minorHAnsi" w:hAnsiTheme="minorHAnsi" w:cs="Arial"/>
          <w:lang w:val="fr-FR"/>
        </w:rPr>
        <w:t xml:space="preserve"> </w:t>
      </w:r>
      <w:r w:rsidRPr="00F1737D">
        <w:rPr>
          <w:rFonts w:asciiTheme="minorHAnsi" w:hAnsiTheme="minorHAnsi" w:cs="Arial"/>
          <w:lang w:val="fr-FR"/>
        </w:rPr>
        <w:t>calendrier</w:t>
      </w:r>
      <w:r w:rsidRPr="009F726E">
        <w:rPr>
          <w:rFonts w:asciiTheme="minorHAnsi" w:hAnsiTheme="minorHAnsi" w:cs="Arial"/>
          <w:lang w:val="fr-FR"/>
        </w:rPr>
        <w:t xml:space="preserve"> </w:t>
      </w:r>
      <w:r w:rsidRPr="00F1737D">
        <w:rPr>
          <w:rFonts w:asciiTheme="minorHAnsi" w:hAnsiTheme="minorHAnsi" w:cs="Arial"/>
          <w:lang w:val="fr-FR"/>
        </w:rPr>
        <w:t>du</w:t>
      </w:r>
      <w:r w:rsidRPr="009F726E">
        <w:rPr>
          <w:rFonts w:asciiTheme="minorHAnsi" w:hAnsiTheme="minorHAnsi" w:cs="Arial"/>
          <w:lang w:val="fr-FR"/>
        </w:rPr>
        <w:t xml:space="preserve"> </w:t>
      </w:r>
      <w:r w:rsidRPr="00F1737D">
        <w:rPr>
          <w:rFonts w:asciiTheme="minorHAnsi" w:hAnsiTheme="minorHAnsi" w:cs="Arial"/>
          <w:lang w:val="fr-FR"/>
        </w:rPr>
        <w:t>projet,</w:t>
      </w:r>
      <w:r w:rsidRPr="009F726E">
        <w:rPr>
          <w:rFonts w:asciiTheme="minorHAnsi" w:hAnsiTheme="minorHAnsi" w:cs="Arial"/>
          <w:lang w:val="fr-FR"/>
        </w:rPr>
        <w:t xml:space="preserve"> </w:t>
      </w:r>
      <w:r w:rsidRPr="00F1737D">
        <w:rPr>
          <w:rFonts w:asciiTheme="minorHAnsi" w:hAnsiTheme="minorHAnsi" w:cs="Arial"/>
          <w:lang w:val="fr-FR"/>
        </w:rPr>
        <w:t>des</w:t>
      </w:r>
      <w:r w:rsidRPr="009F726E">
        <w:rPr>
          <w:rFonts w:asciiTheme="minorHAnsi" w:hAnsiTheme="minorHAnsi" w:cs="Arial"/>
          <w:lang w:val="fr-FR"/>
        </w:rPr>
        <w:t xml:space="preserve"> </w:t>
      </w:r>
      <w:r w:rsidRPr="00F1737D">
        <w:rPr>
          <w:rFonts w:asciiTheme="minorHAnsi" w:hAnsiTheme="minorHAnsi" w:cs="Arial"/>
          <w:lang w:val="fr-FR"/>
        </w:rPr>
        <w:t>critères</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réussite</w:t>
      </w:r>
      <w:r w:rsidRPr="009F726E">
        <w:rPr>
          <w:rFonts w:asciiTheme="minorHAnsi" w:hAnsiTheme="minorHAnsi" w:cs="Arial"/>
          <w:lang w:val="fr-FR"/>
        </w:rPr>
        <w:t xml:space="preserve"> </w:t>
      </w:r>
      <w:r w:rsidRPr="00F1737D">
        <w:rPr>
          <w:rFonts w:asciiTheme="minorHAnsi" w:hAnsiTheme="minorHAnsi" w:cs="Arial"/>
          <w:lang w:val="fr-FR"/>
        </w:rPr>
        <w:t>et</w:t>
      </w:r>
      <w:r w:rsidRPr="009F726E">
        <w:rPr>
          <w:rFonts w:asciiTheme="minorHAnsi" w:hAnsiTheme="minorHAnsi" w:cs="Arial"/>
          <w:lang w:val="fr-FR"/>
        </w:rPr>
        <w:t xml:space="preserve"> </w:t>
      </w:r>
      <w:r w:rsidRPr="00F1737D">
        <w:rPr>
          <w:rFonts w:asciiTheme="minorHAnsi" w:hAnsiTheme="minorHAnsi" w:cs="Arial"/>
          <w:lang w:val="fr-FR"/>
        </w:rPr>
        <w:t>des</w:t>
      </w:r>
      <w:r w:rsidRPr="009F726E">
        <w:rPr>
          <w:rFonts w:asciiTheme="minorHAnsi" w:hAnsiTheme="minorHAnsi" w:cs="Arial"/>
          <w:lang w:val="fr-FR"/>
        </w:rPr>
        <w:t xml:space="preserve"> </w:t>
      </w:r>
      <w:r w:rsidRPr="00F1737D">
        <w:rPr>
          <w:rFonts w:asciiTheme="minorHAnsi" w:hAnsiTheme="minorHAnsi" w:cs="Arial"/>
          <w:lang w:val="fr-FR"/>
        </w:rPr>
        <w:t>risques</w:t>
      </w:r>
      <w:r>
        <w:rPr>
          <w:rFonts w:asciiTheme="minorHAnsi" w:hAnsiTheme="minorHAnsi" w:cs="Arial"/>
          <w:lang w:val="fr-FR"/>
        </w:rPr>
        <w:t> ;</w:t>
      </w:r>
    </w:p>
    <w:p w14:paraId="2D93B892" w14:textId="77777777" w:rsidR="00994CA1" w:rsidRPr="00F1737D" w:rsidRDefault="00994CA1" w:rsidP="00994CA1">
      <w:pPr>
        <w:pStyle w:val="Corpsdetexte"/>
        <w:numPr>
          <w:ilvl w:val="0"/>
          <w:numId w:val="27"/>
        </w:numPr>
        <w:spacing w:line="276" w:lineRule="auto"/>
        <w:ind w:right="399"/>
        <w:jc w:val="both"/>
        <w:rPr>
          <w:rFonts w:asciiTheme="minorHAnsi" w:hAnsiTheme="minorHAnsi" w:cs="Arial"/>
          <w:lang w:val="fr-FR"/>
        </w:rPr>
      </w:pPr>
      <w:r w:rsidRPr="009F726E">
        <w:rPr>
          <w:rFonts w:asciiTheme="minorHAnsi" w:hAnsiTheme="minorHAnsi" w:cs="Arial"/>
          <w:lang w:val="fr-FR"/>
        </w:rPr>
        <w:t xml:space="preserve">L'identification de tous les acteurs clés (internes et externes) avec lesquels le projet </w:t>
      </w:r>
      <w:r w:rsidRPr="00F1737D">
        <w:rPr>
          <w:rFonts w:asciiTheme="minorHAnsi" w:hAnsiTheme="minorHAnsi" w:cs="Arial"/>
          <w:lang w:val="fr-FR"/>
        </w:rPr>
        <w:t>interagira</w:t>
      </w:r>
      <w:r w:rsidRPr="009F726E">
        <w:rPr>
          <w:rFonts w:asciiTheme="minorHAnsi" w:hAnsiTheme="minorHAnsi" w:cs="Arial"/>
          <w:lang w:val="fr-FR"/>
        </w:rPr>
        <w:t xml:space="preserve"> </w:t>
      </w:r>
      <w:r w:rsidRPr="00F1737D">
        <w:rPr>
          <w:rFonts w:asciiTheme="minorHAnsi" w:hAnsiTheme="minorHAnsi" w:cs="Arial"/>
          <w:lang w:val="fr-FR"/>
        </w:rPr>
        <w:t>à</w:t>
      </w:r>
      <w:r w:rsidRPr="009F726E">
        <w:rPr>
          <w:rFonts w:asciiTheme="minorHAnsi" w:hAnsiTheme="minorHAnsi" w:cs="Arial"/>
          <w:lang w:val="fr-FR"/>
        </w:rPr>
        <w:t xml:space="preserve"> </w:t>
      </w:r>
      <w:r w:rsidRPr="00F1737D">
        <w:rPr>
          <w:rFonts w:asciiTheme="minorHAnsi" w:hAnsiTheme="minorHAnsi" w:cs="Arial"/>
          <w:lang w:val="fr-FR"/>
        </w:rPr>
        <w:t>un</w:t>
      </w:r>
      <w:r w:rsidRPr="009F726E">
        <w:rPr>
          <w:rFonts w:asciiTheme="minorHAnsi" w:hAnsiTheme="minorHAnsi" w:cs="Arial"/>
          <w:lang w:val="fr-FR"/>
        </w:rPr>
        <w:t xml:space="preserve"> </w:t>
      </w:r>
      <w:r w:rsidRPr="00F1737D">
        <w:rPr>
          <w:rFonts w:asciiTheme="minorHAnsi" w:hAnsiTheme="minorHAnsi" w:cs="Arial"/>
          <w:lang w:val="fr-FR"/>
        </w:rPr>
        <w:t>haut</w:t>
      </w:r>
      <w:r w:rsidRPr="009F726E">
        <w:rPr>
          <w:rFonts w:asciiTheme="minorHAnsi" w:hAnsiTheme="minorHAnsi" w:cs="Arial"/>
          <w:lang w:val="fr-FR"/>
        </w:rPr>
        <w:t xml:space="preserve"> </w:t>
      </w:r>
      <w:r w:rsidRPr="00F1737D">
        <w:rPr>
          <w:rFonts w:asciiTheme="minorHAnsi" w:hAnsiTheme="minorHAnsi" w:cs="Arial"/>
          <w:lang w:val="fr-FR"/>
        </w:rPr>
        <w:t>niveau</w:t>
      </w:r>
      <w:r w:rsidRPr="009F726E">
        <w:rPr>
          <w:rFonts w:asciiTheme="minorHAnsi" w:hAnsiTheme="minorHAnsi" w:cs="Arial"/>
          <w:lang w:val="fr-FR"/>
        </w:rPr>
        <w:t xml:space="preserve"> </w:t>
      </w:r>
      <w:r w:rsidRPr="00F1737D">
        <w:rPr>
          <w:rFonts w:asciiTheme="minorHAnsi" w:hAnsiTheme="minorHAnsi" w:cs="Arial"/>
          <w:lang w:val="fr-FR"/>
        </w:rPr>
        <w:t>sera</w:t>
      </w:r>
      <w:r w:rsidRPr="009F726E">
        <w:rPr>
          <w:rFonts w:asciiTheme="minorHAnsi" w:hAnsiTheme="minorHAnsi" w:cs="Arial"/>
          <w:lang w:val="fr-FR"/>
        </w:rPr>
        <w:t xml:space="preserve"> </w:t>
      </w:r>
      <w:r w:rsidRPr="00F1737D">
        <w:rPr>
          <w:rFonts w:asciiTheme="minorHAnsi" w:hAnsiTheme="minorHAnsi" w:cs="Arial"/>
          <w:lang w:val="fr-FR"/>
        </w:rPr>
        <w:t>définie</w:t>
      </w:r>
      <w:r>
        <w:rPr>
          <w:rFonts w:asciiTheme="minorHAnsi" w:hAnsiTheme="minorHAnsi" w:cs="Arial"/>
          <w:lang w:val="fr-FR"/>
        </w:rPr>
        <w:t> ;</w:t>
      </w:r>
    </w:p>
    <w:p w14:paraId="171C88EA" w14:textId="77777777" w:rsidR="00994CA1" w:rsidRPr="00F1737D" w:rsidRDefault="00994CA1" w:rsidP="00994CA1">
      <w:pPr>
        <w:pStyle w:val="Corpsdetexte"/>
        <w:numPr>
          <w:ilvl w:val="0"/>
          <w:numId w:val="27"/>
        </w:numPr>
        <w:spacing w:line="276" w:lineRule="auto"/>
        <w:ind w:right="399"/>
        <w:jc w:val="both"/>
        <w:rPr>
          <w:rFonts w:asciiTheme="minorHAnsi" w:hAnsiTheme="minorHAnsi" w:cs="Arial"/>
          <w:lang w:val="fr-FR"/>
        </w:rPr>
      </w:pPr>
      <w:r w:rsidRPr="00F1737D">
        <w:rPr>
          <w:rFonts w:asciiTheme="minorHAnsi" w:hAnsiTheme="minorHAnsi" w:cs="Arial"/>
          <w:lang w:val="fr-FR"/>
        </w:rPr>
        <w:t>Élaboration du plan de</w:t>
      </w:r>
      <w:r>
        <w:rPr>
          <w:rFonts w:asciiTheme="minorHAnsi" w:hAnsiTheme="minorHAnsi" w:cs="Arial"/>
          <w:lang w:val="fr-FR"/>
        </w:rPr>
        <w:t xml:space="preserve"> </w:t>
      </w:r>
      <w:r w:rsidRPr="009F726E">
        <w:rPr>
          <w:rFonts w:asciiTheme="minorHAnsi" w:hAnsiTheme="minorHAnsi" w:cs="Arial"/>
          <w:lang w:val="fr-FR"/>
        </w:rPr>
        <w:t xml:space="preserve"> </w:t>
      </w:r>
      <w:r w:rsidRPr="00F1737D">
        <w:rPr>
          <w:rFonts w:asciiTheme="minorHAnsi" w:hAnsiTheme="minorHAnsi" w:cs="Arial"/>
          <w:lang w:val="fr-FR"/>
        </w:rPr>
        <w:t>déploiement</w:t>
      </w:r>
      <w:r>
        <w:rPr>
          <w:rFonts w:asciiTheme="minorHAnsi" w:hAnsiTheme="minorHAnsi" w:cs="Arial"/>
          <w:lang w:val="fr-FR"/>
        </w:rPr>
        <w:t> ;</w:t>
      </w:r>
    </w:p>
    <w:p w14:paraId="3CBD449C" w14:textId="77777777" w:rsidR="00994CA1" w:rsidRPr="009F726E" w:rsidRDefault="00994CA1" w:rsidP="00994CA1">
      <w:pPr>
        <w:pStyle w:val="Corpsdetexte"/>
        <w:numPr>
          <w:ilvl w:val="0"/>
          <w:numId w:val="27"/>
        </w:numPr>
        <w:spacing w:line="276" w:lineRule="auto"/>
        <w:ind w:right="399"/>
        <w:jc w:val="both"/>
        <w:rPr>
          <w:rFonts w:asciiTheme="minorHAnsi" w:hAnsiTheme="minorHAnsi" w:cs="Arial"/>
          <w:lang w:val="fr-FR"/>
        </w:rPr>
      </w:pPr>
      <w:r w:rsidRPr="00F1737D">
        <w:rPr>
          <w:rFonts w:asciiTheme="minorHAnsi" w:hAnsiTheme="minorHAnsi" w:cs="Arial"/>
          <w:lang w:val="fr-FR"/>
        </w:rPr>
        <w:t>Préparation de l'environnement du</w:t>
      </w:r>
      <w:r>
        <w:rPr>
          <w:rFonts w:asciiTheme="minorHAnsi" w:hAnsiTheme="minorHAnsi" w:cs="Arial"/>
          <w:lang w:val="fr-FR"/>
        </w:rPr>
        <w:t xml:space="preserve"> </w:t>
      </w:r>
      <w:r w:rsidRPr="00F1737D">
        <w:rPr>
          <w:rFonts w:asciiTheme="minorHAnsi" w:hAnsiTheme="minorHAnsi" w:cs="Arial"/>
          <w:lang w:val="fr-FR"/>
        </w:rPr>
        <w:t>projet</w:t>
      </w:r>
      <w:r>
        <w:rPr>
          <w:rFonts w:asciiTheme="minorHAnsi" w:hAnsiTheme="minorHAnsi" w:cs="Arial"/>
          <w:lang w:val="fr-FR"/>
        </w:rPr>
        <w:t>.</w:t>
      </w:r>
    </w:p>
    <w:p w14:paraId="43FDF913" w14:textId="77777777" w:rsidR="00994CA1" w:rsidRPr="00F1737D" w:rsidRDefault="00994CA1" w:rsidP="00994CA1">
      <w:pPr>
        <w:pStyle w:val="Corpsdetexte"/>
        <w:spacing w:line="276" w:lineRule="auto"/>
        <w:ind w:left="100" w:right="399"/>
        <w:jc w:val="both"/>
        <w:rPr>
          <w:rFonts w:asciiTheme="minorHAnsi" w:hAnsiTheme="minorHAnsi" w:cs="Arial"/>
          <w:lang w:val="fr-FR"/>
        </w:rPr>
      </w:pPr>
    </w:p>
    <w:p w14:paraId="2A936019" w14:textId="77777777" w:rsidR="00053226" w:rsidRDefault="00994CA1" w:rsidP="00053226">
      <w:pPr>
        <w:pStyle w:val="Corpsdetexte"/>
        <w:spacing w:line="276" w:lineRule="auto"/>
        <w:ind w:left="100" w:right="399"/>
        <w:jc w:val="both"/>
        <w:rPr>
          <w:rFonts w:asciiTheme="minorHAnsi" w:hAnsiTheme="minorHAnsi" w:cs="Arial"/>
          <w:lang w:val="fr-FR"/>
        </w:rPr>
      </w:pPr>
      <w:r w:rsidRPr="009F726E">
        <w:rPr>
          <w:rFonts w:asciiTheme="minorHAnsi" w:hAnsiTheme="minorHAnsi" w:cs="Arial"/>
          <w:lang w:val="fr-FR"/>
        </w:rPr>
        <w:t xml:space="preserve">Au minimum, les activités et  les  livrables suivants  seront  réalisés  pour  s'assurer  que les </w:t>
      </w:r>
      <w:r w:rsidRPr="00F1737D">
        <w:rPr>
          <w:rFonts w:asciiTheme="minorHAnsi" w:hAnsiTheme="minorHAnsi" w:cs="Arial"/>
          <w:lang w:val="fr-FR"/>
        </w:rPr>
        <w:t>objectifs</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cette</w:t>
      </w:r>
      <w:r w:rsidRPr="009F726E">
        <w:rPr>
          <w:rFonts w:asciiTheme="minorHAnsi" w:hAnsiTheme="minorHAnsi" w:cs="Arial"/>
          <w:lang w:val="fr-FR"/>
        </w:rPr>
        <w:t xml:space="preserve"> </w:t>
      </w:r>
      <w:r w:rsidRPr="00F1737D">
        <w:rPr>
          <w:rFonts w:asciiTheme="minorHAnsi" w:hAnsiTheme="minorHAnsi" w:cs="Arial"/>
          <w:lang w:val="fr-FR"/>
        </w:rPr>
        <w:t>phase</w:t>
      </w:r>
      <w:r w:rsidRPr="009F726E">
        <w:rPr>
          <w:rFonts w:asciiTheme="minorHAnsi" w:hAnsiTheme="minorHAnsi" w:cs="Arial"/>
          <w:lang w:val="fr-FR"/>
        </w:rPr>
        <w:t xml:space="preserve"> </w:t>
      </w:r>
      <w:r w:rsidRPr="00F1737D">
        <w:rPr>
          <w:rFonts w:asciiTheme="minorHAnsi" w:hAnsiTheme="minorHAnsi" w:cs="Arial"/>
          <w:lang w:val="fr-FR"/>
        </w:rPr>
        <w:t>sont</w:t>
      </w:r>
      <w:r w:rsidRPr="009F726E">
        <w:rPr>
          <w:rFonts w:asciiTheme="minorHAnsi" w:hAnsiTheme="minorHAnsi" w:cs="Arial"/>
          <w:lang w:val="fr-FR"/>
        </w:rPr>
        <w:t xml:space="preserve"> </w:t>
      </w:r>
      <w:r w:rsidRPr="00F1737D">
        <w:rPr>
          <w:rFonts w:asciiTheme="minorHAnsi" w:hAnsiTheme="minorHAnsi" w:cs="Arial"/>
          <w:lang w:val="fr-FR"/>
        </w:rPr>
        <w:t>atteints</w:t>
      </w:r>
      <w:r w:rsidRPr="009F726E">
        <w:rPr>
          <w:rFonts w:asciiTheme="minorHAnsi" w:hAnsiTheme="minorHAnsi" w:cs="Arial"/>
          <w:lang w:val="fr-FR"/>
        </w:rPr>
        <w:t xml:space="preserve"> </w:t>
      </w:r>
      <w:r w:rsidRPr="00F1737D">
        <w:rPr>
          <w:rFonts w:asciiTheme="minorHAnsi" w:hAnsiTheme="minorHAnsi" w:cs="Arial"/>
          <w:lang w:val="fr-FR"/>
        </w:rPr>
        <w:t>:</w:t>
      </w:r>
    </w:p>
    <w:p w14:paraId="3D2243AC" w14:textId="77777777" w:rsidR="00053226" w:rsidRPr="00F10141" w:rsidRDefault="00053226" w:rsidP="00053226">
      <w:pPr>
        <w:pStyle w:val="Corpsdetexte"/>
        <w:spacing w:line="276" w:lineRule="auto"/>
        <w:ind w:left="100" w:right="392"/>
        <w:rPr>
          <w:lang w:val="fr-BE"/>
        </w:rPr>
      </w:pPr>
    </w:p>
    <w:tbl>
      <w:tblPr>
        <w:tblStyle w:val="TableauGrille4-Accentuation1"/>
        <w:tblW w:w="10774" w:type="dxa"/>
        <w:jc w:val="center"/>
        <w:tblLayout w:type="fixed"/>
        <w:tblLook w:val="01E0" w:firstRow="1" w:lastRow="1" w:firstColumn="1" w:lastColumn="1" w:noHBand="0" w:noVBand="0"/>
      </w:tblPr>
      <w:tblGrid>
        <w:gridCol w:w="1809"/>
        <w:gridCol w:w="7012"/>
        <w:gridCol w:w="1953"/>
      </w:tblGrid>
      <w:tr w:rsidR="00053226" w:rsidRPr="00BB75C6" w14:paraId="74AD6D29" w14:textId="77777777" w:rsidTr="00CD528E">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09" w:type="dxa"/>
          </w:tcPr>
          <w:p w14:paraId="668AF91F" w14:textId="77777777" w:rsidR="00053226" w:rsidRPr="00BB75C6" w:rsidRDefault="00053226" w:rsidP="00CD528E">
            <w:pPr>
              <w:pStyle w:val="TableParagraph"/>
              <w:spacing w:before="7" w:line="276" w:lineRule="auto"/>
              <w:ind w:left="112"/>
              <w:jc w:val="center"/>
              <w:rPr>
                <w:rFonts w:asciiTheme="minorHAnsi" w:hAnsiTheme="minorHAnsi" w:cs="Arial"/>
                <w:bCs w:val="0"/>
                <w:lang w:val="fr-FR"/>
              </w:rPr>
            </w:pPr>
            <w:bookmarkStart w:id="14" w:name="_bookmark26"/>
            <w:bookmarkEnd w:id="14"/>
            <w:r w:rsidRPr="00BB75C6">
              <w:rPr>
                <w:rFonts w:asciiTheme="minorHAnsi" w:hAnsiTheme="minorHAnsi" w:cs="Arial"/>
                <w:bCs w:val="0"/>
                <w:color w:val="FFFFFF"/>
                <w:w w:val="105"/>
                <w:lang w:val="fr-FR"/>
              </w:rPr>
              <w:t>Activités</w:t>
            </w:r>
          </w:p>
        </w:tc>
        <w:tc>
          <w:tcPr>
            <w:cnfStyle w:val="000010000000" w:firstRow="0" w:lastRow="0" w:firstColumn="0" w:lastColumn="0" w:oddVBand="1" w:evenVBand="0" w:oddHBand="0" w:evenHBand="0" w:firstRowFirstColumn="0" w:firstRowLastColumn="0" w:lastRowFirstColumn="0" w:lastRowLastColumn="0"/>
            <w:tcW w:w="7012" w:type="dxa"/>
          </w:tcPr>
          <w:p w14:paraId="7C83F9B8" w14:textId="77777777" w:rsidR="00053226" w:rsidRPr="00BB75C6" w:rsidRDefault="00053226" w:rsidP="00CD528E">
            <w:pPr>
              <w:pStyle w:val="TableParagraph"/>
              <w:spacing w:before="7" w:line="276" w:lineRule="auto"/>
              <w:ind w:left="112"/>
              <w:jc w:val="center"/>
              <w:rPr>
                <w:rFonts w:asciiTheme="minorHAnsi" w:hAnsiTheme="minorHAnsi" w:cs="Arial"/>
                <w:bCs w:val="0"/>
                <w:lang w:val="fr-FR"/>
              </w:rPr>
            </w:pPr>
            <w:r w:rsidRPr="00BB75C6">
              <w:rPr>
                <w:rFonts w:asciiTheme="minorHAnsi" w:hAnsiTheme="minorHAnsi" w:cs="Arial"/>
                <w:bCs w:val="0"/>
                <w:color w:val="FFFFFF"/>
                <w:lang w:val="fr-FR"/>
              </w:rPr>
              <w:t>Description</w:t>
            </w:r>
          </w:p>
        </w:tc>
        <w:tc>
          <w:tcPr>
            <w:cnfStyle w:val="000100000000" w:firstRow="0" w:lastRow="0" w:firstColumn="0" w:lastColumn="1" w:oddVBand="0" w:evenVBand="0" w:oddHBand="0" w:evenHBand="0" w:firstRowFirstColumn="0" w:firstRowLastColumn="0" w:lastRowFirstColumn="0" w:lastRowLastColumn="0"/>
            <w:tcW w:w="1953" w:type="dxa"/>
          </w:tcPr>
          <w:p w14:paraId="6E0FF16A" w14:textId="77777777" w:rsidR="00053226" w:rsidRPr="00BB75C6" w:rsidRDefault="00053226" w:rsidP="00CD528E">
            <w:pPr>
              <w:pStyle w:val="TableParagraph"/>
              <w:spacing w:before="7" w:line="276" w:lineRule="auto"/>
              <w:ind w:left="112" w:right="140"/>
              <w:jc w:val="center"/>
              <w:rPr>
                <w:rFonts w:asciiTheme="minorHAnsi" w:hAnsiTheme="minorHAnsi" w:cs="Arial"/>
                <w:bCs w:val="0"/>
                <w:lang w:val="fr-FR"/>
              </w:rPr>
            </w:pPr>
            <w:r w:rsidRPr="00BB75C6">
              <w:rPr>
                <w:rFonts w:asciiTheme="minorHAnsi" w:hAnsiTheme="minorHAnsi" w:cs="Arial"/>
                <w:bCs w:val="0"/>
                <w:color w:val="FFFFFF"/>
                <w:lang w:val="fr-FR"/>
              </w:rPr>
              <w:t>Livrable(s)</w:t>
            </w:r>
          </w:p>
        </w:tc>
      </w:tr>
      <w:tr w:rsidR="00053226" w:rsidRPr="00BB75C6" w14:paraId="1BD4DBD5" w14:textId="77777777" w:rsidTr="00CD528E">
        <w:trPr>
          <w:cnfStyle w:val="000000100000" w:firstRow="0" w:lastRow="0" w:firstColumn="0" w:lastColumn="0" w:oddVBand="0" w:evenVBand="0" w:oddHBand="1" w:evenHBand="0" w:firstRowFirstColumn="0" w:firstRowLastColumn="0" w:lastRowFirstColumn="0" w:lastRowLastColumn="0"/>
          <w:trHeight w:val="1312"/>
          <w:jc w:val="center"/>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3C41AF43" w14:textId="77777777" w:rsidR="00053226" w:rsidRPr="00BB75C6" w:rsidRDefault="00053226" w:rsidP="00CD528E">
            <w:pPr>
              <w:pStyle w:val="TableParagraph"/>
              <w:spacing w:line="276" w:lineRule="auto"/>
              <w:ind w:right="18"/>
              <w:rPr>
                <w:rFonts w:asciiTheme="minorHAnsi" w:hAnsiTheme="minorHAnsi" w:cs="Arial"/>
                <w:b w:val="0"/>
                <w:lang w:val="fr-FR"/>
              </w:rPr>
            </w:pPr>
            <w:r w:rsidRPr="00BB75C6">
              <w:rPr>
                <w:rFonts w:asciiTheme="minorHAnsi" w:hAnsiTheme="minorHAnsi" w:cs="Arial"/>
                <w:b w:val="0"/>
                <w:lang w:val="fr-FR"/>
              </w:rPr>
              <w:t xml:space="preserve">Établir </w:t>
            </w:r>
            <w:r w:rsidRPr="00BB75C6">
              <w:rPr>
                <w:rFonts w:asciiTheme="minorHAnsi" w:hAnsiTheme="minorHAnsi" w:cs="Arial"/>
                <w:b w:val="0"/>
                <w:w w:val="95"/>
                <w:lang w:val="fr-FR"/>
              </w:rPr>
              <w:t>l'énoncé du périmètre</w:t>
            </w:r>
          </w:p>
        </w:tc>
        <w:tc>
          <w:tcPr>
            <w:cnfStyle w:val="000010000000" w:firstRow="0" w:lastRow="0" w:firstColumn="0" w:lastColumn="0" w:oddVBand="1" w:evenVBand="0" w:oddHBand="0" w:evenHBand="0" w:firstRowFirstColumn="0" w:firstRowLastColumn="0" w:lastRowFirstColumn="0" w:lastRowLastColumn="0"/>
            <w:tcW w:w="7012" w:type="dxa"/>
            <w:vAlign w:val="center"/>
          </w:tcPr>
          <w:p w14:paraId="3EED7070" w14:textId="77777777" w:rsidR="00053226" w:rsidRPr="00BB75C6" w:rsidRDefault="00053226" w:rsidP="00CD528E">
            <w:pPr>
              <w:pStyle w:val="TableParagraph"/>
              <w:spacing w:line="276" w:lineRule="auto"/>
              <w:ind w:right="85"/>
              <w:jc w:val="both"/>
              <w:rPr>
                <w:rFonts w:asciiTheme="minorHAnsi" w:hAnsiTheme="minorHAnsi" w:cs="Arial"/>
                <w:bCs/>
                <w:lang w:val="fr-FR"/>
              </w:rPr>
            </w:pPr>
            <w:r w:rsidRPr="00BB75C6">
              <w:rPr>
                <w:rFonts w:asciiTheme="minorHAnsi" w:hAnsiTheme="minorHAnsi" w:cs="Arial"/>
                <w:bCs/>
                <w:w w:val="95"/>
                <w:lang w:val="fr-FR"/>
              </w:rPr>
              <w:t>Établir</w:t>
            </w:r>
            <w:r w:rsidRPr="00BB75C6">
              <w:rPr>
                <w:rFonts w:asciiTheme="minorHAnsi" w:hAnsiTheme="minorHAnsi" w:cs="Arial"/>
                <w:bCs/>
                <w:spacing w:val="-42"/>
                <w:w w:val="95"/>
                <w:lang w:val="fr-FR"/>
              </w:rPr>
              <w:t xml:space="preserve">  </w:t>
            </w:r>
            <w:r w:rsidRPr="00BB75C6">
              <w:rPr>
                <w:rFonts w:asciiTheme="minorHAnsi" w:hAnsiTheme="minorHAnsi" w:cs="Arial"/>
                <w:bCs/>
                <w:w w:val="95"/>
                <w:lang w:val="fr-FR"/>
              </w:rPr>
              <w:t xml:space="preserve">un </w:t>
            </w:r>
            <w:r w:rsidRPr="00BB75C6">
              <w:rPr>
                <w:rFonts w:asciiTheme="minorHAnsi" w:hAnsiTheme="minorHAnsi" w:cs="Arial"/>
                <w:bCs/>
                <w:spacing w:val="-42"/>
                <w:w w:val="95"/>
                <w:lang w:val="fr-FR"/>
              </w:rPr>
              <w:t xml:space="preserve"> </w:t>
            </w:r>
            <w:r w:rsidRPr="00BB75C6">
              <w:rPr>
                <w:rFonts w:asciiTheme="minorHAnsi" w:hAnsiTheme="minorHAnsi" w:cs="Arial"/>
                <w:bCs/>
                <w:w w:val="95"/>
                <w:lang w:val="fr-FR"/>
              </w:rPr>
              <w:t xml:space="preserve">énoncé </w:t>
            </w:r>
            <w:r w:rsidRPr="00BB75C6">
              <w:rPr>
                <w:rFonts w:asciiTheme="minorHAnsi" w:hAnsiTheme="minorHAnsi" w:cs="Arial"/>
                <w:bCs/>
                <w:spacing w:val="-42"/>
                <w:w w:val="95"/>
                <w:lang w:val="fr-FR"/>
              </w:rPr>
              <w:t xml:space="preserve"> </w:t>
            </w:r>
            <w:r w:rsidRPr="00BB75C6">
              <w:rPr>
                <w:rFonts w:asciiTheme="minorHAnsi" w:hAnsiTheme="minorHAnsi" w:cs="Arial"/>
                <w:bCs/>
                <w:w w:val="95"/>
                <w:lang w:val="fr-FR"/>
              </w:rPr>
              <w:t xml:space="preserve">du </w:t>
            </w:r>
            <w:r w:rsidRPr="00BB75C6">
              <w:rPr>
                <w:rFonts w:asciiTheme="minorHAnsi" w:hAnsiTheme="minorHAnsi" w:cs="Arial"/>
                <w:bCs/>
                <w:spacing w:val="-42"/>
                <w:w w:val="95"/>
                <w:lang w:val="fr-FR"/>
              </w:rPr>
              <w:t xml:space="preserve"> </w:t>
            </w:r>
            <w:r w:rsidRPr="00BB75C6">
              <w:rPr>
                <w:rFonts w:asciiTheme="minorHAnsi" w:hAnsiTheme="minorHAnsi" w:cs="Arial"/>
                <w:bCs/>
                <w:w w:val="95"/>
                <w:lang w:val="fr-FR"/>
              </w:rPr>
              <w:t xml:space="preserve">périmètre définissant </w:t>
            </w:r>
            <w:r w:rsidRPr="00BB75C6">
              <w:rPr>
                <w:rFonts w:asciiTheme="minorHAnsi" w:hAnsiTheme="minorHAnsi" w:cs="Arial"/>
                <w:bCs/>
                <w:spacing w:val="-41"/>
                <w:w w:val="95"/>
                <w:lang w:val="fr-FR"/>
              </w:rPr>
              <w:t xml:space="preserve"> </w:t>
            </w:r>
            <w:r w:rsidRPr="00BB75C6">
              <w:rPr>
                <w:rFonts w:asciiTheme="minorHAnsi" w:hAnsiTheme="minorHAnsi" w:cs="Arial"/>
                <w:bCs/>
                <w:w w:val="95"/>
                <w:lang w:val="fr-FR"/>
              </w:rPr>
              <w:t xml:space="preserve">clairement </w:t>
            </w:r>
            <w:r w:rsidRPr="00BB75C6">
              <w:rPr>
                <w:rFonts w:asciiTheme="minorHAnsi" w:hAnsiTheme="minorHAnsi" w:cs="Arial"/>
                <w:bCs/>
                <w:spacing w:val="-41"/>
                <w:w w:val="95"/>
                <w:lang w:val="fr-FR"/>
              </w:rPr>
              <w:t xml:space="preserve"> </w:t>
            </w:r>
            <w:r w:rsidRPr="00BB75C6">
              <w:rPr>
                <w:rFonts w:asciiTheme="minorHAnsi" w:hAnsiTheme="minorHAnsi" w:cs="Arial"/>
                <w:bCs/>
                <w:w w:val="95"/>
                <w:lang w:val="fr-FR"/>
              </w:rPr>
              <w:t>les</w:t>
            </w:r>
            <w:r w:rsidRPr="00BB75C6">
              <w:rPr>
                <w:rFonts w:asciiTheme="minorHAnsi" w:hAnsiTheme="minorHAnsi" w:cs="Arial"/>
                <w:bCs/>
                <w:spacing w:val="-42"/>
                <w:w w:val="95"/>
                <w:lang w:val="fr-FR"/>
              </w:rPr>
              <w:t xml:space="preserve"> </w:t>
            </w:r>
            <w:r w:rsidRPr="00BB75C6">
              <w:rPr>
                <w:rFonts w:asciiTheme="minorHAnsi" w:hAnsiTheme="minorHAnsi" w:cs="Arial"/>
                <w:bCs/>
                <w:w w:val="95"/>
                <w:lang w:val="fr-FR"/>
              </w:rPr>
              <w:t xml:space="preserve">produits et les livrables du projet de déploiement mSupply, ainsi </w:t>
            </w:r>
            <w:r w:rsidRPr="00BB75C6">
              <w:rPr>
                <w:rFonts w:asciiTheme="minorHAnsi" w:hAnsiTheme="minorHAnsi" w:cs="Arial"/>
                <w:bCs/>
                <w:lang w:val="fr-FR"/>
              </w:rPr>
              <w:t>que</w:t>
            </w:r>
            <w:r w:rsidRPr="00BB75C6">
              <w:rPr>
                <w:rFonts w:asciiTheme="minorHAnsi" w:hAnsiTheme="minorHAnsi" w:cs="Arial"/>
                <w:bCs/>
                <w:spacing w:val="-41"/>
                <w:lang w:val="fr-FR"/>
              </w:rPr>
              <w:t xml:space="preserve">   </w:t>
            </w:r>
            <w:r w:rsidRPr="00BB75C6">
              <w:rPr>
                <w:rFonts w:asciiTheme="minorHAnsi" w:hAnsiTheme="minorHAnsi" w:cs="Arial"/>
                <w:bCs/>
                <w:lang w:val="fr-FR"/>
              </w:rPr>
              <w:t xml:space="preserve">les </w:t>
            </w:r>
            <w:r w:rsidRPr="00BB75C6">
              <w:rPr>
                <w:rFonts w:asciiTheme="minorHAnsi" w:hAnsiTheme="minorHAnsi" w:cs="Arial"/>
                <w:bCs/>
                <w:spacing w:val="-40"/>
                <w:lang w:val="fr-FR"/>
              </w:rPr>
              <w:t xml:space="preserve"> </w:t>
            </w:r>
            <w:r w:rsidRPr="00BB75C6">
              <w:rPr>
                <w:rFonts w:asciiTheme="minorHAnsi" w:hAnsiTheme="minorHAnsi" w:cs="Arial"/>
                <w:bCs/>
                <w:lang w:val="fr-FR"/>
              </w:rPr>
              <w:t xml:space="preserve">limites </w:t>
            </w:r>
            <w:r w:rsidRPr="00BB75C6">
              <w:rPr>
                <w:rFonts w:asciiTheme="minorHAnsi" w:hAnsiTheme="minorHAnsi" w:cs="Arial"/>
                <w:bCs/>
                <w:spacing w:val="-40"/>
                <w:lang w:val="fr-FR"/>
              </w:rPr>
              <w:t xml:space="preserve"> </w:t>
            </w:r>
            <w:r w:rsidRPr="00BB75C6">
              <w:rPr>
                <w:rFonts w:asciiTheme="minorHAnsi" w:hAnsiTheme="minorHAnsi" w:cs="Arial"/>
                <w:bCs/>
                <w:lang w:val="fr-FR"/>
              </w:rPr>
              <w:t xml:space="preserve">et </w:t>
            </w:r>
            <w:r w:rsidRPr="00BB75C6">
              <w:rPr>
                <w:rFonts w:asciiTheme="minorHAnsi" w:hAnsiTheme="minorHAnsi" w:cs="Arial"/>
                <w:bCs/>
                <w:spacing w:val="-40"/>
                <w:lang w:val="fr-FR"/>
              </w:rPr>
              <w:t xml:space="preserve"> </w:t>
            </w:r>
            <w:r w:rsidRPr="00BB75C6">
              <w:rPr>
                <w:rFonts w:asciiTheme="minorHAnsi" w:hAnsiTheme="minorHAnsi" w:cs="Arial"/>
                <w:bCs/>
                <w:lang w:val="fr-FR"/>
              </w:rPr>
              <w:t>les</w:t>
            </w:r>
            <w:r w:rsidRPr="00BB75C6">
              <w:rPr>
                <w:rFonts w:asciiTheme="minorHAnsi" w:hAnsiTheme="minorHAnsi" w:cs="Arial"/>
                <w:bCs/>
                <w:spacing w:val="-40"/>
                <w:lang w:val="fr-FR"/>
              </w:rPr>
              <w:t xml:space="preserve">   </w:t>
            </w:r>
            <w:r w:rsidRPr="00BB75C6">
              <w:rPr>
                <w:rFonts w:asciiTheme="minorHAnsi" w:hAnsiTheme="minorHAnsi" w:cs="Arial"/>
                <w:bCs/>
                <w:lang w:val="fr-FR"/>
              </w:rPr>
              <w:t>attentes.</w:t>
            </w:r>
            <w:r w:rsidRPr="00BB75C6">
              <w:rPr>
                <w:rFonts w:asciiTheme="minorHAnsi" w:hAnsiTheme="minorHAnsi" w:cs="Arial"/>
                <w:bCs/>
                <w:spacing w:val="-40"/>
                <w:lang w:val="fr-FR"/>
              </w:rPr>
              <w:t xml:space="preserve"> </w:t>
            </w:r>
            <w:r w:rsidRPr="00BB75C6">
              <w:rPr>
                <w:rFonts w:asciiTheme="minorHAnsi" w:hAnsiTheme="minorHAnsi" w:cs="Arial"/>
                <w:bCs/>
                <w:lang w:val="fr-FR"/>
              </w:rPr>
              <w:t>L'énoncé</w:t>
            </w:r>
            <w:r w:rsidRPr="00BB75C6">
              <w:rPr>
                <w:rFonts w:asciiTheme="minorHAnsi" w:hAnsiTheme="minorHAnsi" w:cs="Arial"/>
                <w:bCs/>
                <w:spacing w:val="-41"/>
                <w:lang w:val="fr-FR"/>
              </w:rPr>
              <w:t xml:space="preserve"> </w:t>
            </w:r>
            <w:r w:rsidRPr="00BB75C6">
              <w:rPr>
                <w:rFonts w:asciiTheme="minorHAnsi" w:hAnsiTheme="minorHAnsi" w:cs="Arial"/>
                <w:bCs/>
                <w:lang w:val="fr-FR"/>
              </w:rPr>
              <w:t>du périmètre devrait traiter des sujets suivants</w:t>
            </w:r>
            <w:r w:rsidRPr="00BB75C6">
              <w:rPr>
                <w:rFonts w:asciiTheme="minorHAnsi" w:hAnsiTheme="minorHAnsi" w:cs="Arial"/>
                <w:bCs/>
                <w:spacing w:val="-43"/>
                <w:lang w:val="fr-FR"/>
              </w:rPr>
              <w:t xml:space="preserve"> </w:t>
            </w:r>
            <w:r w:rsidRPr="00BB75C6">
              <w:rPr>
                <w:rFonts w:asciiTheme="minorHAnsi" w:hAnsiTheme="minorHAnsi" w:cs="Arial"/>
                <w:bCs/>
                <w:lang w:val="fr-FR"/>
              </w:rPr>
              <w:t xml:space="preserve">: les besoins et exigences du </w:t>
            </w:r>
            <w:r w:rsidRPr="00BB75C6">
              <w:rPr>
                <w:rFonts w:asciiTheme="minorHAnsi" w:hAnsiTheme="minorHAnsi" w:cs="Arial"/>
                <w:bCs/>
                <w:spacing w:val="-47"/>
                <w:lang w:val="fr-FR"/>
              </w:rPr>
              <w:t xml:space="preserve">   </w:t>
            </w:r>
            <w:r w:rsidRPr="00BB75C6">
              <w:rPr>
                <w:rFonts w:asciiTheme="minorHAnsi" w:hAnsiTheme="minorHAnsi" w:cs="Arial"/>
                <w:bCs/>
                <w:lang w:val="fr-FR"/>
              </w:rPr>
              <w:t xml:space="preserve">projet, </w:t>
            </w:r>
            <w:r w:rsidRPr="00BB75C6">
              <w:rPr>
                <w:rFonts w:asciiTheme="minorHAnsi" w:hAnsiTheme="minorHAnsi" w:cs="Arial"/>
                <w:bCs/>
                <w:w w:val="90"/>
                <w:lang w:val="fr-FR"/>
              </w:rPr>
              <w:t>les exigences</w:t>
            </w:r>
            <w:r w:rsidRPr="00BB75C6">
              <w:rPr>
                <w:rFonts w:asciiTheme="minorHAnsi" w:hAnsiTheme="minorHAnsi" w:cs="Arial"/>
                <w:bCs/>
                <w:spacing w:val="-21"/>
                <w:w w:val="90"/>
                <w:lang w:val="fr-FR"/>
              </w:rPr>
              <w:t xml:space="preserve"> </w:t>
            </w:r>
            <w:r w:rsidRPr="00BB75C6">
              <w:rPr>
                <w:rFonts w:asciiTheme="minorHAnsi" w:hAnsiTheme="minorHAnsi" w:cs="Arial"/>
                <w:bCs/>
                <w:w w:val="90"/>
                <w:lang w:val="fr-FR"/>
              </w:rPr>
              <w:t>initiales</w:t>
            </w:r>
            <w:r w:rsidRPr="00BB75C6">
              <w:rPr>
                <w:rFonts w:asciiTheme="minorHAnsi" w:hAnsiTheme="minorHAnsi" w:cs="Arial"/>
                <w:bCs/>
                <w:spacing w:val="-20"/>
                <w:w w:val="90"/>
                <w:lang w:val="fr-FR"/>
              </w:rPr>
              <w:t xml:space="preserve"> </w:t>
            </w:r>
            <w:r w:rsidRPr="00BB75C6">
              <w:rPr>
                <w:rFonts w:asciiTheme="minorHAnsi" w:hAnsiTheme="minorHAnsi" w:cs="Arial"/>
                <w:bCs/>
                <w:w w:val="90"/>
                <w:lang w:val="fr-FR"/>
              </w:rPr>
              <w:t>de</w:t>
            </w:r>
            <w:r w:rsidRPr="00BB75C6">
              <w:rPr>
                <w:rFonts w:asciiTheme="minorHAnsi" w:hAnsiTheme="minorHAnsi" w:cs="Arial"/>
                <w:bCs/>
                <w:spacing w:val="-21"/>
                <w:w w:val="90"/>
                <w:lang w:val="fr-FR"/>
              </w:rPr>
              <w:t xml:space="preserve"> </w:t>
            </w:r>
            <w:r w:rsidRPr="00BB75C6">
              <w:rPr>
                <w:rFonts w:asciiTheme="minorHAnsi" w:hAnsiTheme="minorHAnsi" w:cs="Arial"/>
                <w:bCs/>
                <w:w w:val="90"/>
                <w:lang w:val="fr-FR"/>
              </w:rPr>
              <w:t>haut</w:t>
            </w:r>
            <w:r w:rsidRPr="00BB75C6">
              <w:rPr>
                <w:rFonts w:asciiTheme="minorHAnsi" w:hAnsiTheme="minorHAnsi" w:cs="Arial"/>
                <w:bCs/>
                <w:spacing w:val="-21"/>
                <w:w w:val="90"/>
                <w:lang w:val="fr-FR"/>
              </w:rPr>
              <w:t xml:space="preserve"> </w:t>
            </w:r>
            <w:r w:rsidRPr="00BB75C6">
              <w:rPr>
                <w:rFonts w:asciiTheme="minorHAnsi" w:hAnsiTheme="minorHAnsi" w:cs="Arial"/>
                <w:bCs/>
                <w:w w:val="90"/>
                <w:lang w:val="fr-FR"/>
              </w:rPr>
              <w:t>niveau</w:t>
            </w:r>
            <w:r w:rsidRPr="00BB75C6">
              <w:rPr>
                <w:rFonts w:asciiTheme="minorHAnsi" w:hAnsiTheme="minorHAnsi" w:cs="Arial"/>
                <w:bCs/>
                <w:w w:val="95"/>
                <w:lang w:val="fr-FR"/>
              </w:rPr>
              <w:t xml:space="preserve">, les objectifs </w:t>
            </w:r>
            <w:r w:rsidRPr="00BB75C6">
              <w:rPr>
                <w:rFonts w:asciiTheme="minorHAnsi" w:hAnsiTheme="minorHAnsi" w:cs="Arial"/>
                <w:bCs/>
                <w:spacing w:val="-39"/>
                <w:w w:val="95"/>
                <w:lang w:val="fr-FR"/>
              </w:rPr>
              <w:t xml:space="preserve"> </w:t>
            </w:r>
            <w:r w:rsidRPr="00BB75C6">
              <w:rPr>
                <w:rFonts w:asciiTheme="minorHAnsi" w:hAnsiTheme="minorHAnsi" w:cs="Arial"/>
                <w:bCs/>
                <w:w w:val="95"/>
                <w:lang w:val="fr-FR"/>
              </w:rPr>
              <w:t xml:space="preserve">de </w:t>
            </w:r>
            <w:r w:rsidRPr="00BB75C6">
              <w:rPr>
                <w:rFonts w:asciiTheme="minorHAnsi" w:hAnsiTheme="minorHAnsi" w:cs="Arial"/>
                <w:bCs/>
                <w:spacing w:val="-37"/>
                <w:w w:val="95"/>
                <w:lang w:val="fr-FR"/>
              </w:rPr>
              <w:t xml:space="preserve"> </w:t>
            </w:r>
            <w:r w:rsidRPr="00BB75C6">
              <w:rPr>
                <w:rFonts w:asciiTheme="minorHAnsi" w:hAnsiTheme="minorHAnsi" w:cs="Arial"/>
                <w:bCs/>
                <w:w w:val="95"/>
                <w:lang w:val="fr-FR"/>
              </w:rPr>
              <w:t>déploiement</w:t>
            </w:r>
            <w:r w:rsidRPr="00BB75C6">
              <w:rPr>
                <w:rFonts w:asciiTheme="minorHAnsi" w:hAnsiTheme="minorHAnsi" w:cs="Arial"/>
                <w:bCs/>
                <w:spacing w:val="-38"/>
                <w:w w:val="95"/>
                <w:lang w:val="fr-FR"/>
              </w:rPr>
              <w:t xml:space="preserve">  </w:t>
            </w:r>
            <w:r w:rsidRPr="00BB75C6">
              <w:rPr>
                <w:rFonts w:asciiTheme="minorHAnsi" w:hAnsiTheme="minorHAnsi" w:cs="Arial"/>
                <w:bCs/>
                <w:w w:val="95"/>
                <w:lang w:val="fr-FR"/>
              </w:rPr>
              <w:t xml:space="preserve">et </w:t>
            </w:r>
            <w:r w:rsidRPr="00BB75C6">
              <w:rPr>
                <w:rFonts w:asciiTheme="minorHAnsi" w:hAnsiTheme="minorHAnsi" w:cs="Arial"/>
                <w:bCs/>
                <w:spacing w:val="-37"/>
                <w:w w:val="95"/>
                <w:lang w:val="fr-FR"/>
              </w:rPr>
              <w:t xml:space="preserve"> </w:t>
            </w:r>
            <w:r w:rsidRPr="00BB75C6">
              <w:rPr>
                <w:rFonts w:asciiTheme="minorHAnsi" w:hAnsiTheme="minorHAnsi" w:cs="Arial"/>
                <w:bCs/>
                <w:w w:val="95"/>
                <w:lang w:val="fr-FR"/>
              </w:rPr>
              <w:t>KPI</w:t>
            </w:r>
            <w:r w:rsidRPr="00BB75C6">
              <w:rPr>
                <w:rFonts w:asciiTheme="minorHAnsi" w:hAnsiTheme="minorHAnsi" w:cs="Arial"/>
                <w:bCs/>
                <w:lang w:val="fr-FR"/>
              </w:rPr>
              <w:t>s, les hypothèses et</w:t>
            </w:r>
            <w:r w:rsidRPr="00BB75C6">
              <w:rPr>
                <w:rFonts w:asciiTheme="minorHAnsi" w:hAnsiTheme="minorHAnsi" w:cs="Arial"/>
                <w:bCs/>
                <w:spacing w:val="-19"/>
                <w:lang w:val="fr-FR"/>
              </w:rPr>
              <w:t xml:space="preserve"> </w:t>
            </w:r>
            <w:r w:rsidRPr="00BB75C6">
              <w:rPr>
                <w:rFonts w:asciiTheme="minorHAnsi" w:hAnsiTheme="minorHAnsi" w:cs="Arial"/>
                <w:bCs/>
                <w:lang w:val="fr-FR"/>
              </w:rPr>
              <w:t>contraintes, les limites, les avantages</w:t>
            </w:r>
          </w:p>
        </w:tc>
        <w:tc>
          <w:tcPr>
            <w:cnfStyle w:val="000100000000" w:firstRow="0" w:lastRow="0" w:firstColumn="0" w:lastColumn="1" w:oddVBand="0" w:evenVBand="0" w:oddHBand="0" w:evenHBand="0" w:firstRowFirstColumn="0" w:firstRowLastColumn="0" w:lastRowFirstColumn="0" w:lastRowLastColumn="0"/>
            <w:tcW w:w="1953" w:type="dxa"/>
            <w:vAlign w:val="center"/>
          </w:tcPr>
          <w:p w14:paraId="35FF3D06" w14:textId="77777777" w:rsidR="00053226" w:rsidRPr="00BB75C6" w:rsidRDefault="00053226" w:rsidP="00CD528E">
            <w:pPr>
              <w:pStyle w:val="TableParagraph"/>
              <w:spacing w:line="276" w:lineRule="auto"/>
              <w:rPr>
                <w:rFonts w:asciiTheme="minorHAnsi" w:hAnsiTheme="minorHAnsi" w:cs="Arial"/>
                <w:b w:val="0"/>
                <w:lang w:val="fr-FR"/>
              </w:rPr>
            </w:pPr>
            <w:r w:rsidRPr="00BB75C6">
              <w:rPr>
                <w:rFonts w:asciiTheme="minorHAnsi" w:hAnsiTheme="minorHAnsi" w:cs="Arial"/>
                <w:b w:val="0"/>
                <w:lang w:val="fr-FR"/>
              </w:rPr>
              <w:t>Énoncé du périmètre</w:t>
            </w:r>
          </w:p>
        </w:tc>
      </w:tr>
      <w:tr w:rsidR="00053226" w:rsidRPr="004E5570" w14:paraId="5CAF5B19" w14:textId="77777777" w:rsidTr="00CD528E">
        <w:trPr>
          <w:trHeight w:val="2551"/>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50024D40" w14:textId="77777777" w:rsidR="00053226" w:rsidRPr="00BB75C6" w:rsidRDefault="00053226" w:rsidP="00CD528E">
            <w:pPr>
              <w:pStyle w:val="TableParagraph"/>
              <w:tabs>
                <w:tab w:val="left" w:pos="1201"/>
              </w:tabs>
              <w:spacing w:line="276" w:lineRule="auto"/>
              <w:rPr>
                <w:rFonts w:asciiTheme="minorHAnsi" w:hAnsiTheme="minorHAnsi" w:cs="Arial"/>
                <w:b w:val="0"/>
                <w:lang w:val="fr-FR"/>
              </w:rPr>
            </w:pPr>
            <w:r>
              <w:rPr>
                <w:rFonts w:asciiTheme="minorHAnsi" w:hAnsiTheme="minorHAnsi" w:cs="Arial"/>
                <w:b w:val="0"/>
                <w:lang w:val="fr-FR"/>
              </w:rPr>
              <w:lastRenderedPageBreak/>
              <w:t>Proposer</w:t>
            </w:r>
            <w:r w:rsidRPr="00BB75C6">
              <w:rPr>
                <w:rFonts w:asciiTheme="minorHAnsi" w:hAnsiTheme="minorHAnsi" w:cs="Arial"/>
                <w:b w:val="0"/>
                <w:lang w:val="fr-FR"/>
              </w:rPr>
              <w:tab/>
              <w:t>la</w:t>
            </w:r>
          </w:p>
          <w:p w14:paraId="035A660C" w14:textId="77777777" w:rsidR="00053226" w:rsidRPr="00BB75C6" w:rsidRDefault="00053226" w:rsidP="00CD528E">
            <w:pPr>
              <w:pStyle w:val="TableParagraph"/>
              <w:spacing w:line="276" w:lineRule="auto"/>
              <w:ind w:right="94"/>
              <w:rPr>
                <w:rFonts w:asciiTheme="minorHAnsi" w:hAnsiTheme="minorHAnsi" w:cs="Arial"/>
                <w:b w:val="0"/>
                <w:lang w:val="fr-FR"/>
              </w:rPr>
            </w:pPr>
            <w:r w:rsidRPr="00BB75C6">
              <w:rPr>
                <w:rFonts w:asciiTheme="minorHAnsi" w:hAnsiTheme="minorHAnsi" w:cs="Arial"/>
                <w:b w:val="0"/>
                <w:lang w:val="fr-FR"/>
              </w:rPr>
              <w:t xml:space="preserve">Feuille de </w:t>
            </w:r>
            <w:r w:rsidRPr="00BB75C6">
              <w:rPr>
                <w:rFonts w:asciiTheme="minorHAnsi" w:hAnsiTheme="minorHAnsi" w:cs="Arial"/>
                <w:b w:val="0"/>
                <w:w w:val="95"/>
                <w:lang w:val="fr-FR"/>
              </w:rPr>
              <w:t xml:space="preserve">route initiale </w:t>
            </w:r>
            <w:r w:rsidRPr="00BB75C6">
              <w:rPr>
                <w:rFonts w:asciiTheme="minorHAnsi" w:hAnsiTheme="minorHAnsi" w:cs="Arial"/>
                <w:b w:val="0"/>
                <w:lang w:val="fr-FR"/>
              </w:rPr>
              <w:t>du projet</w:t>
            </w:r>
          </w:p>
        </w:tc>
        <w:tc>
          <w:tcPr>
            <w:cnfStyle w:val="000010000000" w:firstRow="0" w:lastRow="0" w:firstColumn="0" w:lastColumn="0" w:oddVBand="1" w:evenVBand="0" w:oddHBand="0" w:evenHBand="0" w:firstRowFirstColumn="0" w:firstRowLastColumn="0" w:lastRowFirstColumn="0" w:lastRowLastColumn="0"/>
            <w:tcW w:w="7012" w:type="dxa"/>
            <w:shd w:val="clear" w:color="auto" w:fill="auto"/>
            <w:vAlign w:val="center"/>
          </w:tcPr>
          <w:p w14:paraId="3E098D03" w14:textId="77777777" w:rsidR="00053226" w:rsidRPr="00BB75C6" w:rsidRDefault="00053226" w:rsidP="00CD528E">
            <w:pPr>
              <w:pStyle w:val="TableParagraph"/>
              <w:spacing w:line="276" w:lineRule="auto"/>
              <w:ind w:right="95"/>
              <w:jc w:val="both"/>
              <w:rPr>
                <w:rFonts w:asciiTheme="minorHAnsi" w:hAnsiTheme="minorHAnsi" w:cs="Arial"/>
                <w:bCs/>
                <w:lang w:val="fr-FR"/>
              </w:rPr>
            </w:pPr>
            <w:r w:rsidRPr="00BB75C6">
              <w:rPr>
                <w:rFonts w:asciiTheme="minorHAnsi" w:hAnsiTheme="minorHAnsi" w:cs="Arial"/>
                <w:bCs/>
                <w:lang w:val="fr-FR"/>
              </w:rPr>
              <w:t>La</w:t>
            </w:r>
            <w:r w:rsidRPr="00BB75C6">
              <w:rPr>
                <w:rFonts w:asciiTheme="minorHAnsi" w:hAnsiTheme="minorHAnsi" w:cs="Arial"/>
                <w:bCs/>
                <w:spacing w:val="-24"/>
                <w:lang w:val="fr-FR"/>
              </w:rPr>
              <w:t xml:space="preserve"> </w:t>
            </w:r>
            <w:r w:rsidRPr="00BB75C6">
              <w:rPr>
                <w:rFonts w:asciiTheme="minorHAnsi" w:hAnsiTheme="minorHAnsi" w:cs="Arial"/>
                <w:bCs/>
                <w:lang w:val="fr-FR"/>
              </w:rPr>
              <w:t>feuille</w:t>
            </w:r>
            <w:r w:rsidRPr="00BB75C6">
              <w:rPr>
                <w:rFonts w:asciiTheme="minorHAnsi" w:hAnsiTheme="minorHAnsi" w:cs="Arial"/>
                <w:bCs/>
                <w:spacing w:val="-23"/>
                <w:lang w:val="fr-FR"/>
              </w:rPr>
              <w:t xml:space="preserve"> </w:t>
            </w:r>
            <w:r w:rsidRPr="00BB75C6">
              <w:rPr>
                <w:rFonts w:asciiTheme="minorHAnsi" w:hAnsiTheme="minorHAnsi" w:cs="Arial"/>
                <w:bCs/>
                <w:lang w:val="fr-FR"/>
              </w:rPr>
              <w:t>de</w:t>
            </w:r>
            <w:r w:rsidRPr="00BB75C6">
              <w:rPr>
                <w:rFonts w:asciiTheme="minorHAnsi" w:hAnsiTheme="minorHAnsi" w:cs="Arial"/>
                <w:bCs/>
                <w:spacing w:val="-22"/>
                <w:lang w:val="fr-FR"/>
              </w:rPr>
              <w:t xml:space="preserve"> </w:t>
            </w:r>
            <w:r w:rsidRPr="00BB75C6">
              <w:rPr>
                <w:rFonts w:asciiTheme="minorHAnsi" w:hAnsiTheme="minorHAnsi" w:cs="Arial"/>
                <w:bCs/>
                <w:lang w:val="fr-FR"/>
              </w:rPr>
              <w:t>route</w:t>
            </w:r>
            <w:r w:rsidRPr="00BB75C6">
              <w:rPr>
                <w:rFonts w:asciiTheme="minorHAnsi" w:hAnsiTheme="minorHAnsi" w:cs="Arial"/>
                <w:bCs/>
                <w:spacing w:val="-23"/>
                <w:lang w:val="fr-FR"/>
              </w:rPr>
              <w:t xml:space="preserve"> </w:t>
            </w:r>
            <w:r w:rsidRPr="00BB75C6">
              <w:rPr>
                <w:rFonts w:asciiTheme="minorHAnsi" w:hAnsiTheme="minorHAnsi" w:cs="Arial"/>
                <w:bCs/>
                <w:lang w:val="fr-FR"/>
              </w:rPr>
              <w:t>du</w:t>
            </w:r>
            <w:r w:rsidRPr="00BB75C6">
              <w:rPr>
                <w:rFonts w:asciiTheme="minorHAnsi" w:hAnsiTheme="minorHAnsi" w:cs="Arial"/>
                <w:bCs/>
                <w:spacing w:val="-23"/>
                <w:lang w:val="fr-FR"/>
              </w:rPr>
              <w:t xml:space="preserve"> </w:t>
            </w:r>
            <w:r w:rsidRPr="00BB75C6">
              <w:rPr>
                <w:rFonts w:asciiTheme="minorHAnsi" w:hAnsiTheme="minorHAnsi" w:cs="Arial"/>
                <w:bCs/>
                <w:lang w:val="fr-FR"/>
              </w:rPr>
              <w:t>projet</w:t>
            </w:r>
            <w:r w:rsidRPr="00BB75C6">
              <w:rPr>
                <w:rFonts w:asciiTheme="minorHAnsi" w:hAnsiTheme="minorHAnsi" w:cs="Arial"/>
                <w:bCs/>
                <w:spacing w:val="-22"/>
                <w:lang w:val="fr-FR"/>
              </w:rPr>
              <w:t xml:space="preserve"> </w:t>
            </w:r>
            <w:r w:rsidRPr="00BB75C6">
              <w:rPr>
                <w:rFonts w:asciiTheme="minorHAnsi" w:hAnsiTheme="minorHAnsi" w:cs="Arial"/>
                <w:bCs/>
                <w:lang w:val="fr-FR"/>
              </w:rPr>
              <w:t>est</w:t>
            </w:r>
            <w:r w:rsidRPr="00BB75C6">
              <w:rPr>
                <w:rFonts w:asciiTheme="minorHAnsi" w:hAnsiTheme="minorHAnsi" w:cs="Arial"/>
                <w:bCs/>
                <w:spacing w:val="-24"/>
                <w:lang w:val="fr-FR"/>
              </w:rPr>
              <w:t xml:space="preserve"> </w:t>
            </w:r>
            <w:r w:rsidRPr="00BB75C6">
              <w:rPr>
                <w:rFonts w:asciiTheme="minorHAnsi" w:hAnsiTheme="minorHAnsi" w:cs="Arial"/>
                <w:bCs/>
                <w:lang w:val="fr-FR"/>
              </w:rPr>
              <w:t>un</w:t>
            </w:r>
            <w:r w:rsidRPr="00BB75C6">
              <w:rPr>
                <w:rFonts w:asciiTheme="minorHAnsi" w:hAnsiTheme="minorHAnsi" w:cs="Arial"/>
                <w:bCs/>
                <w:spacing w:val="-23"/>
                <w:lang w:val="fr-FR"/>
              </w:rPr>
              <w:t xml:space="preserve"> </w:t>
            </w:r>
            <w:r w:rsidRPr="00BB75C6">
              <w:rPr>
                <w:rFonts w:asciiTheme="minorHAnsi" w:hAnsiTheme="minorHAnsi" w:cs="Arial"/>
                <w:bCs/>
                <w:lang w:val="fr-FR"/>
              </w:rPr>
              <w:t>flux</w:t>
            </w:r>
            <w:r w:rsidRPr="00BB75C6">
              <w:rPr>
                <w:rFonts w:asciiTheme="minorHAnsi" w:hAnsiTheme="minorHAnsi" w:cs="Arial"/>
                <w:bCs/>
                <w:spacing w:val="-24"/>
                <w:lang w:val="fr-FR"/>
              </w:rPr>
              <w:t xml:space="preserve"> </w:t>
            </w:r>
            <w:r w:rsidRPr="00BB75C6">
              <w:rPr>
                <w:rFonts w:asciiTheme="minorHAnsi" w:hAnsiTheme="minorHAnsi" w:cs="Arial"/>
                <w:bCs/>
                <w:lang w:val="fr-FR"/>
              </w:rPr>
              <w:t>de</w:t>
            </w:r>
            <w:r w:rsidRPr="00BB75C6">
              <w:rPr>
                <w:rFonts w:asciiTheme="minorHAnsi" w:hAnsiTheme="minorHAnsi" w:cs="Arial"/>
                <w:bCs/>
                <w:spacing w:val="-22"/>
                <w:lang w:val="fr-FR"/>
              </w:rPr>
              <w:t xml:space="preserve"> </w:t>
            </w:r>
            <w:r w:rsidRPr="00BB75C6">
              <w:rPr>
                <w:rFonts w:asciiTheme="minorHAnsi" w:hAnsiTheme="minorHAnsi" w:cs="Arial"/>
                <w:bCs/>
                <w:lang w:val="fr-FR"/>
              </w:rPr>
              <w:t>travail</w:t>
            </w:r>
            <w:r w:rsidRPr="00BB75C6">
              <w:rPr>
                <w:rFonts w:asciiTheme="minorHAnsi" w:hAnsiTheme="minorHAnsi" w:cs="Arial"/>
                <w:bCs/>
                <w:spacing w:val="-23"/>
                <w:lang w:val="fr-FR"/>
              </w:rPr>
              <w:t xml:space="preserve"> </w:t>
            </w:r>
            <w:r w:rsidRPr="00BB75C6">
              <w:rPr>
                <w:rFonts w:asciiTheme="minorHAnsi" w:hAnsiTheme="minorHAnsi" w:cs="Arial"/>
                <w:bCs/>
                <w:lang w:val="fr-FR"/>
              </w:rPr>
              <w:t>sommaire, échelonné</w:t>
            </w:r>
            <w:r w:rsidRPr="00BB75C6">
              <w:rPr>
                <w:rFonts w:asciiTheme="minorHAnsi" w:hAnsiTheme="minorHAnsi" w:cs="Arial"/>
                <w:bCs/>
                <w:spacing w:val="-12"/>
                <w:lang w:val="fr-FR"/>
              </w:rPr>
              <w:t xml:space="preserve"> </w:t>
            </w:r>
            <w:r w:rsidRPr="00BB75C6">
              <w:rPr>
                <w:rFonts w:asciiTheme="minorHAnsi" w:hAnsiTheme="minorHAnsi" w:cs="Arial"/>
                <w:bCs/>
                <w:lang w:val="fr-FR"/>
              </w:rPr>
              <w:t>dans</w:t>
            </w:r>
            <w:r w:rsidRPr="00BB75C6">
              <w:rPr>
                <w:rFonts w:asciiTheme="minorHAnsi" w:hAnsiTheme="minorHAnsi" w:cs="Arial"/>
                <w:bCs/>
                <w:spacing w:val="-11"/>
                <w:lang w:val="fr-FR"/>
              </w:rPr>
              <w:t xml:space="preserve"> </w:t>
            </w:r>
            <w:r w:rsidRPr="00BB75C6">
              <w:rPr>
                <w:rFonts w:asciiTheme="minorHAnsi" w:hAnsiTheme="minorHAnsi" w:cs="Arial"/>
                <w:bCs/>
                <w:lang w:val="fr-FR"/>
              </w:rPr>
              <w:t>le</w:t>
            </w:r>
            <w:r w:rsidRPr="00BB75C6">
              <w:rPr>
                <w:rFonts w:asciiTheme="minorHAnsi" w:hAnsiTheme="minorHAnsi" w:cs="Arial"/>
                <w:bCs/>
                <w:spacing w:val="-13"/>
                <w:lang w:val="fr-FR"/>
              </w:rPr>
              <w:t xml:space="preserve"> </w:t>
            </w:r>
            <w:r w:rsidRPr="00BB75C6">
              <w:rPr>
                <w:rFonts w:asciiTheme="minorHAnsi" w:hAnsiTheme="minorHAnsi" w:cs="Arial"/>
                <w:bCs/>
                <w:lang w:val="fr-FR"/>
              </w:rPr>
              <w:t>temps,</w:t>
            </w:r>
            <w:r w:rsidRPr="00BB75C6">
              <w:rPr>
                <w:rFonts w:asciiTheme="minorHAnsi" w:hAnsiTheme="minorHAnsi" w:cs="Arial"/>
                <w:bCs/>
                <w:spacing w:val="-11"/>
                <w:lang w:val="fr-FR"/>
              </w:rPr>
              <w:t xml:space="preserve"> </w:t>
            </w:r>
            <w:r w:rsidRPr="00BB75C6">
              <w:rPr>
                <w:rFonts w:asciiTheme="minorHAnsi" w:hAnsiTheme="minorHAnsi" w:cs="Arial"/>
                <w:bCs/>
                <w:lang w:val="fr-FR"/>
              </w:rPr>
              <w:t>qui</w:t>
            </w:r>
            <w:r w:rsidRPr="00BB75C6">
              <w:rPr>
                <w:rFonts w:asciiTheme="minorHAnsi" w:hAnsiTheme="minorHAnsi" w:cs="Arial"/>
                <w:bCs/>
                <w:spacing w:val="-11"/>
                <w:lang w:val="fr-FR"/>
              </w:rPr>
              <w:t xml:space="preserve"> </w:t>
            </w:r>
            <w:r w:rsidRPr="00BB75C6">
              <w:rPr>
                <w:rFonts w:asciiTheme="minorHAnsi" w:hAnsiTheme="minorHAnsi" w:cs="Arial"/>
                <w:bCs/>
                <w:lang w:val="fr-FR"/>
              </w:rPr>
              <w:t>montre</w:t>
            </w:r>
            <w:r w:rsidRPr="00BB75C6">
              <w:rPr>
                <w:rFonts w:asciiTheme="minorHAnsi" w:hAnsiTheme="minorHAnsi" w:cs="Arial"/>
                <w:bCs/>
                <w:spacing w:val="-11"/>
                <w:lang w:val="fr-FR"/>
              </w:rPr>
              <w:t xml:space="preserve"> </w:t>
            </w:r>
            <w:r w:rsidRPr="00BB75C6">
              <w:rPr>
                <w:rFonts w:asciiTheme="minorHAnsi" w:hAnsiTheme="minorHAnsi" w:cs="Arial"/>
                <w:bCs/>
                <w:lang w:val="fr-FR"/>
              </w:rPr>
              <w:t>comment</w:t>
            </w:r>
            <w:r w:rsidRPr="00BB75C6">
              <w:rPr>
                <w:rFonts w:asciiTheme="minorHAnsi" w:hAnsiTheme="minorHAnsi" w:cs="Arial"/>
                <w:bCs/>
                <w:spacing w:val="-11"/>
                <w:lang w:val="fr-FR"/>
              </w:rPr>
              <w:t xml:space="preserve"> </w:t>
            </w:r>
            <w:r w:rsidRPr="00BB75C6">
              <w:rPr>
                <w:rFonts w:asciiTheme="minorHAnsi" w:hAnsiTheme="minorHAnsi" w:cs="Arial"/>
                <w:bCs/>
                <w:lang w:val="fr-FR"/>
              </w:rPr>
              <w:t>le</w:t>
            </w:r>
            <w:r w:rsidRPr="00BB75C6">
              <w:rPr>
                <w:rFonts w:asciiTheme="minorHAnsi" w:hAnsiTheme="minorHAnsi" w:cs="Arial"/>
                <w:bCs/>
                <w:spacing w:val="-12"/>
                <w:lang w:val="fr-FR"/>
              </w:rPr>
              <w:t xml:space="preserve"> </w:t>
            </w:r>
            <w:r w:rsidRPr="00BB75C6">
              <w:rPr>
                <w:rFonts w:asciiTheme="minorHAnsi" w:hAnsiTheme="minorHAnsi" w:cs="Arial"/>
                <w:bCs/>
                <w:lang w:val="fr-FR"/>
              </w:rPr>
              <w:t>projet</w:t>
            </w:r>
            <w:r w:rsidRPr="00BB75C6">
              <w:rPr>
                <w:rFonts w:asciiTheme="minorHAnsi" w:hAnsiTheme="minorHAnsi" w:cs="Arial"/>
                <w:bCs/>
                <w:spacing w:val="-12"/>
                <w:lang w:val="fr-FR"/>
              </w:rPr>
              <w:t xml:space="preserve"> </w:t>
            </w:r>
            <w:r w:rsidRPr="00BB75C6">
              <w:rPr>
                <w:rFonts w:asciiTheme="minorHAnsi" w:hAnsiTheme="minorHAnsi" w:cs="Arial"/>
                <w:bCs/>
                <w:lang w:val="fr-FR"/>
              </w:rPr>
              <w:t>de déploiement</w:t>
            </w:r>
            <w:r w:rsidRPr="00BB75C6">
              <w:rPr>
                <w:rFonts w:asciiTheme="minorHAnsi" w:hAnsiTheme="minorHAnsi" w:cs="Arial"/>
                <w:bCs/>
                <w:spacing w:val="-26"/>
                <w:lang w:val="fr-FR"/>
              </w:rPr>
              <w:t xml:space="preserve"> </w:t>
            </w:r>
            <w:r w:rsidRPr="00BB75C6">
              <w:rPr>
                <w:rFonts w:asciiTheme="minorHAnsi" w:hAnsiTheme="minorHAnsi" w:cs="Arial"/>
                <w:bCs/>
                <w:lang w:val="fr-FR"/>
              </w:rPr>
              <w:t>de</w:t>
            </w:r>
            <w:r w:rsidRPr="00BB75C6">
              <w:rPr>
                <w:rFonts w:asciiTheme="minorHAnsi" w:hAnsiTheme="minorHAnsi" w:cs="Arial"/>
                <w:bCs/>
                <w:spacing w:val="-26"/>
                <w:lang w:val="fr-FR"/>
              </w:rPr>
              <w:t xml:space="preserve"> </w:t>
            </w:r>
            <w:r w:rsidRPr="00BB75C6">
              <w:rPr>
                <w:rFonts w:asciiTheme="minorHAnsi" w:hAnsiTheme="minorHAnsi" w:cs="Arial"/>
                <w:bCs/>
                <w:lang w:val="fr-FR"/>
              </w:rPr>
              <w:t>mSupply</w:t>
            </w:r>
            <w:r w:rsidRPr="00BB75C6">
              <w:rPr>
                <w:rFonts w:asciiTheme="minorHAnsi" w:hAnsiTheme="minorHAnsi" w:cs="Arial"/>
                <w:bCs/>
                <w:spacing w:val="-27"/>
                <w:lang w:val="fr-FR"/>
              </w:rPr>
              <w:t xml:space="preserve"> </w:t>
            </w:r>
            <w:r w:rsidRPr="00BB75C6">
              <w:rPr>
                <w:rFonts w:asciiTheme="minorHAnsi" w:hAnsiTheme="minorHAnsi" w:cs="Arial"/>
                <w:bCs/>
                <w:lang w:val="fr-FR"/>
              </w:rPr>
              <w:t>répondra</w:t>
            </w:r>
            <w:r w:rsidRPr="00BB75C6">
              <w:rPr>
                <w:rFonts w:asciiTheme="minorHAnsi" w:hAnsiTheme="minorHAnsi" w:cs="Arial"/>
                <w:bCs/>
                <w:spacing w:val="-25"/>
                <w:lang w:val="fr-FR"/>
              </w:rPr>
              <w:t xml:space="preserve"> </w:t>
            </w:r>
            <w:r w:rsidRPr="00BB75C6">
              <w:rPr>
                <w:rFonts w:asciiTheme="minorHAnsi" w:hAnsiTheme="minorHAnsi" w:cs="Arial"/>
                <w:bCs/>
                <w:lang w:val="fr-FR"/>
              </w:rPr>
              <w:t>aux</w:t>
            </w:r>
            <w:r w:rsidRPr="00BB75C6">
              <w:rPr>
                <w:rFonts w:asciiTheme="minorHAnsi" w:hAnsiTheme="minorHAnsi" w:cs="Arial"/>
                <w:bCs/>
                <w:spacing w:val="-26"/>
                <w:lang w:val="fr-FR"/>
              </w:rPr>
              <w:t xml:space="preserve"> </w:t>
            </w:r>
            <w:r w:rsidRPr="00BB75C6">
              <w:rPr>
                <w:rFonts w:asciiTheme="minorHAnsi" w:hAnsiTheme="minorHAnsi" w:cs="Arial"/>
                <w:bCs/>
                <w:lang w:val="fr-FR"/>
              </w:rPr>
              <w:t>objectifs</w:t>
            </w:r>
            <w:r w:rsidRPr="00BB75C6">
              <w:rPr>
                <w:rFonts w:asciiTheme="minorHAnsi" w:hAnsiTheme="minorHAnsi" w:cs="Arial"/>
                <w:bCs/>
                <w:spacing w:val="-26"/>
                <w:lang w:val="fr-FR"/>
              </w:rPr>
              <w:t xml:space="preserve"> </w:t>
            </w:r>
            <w:r w:rsidRPr="00BB75C6">
              <w:rPr>
                <w:rFonts w:asciiTheme="minorHAnsi" w:hAnsiTheme="minorHAnsi" w:cs="Arial"/>
                <w:bCs/>
                <w:lang w:val="fr-FR"/>
              </w:rPr>
              <w:t>du</w:t>
            </w:r>
            <w:r w:rsidRPr="00BB75C6">
              <w:rPr>
                <w:rFonts w:asciiTheme="minorHAnsi" w:hAnsiTheme="minorHAnsi" w:cs="Arial"/>
                <w:bCs/>
                <w:spacing w:val="-26"/>
                <w:lang w:val="fr-FR"/>
              </w:rPr>
              <w:t xml:space="preserve"> </w:t>
            </w:r>
            <w:r w:rsidRPr="00BB75C6">
              <w:rPr>
                <w:rFonts w:asciiTheme="minorHAnsi" w:hAnsiTheme="minorHAnsi" w:cs="Arial"/>
                <w:bCs/>
                <w:lang w:val="fr-FR"/>
              </w:rPr>
              <w:t>projet.</w:t>
            </w:r>
            <w:r w:rsidRPr="00BB75C6">
              <w:rPr>
                <w:rFonts w:asciiTheme="minorHAnsi" w:hAnsiTheme="minorHAnsi" w:cs="Arial"/>
                <w:bCs/>
                <w:spacing w:val="-26"/>
                <w:lang w:val="fr-FR"/>
              </w:rPr>
              <w:t xml:space="preserve"> </w:t>
            </w:r>
            <w:r w:rsidRPr="00BB75C6">
              <w:rPr>
                <w:rFonts w:asciiTheme="minorHAnsi" w:hAnsiTheme="minorHAnsi" w:cs="Arial"/>
                <w:bCs/>
                <w:lang w:val="fr-FR"/>
              </w:rPr>
              <w:t>Il montre les phases du projet (en accord avec le Software Engineering</w:t>
            </w:r>
            <w:r w:rsidRPr="00BB75C6">
              <w:rPr>
                <w:rFonts w:asciiTheme="minorHAnsi" w:hAnsiTheme="minorHAnsi" w:cs="Arial"/>
                <w:bCs/>
                <w:spacing w:val="-18"/>
                <w:lang w:val="fr-FR"/>
              </w:rPr>
              <w:t xml:space="preserve"> </w:t>
            </w:r>
            <w:r w:rsidRPr="00BB75C6">
              <w:rPr>
                <w:rFonts w:asciiTheme="minorHAnsi" w:hAnsiTheme="minorHAnsi" w:cs="Arial"/>
                <w:bCs/>
                <w:lang w:val="fr-FR"/>
              </w:rPr>
              <w:t>Institute</w:t>
            </w:r>
            <w:r w:rsidRPr="00BB75C6">
              <w:rPr>
                <w:rFonts w:asciiTheme="minorHAnsi" w:hAnsiTheme="minorHAnsi" w:cs="Arial"/>
                <w:bCs/>
                <w:spacing w:val="-19"/>
                <w:lang w:val="fr-FR"/>
              </w:rPr>
              <w:t xml:space="preserve"> </w:t>
            </w:r>
            <w:r w:rsidRPr="00BB75C6">
              <w:rPr>
                <w:rFonts w:asciiTheme="minorHAnsi" w:hAnsiTheme="minorHAnsi" w:cs="Arial"/>
                <w:bCs/>
                <w:lang w:val="fr-FR"/>
              </w:rPr>
              <w:t>–</w:t>
            </w:r>
            <w:r w:rsidRPr="00BB75C6">
              <w:rPr>
                <w:rFonts w:asciiTheme="minorHAnsi" w:hAnsiTheme="minorHAnsi" w:cs="Arial"/>
                <w:bCs/>
                <w:spacing w:val="-17"/>
                <w:lang w:val="fr-FR"/>
              </w:rPr>
              <w:t xml:space="preserve"> D</w:t>
            </w:r>
            <w:r w:rsidRPr="00BB75C6">
              <w:rPr>
                <w:rFonts w:asciiTheme="minorHAnsi" w:hAnsiTheme="minorHAnsi" w:cs="Arial"/>
                <w:bCs/>
                <w:lang w:val="fr-FR"/>
              </w:rPr>
              <w:t xml:space="preserve">éploiement </w:t>
            </w:r>
            <w:r w:rsidRPr="00BB75C6">
              <w:rPr>
                <w:rFonts w:asciiTheme="minorHAnsi" w:hAnsiTheme="minorHAnsi" w:cs="Arial"/>
                <w:bCs/>
                <w:spacing w:val="-17"/>
                <w:lang w:val="fr-FR"/>
              </w:rPr>
              <w:t xml:space="preserve">de </w:t>
            </w:r>
            <w:r w:rsidRPr="00BB75C6">
              <w:rPr>
                <w:rFonts w:asciiTheme="minorHAnsi" w:hAnsiTheme="minorHAnsi" w:cs="Arial"/>
                <w:bCs/>
                <w:lang w:val="fr-FR"/>
              </w:rPr>
              <w:t>Solution),</w:t>
            </w:r>
            <w:r w:rsidRPr="00BB75C6">
              <w:rPr>
                <w:rFonts w:asciiTheme="minorHAnsi" w:hAnsiTheme="minorHAnsi" w:cs="Arial"/>
                <w:bCs/>
                <w:spacing w:val="-18"/>
                <w:lang w:val="fr-FR"/>
              </w:rPr>
              <w:t xml:space="preserve"> </w:t>
            </w:r>
            <w:r w:rsidRPr="00BB75C6">
              <w:rPr>
                <w:rFonts w:asciiTheme="minorHAnsi" w:hAnsiTheme="minorHAnsi" w:cs="Arial"/>
                <w:bCs/>
                <w:lang w:val="fr-FR"/>
              </w:rPr>
              <w:t>les</w:t>
            </w:r>
            <w:r w:rsidRPr="00BB75C6">
              <w:rPr>
                <w:rFonts w:asciiTheme="minorHAnsi" w:hAnsiTheme="minorHAnsi" w:cs="Arial"/>
                <w:bCs/>
                <w:spacing w:val="-18"/>
                <w:lang w:val="fr-FR"/>
              </w:rPr>
              <w:t xml:space="preserve"> </w:t>
            </w:r>
            <w:r w:rsidRPr="00BB75C6">
              <w:rPr>
                <w:rFonts w:asciiTheme="minorHAnsi" w:hAnsiTheme="minorHAnsi" w:cs="Arial"/>
                <w:bCs/>
                <w:lang w:val="fr-FR"/>
              </w:rPr>
              <w:t xml:space="preserve">principaux </w:t>
            </w:r>
            <w:r w:rsidRPr="00BB75C6">
              <w:rPr>
                <w:rFonts w:asciiTheme="minorHAnsi" w:hAnsiTheme="minorHAnsi" w:cs="Arial"/>
                <w:bCs/>
                <w:w w:val="95"/>
                <w:lang w:val="fr-FR"/>
              </w:rPr>
              <w:t>livrables</w:t>
            </w:r>
            <w:r w:rsidRPr="00BB75C6">
              <w:rPr>
                <w:rFonts w:asciiTheme="minorHAnsi" w:hAnsiTheme="minorHAnsi" w:cs="Arial"/>
                <w:bCs/>
                <w:spacing w:val="-17"/>
                <w:w w:val="95"/>
                <w:lang w:val="fr-FR"/>
              </w:rPr>
              <w:t xml:space="preserve"> </w:t>
            </w:r>
            <w:r w:rsidRPr="00BB75C6">
              <w:rPr>
                <w:rFonts w:asciiTheme="minorHAnsi" w:hAnsiTheme="minorHAnsi" w:cs="Arial"/>
                <w:bCs/>
                <w:w w:val="95"/>
                <w:lang w:val="fr-FR"/>
              </w:rPr>
              <w:t>et</w:t>
            </w:r>
            <w:r w:rsidRPr="00BB75C6">
              <w:rPr>
                <w:rFonts w:asciiTheme="minorHAnsi" w:hAnsiTheme="minorHAnsi" w:cs="Arial"/>
                <w:bCs/>
                <w:spacing w:val="-16"/>
                <w:w w:val="95"/>
                <w:lang w:val="fr-FR"/>
              </w:rPr>
              <w:t xml:space="preserve"> </w:t>
            </w:r>
            <w:r w:rsidRPr="00BB75C6">
              <w:rPr>
                <w:rFonts w:asciiTheme="minorHAnsi" w:hAnsiTheme="minorHAnsi" w:cs="Arial"/>
                <w:bCs/>
                <w:w w:val="95"/>
                <w:lang w:val="fr-FR"/>
              </w:rPr>
              <w:t>points</w:t>
            </w:r>
            <w:r w:rsidRPr="00BB75C6">
              <w:rPr>
                <w:rFonts w:asciiTheme="minorHAnsi" w:hAnsiTheme="minorHAnsi" w:cs="Arial"/>
                <w:bCs/>
                <w:spacing w:val="-17"/>
                <w:w w:val="95"/>
                <w:lang w:val="fr-FR"/>
              </w:rPr>
              <w:t xml:space="preserve"> </w:t>
            </w:r>
            <w:r w:rsidRPr="00BB75C6">
              <w:rPr>
                <w:rFonts w:asciiTheme="minorHAnsi" w:hAnsiTheme="minorHAnsi" w:cs="Arial"/>
                <w:bCs/>
                <w:w w:val="95"/>
                <w:lang w:val="fr-FR"/>
              </w:rPr>
              <w:t>de</w:t>
            </w:r>
            <w:r w:rsidRPr="00BB75C6">
              <w:rPr>
                <w:rFonts w:asciiTheme="minorHAnsi" w:hAnsiTheme="minorHAnsi" w:cs="Arial"/>
                <w:bCs/>
                <w:spacing w:val="-17"/>
                <w:w w:val="95"/>
                <w:lang w:val="fr-FR"/>
              </w:rPr>
              <w:t xml:space="preserve"> </w:t>
            </w:r>
            <w:r w:rsidRPr="00BB75C6">
              <w:rPr>
                <w:rFonts w:asciiTheme="minorHAnsi" w:hAnsiTheme="minorHAnsi" w:cs="Arial"/>
                <w:bCs/>
                <w:w w:val="95"/>
                <w:lang w:val="fr-FR"/>
              </w:rPr>
              <w:t>décision (jalons),</w:t>
            </w:r>
            <w:r w:rsidRPr="00BB75C6">
              <w:rPr>
                <w:rFonts w:asciiTheme="minorHAnsi" w:hAnsiTheme="minorHAnsi" w:cs="Arial"/>
                <w:bCs/>
                <w:spacing w:val="-16"/>
                <w:w w:val="95"/>
                <w:lang w:val="fr-FR"/>
              </w:rPr>
              <w:t xml:space="preserve"> </w:t>
            </w:r>
            <w:r w:rsidRPr="00BB75C6">
              <w:rPr>
                <w:rFonts w:asciiTheme="minorHAnsi" w:hAnsiTheme="minorHAnsi" w:cs="Arial"/>
                <w:bCs/>
                <w:w w:val="95"/>
                <w:lang w:val="fr-FR"/>
              </w:rPr>
              <w:t>les</w:t>
            </w:r>
            <w:r w:rsidRPr="00BB75C6">
              <w:rPr>
                <w:rFonts w:asciiTheme="minorHAnsi" w:hAnsiTheme="minorHAnsi" w:cs="Arial"/>
                <w:bCs/>
                <w:spacing w:val="-16"/>
                <w:w w:val="95"/>
                <w:lang w:val="fr-FR"/>
              </w:rPr>
              <w:t xml:space="preserve"> </w:t>
            </w:r>
            <w:r w:rsidRPr="00BB75C6">
              <w:rPr>
                <w:rFonts w:asciiTheme="minorHAnsi" w:hAnsiTheme="minorHAnsi" w:cs="Arial"/>
                <w:bCs/>
                <w:w w:val="95"/>
                <w:lang w:val="fr-FR"/>
              </w:rPr>
              <w:t>résultats</w:t>
            </w:r>
            <w:r w:rsidRPr="00BB75C6">
              <w:rPr>
                <w:rFonts w:asciiTheme="minorHAnsi" w:hAnsiTheme="minorHAnsi" w:cs="Arial"/>
                <w:bCs/>
                <w:spacing w:val="-16"/>
                <w:w w:val="95"/>
                <w:lang w:val="fr-FR"/>
              </w:rPr>
              <w:t xml:space="preserve"> </w:t>
            </w:r>
            <w:r w:rsidRPr="00BB75C6">
              <w:rPr>
                <w:rFonts w:asciiTheme="minorHAnsi" w:hAnsiTheme="minorHAnsi" w:cs="Arial"/>
                <w:bCs/>
                <w:w w:val="95"/>
                <w:lang w:val="fr-FR"/>
              </w:rPr>
              <w:t>et</w:t>
            </w:r>
            <w:r w:rsidRPr="00BB75C6">
              <w:rPr>
                <w:rFonts w:asciiTheme="minorHAnsi" w:hAnsiTheme="minorHAnsi" w:cs="Arial"/>
                <w:bCs/>
                <w:spacing w:val="-16"/>
                <w:w w:val="95"/>
                <w:lang w:val="fr-FR"/>
              </w:rPr>
              <w:t xml:space="preserve"> </w:t>
            </w:r>
            <w:r w:rsidRPr="00BB75C6">
              <w:rPr>
                <w:rFonts w:asciiTheme="minorHAnsi" w:hAnsiTheme="minorHAnsi" w:cs="Arial"/>
                <w:bCs/>
                <w:w w:val="95"/>
                <w:lang w:val="fr-FR"/>
              </w:rPr>
              <w:t>les</w:t>
            </w:r>
            <w:r w:rsidRPr="00BB75C6">
              <w:rPr>
                <w:rFonts w:asciiTheme="minorHAnsi" w:hAnsiTheme="minorHAnsi" w:cs="Arial"/>
                <w:bCs/>
                <w:spacing w:val="-17"/>
                <w:w w:val="95"/>
                <w:lang w:val="fr-FR"/>
              </w:rPr>
              <w:t xml:space="preserve"> </w:t>
            </w:r>
            <w:r w:rsidRPr="00BB75C6">
              <w:rPr>
                <w:rFonts w:asciiTheme="minorHAnsi" w:hAnsiTheme="minorHAnsi" w:cs="Arial"/>
                <w:bCs/>
                <w:w w:val="95"/>
                <w:lang w:val="fr-FR"/>
              </w:rPr>
              <w:t>avantages</w:t>
            </w:r>
            <w:r w:rsidRPr="00BB75C6">
              <w:rPr>
                <w:rFonts w:asciiTheme="minorHAnsi" w:hAnsiTheme="minorHAnsi" w:cs="Arial"/>
                <w:bCs/>
                <w:spacing w:val="-16"/>
                <w:w w:val="95"/>
                <w:lang w:val="fr-FR"/>
              </w:rPr>
              <w:t xml:space="preserve"> </w:t>
            </w:r>
            <w:r w:rsidRPr="00BB75C6">
              <w:rPr>
                <w:rFonts w:asciiTheme="minorHAnsi" w:hAnsiTheme="minorHAnsi" w:cs="Arial"/>
                <w:bCs/>
                <w:w w:val="95"/>
                <w:lang w:val="fr-FR"/>
              </w:rPr>
              <w:t xml:space="preserve">du </w:t>
            </w:r>
            <w:r w:rsidRPr="00BB75C6">
              <w:rPr>
                <w:rFonts w:asciiTheme="minorHAnsi" w:hAnsiTheme="minorHAnsi" w:cs="Arial"/>
                <w:bCs/>
                <w:lang w:val="fr-FR"/>
              </w:rPr>
              <w:t>projet,</w:t>
            </w:r>
            <w:r w:rsidRPr="00BB75C6">
              <w:rPr>
                <w:rFonts w:asciiTheme="minorHAnsi" w:hAnsiTheme="minorHAnsi" w:cs="Arial"/>
                <w:bCs/>
                <w:spacing w:val="-20"/>
                <w:lang w:val="fr-FR"/>
              </w:rPr>
              <w:t xml:space="preserve"> </w:t>
            </w:r>
            <w:r w:rsidRPr="00BB75C6">
              <w:rPr>
                <w:rFonts w:asciiTheme="minorHAnsi" w:hAnsiTheme="minorHAnsi" w:cs="Arial"/>
                <w:bCs/>
                <w:lang w:val="fr-FR"/>
              </w:rPr>
              <w:t>et</w:t>
            </w:r>
            <w:r w:rsidRPr="00BB75C6">
              <w:rPr>
                <w:rFonts w:asciiTheme="minorHAnsi" w:hAnsiTheme="minorHAnsi" w:cs="Arial"/>
                <w:bCs/>
                <w:spacing w:val="-20"/>
                <w:lang w:val="fr-FR"/>
              </w:rPr>
              <w:t xml:space="preserve"> </w:t>
            </w:r>
            <w:r w:rsidRPr="00BB75C6">
              <w:rPr>
                <w:rFonts w:asciiTheme="minorHAnsi" w:hAnsiTheme="minorHAnsi" w:cs="Arial"/>
                <w:bCs/>
                <w:lang w:val="fr-FR"/>
              </w:rPr>
              <w:t>les</w:t>
            </w:r>
            <w:r w:rsidRPr="00BB75C6">
              <w:rPr>
                <w:rFonts w:asciiTheme="minorHAnsi" w:hAnsiTheme="minorHAnsi" w:cs="Arial"/>
                <w:bCs/>
                <w:spacing w:val="-21"/>
                <w:lang w:val="fr-FR"/>
              </w:rPr>
              <w:t xml:space="preserve"> </w:t>
            </w:r>
            <w:r w:rsidRPr="00BB75C6">
              <w:rPr>
                <w:rFonts w:asciiTheme="minorHAnsi" w:hAnsiTheme="minorHAnsi" w:cs="Arial"/>
                <w:bCs/>
                <w:lang w:val="fr-FR"/>
              </w:rPr>
              <w:t>principales</w:t>
            </w:r>
            <w:r w:rsidRPr="00BB75C6">
              <w:rPr>
                <w:rFonts w:asciiTheme="minorHAnsi" w:hAnsiTheme="minorHAnsi" w:cs="Arial"/>
                <w:bCs/>
                <w:spacing w:val="-21"/>
                <w:lang w:val="fr-FR"/>
              </w:rPr>
              <w:t xml:space="preserve"> </w:t>
            </w:r>
            <w:r w:rsidRPr="00BB75C6">
              <w:rPr>
                <w:rFonts w:asciiTheme="minorHAnsi" w:hAnsiTheme="minorHAnsi" w:cs="Arial"/>
                <w:bCs/>
                <w:lang w:val="fr-FR"/>
              </w:rPr>
              <w:t>dépendances</w:t>
            </w:r>
            <w:r w:rsidRPr="00BB75C6">
              <w:rPr>
                <w:rFonts w:asciiTheme="minorHAnsi" w:hAnsiTheme="minorHAnsi" w:cs="Arial"/>
                <w:bCs/>
                <w:spacing w:val="-21"/>
                <w:lang w:val="fr-FR"/>
              </w:rPr>
              <w:t xml:space="preserve"> </w:t>
            </w:r>
            <w:r w:rsidRPr="00BB75C6">
              <w:rPr>
                <w:rFonts w:asciiTheme="minorHAnsi" w:hAnsiTheme="minorHAnsi" w:cs="Arial"/>
                <w:bCs/>
                <w:lang w:val="fr-FR"/>
              </w:rPr>
              <w:t>au</w:t>
            </w:r>
            <w:r w:rsidRPr="00BB75C6">
              <w:rPr>
                <w:rFonts w:asciiTheme="minorHAnsi" w:hAnsiTheme="minorHAnsi" w:cs="Arial"/>
                <w:bCs/>
                <w:spacing w:val="-21"/>
                <w:lang w:val="fr-FR"/>
              </w:rPr>
              <w:t xml:space="preserve"> </w:t>
            </w:r>
            <w:r w:rsidRPr="00BB75C6">
              <w:rPr>
                <w:rFonts w:asciiTheme="minorHAnsi" w:hAnsiTheme="minorHAnsi" w:cs="Arial"/>
                <w:bCs/>
                <w:lang w:val="fr-FR"/>
              </w:rPr>
              <w:t>sein</w:t>
            </w:r>
            <w:r w:rsidRPr="00BB75C6">
              <w:rPr>
                <w:rFonts w:asciiTheme="minorHAnsi" w:hAnsiTheme="minorHAnsi" w:cs="Arial"/>
                <w:bCs/>
                <w:spacing w:val="-21"/>
                <w:lang w:val="fr-FR"/>
              </w:rPr>
              <w:t xml:space="preserve"> </w:t>
            </w:r>
            <w:r w:rsidRPr="00BB75C6">
              <w:rPr>
                <w:rFonts w:asciiTheme="minorHAnsi" w:hAnsiTheme="minorHAnsi" w:cs="Arial"/>
                <w:bCs/>
                <w:lang w:val="fr-FR"/>
              </w:rPr>
              <w:t>du</w:t>
            </w:r>
            <w:r w:rsidRPr="00BB75C6">
              <w:rPr>
                <w:rFonts w:asciiTheme="minorHAnsi" w:hAnsiTheme="minorHAnsi" w:cs="Arial"/>
                <w:bCs/>
                <w:spacing w:val="-21"/>
                <w:lang w:val="fr-FR"/>
              </w:rPr>
              <w:t xml:space="preserve"> </w:t>
            </w:r>
            <w:r w:rsidRPr="00BB75C6">
              <w:rPr>
                <w:rFonts w:asciiTheme="minorHAnsi" w:hAnsiTheme="minorHAnsi" w:cs="Arial"/>
                <w:bCs/>
                <w:lang w:val="fr-FR"/>
              </w:rPr>
              <w:t>projet</w:t>
            </w:r>
            <w:r w:rsidRPr="00BB75C6">
              <w:rPr>
                <w:rFonts w:asciiTheme="minorHAnsi" w:hAnsiTheme="minorHAnsi" w:cs="Arial"/>
                <w:bCs/>
                <w:spacing w:val="-18"/>
                <w:lang w:val="fr-FR"/>
              </w:rPr>
              <w:t xml:space="preserve"> </w:t>
            </w:r>
            <w:r w:rsidRPr="00BB75C6">
              <w:rPr>
                <w:rFonts w:asciiTheme="minorHAnsi" w:hAnsiTheme="minorHAnsi" w:cs="Arial"/>
                <w:bCs/>
                <w:lang w:val="fr-FR"/>
              </w:rPr>
              <w:t>et</w:t>
            </w:r>
            <w:r w:rsidRPr="00BB75C6">
              <w:rPr>
                <w:rFonts w:asciiTheme="minorHAnsi" w:hAnsiTheme="minorHAnsi" w:cs="Arial"/>
                <w:bCs/>
                <w:spacing w:val="-20"/>
                <w:lang w:val="fr-FR"/>
              </w:rPr>
              <w:t xml:space="preserve"> </w:t>
            </w:r>
            <w:r w:rsidRPr="00BB75C6">
              <w:rPr>
                <w:rFonts w:asciiTheme="minorHAnsi" w:hAnsiTheme="minorHAnsi" w:cs="Arial"/>
                <w:bCs/>
                <w:lang w:val="fr-FR"/>
              </w:rPr>
              <w:t xml:space="preserve">à </w:t>
            </w:r>
            <w:r w:rsidRPr="00BB75C6">
              <w:rPr>
                <w:rFonts w:asciiTheme="minorHAnsi" w:hAnsiTheme="minorHAnsi" w:cs="Arial"/>
                <w:bCs/>
                <w:w w:val="95"/>
                <w:lang w:val="fr-FR"/>
              </w:rPr>
              <w:t>l'extérieur</w:t>
            </w:r>
            <w:r w:rsidRPr="00BB75C6">
              <w:rPr>
                <w:rFonts w:asciiTheme="minorHAnsi" w:hAnsiTheme="minorHAnsi" w:cs="Arial"/>
                <w:bCs/>
                <w:spacing w:val="-19"/>
                <w:w w:val="95"/>
                <w:lang w:val="fr-FR"/>
              </w:rPr>
              <w:t xml:space="preserve"> </w:t>
            </w:r>
            <w:r w:rsidRPr="00BB75C6">
              <w:rPr>
                <w:rFonts w:asciiTheme="minorHAnsi" w:hAnsiTheme="minorHAnsi" w:cs="Arial"/>
                <w:bCs/>
                <w:w w:val="95"/>
                <w:lang w:val="fr-FR"/>
              </w:rPr>
              <w:t>du</w:t>
            </w:r>
            <w:r w:rsidRPr="00BB75C6">
              <w:rPr>
                <w:rFonts w:asciiTheme="minorHAnsi" w:hAnsiTheme="minorHAnsi" w:cs="Arial"/>
                <w:bCs/>
                <w:spacing w:val="-19"/>
                <w:w w:val="95"/>
                <w:lang w:val="fr-FR"/>
              </w:rPr>
              <w:t xml:space="preserve"> </w:t>
            </w:r>
            <w:r w:rsidRPr="00BB75C6">
              <w:rPr>
                <w:rFonts w:asciiTheme="minorHAnsi" w:hAnsiTheme="minorHAnsi" w:cs="Arial"/>
                <w:bCs/>
                <w:w w:val="95"/>
                <w:lang w:val="fr-FR"/>
              </w:rPr>
              <w:t>projet.</w:t>
            </w:r>
            <w:r w:rsidRPr="00BB75C6">
              <w:rPr>
                <w:rFonts w:asciiTheme="minorHAnsi" w:hAnsiTheme="minorHAnsi" w:cs="Arial"/>
                <w:bCs/>
                <w:spacing w:val="-19"/>
                <w:w w:val="95"/>
                <w:lang w:val="fr-FR"/>
              </w:rPr>
              <w:t xml:space="preserve"> </w:t>
            </w:r>
            <w:r w:rsidRPr="00BB75C6">
              <w:rPr>
                <w:rFonts w:asciiTheme="minorHAnsi" w:hAnsiTheme="minorHAnsi" w:cs="Arial"/>
                <w:bCs/>
                <w:w w:val="95"/>
                <w:lang w:val="fr-FR"/>
              </w:rPr>
              <w:t>La</w:t>
            </w:r>
            <w:r w:rsidRPr="00BB75C6">
              <w:rPr>
                <w:rFonts w:asciiTheme="minorHAnsi" w:hAnsiTheme="minorHAnsi" w:cs="Arial"/>
                <w:bCs/>
                <w:spacing w:val="-20"/>
                <w:w w:val="95"/>
                <w:lang w:val="fr-FR"/>
              </w:rPr>
              <w:t xml:space="preserve"> </w:t>
            </w:r>
            <w:r w:rsidRPr="00BB75C6">
              <w:rPr>
                <w:rFonts w:asciiTheme="minorHAnsi" w:hAnsiTheme="minorHAnsi" w:cs="Arial"/>
                <w:bCs/>
                <w:w w:val="95"/>
                <w:lang w:val="fr-FR"/>
              </w:rPr>
              <w:t>feuille</w:t>
            </w:r>
            <w:r w:rsidRPr="00BB75C6">
              <w:rPr>
                <w:rFonts w:asciiTheme="minorHAnsi" w:hAnsiTheme="minorHAnsi" w:cs="Arial"/>
                <w:bCs/>
                <w:spacing w:val="-18"/>
                <w:w w:val="95"/>
                <w:lang w:val="fr-FR"/>
              </w:rPr>
              <w:t xml:space="preserve"> </w:t>
            </w:r>
            <w:r w:rsidRPr="00BB75C6">
              <w:rPr>
                <w:rFonts w:asciiTheme="minorHAnsi" w:hAnsiTheme="minorHAnsi" w:cs="Arial"/>
                <w:bCs/>
                <w:w w:val="95"/>
                <w:lang w:val="fr-FR"/>
              </w:rPr>
              <w:t>de</w:t>
            </w:r>
            <w:r w:rsidRPr="00BB75C6">
              <w:rPr>
                <w:rFonts w:asciiTheme="minorHAnsi" w:hAnsiTheme="minorHAnsi" w:cs="Arial"/>
                <w:bCs/>
                <w:spacing w:val="-19"/>
                <w:w w:val="95"/>
                <w:lang w:val="fr-FR"/>
              </w:rPr>
              <w:t xml:space="preserve"> </w:t>
            </w:r>
            <w:r w:rsidRPr="00BB75C6">
              <w:rPr>
                <w:rFonts w:asciiTheme="minorHAnsi" w:hAnsiTheme="minorHAnsi" w:cs="Arial"/>
                <w:bCs/>
                <w:w w:val="95"/>
                <w:lang w:val="fr-FR"/>
              </w:rPr>
              <w:t>route</w:t>
            </w:r>
            <w:r w:rsidRPr="00BB75C6">
              <w:rPr>
                <w:rFonts w:asciiTheme="minorHAnsi" w:hAnsiTheme="minorHAnsi" w:cs="Arial"/>
                <w:bCs/>
                <w:spacing w:val="-19"/>
                <w:w w:val="95"/>
                <w:lang w:val="fr-FR"/>
              </w:rPr>
              <w:t xml:space="preserve"> </w:t>
            </w:r>
            <w:r w:rsidRPr="00BB75C6">
              <w:rPr>
                <w:rFonts w:asciiTheme="minorHAnsi" w:hAnsiTheme="minorHAnsi" w:cs="Arial"/>
                <w:bCs/>
                <w:w w:val="95"/>
                <w:lang w:val="fr-FR"/>
              </w:rPr>
              <w:t>du</w:t>
            </w:r>
            <w:r w:rsidRPr="00BB75C6">
              <w:rPr>
                <w:rFonts w:asciiTheme="minorHAnsi" w:hAnsiTheme="minorHAnsi" w:cs="Arial"/>
                <w:bCs/>
                <w:spacing w:val="-18"/>
                <w:w w:val="95"/>
                <w:lang w:val="fr-FR"/>
              </w:rPr>
              <w:t xml:space="preserve"> </w:t>
            </w:r>
            <w:r w:rsidRPr="00BB75C6">
              <w:rPr>
                <w:rFonts w:asciiTheme="minorHAnsi" w:hAnsiTheme="minorHAnsi" w:cs="Arial"/>
                <w:bCs/>
                <w:w w:val="95"/>
                <w:lang w:val="fr-FR"/>
              </w:rPr>
              <w:t>projet</w:t>
            </w:r>
            <w:r w:rsidRPr="00BB75C6">
              <w:rPr>
                <w:rFonts w:asciiTheme="minorHAnsi" w:hAnsiTheme="minorHAnsi" w:cs="Arial"/>
                <w:bCs/>
                <w:spacing w:val="-19"/>
                <w:w w:val="95"/>
                <w:lang w:val="fr-FR"/>
              </w:rPr>
              <w:t xml:space="preserve"> </w:t>
            </w:r>
            <w:r w:rsidRPr="00BB75C6">
              <w:rPr>
                <w:rFonts w:asciiTheme="minorHAnsi" w:hAnsiTheme="minorHAnsi" w:cs="Arial"/>
                <w:bCs/>
                <w:w w:val="95"/>
                <w:lang w:val="fr-FR"/>
              </w:rPr>
              <w:t>doit</w:t>
            </w:r>
            <w:r w:rsidRPr="00BB75C6">
              <w:rPr>
                <w:rFonts w:asciiTheme="minorHAnsi" w:hAnsiTheme="minorHAnsi" w:cs="Arial"/>
                <w:bCs/>
                <w:spacing w:val="-17"/>
                <w:w w:val="95"/>
                <w:lang w:val="fr-FR"/>
              </w:rPr>
              <w:t xml:space="preserve"> </w:t>
            </w:r>
            <w:r w:rsidRPr="00BB75C6">
              <w:rPr>
                <w:rFonts w:asciiTheme="minorHAnsi" w:hAnsiTheme="minorHAnsi" w:cs="Arial"/>
                <w:bCs/>
                <w:w w:val="95"/>
                <w:lang w:val="fr-FR"/>
              </w:rPr>
              <w:t>montrer</w:t>
            </w:r>
            <w:r w:rsidRPr="00BB75C6">
              <w:rPr>
                <w:rFonts w:asciiTheme="minorHAnsi" w:hAnsiTheme="minorHAnsi" w:cs="Arial"/>
                <w:bCs/>
                <w:lang w:val="fr-FR"/>
              </w:rPr>
              <w:t xml:space="preserve"> </w:t>
            </w:r>
            <w:r w:rsidRPr="00BB75C6">
              <w:rPr>
                <w:rFonts w:asciiTheme="minorHAnsi" w:hAnsiTheme="minorHAnsi" w:cs="Arial"/>
                <w:bCs/>
                <w:w w:val="95"/>
                <w:lang w:val="fr-FR"/>
              </w:rPr>
              <w:t>que</w:t>
            </w:r>
            <w:r w:rsidRPr="00BB75C6">
              <w:rPr>
                <w:rFonts w:asciiTheme="minorHAnsi" w:hAnsiTheme="minorHAnsi" w:cs="Arial"/>
                <w:bCs/>
                <w:spacing w:val="-10"/>
                <w:w w:val="95"/>
                <w:lang w:val="fr-FR"/>
              </w:rPr>
              <w:t xml:space="preserve"> </w:t>
            </w:r>
            <w:r w:rsidRPr="00BB75C6">
              <w:rPr>
                <w:rFonts w:asciiTheme="minorHAnsi" w:hAnsiTheme="minorHAnsi" w:cs="Arial"/>
                <w:bCs/>
                <w:w w:val="95"/>
                <w:lang w:val="fr-FR"/>
              </w:rPr>
              <w:t>le</w:t>
            </w:r>
            <w:r w:rsidRPr="00BB75C6">
              <w:rPr>
                <w:rFonts w:asciiTheme="minorHAnsi" w:hAnsiTheme="minorHAnsi" w:cs="Arial"/>
                <w:bCs/>
                <w:spacing w:val="-12"/>
                <w:w w:val="95"/>
                <w:lang w:val="fr-FR"/>
              </w:rPr>
              <w:t xml:space="preserve"> </w:t>
            </w:r>
            <w:r w:rsidRPr="00BB75C6">
              <w:rPr>
                <w:rFonts w:asciiTheme="minorHAnsi" w:hAnsiTheme="minorHAnsi" w:cs="Arial"/>
                <w:bCs/>
                <w:w w:val="95"/>
                <w:lang w:val="fr-FR"/>
              </w:rPr>
              <w:t>projet</w:t>
            </w:r>
            <w:r w:rsidRPr="00BB75C6">
              <w:rPr>
                <w:rFonts w:asciiTheme="minorHAnsi" w:hAnsiTheme="minorHAnsi" w:cs="Arial"/>
                <w:bCs/>
                <w:spacing w:val="-9"/>
                <w:w w:val="95"/>
                <w:lang w:val="fr-FR"/>
              </w:rPr>
              <w:t xml:space="preserve"> </w:t>
            </w:r>
            <w:r w:rsidRPr="00BB75C6">
              <w:rPr>
                <w:rFonts w:asciiTheme="minorHAnsi" w:hAnsiTheme="minorHAnsi" w:cs="Arial"/>
                <w:bCs/>
                <w:w w:val="95"/>
                <w:lang w:val="fr-FR"/>
              </w:rPr>
              <w:t>mSupply</w:t>
            </w:r>
            <w:r w:rsidRPr="00BB75C6">
              <w:rPr>
                <w:rFonts w:asciiTheme="minorHAnsi" w:hAnsiTheme="minorHAnsi" w:cs="Arial"/>
                <w:bCs/>
                <w:spacing w:val="-12"/>
                <w:w w:val="95"/>
                <w:lang w:val="fr-FR"/>
              </w:rPr>
              <w:t xml:space="preserve"> </w:t>
            </w:r>
            <w:r w:rsidRPr="00BB75C6">
              <w:rPr>
                <w:rFonts w:asciiTheme="minorHAnsi" w:hAnsiTheme="minorHAnsi" w:cs="Arial"/>
                <w:bCs/>
                <w:w w:val="95"/>
                <w:lang w:val="fr-FR"/>
              </w:rPr>
              <w:t>est</w:t>
            </w:r>
            <w:r w:rsidRPr="00BB75C6">
              <w:rPr>
                <w:rFonts w:asciiTheme="minorHAnsi" w:hAnsiTheme="minorHAnsi" w:cs="Arial"/>
                <w:bCs/>
                <w:spacing w:val="-10"/>
                <w:w w:val="95"/>
                <w:lang w:val="fr-FR"/>
              </w:rPr>
              <w:t xml:space="preserve"> </w:t>
            </w:r>
            <w:r w:rsidRPr="00BB75C6">
              <w:rPr>
                <w:rFonts w:asciiTheme="minorHAnsi" w:hAnsiTheme="minorHAnsi" w:cs="Arial"/>
                <w:bCs/>
                <w:w w:val="95"/>
                <w:lang w:val="fr-FR"/>
              </w:rPr>
              <w:t>organisé</w:t>
            </w:r>
            <w:r w:rsidRPr="00BB75C6">
              <w:rPr>
                <w:rFonts w:asciiTheme="minorHAnsi" w:hAnsiTheme="minorHAnsi" w:cs="Arial"/>
                <w:bCs/>
                <w:spacing w:val="-10"/>
                <w:w w:val="95"/>
                <w:lang w:val="fr-FR"/>
              </w:rPr>
              <w:t xml:space="preserve"> </w:t>
            </w:r>
            <w:r w:rsidRPr="00BB75C6">
              <w:rPr>
                <w:rFonts w:asciiTheme="minorHAnsi" w:hAnsiTheme="minorHAnsi" w:cs="Arial"/>
                <w:bCs/>
                <w:w w:val="95"/>
                <w:lang w:val="fr-FR"/>
              </w:rPr>
              <w:t>en</w:t>
            </w:r>
            <w:r w:rsidRPr="00BB75C6">
              <w:rPr>
                <w:rFonts w:asciiTheme="minorHAnsi" w:hAnsiTheme="minorHAnsi" w:cs="Arial"/>
                <w:bCs/>
                <w:spacing w:val="-11"/>
                <w:w w:val="95"/>
                <w:lang w:val="fr-FR"/>
              </w:rPr>
              <w:t xml:space="preserve"> </w:t>
            </w:r>
            <w:r w:rsidRPr="00BB75C6">
              <w:rPr>
                <w:rFonts w:asciiTheme="minorHAnsi" w:hAnsiTheme="minorHAnsi" w:cs="Arial"/>
                <w:bCs/>
                <w:w w:val="95"/>
                <w:lang w:val="fr-FR"/>
              </w:rPr>
              <w:t>phases,</w:t>
            </w:r>
            <w:r w:rsidRPr="00BB75C6">
              <w:rPr>
                <w:rFonts w:asciiTheme="minorHAnsi" w:hAnsiTheme="minorHAnsi" w:cs="Arial"/>
                <w:bCs/>
                <w:spacing w:val="-9"/>
                <w:w w:val="95"/>
                <w:lang w:val="fr-FR"/>
              </w:rPr>
              <w:t xml:space="preserve"> </w:t>
            </w:r>
            <w:r w:rsidRPr="00BB75C6">
              <w:rPr>
                <w:rFonts w:asciiTheme="minorHAnsi" w:hAnsiTheme="minorHAnsi" w:cs="Arial"/>
                <w:bCs/>
                <w:w w:val="95"/>
                <w:lang w:val="fr-FR"/>
              </w:rPr>
              <w:t>projets,</w:t>
            </w:r>
            <w:r w:rsidRPr="00BB75C6">
              <w:rPr>
                <w:rFonts w:asciiTheme="minorHAnsi" w:hAnsiTheme="minorHAnsi" w:cs="Arial"/>
                <w:bCs/>
                <w:spacing w:val="-10"/>
                <w:w w:val="95"/>
                <w:lang w:val="fr-FR"/>
              </w:rPr>
              <w:t xml:space="preserve"> </w:t>
            </w:r>
            <w:r w:rsidRPr="00BB75C6">
              <w:rPr>
                <w:rFonts w:asciiTheme="minorHAnsi" w:hAnsiTheme="minorHAnsi" w:cs="Arial"/>
                <w:bCs/>
                <w:w w:val="95"/>
                <w:lang w:val="fr-FR"/>
              </w:rPr>
              <w:t xml:space="preserve">étapes, </w:t>
            </w:r>
            <w:r w:rsidRPr="00BB75C6">
              <w:rPr>
                <w:rFonts w:asciiTheme="minorHAnsi" w:hAnsiTheme="minorHAnsi" w:cs="Arial"/>
                <w:bCs/>
                <w:lang w:val="fr-FR"/>
              </w:rPr>
              <w:t>versions ou</w:t>
            </w:r>
            <w:r w:rsidRPr="00BB75C6">
              <w:rPr>
                <w:rFonts w:asciiTheme="minorHAnsi" w:hAnsiTheme="minorHAnsi" w:cs="Arial"/>
                <w:bCs/>
                <w:spacing w:val="-14"/>
                <w:lang w:val="fr-FR"/>
              </w:rPr>
              <w:t xml:space="preserve"> </w:t>
            </w:r>
            <w:r w:rsidRPr="00BB75C6">
              <w:rPr>
                <w:rFonts w:asciiTheme="minorHAnsi" w:hAnsiTheme="minorHAnsi" w:cs="Arial"/>
                <w:bCs/>
                <w:lang w:val="fr-FR"/>
              </w:rPr>
              <w:t>blocs.</w:t>
            </w:r>
          </w:p>
        </w:tc>
        <w:tc>
          <w:tcPr>
            <w:cnfStyle w:val="000100000000" w:firstRow="0" w:lastRow="0" w:firstColumn="0" w:lastColumn="1" w:oddVBand="0" w:evenVBand="0" w:oddHBand="0" w:evenHBand="0" w:firstRowFirstColumn="0" w:firstRowLastColumn="0" w:lastRowFirstColumn="0" w:lastRowLastColumn="0"/>
            <w:tcW w:w="1953" w:type="dxa"/>
            <w:shd w:val="clear" w:color="auto" w:fill="auto"/>
            <w:vAlign w:val="center"/>
          </w:tcPr>
          <w:p w14:paraId="0F737DD7" w14:textId="77777777" w:rsidR="00053226" w:rsidRPr="00BB75C6" w:rsidRDefault="00053226" w:rsidP="00CD528E">
            <w:pPr>
              <w:pStyle w:val="TableParagraph"/>
              <w:spacing w:line="276" w:lineRule="auto"/>
              <w:ind w:right="505"/>
              <w:rPr>
                <w:rFonts w:asciiTheme="minorHAnsi" w:hAnsiTheme="minorHAnsi" w:cs="Arial"/>
                <w:b w:val="0"/>
                <w:lang w:val="fr-FR"/>
              </w:rPr>
            </w:pPr>
            <w:r w:rsidRPr="00BB75C6">
              <w:rPr>
                <w:rFonts w:asciiTheme="minorHAnsi" w:hAnsiTheme="minorHAnsi" w:cs="Arial"/>
                <w:b w:val="0"/>
                <w:w w:val="95"/>
                <w:lang w:val="fr-FR"/>
              </w:rPr>
              <w:t xml:space="preserve">Feuille de route </w:t>
            </w:r>
            <w:r w:rsidRPr="00BB75C6">
              <w:rPr>
                <w:rFonts w:asciiTheme="minorHAnsi" w:hAnsiTheme="minorHAnsi" w:cs="Arial"/>
                <w:b w:val="0"/>
                <w:w w:val="90"/>
                <w:lang w:val="fr-FR"/>
              </w:rPr>
              <w:t>initiale du projet</w:t>
            </w:r>
          </w:p>
        </w:tc>
      </w:tr>
      <w:tr w:rsidR="00053226" w:rsidRPr="004E5570" w14:paraId="5AD16BF4" w14:textId="77777777" w:rsidTr="00CD528E">
        <w:trPr>
          <w:cnfStyle w:val="000000100000" w:firstRow="0" w:lastRow="0" w:firstColumn="0" w:lastColumn="0" w:oddVBand="0" w:evenVBand="0" w:oddHBand="1" w:evenHBand="0" w:firstRowFirstColumn="0" w:firstRowLastColumn="0" w:lastRowFirstColumn="0" w:lastRowLastColumn="0"/>
          <w:trHeight w:val="1017"/>
          <w:jc w:val="center"/>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4E46BE8D" w14:textId="77777777" w:rsidR="00053226" w:rsidRPr="00BB75C6" w:rsidRDefault="00053226" w:rsidP="00CD528E">
            <w:pPr>
              <w:pStyle w:val="TableParagraph"/>
              <w:spacing w:line="276" w:lineRule="auto"/>
              <w:rPr>
                <w:rFonts w:asciiTheme="minorHAnsi" w:hAnsiTheme="minorHAnsi" w:cs="Arial"/>
                <w:b w:val="0"/>
                <w:lang w:val="fr-FR"/>
              </w:rPr>
            </w:pPr>
            <w:r w:rsidRPr="00E16982">
              <w:rPr>
                <w:rFonts w:asciiTheme="minorHAnsi" w:hAnsiTheme="minorHAnsi" w:cs="Arial"/>
                <w:b w:val="0"/>
                <w:lang w:val="fr-FR"/>
              </w:rPr>
              <w:t>Effectuer l'identification</w:t>
            </w:r>
          </w:p>
          <w:p w14:paraId="0B08F35A" w14:textId="77777777" w:rsidR="00053226" w:rsidRPr="00BB75C6" w:rsidRDefault="00053226" w:rsidP="00CD528E">
            <w:pPr>
              <w:pStyle w:val="TableParagraph"/>
              <w:spacing w:line="276" w:lineRule="auto"/>
              <w:rPr>
                <w:rFonts w:asciiTheme="minorHAnsi" w:hAnsiTheme="minorHAnsi" w:cs="Arial"/>
                <w:b w:val="0"/>
                <w:lang w:val="fr-FR"/>
              </w:rPr>
            </w:pPr>
            <w:r w:rsidRPr="00BB75C6">
              <w:rPr>
                <w:rFonts w:asciiTheme="minorHAnsi" w:hAnsiTheme="minorHAnsi" w:cs="Arial"/>
                <w:b w:val="0"/>
                <w:lang w:val="fr-FR"/>
              </w:rPr>
              <w:t>des risques</w:t>
            </w:r>
          </w:p>
        </w:tc>
        <w:tc>
          <w:tcPr>
            <w:cnfStyle w:val="000010000000" w:firstRow="0" w:lastRow="0" w:firstColumn="0" w:lastColumn="0" w:oddVBand="1" w:evenVBand="0" w:oddHBand="0" w:evenHBand="0" w:firstRowFirstColumn="0" w:firstRowLastColumn="0" w:lastRowFirstColumn="0" w:lastRowLastColumn="0"/>
            <w:tcW w:w="7012" w:type="dxa"/>
            <w:vAlign w:val="center"/>
          </w:tcPr>
          <w:p w14:paraId="716C8C26" w14:textId="77777777" w:rsidR="00053226" w:rsidRPr="00BB75C6" w:rsidRDefault="00053226" w:rsidP="00CD528E">
            <w:pPr>
              <w:pStyle w:val="TableParagraph"/>
              <w:spacing w:line="276" w:lineRule="auto"/>
              <w:ind w:right="86"/>
              <w:jc w:val="both"/>
              <w:rPr>
                <w:rFonts w:asciiTheme="minorHAnsi" w:hAnsiTheme="minorHAnsi" w:cs="Arial"/>
                <w:bCs/>
                <w:lang w:val="fr-FR"/>
              </w:rPr>
            </w:pPr>
            <w:r w:rsidRPr="00BB75C6">
              <w:rPr>
                <w:rFonts w:asciiTheme="minorHAnsi" w:hAnsiTheme="minorHAnsi" w:cs="Arial"/>
                <w:bCs/>
                <w:w w:val="95"/>
                <w:lang w:val="fr-FR"/>
              </w:rPr>
              <w:t>Les</w:t>
            </w:r>
            <w:r w:rsidRPr="00BB75C6">
              <w:rPr>
                <w:rFonts w:asciiTheme="minorHAnsi" w:hAnsiTheme="minorHAnsi" w:cs="Arial"/>
                <w:bCs/>
                <w:spacing w:val="-27"/>
                <w:w w:val="95"/>
                <w:lang w:val="fr-FR"/>
              </w:rPr>
              <w:t xml:space="preserve"> </w:t>
            </w:r>
            <w:r w:rsidRPr="00BB75C6">
              <w:rPr>
                <w:rFonts w:asciiTheme="minorHAnsi" w:hAnsiTheme="minorHAnsi" w:cs="Arial"/>
                <w:bCs/>
                <w:w w:val="95"/>
                <w:lang w:val="fr-FR"/>
              </w:rPr>
              <w:t>risques,</w:t>
            </w:r>
            <w:r w:rsidRPr="00BB75C6">
              <w:rPr>
                <w:rFonts w:asciiTheme="minorHAnsi" w:hAnsiTheme="minorHAnsi" w:cs="Arial"/>
                <w:bCs/>
                <w:spacing w:val="-26"/>
                <w:w w:val="95"/>
                <w:lang w:val="fr-FR"/>
              </w:rPr>
              <w:t xml:space="preserve"> </w:t>
            </w:r>
            <w:r w:rsidRPr="00BB75C6">
              <w:rPr>
                <w:rFonts w:asciiTheme="minorHAnsi" w:hAnsiTheme="minorHAnsi" w:cs="Arial"/>
                <w:bCs/>
                <w:w w:val="95"/>
                <w:lang w:val="fr-FR"/>
              </w:rPr>
              <w:t>les</w:t>
            </w:r>
            <w:r w:rsidRPr="00BB75C6">
              <w:rPr>
                <w:rFonts w:asciiTheme="minorHAnsi" w:hAnsiTheme="minorHAnsi" w:cs="Arial"/>
                <w:bCs/>
                <w:spacing w:val="-28"/>
                <w:w w:val="95"/>
                <w:lang w:val="fr-FR"/>
              </w:rPr>
              <w:t xml:space="preserve"> </w:t>
            </w:r>
            <w:r w:rsidRPr="00BB75C6">
              <w:rPr>
                <w:rFonts w:asciiTheme="minorHAnsi" w:hAnsiTheme="minorHAnsi" w:cs="Arial"/>
                <w:bCs/>
                <w:w w:val="95"/>
                <w:lang w:val="fr-FR"/>
              </w:rPr>
              <w:t>impacts</w:t>
            </w:r>
            <w:r w:rsidRPr="00BB75C6">
              <w:rPr>
                <w:rFonts w:asciiTheme="minorHAnsi" w:hAnsiTheme="minorHAnsi" w:cs="Arial"/>
                <w:bCs/>
                <w:spacing w:val="-28"/>
                <w:w w:val="95"/>
                <w:lang w:val="fr-FR"/>
              </w:rPr>
              <w:t xml:space="preserve"> </w:t>
            </w:r>
            <w:r w:rsidRPr="00BB75C6">
              <w:rPr>
                <w:rFonts w:asciiTheme="minorHAnsi" w:hAnsiTheme="minorHAnsi" w:cs="Arial"/>
                <w:bCs/>
                <w:w w:val="95"/>
                <w:lang w:val="fr-FR"/>
              </w:rPr>
              <w:t>et</w:t>
            </w:r>
            <w:r w:rsidRPr="00BB75C6">
              <w:rPr>
                <w:rFonts w:asciiTheme="minorHAnsi" w:hAnsiTheme="minorHAnsi" w:cs="Arial"/>
                <w:bCs/>
                <w:spacing w:val="-25"/>
                <w:w w:val="95"/>
                <w:lang w:val="fr-FR"/>
              </w:rPr>
              <w:t xml:space="preserve"> </w:t>
            </w:r>
            <w:r w:rsidRPr="00BB75C6">
              <w:rPr>
                <w:rFonts w:asciiTheme="minorHAnsi" w:hAnsiTheme="minorHAnsi" w:cs="Arial"/>
                <w:bCs/>
                <w:w w:val="95"/>
                <w:lang w:val="fr-FR"/>
              </w:rPr>
              <w:t>les</w:t>
            </w:r>
            <w:r w:rsidRPr="00BB75C6">
              <w:rPr>
                <w:rFonts w:asciiTheme="minorHAnsi" w:hAnsiTheme="minorHAnsi" w:cs="Arial"/>
                <w:bCs/>
                <w:spacing w:val="-28"/>
                <w:w w:val="95"/>
                <w:lang w:val="fr-FR"/>
              </w:rPr>
              <w:t xml:space="preserve"> </w:t>
            </w:r>
            <w:r w:rsidRPr="00BB75C6">
              <w:rPr>
                <w:rFonts w:asciiTheme="minorHAnsi" w:hAnsiTheme="minorHAnsi" w:cs="Arial"/>
                <w:bCs/>
                <w:w w:val="95"/>
                <w:lang w:val="fr-FR"/>
              </w:rPr>
              <w:t>mesures</w:t>
            </w:r>
            <w:r w:rsidRPr="00BB75C6">
              <w:rPr>
                <w:rFonts w:asciiTheme="minorHAnsi" w:hAnsiTheme="minorHAnsi" w:cs="Arial"/>
                <w:bCs/>
                <w:spacing w:val="-27"/>
                <w:w w:val="95"/>
                <w:lang w:val="fr-FR"/>
              </w:rPr>
              <w:t xml:space="preserve"> </w:t>
            </w:r>
            <w:r w:rsidRPr="00BB75C6">
              <w:rPr>
                <w:rFonts w:asciiTheme="minorHAnsi" w:hAnsiTheme="minorHAnsi" w:cs="Arial"/>
                <w:bCs/>
                <w:w w:val="95"/>
                <w:lang w:val="fr-FR"/>
              </w:rPr>
              <w:t xml:space="preserve">de mitigation </w:t>
            </w:r>
            <w:r w:rsidRPr="00BB75C6">
              <w:rPr>
                <w:rFonts w:asciiTheme="minorHAnsi" w:hAnsiTheme="minorHAnsi" w:cs="Arial"/>
                <w:bCs/>
                <w:spacing w:val="-26"/>
                <w:w w:val="95"/>
                <w:lang w:val="fr-FR"/>
              </w:rPr>
              <w:t xml:space="preserve"> </w:t>
            </w:r>
            <w:r w:rsidRPr="00BB75C6">
              <w:rPr>
                <w:rFonts w:asciiTheme="minorHAnsi" w:hAnsiTheme="minorHAnsi" w:cs="Arial"/>
                <w:bCs/>
                <w:w w:val="95"/>
                <w:lang w:val="fr-FR"/>
              </w:rPr>
              <w:t xml:space="preserve">possibles </w:t>
            </w:r>
            <w:r w:rsidRPr="00BB75C6">
              <w:rPr>
                <w:rFonts w:asciiTheme="minorHAnsi" w:hAnsiTheme="minorHAnsi" w:cs="Arial"/>
                <w:bCs/>
                <w:lang w:val="fr-FR"/>
              </w:rPr>
              <w:t>du projet mSupply seront identifiés, définis</w:t>
            </w:r>
            <w:r w:rsidRPr="00BB75C6">
              <w:rPr>
                <w:rFonts w:asciiTheme="minorHAnsi" w:hAnsiTheme="minorHAnsi" w:cs="Arial"/>
                <w:bCs/>
                <w:spacing w:val="15"/>
                <w:lang w:val="fr-FR"/>
              </w:rPr>
              <w:t xml:space="preserve"> </w:t>
            </w:r>
            <w:r w:rsidRPr="00BB75C6">
              <w:rPr>
                <w:rFonts w:asciiTheme="minorHAnsi" w:hAnsiTheme="minorHAnsi" w:cs="Arial"/>
                <w:bCs/>
                <w:lang w:val="fr-FR"/>
              </w:rPr>
              <w:t>et</w:t>
            </w:r>
            <w:r>
              <w:rPr>
                <w:rFonts w:asciiTheme="minorHAnsi" w:hAnsiTheme="minorHAnsi" w:cs="Arial"/>
                <w:bCs/>
                <w:lang w:val="fr-FR"/>
              </w:rPr>
              <w:t xml:space="preserve"> </w:t>
            </w:r>
            <w:r w:rsidRPr="00BB75C6">
              <w:rPr>
                <w:rFonts w:asciiTheme="minorHAnsi" w:hAnsiTheme="minorHAnsi" w:cs="Arial"/>
                <w:bCs/>
                <w:lang w:val="fr-FR"/>
              </w:rPr>
              <w:t>documentés.</w:t>
            </w:r>
          </w:p>
        </w:tc>
        <w:tc>
          <w:tcPr>
            <w:cnfStyle w:val="000100000000" w:firstRow="0" w:lastRow="0" w:firstColumn="0" w:lastColumn="1" w:oddVBand="0" w:evenVBand="0" w:oddHBand="0" w:evenHBand="0" w:firstRowFirstColumn="0" w:firstRowLastColumn="0" w:lastRowFirstColumn="0" w:lastRowLastColumn="0"/>
            <w:tcW w:w="1953" w:type="dxa"/>
            <w:vAlign w:val="center"/>
          </w:tcPr>
          <w:p w14:paraId="6C498071" w14:textId="77777777" w:rsidR="00053226" w:rsidRPr="00BB75C6" w:rsidRDefault="00053226" w:rsidP="00CD528E">
            <w:pPr>
              <w:pStyle w:val="TableParagraph"/>
              <w:spacing w:line="276" w:lineRule="auto"/>
              <w:ind w:right="310"/>
              <w:rPr>
                <w:rFonts w:asciiTheme="minorHAnsi" w:hAnsiTheme="minorHAnsi" w:cs="Arial"/>
                <w:b w:val="0"/>
                <w:lang w:val="fr-FR"/>
              </w:rPr>
            </w:pPr>
            <w:r w:rsidRPr="00BB75C6">
              <w:rPr>
                <w:rFonts w:asciiTheme="minorHAnsi" w:hAnsiTheme="minorHAnsi" w:cs="Arial"/>
                <w:b w:val="0"/>
                <w:w w:val="95"/>
                <w:lang w:val="fr-FR"/>
              </w:rPr>
              <w:t>Liste</w:t>
            </w:r>
            <w:r w:rsidRPr="00BB75C6">
              <w:rPr>
                <w:rFonts w:asciiTheme="minorHAnsi" w:hAnsiTheme="minorHAnsi" w:cs="Arial"/>
                <w:b w:val="0"/>
                <w:spacing w:val="-31"/>
                <w:w w:val="95"/>
                <w:lang w:val="fr-FR"/>
              </w:rPr>
              <w:t xml:space="preserve"> </w:t>
            </w:r>
            <w:r w:rsidRPr="00BB75C6">
              <w:rPr>
                <w:rFonts w:asciiTheme="minorHAnsi" w:hAnsiTheme="minorHAnsi" w:cs="Arial"/>
                <w:b w:val="0"/>
                <w:w w:val="95"/>
                <w:lang w:val="fr-FR"/>
              </w:rPr>
              <w:t>des</w:t>
            </w:r>
            <w:r w:rsidRPr="00BB75C6">
              <w:rPr>
                <w:rFonts w:asciiTheme="minorHAnsi" w:hAnsiTheme="minorHAnsi" w:cs="Arial"/>
                <w:b w:val="0"/>
                <w:spacing w:val="-30"/>
                <w:w w:val="95"/>
                <w:lang w:val="fr-FR"/>
              </w:rPr>
              <w:t xml:space="preserve"> </w:t>
            </w:r>
            <w:r w:rsidRPr="00BB75C6">
              <w:rPr>
                <w:rFonts w:asciiTheme="minorHAnsi" w:hAnsiTheme="minorHAnsi" w:cs="Arial"/>
                <w:b w:val="0"/>
                <w:w w:val="95"/>
                <w:lang w:val="fr-FR"/>
              </w:rPr>
              <w:t>risques</w:t>
            </w:r>
            <w:r w:rsidRPr="00BB75C6">
              <w:rPr>
                <w:rFonts w:asciiTheme="minorHAnsi" w:hAnsiTheme="minorHAnsi" w:cs="Arial"/>
                <w:b w:val="0"/>
                <w:spacing w:val="-30"/>
                <w:w w:val="95"/>
                <w:lang w:val="fr-FR"/>
              </w:rPr>
              <w:t xml:space="preserve"> </w:t>
            </w:r>
            <w:r w:rsidRPr="00BB75C6">
              <w:rPr>
                <w:rFonts w:asciiTheme="minorHAnsi" w:hAnsiTheme="minorHAnsi" w:cs="Arial"/>
                <w:b w:val="0"/>
                <w:w w:val="95"/>
                <w:lang w:val="fr-FR"/>
              </w:rPr>
              <w:t>et leur impact</w:t>
            </w:r>
          </w:p>
        </w:tc>
      </w:tr>
      <w:tr w:rsidR="00053226" w:rsidRPr="004E5570" w14:paraId="0C56646E" w14:textId="77777777" w:rsidTr="00CD528E">
        <w:trPr>
          <w:trHeight w:val="765"/>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2F27680D" w14:textId="77777777" w:rsidR="00053226" w:rsidRPr="00BB75C6" w:rsidRDefault="00053226" w:rsidP="00CD528E">
            <w:pPr>
              <w:pStyle w:val="TableParagraph"/>
              <w:tabs>
                <w:tab w:val="left" w:pos="1189"/>
              </w:tabs>
              <w:spacing w:line="276" w:lineRule="auto"/>
              <w:ind w:right="94"/>
              <w:rPr>
                <w:rFonts w:asciiTheme="minorHAnsi" w:hAnsiTheme="minorHAnsi" w:cs="Arial"/>
                <w:b w:val="0"/>
                <w:lang w:val="fr-FR"/>
              </w:rPr>
            </w:pPr>
            <w:r>
              <w:rPr>
                <w:rFonts w:asciiTheme="minorHAnsi" w:hAnsiTheme="minorHAnsi" w:cs="Arial"/>
                <w:b w:val="0"/>
                <w:lang w:val="fr-FR"/>
              </w:rPr>
              <w:t xml:space="preserve">Proposer </w:t>
            </w:r>
            <w:r w:rsidRPr="00BB75C6">
              <w:rPr>
                <w:rFonts w:asciiTheme="minorHAnsi" w:hAnsiTheme="minorHAnsi" w:cs="Arial"/>
                <w:b w:val="0"/>
                <w:lang w:val="fr-FR"/>
              </w:rPr>
              <w:t xml:space="preserve"> </w:t>
            </w:r>
            <w:r w:rsidRPr="00BB75C6">
              <w:rPr>
                <w:rFonts w:asciiTheme="minorHAnsi" w:hAnsiTheme="minorHAnsi" w:cs="Arial"/>
                <w:b w:val="0"/>
                <w:w w:val="80"/>
                <w:lang w:val="fr-FR"/>
              </w:rPr>
              <w:t xml:space="preserve">le </w:t>
            </w:r>
            <w:r w:rsidRPr="00BB75C6">
              <w:rPr>
                <w:rFonts w:asciiTheme="minorHAnsi" w:hAnsiTheme="minorHAnsi" w:cs="Arial"/>
                <w:b w:val="0"/>
                <w:w w:val="90"/>
                <w:lang w:val="fr-FR"/>
              </w:rPr>
              <w:t>plan initial</w:t>
            </w:r>
            <w:r w:rsidRPr="00BB75C6">
              <w:rPr>
                <w:rFonts w:asciiTheme="minorHAnsi" w:hAnsiTheme="minorHAnsi" w:cs="Arial"/>
                <w:b w:val="0"/>
                <w:spacing w:val="-5"/>
                <w:w w:val="90"/>
                <w:lang w:val="fr-FR"/>
              </w:rPr>
              <w:t xml:space="preserve"> </w:t>
            </w:r>
            <w:r w:rsidRPr="00BB75C6">
              <w:rPr>
                <w:rFonts w:asciiTheme="minorHAnsi" w:hAnsiTheme="minorHAnsi" w:cs="Arial"/>
                <w:b w:val="0"/>
                <w:w w:val="90"/>
                <w:lang w:val="fr-FR"/>
              </w:rPr>
              <w:t>de</w:t>
            </w:r>
            <w:r>
              <w:rPr>
                <w:rFonts w:asciiTheme="minorHAnsi" w:hAnsiTheme="minorHAnsi" w:cs="Arial"/>
                <w:b w:val="0"/>
                <w:w w:val="90"/>
                <w:lang w:val="fr-FR"/>
              </w:rPr>
              <w:t xml:space="preserve"> g</w:t>
            </w:r>
            <w:r w:rsidRPr="00BB75C6">
              <w:rPr>
                <w:rFonts w:asciiTheme="minorHAnsi" w:hAnsiTheme="minorHAnsi" w:cs="Arial"/>
                <w:b w:val="0"/>
                <w:lang w:val="fr-FR"/>
              </w:rPr>
              <w:t xml:space="preserve">estion </w:t>
            </w:r>
            <w:r w:rsidRPr="00BB75C6">
              <w:rPr>
                <w:rFonts w:asciiTheme="minorHAnsi" w:hAnsiTheme="minorHAnsi" w:cs="Arial"/>
                <w:b w:val="0"/>
                <w:w w:val="90"/>
                <w:lang w:val="fr-FR"/>
              </w:rPr>
              <w:t xml:space="preserve">du </w:t>
            </w:r>
            <w:r w:rsidRPr="00BB75C6">
              <w:rPr>
                <w:rFonts w:asciiTheme="minorHAnsi" w:hAnsiTheme="minorHAnsi" w:cs="Arial"/>
                <w:b w:val="0"/>
                <w:lang w:val="fr-FR"/>
              </w:rPr>
              <w:t>projet</w:t>
            </w:r>
          </w:p>
        </w:tc>
        <w:tc>
          <w:tcPr>
            <w:cnfStyle w:val="000010000000" w:firstRow="0" w:lastRow="0" w:firstColumn="0" w:lastColumn="0" w:oddVBand="1" w:evenVBand="0" w:oddHBand="0" w:evenHBand="0" w:firstRowFirstColumn="0" w:firstRowLastColumn="0" w:lastRowFirstColumn="0" w:lastRowLastColumn="0"/>
            <w:tcW w:w="7012" w:type="dxa"/>
            <w:shd w:val="clear" w:color="auto" w:fill="auto"/>
            <w:vAlign w:val="center"/>
          </w:tcPr>
          <w:p w14:paraId="15CF9098" w14:textId="77777777" w:rsidR="00053226" w:rsidRPr="00BB75C6" w:rsidRDefault="00053226" w:rsidP="00CD528E">
            <w:pPr>
              <w:pStyle w:val="TableParagraph"/>
              <w:spacing w:line="276" w:lineRule="auto"/>
              <w:ind w:right="86"/>
              <w:jc w:val="both"/>
              <w:rPr>
                <w:rFonts w:asciiTheme="minorHAnsi" w:hAnsiTheme="minorHAnsi" w:cs="Arial"/>
                <w:bCs/>
                <w:lang w:val="fr-FR"/>
              </w:rPr>
            </w:pPr>
            <w:r w:rsidRPr="00BB75C6">
              <w:rPr>
                <w:rFonts w:asciiTheme="minorHAnsi" w:hAnsiTheme="minorHAnsi" w:cs="Arial"/>
                <w:bCs/>
                <w:w w:val="90"/>
                <w:lang w:val="fr-FR"/>
              </w:rPr>
              <w:t xml:space="preserve">Les intervenants du projet et leur participation seront identifiés, </w:t>
            </w:r>
            <w:r w:rsidRPr="00BB75C6">
              <w:rPr>
                <w:rFonts w:asciiTheme="minorHAnsi" w:hAnsiTheme="minorHAnsi" w:cs="Arial"/>
                <w:bCs/>
                <w:w w:val="95"/>
                <w:lang w:val="fr-FR"/>
              </w:rPr>
              <w:t>définis</w:t>
            </w:r>
            <w:r w:rsidRPr="00BB75C6">
              <w:rPr>
                <w:rFonts w:asciiTheme="minorHAnsi" w:hAnsiTheme="minorHAnsi" w:cs="Arial"/>
                <w:bCs/>
                <w:spacing w:val="-31"/>
                <w:w w:val="95"/>
                <w:lang w:val="fr-FR"/>
              </w:rPr>
              <w:t xml:space="preserve"> </w:t>
            </w:r>
            <w:r w:rsidRPr="00BB75C6">
              <w:rPr>
                <w:rFonts w:asciiTheme="minorHAnsi" w:hAnsiTheme="minorHAnsi" w:cs="Arial"/>
                <w:bCs/>
                <w:w w:val="95"/>
                <w:lang w:val="fr-FR"/>
              </w:rPr>
              <w:t>et</w:t>
            </w:r>
            <w:r w:rsidRPr="00BB75C6">
              <w:rPr>
                <w:rFonts w:asciiTheme="minorHAnsi" w:hAnsiTheme="minorHAnsi" w:cs="Arial"/>
                <w:bCs/>
                <w:spacing w:val="-30"/>
                <w:w w:val="95"/>
                <w:lang w:val="fr-FR"/>
              </w:rPr>
              <w:t xml:space="preserve"> </w:t>
            </w:r>
            <w:r w:rsidRPr="00BB75C6">
              <w:rPr>
                <w:rFonts w:asciiTheme="minorHAnsi" w:hAnsiTheme="minorHAnsi" w:cs="Arial"/>
                <w:bCs/>
                <w:w w:val="95"/>
                <w:lang w:val="fr-FR"/>
              </w:rPr>
              <w:t>documentés.</w:t>
            </w:r>
            <w:r w:rsidRPr="00BB75C6">
              <w:rPr>
                <w:rFonts w:asciiTheme="minorHAnsi" w:hAnsiTheme="minorHAnsi" w:cs="Arial"/>
                <w:bCs/>
                <w:spacing w:val="-31"/>
                <w:w w:val="95"/>
                <w:lang w:val="fr-FR"/>
              </w:rPr>
              <w:t xml:space="preserve"> </w:t>
            </w:r>
            <w:r w:rsidRPr="00BB75C6">
              <w:rPr>
                <w:rFonts w:asciiTheme="minorHAnsi" w:hAnsiTheme="minorHAnsi" w:cs="Arial"/>
                <w:bCs/>
                <w:w w:val="95"/>
                <w:lang w:val="fr-FR"/>
              </w:rPr>
              <w:t>Un</w:t>
            </w:r>
            <w:r w:rsidRPr="00BB75C6">
              <w:rPr>
                <w:rFonts w:asciiTheme="minorHAnsi" w:hAnsiTheme="minorHAnsi" w:cs="Arial"/>
                <w:bCs/>
                <w:spacing w:val="-31"/>
                <w:w w:val="95"/>
                <w:lang w:val="fr-FR"/>
              </w:rPr>
              <w:t xml:space="preserve"> </w:t>
            </w:r>
            <w:r w:rsidRPr="00BB75C6">
              <w:rPr>
                <w:rFonts w:asciiTheme="minorHAnsi" w:hAnsiTheme="minorHAnsi" w:cs="Arial"/>
                <w:bCs/>
                <w:w w:val="95"/>
                <w:lang w:val="fr-FR"/>
              </w:rPr>
              <w:t>plan</w:t>
            </w:r>
            <w:r w:rsidRPr="00BB75C6">
              <w:rPr>
                <w:rFonts w:asciiTheme="minorHAnsi" w:hAnsiTheme="minorHAnsi" w:cs="Arial"/>
                <w:bCs/>
                <w:spacing w:val="-31"/>
                <w:w w:val="95"/>
                <w:lang w:val="fr-FR"/>
              </w:rPr>
              <w:t xml:space="preserve"> </w:t>
            </w:r>
            <w:r w:rsidRPr="00BB75C6">
              <w:rPr>
                <w:rFonts w:asciiTheme="minorHAnsi" w:hAnsiTheme="minorHAnsi" w:cs="Arial"/>
                <w:bCs/>
                <w:w w:val="95"/>
                <w:lang w:val="fr-FR"/>
              </w:rPr>
              <w:t>de</w:t>
            </w:r>
            <w:r w:rsidRPr="00BB75C6">
              <w:rPr>
                <w:rFonts w:asciiTheme="minorHAnsi" w:hAnsiTheme="minorHAnsi" w:cs="Arial"/>
                <w:bCs/>
                <w:spacing w:val="-30"/>
                <w:w w:val="95"/>
                <w:lang w:val="fr-FR"/>
              </w:rPr>
              <w:t xml:space="preserve"> </w:t>
            </w:r>
            <w:r w:rsidRPr="00BB75C6">
              <w:rPr>
                <w:rFonts w:asciiTheme="minorHAnsi" w:hAnsiTheme="minorHAnsi" w:cs="Arial"/>
                <w:bCs/>
                <w:w w:val="95"/>
                <w:lang w:val="fr-FR"/>
              </w:rPr>
              <w:t>communication</w:t>
            </w:r>
            <w:r w:rsidRPr="00BB75C6">
              <w:rPr>
                <w:rFonts w:asciiTheme="minorHAnsi" w:hAnsiTheme="minorHAnsi" w:cs="Arial"/>
                <w:bCs/>
                <w:spacing w:val="-29"/>
                <w:w w:val="95"/>
                <w:lang w:val="fr-FR"/>
              </w:rPr>
              <w:t xml:space="preserve"> </w:t>
            </w:r>
            <w:r w:rsidRPr="00BB75C6">
              <w:rPr>
                <w:rFonts w:asciiTheme="minorHAnsi" w:hAnsiTheme="minorHAnsi" w:cs="Arial"/>
                <w:bCs/>
                <w:w w:val="95"/>
                <w:lang w:val="fr-FR"/>
              </w:rPr>
              <w:t>clair</w:t>
            </w:r>
            <w:r w:rsidRPr="00BB75C6">
              <w:rPr>
                <w:rFonts w:asciiTheme="minorHAnsi" w:hAnsiTheme="minorHAnsi" w:cs="Arial"/>
                <w:bCs/>
                <w:spacing w:val="-31"/>
                <w:w w:val="95"/>
                <w:lang w:val="fr-FR"/>
              </w:rPr>
              <w:t xml:space="preserve"> </w:t>
            </w:r>
            <w:r w:rsidRPr="00BB75C6">
              <w:rPr>
                <w:rFonts w:asciiTheme="minorHAnsi" w:hAnsiTheme="minorHAnsi" w:cs="Arial"/>
                <w:bCs/>
                <w:w w:val="95"/>
                <w:lang w:val="fr-FR"/>
              </w:rPr>
              <w:t>avec</w:t>
            </w:r>
            <w:r>
              <w:rPr>
                <w:rFonts w:asciiTheme="minorHAnsi" w:hAnsiTheme="minorHAnsi" w:cs="Arial"/>
                <w:bCs/>
                <w:w w:val="95"/>
                <w:lang w:val="fr-FR"/>
              </w:rPr>
              <w:t xml:space="preserve"> </w:t>
            </w:r>
            <w:r w:rsidRPr="00BB75C6">
              <w:rPr>
                <w:rFonts w:asciiTheme="minorHAnsi" w:hAnsiTheme="minorHAnsi" w:cs="Arial"/>
                <w:bCs/>
                <w:spacing w:val="-31"/>
                <w:w w:val="95"/>
                <w:lang w:val="fr-FR"/>
              </w:rPr>
              <w:t xml:space="preserve"> </w:t>
            </w:r>
            <w:r w:rsidRPr="00BB75C6">
              <w:rPr>
                <w:rFonts w:asciiTheme="minorHAnsi" w:hAnsiTheme="minorHAnsi" w:cs="Arial"/>
                <w:bCs/>
                <w:w w:val="95"/>
                <w:lang w:val="fr-FR"/>
              </w:rPr>
              <w:t>des</w:t>
            </w:r>
            <w:r>
              <w:rPr>
                <w:rFonts w:asciiTheme="minorHAnsi" w:hAnsiTheme="minorHAnsi" w:cs="Arial"/>
                <w:bCs/>
                <w:w w:val="95"/>
                <w:lang w:val="fr-FR"/>
              </w:rPr>
              <w:t xml:space="preserve"> </w:t>
            </w:r>
            <w:r>
              <w:rPr>
                <w:rFonts w:asciiTheme="minorHAnsi" w:hAnsiTheme="minorHAnsi" w:cs="Arial"/>
                <w:bCs/>
                <w:lang w:val="fr-FR"/>
              </w:rPr>
              <w:t>d</w:t>
            </w:r>
            <w:r w:rsidRPr="0029362F">
              <w:rPr>
                <w:rFonts w:asciiTheme="minorHAnsi" w:hAnsiTheme="minorHAnsi" w:cs="Arial"/>
                <w:bCs/>
                <w:lang w:val="fr-FR"/>
              </w:rPr>
              <w:t>étails</w:t>
            </w:r>
            <w:r w:rsidRPr="00BB75C6">
              <w:rPr>
                <w:rFonts w:asciiTheme="minorHAnsi" w:hAnsiTheme="minorHAnsi" w:cs="Arial"/>
                <w:bCs/>
                <w:spacing w:val="-28"/>
                <w:lang w:val="fr-FR"/>
              </w:rPr>
              <w:t xml:space="preserve"> </w:t>
            </w:r>
            <w:r w:rsidRPr="00BB75C6">
              <w:rPr>
                <w:rFonts w:asciiTheme="minorHAnsi" w:hAnsiTheme="minorHAnsi" w:cs="Arial"/>
                <w:bCs/>
                <w:lang w:val="fr-FR"/>
              </w:rPr>
              <w:t>sur</w:t>
            </w:r>
            <w:r w:rsidRPr="00BB75C6">
              <w:rPr>
                <w:rFonts w:asciiTheme="minorHAnsi" w:hAnsiTheme="minorHAnsi" w:cs="Arial"/>
                <w:bCs/>
                <w:spacing w:val="-29"/>
                <w:lang w:val="fr-FR"/>
              </w:rPr>
              <w:t xml:space="preserve"> </w:t>
            </w:r>
            <w:r w:rsidRPr="00BB75C6">
              <w:rPr>
                <w:rFonts w:asciiTheme="minorHAnsi" w:hAnsiTheme="minorHAnsi" w:cs="Arial"/>
                <w:bCs/>
                <w:lang w:val="fr-FR"/>
              </w:rPr>
              <w:t>les</w:t>
            </w:r>
            <w:r w:rsidRPr="00BB75C6">
              <w:rPr>
                <w:rFonts w:asciiTheme="minorHAnsi" w:hAnsiTheme="minorHAnsi" w:cs="Arial"/>
                <w:bCs/>
                <w:spacing w:val="-28"/>
                <w:lang w:val="fr-FR"/>
              </w:rPr>
              <w:t xml:space="preserve"> </w:t>
            </w:r>
            <w:r w:rsidRPr="00BB75C6">
              <w:rPr>
                <w:rFonts w:asciiTheme="minorHAnsi" w:hAnsiTheme="minorHAnsi" w:cs="Arial"/>
                <w:bCs/>
                <w:lang w:val="fr-FR"/>
              </w:rPr>
              <w:t>exigences,</w:t>
            </w:r>
            <w:r w:rsidRPr="00BB75C6">
              <w:rPr>
                <w:rFonts w:asciiTheme="minorHAnsi" w:hAnsiTheme="minorHAnsi" w:cs="Arial"/>
                <w:bCs/>
                <w:spacing w:val="-29"/>
                <w:lang w:val="fr-FR"/>
              </w:rPr>
              <w:t xml:space="preserve"> </w:t>
            </w:r>
            <w:r w:rsidRPr="00BB75C6">
              <w:rPr>
                <w:rFonts w:asciiTheme="minorHAnsi" w:hAnsiTheme="minorHAnsi" w:cs="Arial"/>
                <w:bCs/>
                <w:lang w:val="fr-FR"/>
              </w:rPr>
              <w:t>les</w:t>
            </w:r>
            <w:r w:rsidRPr="00BB75C6">
              <w:rPr>
                <w:rFonts w:asciiTheme="minorHAnsi" w:hAnsiTheme="minorHAnsi" w:cs="Arial"/>
                <w:bCs/>
                <w:spacing w:val="-28"/>
                <w:lang w:val="fr-FR"/>
              </w:rPr>
              <w:t xml:space="preserve"> </w:t>
            </w:r>
            <w:r w:rsidRPr="00BB75C6">
              <w:rPr>
                <w:rFonts w:asciiTheme="minorHAnsi" w:hAnsiTheme="minorHAnsi" w:cs="Arial"/>
                <w:bCs/>
                <w:lang w:val="fr-FR"/>
              </w:rPr>
              <w:t>mécanismes</w:t>
            </w:r>
            <w:r w:rsidRPr="00BB75C6">
              <w:rPr>
                <w:rFonts w:asciiTheme="minorHAnsi" w:hAnsiTheme="minorHAnsi" w:cs="Arial"/>
                <w:bCs/>
                <w:spacing w:val="-29"/>
                <w:lang w:val="fr-FR"/>
              </w:rPr>
              <w:t xml:space="preserve"> </w:t>
            </w:r>
            <w:r w:rsidRPr="00BB75C6">
              <w:rPr>
                <w:rFonts w:asciiTheme="minorHAnsi" w:hAnsiTheme="minorHAnsi" w:cs="Arial"/>
                <w:bCs/>
                <w:lang w:val="fr-FR"/>
              </w:rPr>
              <w:t>et</w:t>
            </w:r>
            <w:r w:rsidRPr="00BB75C6">
              <w:rPr>
                <w:rFonts w:asciiTheme="minorHAnsi" w:hAnsiTheme="minorHAnsi" w:cs="Arial"/>
                <w:bCs/>
                <w:spacing w:val="-28"/>
                <w:lang w:val="fr-FR"/>
              </w:rPr>
              <w:t xml:space="preserve"> </w:t>
            </w:r>
            <w:r w:rsidRPr="00BB75C6">
              <w:rPr>
                <w:rFonts w:asciiTheme="minorHAnsi" w:hAnsiTheme="minorHAnsi" w:cs="Arial"/>
                <w:bCs/>
                <w:lang w:val="fr-FR"/>
              </w:rPr>
              <w:t>la</w:t>
            </w:r>
            <w:r w:rsidRPr="00BB75C6">
              <w:rPr>
                <w:rFonts w:asciiTheme="minorHAnsi" w:hAnsiTheme="minorHAnsi" w:cs="Arial"/>
                <w:bCs/>
                <w:spacing w:val="-29"/>
                <w:lang w:val="fr-FR"/>
              </w:rPr>
              <w:t xml:space="preserve"> </w:t>
            </w:r>
            <w:r w:rsidRPr="00BB75C6">
              <w:rPr>
                <w:rFonts w:asciiTheme="minorHAnsi" w:hAnsiTheme="minorHAnsi" w:cs="Arial"/>
                <w:bCs/>
                <w:lang w:val="fr-FR"/>
              </w:rPr>
              <w:t>fréquence</w:t>
            </w:r>
            <w:r w:rsidRPr="00BB75C6">
              <w:rPr>
                <w:rFonts w:asciiTheme="minorHAnsi" w:hAnsiTheme="minorHAnsi" w:cs="Arial"/>
                <w:bCs/>
                <w:spacing w:val="-27"/>
                <w:lang w:val="fr-FR"/>
              </w:rPr>
              <w:t xml:space="preserve"> </w:t>
            </w:r>
            <w:r w:rsidRPr="00BB75C6">
              <w:rPr>
                <w:rFonts w:asciiTheme="minorHAnsi" w:hAnsiTheme="minorHAnsi" w:cs="Arial"/>
                <w:bCs/>
                <w:lang w:val="fr-FR"/>
              </w:rPr>
              <w:t>des rapports sera</w:t>
            </w:r>
            <w:r w:rsidRPr="00BB75C6">
              <w:rPr>
                <w:rFonts w:asciiTheme="minorHAnsi" w:hAnsiTheme="minorHAnsi" w:cs="Arial"/>
                <w:bCs/>
                <w:spacing w:val="-18"/>
                <w:lang w:val="fr-FR"/>
              </w:rPr>
              <w:t xml:space="preserve"> </w:t>
            </w:r>
            <w:r w:rsidRPr="00BB75C6">
              <w:rPr>
                <w:rFonts w:asciiTheme="minorHAnsi" w:hAnsiTheme="minorHAnsi" w:cs="Arial"/>
                <w:bCs/>
                <w:lang w:val="fr-FR"/>
              </w:rPr>
              <w:t>détaillé</w:t>
            </w:r>
          </w:p>
        </w:tc>
        <w:tc>
          <w:tcPr>
            <w:cnfStyle w:val="000100000000" w:firstRow="0" w:lastRow="0" w:firstColumn="0" w:lastColumn="1" w:oddVBand="0" w:evenVBand="0" w:oddHBand="0" w:evenHBand="0" w:firstRowFirstColumn="0" w:firstRowLastColumn="0" w:lastRowFirstColumn="0" w:lastRowLastColumn="0"/>
            <w:tcW w:w="1953" w:type="dxa"/>
            <w:shd w:val="clear" w:color="auto" w:fill="auto"/>
            <w:vAlign w:val="center"/>
          </w:tcPr>
          <w:p w14:paraId="56EAD0D6" w14:textId="77777777" w:rsidR="00053226" w:rsidRDefault="00053226" w:rsidP="00CD528E">
            <w:pPr>
              <w:pStyle w:val="TableParagraph"/>
              <w:spacing w:line="276" w:lineRule="auto"/>
              <w:ind w:right="172"/>
              <w:rPr>
                <w:rFonts w:asciiTheme="minorHAnsi" w:hAnsiTheme="minorHAnsi" w:cs="Arial"/>
                <w:bCs w:val="0"/>
                <w:w w:val="90"/>
                <w:lang w:val="fr-FR"/>
              </w:rPr>
            </w:pPr>
            <w:r w:rsidRPr="00BB75C6">
              <w:rPr>
                <w:rFonts w:asciiTheme="minorHAnsi" w:hAnsiTheme="minorHAnsi" w:cs="Arial"/>
                <w:b w:val="0"/>
                <w:w w:val="90"/>
                <w:lang w:val="fr-FR"/>
              </w:rPr>
              <w:t>Plan initial du projet</w:t>
            </w:r>
          </w:p>
          <w:p w14:paraId="095A95BC" w14:textId="77777777" w:rsidR="00053226" w:rsidRPr="00BB75C6" w:rsidRDefault="00053226" w:rsidP="00CD528E">
            <w:pPr>
              <w:pStyle w:val="TableParagraph"/>
              <w:spacing w:line="276" w:lineRule="auto"/>
              <w:ind w:right="172"/>
              <w:rPr>
                <w:rFonts w:asciiTheme="minorHAnsi" w:hAnsiTheme="minorHAnsi" w:cs="Arial"/>
                <w:b w:val="0"/>
                <w:lang w:val="fr-FR"/>
              </w:rPr>
            </w:pPr>
            <w:r w:rsidRPr="00BB75C6">
              <w:rPr>
                <w:rFonts w:asciiTheme="minorHAnsi" w:hAnsiTheme="minorHAnsi" w:cs="Arial"/>
                <w:b w:val="0"/>
                <w:lang w:val="fr-FR"/>
              </w:rPr>
              <w:t>Plan de</w:t>
            </w:r>
          </w:p>
          <w:p w14:paraId="732F07AA" w14:textId="77777777" w:rsidR="00053226" w:rsidRDefault="00053226" w:rsidP="00CD528E">
            <w:pPr>
              <w:pStyle w:val="TableParagraph"/>
              <w:spacing w:line="276" w:lineRule="auto"/>
              <w:rPr>
                <w:rFonts w:asciiTheme="minorHAnsi" w:hAnsiTheme="minorHAnsi" w:cs="Arial"/>
                <w:bCs w:val="0"/>
                <w:lang w:val="fr-FR"/>
              </w:rPr>
            </w:pPr>
            <w:r w:rsidRPr="00E51680">
              <w:rPr>
                <w:rFonts w:asciiTheme="minorHAnsi" w:hAnsiTheme="minorHAnsi" w:cs="Arial"/>
                <w:b w:val="0"/>
                <w:lang w:val="fr-FR"/>
              </w:rPr>
              <w:t>C</w:t>
            </w:r>
            <w:r w:rsidRPr="00BB75C6">
              <w:rPr>
                <w:rFonts w:asciiTheme="minorHAnsi" w:hAnsiTheme="minorHAnsi" w:cs="Arial"/>
                <w:b w:val="0"/>
                <w:lang w:val="fr-FR"/>
              </w:rPr>
              <w:t>ommunication</w:t>
            </w:r>
          </w:p>
          <w:p w14:paraId="6E45F1B3" w14:textId="77777777" w:rsidR="00053226" w:rsidRPr="00BB75C6" w:rsidRDefault="00053226" w:rsidP="00CD528E">
            <w:pPr>
              <w:pStyle w:val="TableParagraph"/>
              <w:spacing w:line="276" w:lineRule="auto"/>
              <w:rPr>
                <w:rFonts w:asciiTheme="minorHAnsi" w:hAnsiTheme="minorHAnsi" w:cs="Arial"/>
                <w:b w:val="0"/>
                <w:lang w:val="fr-FR"/>
              </w:rPr>
            </w:pPr>
            <w:r w:rsidRPr="00BB75C6">
              <w:rPr>
                <w:rFonts w:asciiTheme="minorHAnsi" w:hAnsiTheme="minorHAnsi" w:cs="Arial"/>
                <w:b w:val="0"/>
                <w:lang w:val="fr-FR"/>
              </w:rPr>
              <w:t xml:space="preserve">Structure de </w:t>
            </w:r>
            <w:r w:rsidRPr="00BB75C6">
              <w:rPr>
                <w:rFonts w:asciiTheme="minorHAnsi" w:hAnsiTheme="minorHAnsi" w:cs="Arial"/>
                <w:b w:val="0"/>
                <w:w w:val="90"/>
                <w:lang w:val="fr-FR"/>
              </w:rPr>
              <w:t xml:space="preserve">découpage du projet </w:t>
            </w:r>
          </w:p>
        </w:tc>
      </w:tr>
      <w:tr w:rsidR="00053226" w:rsidRPr="00BB75C6" w14:paraId="16EC08BC" w14:textId="77777777" w:rsidTr="00CD528E">
        <w:trPr>
          <w:cnfStyle w:val="000000100000" w:firstRow="0" w:lastRow="0" w:firstColumn="0" w:lastColumn="0" w:oddVBand="0" w:evenVBand="0" w:oddHBand="1" w:evenHBand="0" w:firstRowFirstColumn="0" w:firstRowLastColumn="0" w:lastRowFirstColumn="0" w:lastRowLastColumn="0"/>
          <w:trHeight w:val="765"/>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695781F0" w14:textId="77777777" w:rsidR="00053226" w:rsidRPr="00BB75C6" w:rsidRDefault="00053226" w:rsidP="00CD528E">
            <w:pPr>
              <w:pStyle w:val="TableParagraph"/>
              <w:tabs>
                <w:tab w:val="left" w:pos="1189"/>
              </w:tabs>
              <w:spacing w:line="276" w:lineRule="auto"/>
              <w:ind w:right="94"/>
              <w:rPr>
                <w:rFonts w:asciiTheme="minorHAnsi" w:hAnsiTheme="minorHAnsi" w:cs="Arial"/>
                <w:b w:val="0"/>
                <w:lang w:val="fr-FR"/>
              </w:rPr>
            </w:pPr>
            <w:r>
              <w:rPr>
                <w:rFonts w:asciiTheme="minorHAnsi" w:hAnsiTheme="minorHAnsi" w:cs="Arial"/>
                <w:b w:val="0"/>
                <w:lang w:val="fr-FR"/>
              </w:rPr>
              <w:t xml:space="preserve">Proposer </w:t>
            </w:r>
            <w:r w:rsidRPr="00BB75C6">
              <w:rPr>
                <w:rFonts w:asciiTheme="minorHAnsi" w:hAnsiTheme="minorHAnsi" w:cs="Arial"/>
                <w:b w:val="0"/>
                <w:lang w:val="fr-FR"/>
              </w:rPr>
              <w:t xml:space="preserve"> un plan de </w:t>
            </w:r>
            <w:r w:rsidRPr="00BB75C6">
              <w:rPr>
                <w:rFonts w:asciiTheme="minorHAnsi" w:hAnsiTheme="minorHAnsi" w:cs="Arial"/>
                <w:b w:val="0"/>
                <w:w w:val="85"/>
                <w:lang w:val="fr-FR"/>
              </w:rPr>
              <w:t>déploiement</w:t>
            </w:r>
          </w:p>
        </w:tc>
        <w:tc>
          <w:tcPr>
            <w:cnfStyle w:val="000010000000" w:firstRow="0" w:lastRow="0" w:firstColumn="0" w:lastColumn="0" w:oddVBand="1" w:evenVBand="0" w:oddHBand="0" w:evenHBand="0" w:firstRowFirstColumn="0" w:firstRowLastColumn="0" w:lastRowFirstColumn="0" w:lastRowLastColumn="0"/>
            <w:tcW w:w="7012" w:type="dxa"/>
            <w:shd w:val="clear" w:color="auto" w:fill="auto"/>
            <w:vAlign w:val="center"/>
          </w:tcPr>
          <w:p w14:paraId="5D20B3F2" w14:textId="77777777" w:rsidR="00053226" w:rsidRPr="00BB75C6" w:rsidRDefault="00053226" w:rsidP="00CD528E">
            <w:pPr>
              <w:pStyle w:val="TableParagraph"/>
              <w:spacing w:line="276" w:lineRule="auto"/>
              <w:ind w:right="94"/>
              <w:jc w:val="both"/>
              <w:rPr>
                <w:rFonts w:asciiTheme="minorHAnsi" w:hAnsiTheme="minorHAnsi" w:cs="Arial"/>
                <w:bCs/>
                <w:lang w:val="fr-FR"/>
              </w:rPr>
            </w:pPr>
            <w:r w:rsidRPr="00BB75C6">
              <w:rPr>
                <w:rFonts w:asciiTheme="minorHAnsi" w:hAnsiTheme="minorHAnsi" w:cs="Arial"/>
                <w:bCs/>
                <w:w w:val="90"/>
                <w:lang w:val="fr-FR"/>
              </w:rPr>
              <w:t>Le</w:t>
            </w:r>
            <w:r w:rsidRPr="00BB75C6">
              <w:rPr>
                <w:rFonts w:asciiTheme="minorHAnsi" w:hAnsiTheme="minorHAnsi" w:cs="Arial"/>
                <w:bCs/>
                <w:spacing w:val="-11"/>
                <w:w w:val="90"/>
                <w:lang w:val="fr-FR"/>
              </w:rPr>
              <w:t xml:space="preserve"> </w:t>
            </w:r>
            <w:r w:rsidRPr="00BB75C6">
              <w:rPr>
                <w:rFonts w:asciiTheme="minorHAnsi" w:hAnsiTheme="minorHAnsi" w:cs="Arial"/>
                <w:bCs/>
                <w:w w:val="90"/>
                <w:lang w:val="fr-FR"/>
              </w:rPr>
              <w:t>plan</w:t>
            </w:r>
            <w:r w:rsidRPr="00BB75C6">
              <w:rPr>
                <w:rFonts w:asciiTheme="minorHAnsi" w:hAnsiTheme="minorHAnsi" w:cs="Arial"/>
                <w:bCs/>
                <w:spacing w:val="-12"/>
                <w:w w:val="90"/>
                <w:lang w:val="fr-FR"/>
              </w:rPr>
              <w:t xml:space="preserve"> </w:t>
            </w:r>
            <w:r w:rsidRPr="00BB75C6">
              <w:rPr>
                <w:rFonts w:asciiTheme="minorHAnsi" w:hAnsiTheme="minorHAnsi" w:cs="Arial"/>
                <w:bCs/>
                <w:w w:val="90"/>
                <w:lang w:val="fr-FR"/>
              </w:rPr>
              <w:t>de</w:t>
            </w:r>
            <w:r w:rsidRPr="00BB75C6">
              <w:rPr>
                <w:rFonts w:asciiTheme="minorHAnsi" w:hAnsiTheme="minorHAnsi" w:cs="Arial"/>
                <w:bCs/>
                <w:spacing w:val="-11"/>
                <w:w w:val="90"/>
                <w:lang w:val="fr-FR"/>
              </w:rPr>
              <w:t xml:space="preserve"> </w:t>
            </w:r>
            <w:r w:rsidRPr="00BB75C6">
              <w:rPr>
                <w:rFonts w:asciiTheme="minorHAnsi" w:hAnsiTheme="minorHAnsi" w:cs="Arial"/>
                <w:bCs/>
                <w:w w:val="90"/>
                <w:lang w:val="fr-FR"/>
              </w:rPr>
              <w:t>déploiement</w:t>
            </w:r>
            <w:r w:rsidRPr="00BB75C6">
              <w:rPr>
                <w:rFonts w:asciiTheme="minorHAnsi" w:hAnsiTheme="minorHAnsi" w:cs="Arial"/>
                <w:bCs/>
                <w:spacing w:val="-11"/>
                <w:w w:val="90"/>
                <w:lang w:val="fr-FR"/>
              </w:rPr>
              <w:t xml:space="preserve"> </w:t>
            </w:r>
            <w:r w:rsidRPr="00BB75C6">
              <w:rPr>
                <w:rFonts w:asciiTheme="minorHAnsi" w:hAnsiTheme="minorHAnsi" w:cs="Arial"/>
                <w:bCs/>
                <w:w w:val="90"/>
                <w:lang w:val="fr-FR"/>
              </w:rPr>
              <w:t>présentera</w:t>
            </w:r>
            <w:r w:rsidRPr="00BB75C6">
              <w:rPr>
                <w:rFonts w:asciiTheme="minorHAnsi" w:hAnsiTheme="minorHAnsi" w:cs="Arial"/>
                <w:bCs/>
                <w:spacing w:val="-10"/>
                <w:w w:val="90"/>
                <w:lang w:val="fr-FR"/>
              </w:rPr>
              <w:t xml:space="preserve"> </w:t>
            </w:r>
            <w:r w:rsidRPr="00BB75C6">
              <w:rPr>
                <w:rFonts w:asciiTheme="minorHAnsi" w:hAnsiTheme="minorHAnsi" w:cs="Arial"/>
                <w:bCs/>
                <w:w w:val="90"/>
                <w:lang w:val="fr-FR"/>
              </w:rPr>
              <w:t>le</w:t>
            </w:r>
            <w:r w:rsidRPr="00BB75C6">
              <w:rPr>
                <w:rFonts w:asciiTheme="minorHAnsi" w:hAnsiTheme="minorHAnsi" w:cs="Arial"/>
                <w:bCs/>
                <w:spacing w:val="-10"/>
                <w:w w:val="90"/>
                <w:lang w:val="fr-FR"/>
              </w:rPr>
              <w:t xml:space="preserve"> </w:t>
            </w:r>
            <w:r w:rsidRPr="00BB75C6">
              <w:rPr>
                <w:rFonts w:asciiTheme="minorHAnsi" w:hAnsiTheme="minorHAnsi" w:cs="Arial"/>
                <w:bCs/>
                <w:w w:val="90"/>
                <w:lang w:val="fr-FR"/>
              </w:rPr>
              <w:t>résumé</w:t>
            </w:r>
            <w:r w:rsidRPr="00BB75C6">
              <w:rPr>
                <w:rFonts w:asciiTheme="minorHAnsi" w:hAnsiTheme="minorHAnsi" w:cs="Arial"/>
                <w:bCs/>
                <w:spacing w:val="-12"/>
                <w:w w:val="90"/>
                <w:lang w:val="fr-FR"/>
              </w:rPr>
              <w:t xml:space="preserve"> </w:t>
            </w:r>
            <w:r w:rsidRPr="00BB75C6">
              <w:rPr>
                <w:rFonts w:asciiTheme="minorHAnsi" w:hAnsiTheme="minorHAnsi" w:cs="Arial"/>
                <w:bCs/>
                <w:w w:val="90"/>
                <w:lang w:val="fr-FR"/>
              </w:rPr>
              <w:t>du</w:t>
            </w:r>
            <w:r w:rsidRPr="00BB75C6">
              <w:rPr>
                <w:rFonts w:asciiTheme="minorHAnsi" w:hAnsiTheme="minorHAnsi" w:cs="Arial"/>
                <w:bCs/>
                <w:spacing w:val="-12"/>
                <w:w w:val="90"/>
                <w:lang w:val="fr-FR"/>
              </w:rPr>
              <w:t xml:space="preserve"> </w:t>
            </w:r>
            <w:r w:rsidRPr="00BB75C6">
              <w:rPr>
                <w:rFonts w:asciiTheme="minorHAnsi" w:hAnsiTheme="minorHAnsi" w:cs="Arial"/>
                <w:bCs/>
                <w:w w:val="90"/>
                <w:lang w:val="fr-FR"/>
              </w:rPr>
              <w:t>déploiement,</w:t>
            </w:r>
            <w:r w:rsidRPr="00BB75C6">
              <w:rPr>
                <w:rFonts w:asciiTheme="minorHAnsi" w:hAnsiTheme="minorHAnsi" w:cs="Arial"/>
                <w:bCs/>
                <w:spacing w:val="-12"/>
                <w:w w:val="90"/>
                <w:lang w:val="fr-FR"/>
              </w:rPr>
              <w:t xml:space="preserve"> </w:t>
            </w:r>
            <w:r w:rsidRPr="00BB75C6">
              <w:rPr>
                <w:rFonts w:asciiTheme="minorHAnsi" w:hAnsiTheme="minorHAnsi" w:cs="Arial"/>
                <w:bCs/>
                <w:w w:val="90"/>
                <w:lang w:val="fr-FR"/>
              </w:rPr>
              <w:t xml:space="preserve">les </w:t>
            </w:r>
            <w:r w:rsidRPr="00BB75C6">
              <w:rPr>
                <w:rFonts w:asciiTheme="minorHAnsi" w:hAnsiTheme="minorHAnsi" w:cs="Arial"/>
                <w:bCs/>
                <w:w w:val="95"/>
                <w:lang w:val="fr-FR"/>
              </w:rPr>
              <w:t>risques,</w:t>
            </w:r>
            <w:r w:rsidRPr="00BB75C6">
              <w:rPr>
                <w:rFonts w:asciiTheme="minorHAnsi" w:hAnsiTheme="minorHAnsi" w:cs="Arial"/>
                <w:bCs/>
                <w:spacing w:val="-36"/>
                <w:w w:val="95"/>
                <w:lang w:val="fr-FR"/>
              </w:rPr>
              <w:t xml:space="preserve"> </w:t>
            </w:r>
            <w:r w:rsidRPr="00BB75C6">
              <w:rPr>
                <w:rFonts w:asciiTheme="minorHAnsi" w:hAnsiTheme="minorHAnsi" w:cs="Arial"/>
                <w:bCs/>
                <w:w w:val="95"/>
                <w:lang w:val="fr-FR"/>
              </w:rPr>
              <w:t>le</w:t>
            </w:r>
            <w:r w:rsidRPr="00BB75C6">
              <w:rPr>
                <w:rFonts w:asciiTheme="minorHAnsi" w:hAnsiTheme="minorHAnsi" w:cs="Arial"/>
                <w:bCs/>
                <w:spacing w:val="-35"/>
                <w:w w:val="95"/>
                <w:lang w:val="fr-FR"/>
              </w:rPr>
              <w:t xml:space="preserve"> </w:t>
            </w:r>
            <w:r w:rsidRPr="00BB75C6">
              <w:rPr>
                <w:rFonts w:asciiTheme="minorHAnsi" w:hAnsiTheme="minorHAnsi" w:cs="Arial"/>
                <w:bCs/>
                <w:w w:val="95"/>
                <w:lang w:val="fr-FR"/>
              </w:rPr>
              <w:t>calendrier,</w:t>
            </w:r>
            <w:r w:rsidRPr="00BB75C6">
              <w:rPr>
                <w:rFonts w:asciiTheme="minorHAnsi" w:hAnsiTheme="minorHAnsi" w:cs="Arial"/>
                <w:bCs/>
                <w:spacing w:val="-35"/>
                <w:w w:val="95"/>
                <w:lang w:val="fr-FR"/>
              </w:rPr>
              <w:t xml:space="preserve"> </w:t>
            </w:r>
            <w:r w:rsidRPr="00BB75C6">
              <w:rPr>
                <w:rFonts w:asciiTheme="minorHAnsi" w:hAnsiTheme="minorHAnsi" w:cs="Arial"/>
                <w:bCs/>
                <w:w w:val="95"/>
                <w:lang w:val="fr-FR"/>
              </w:rPr>
              <w:t>les</w:t>
            </w:r>
            <w:r w:rsidRPr="00BB75C6">
              <w:rPr>
                <w:rFonts w:asciiTheme="minorHAnsi" w:hAnsiTheme="minorHAnsi" w:cs="Arial"/>
                <w:bCs/>
                <w:spacing w:val="-36"/>
                <w:w w:val="95"/>
                <w:lang w:val="fr-FR"/>
              </w:rPr>
              <w:t xml:space="preserve"> </w:t>
            </w:r>
            <w:r w:rsidRPr="00BB75C6">
              <w:rPr>
                <w:rFonts w:asciiTheme="minorHAnsi" w:hAnsiTheme="minorHAnsi" w:cs="Arial"/>
                <w:bCs/>
                <w:w w:val="95"/>
                <w:lang w:val="fr-FR"/>
              </w:rPr>
              <w:t>exigences,</w:t>
            </w:r>
            <w:r w:rsidRPr="00BB75C6">
              <w:rPr>
                <w:rFonts w:asciiTheme="minorHAnsi" w:hAnsiTheme="minorHAnsi" w:cs="Arial"/>
                <w:bCs/>
                <w:spacing w:val="-35"/>
                <w:w w:val="95"/>
                <w:lang w:val="fr-FR"/>
              </w:rPr>
              <w:t xml:space="preserve"> </w:t>
            </w:r>
            <w:r w:rsidRPr="00BB75C6">
              <w:rPr>
                <w:rFonts w:asciiTheme="minorHAnsi" w:hAnsiTheme="minorHAnsi" w:cs="Arial"/>
                <w:bCs/>
                <w:w w:val="95"/>
                <w:lang w:val="fr-FR"/>
              </w:rPr>
              <w:t>les</w:t>
            </w:r>
            <w:r w:rsidRPr="00BB75C6">
              <w:rPr>
                <w:rFonts w:asciiTheme="minorHAnsi" w:hAnsiTheme="minorHAnsi" w:cs="Arial"/>
                <w:bCs/>
                <w:spacing w:val="-36"/>
                <w:w w:val="95"/>
                <w:lang w:val="fr-FR"/>
              </w:rPr>
              <w:t xml:space="preserve"> </w:t>
            </w:r>
            <w:r w:rsidRPr="00BB75C6">
              <w:rPr>
                <w:rFonts w:asciiTheme="minorHAnsi" w:hAnsiTheme="minorHAnsi" w:cs="Arial"/>
                <w:bCs/>
                <w:w w:val="95"/>
                <w:lang w:val="fr-FR"/>
              </w:rPr>
              <w:t>risques</w:t>
            </w:r>
            <w:r w:rsidRPr="00BB75C6">
              <w:rPr>
                <w:rFonts w:asciiTheme="minorHAnsi" w:hAnsiTheme="minorHAnsi" w:cs="Arial"/>
                <w:bCs/>
                <w:spacing w:val="-36"/>
                <w:w w:val="95"/>
                <w:lang w:val="fr-FR"/>
              </w:rPr>
              <w:t xml:space="preserve"> </w:t>
            </w:r>
            <w:r w:rsidRPr="00BB75C6">
              <w:rPr>
                <w:rFonts w:asciiTheme="minorHAnsi" w:hAnsiTheme="minorHAnsi" w:cs="Arial"/>
                <w:bCs/>
                <w:w w:val="95"/>
                <w:lang w:val="fr-FR"/>
              </w:rPr>
              <w:t xml:space="preserve">et </w:t>
            </w:r>
            <w:r w:rsidRPr="00BB75C6">
              <w:rPr>
                <w:rFonts w:asciiTheme="minorHAnsi" w:hAnsiTheme="minorHAnsi" w:cs="Arial"/>
                <w:bCs/>
                <w:lang w:val="fr-FR"/>
              </w:rPr>
              <w:t>l'approche de mitigation des risques, l'environnement de déploiement</w:t>
            </w:r>
            <w:r w:rsidRPr="00BB75C6">
              <w:rPr>
                <w:rFonts w:asciiTheme="minorHAnsi" w:hAnsiTheme="minorHAnsi" w:cs="Arial"/>
                <w:bCs/>
                <w:spacing w:val="-13"/>
                <w:lang w:val="fr-FR"/>
              </w:rPr>
              <w:t xml:space="preserve"> </w:t>
            </w:r>
            <w:r w:rsidRPr="00BB75C6">
              <w:rPr>
                <w:rFonts w:asciiTheme="minorHAnsi" w:hAnsiTheme="minorHAnsi" w:cs="Arial"/>
                <w:bCs/>
                <w:lang w:val="fr-FR"/>
              </w:rPr>
              <w:t>et</w:t>
            </w:r>
            <w:r w:rsidRPr="00BB75C6">
              <w:rPr>
                <w:rFonts w:asciiTheme="minorHAnsi" w:hAnsiTheme="minorHAnsi" w:cs="Arial"/>
                <w:bCs/>
                <w:spacing w:val="-12"/>
                <w:lang w:val="fr-FR"/>
              </w:rPr>
              <w:t xml:space="preserve"> </w:t>
            </w:r>
            <w:r w:rsidRPr="00BB75C6">
              <w:rPr>
                <w:rFonts w:asciiTheme="minorHAnsi" w:hAnsiTheme="minorHAnsi" w:cs="Arial"/>
                <w:bCs/>
                <w:lang w:val="fr-FR"/>
              </w:rPr>
              <w:t>le</w:t>
            </w:r>
            <w:r w:rsidRPr="00BB75C6">
              <w:rPr>
                <w:rFonts w:asciiTheme="minorHAnsi" w:hAnsiTheme="minorHAnsi" w:cs="Arial"/>
                <w:bCs/>
                <w:spacing w:val="-12"/>
                <w:lang w:val="fr-FR"/>
              </w:rPr>
              <w:t xml:space="preserve"> </w:t>
            </w:r>
            <w:r w:rsidRPr="00BB75C6">
              <w:rPr>
                <w:rFonts w:asciiTheme="minorHAnsi" w:hAnsiTheme="minorHAnsi" w:cs="Arial"/>
                <w:bCs/>
                <w:lang w:val="fr-FR"/>
              </w:rPr>
              <w:t>support</w:t>
            </w:r>
            <w:r w:rsidRPr="00BB75C6">
              <w:rPr>
                <w:rFonts w:asciiTheme="minorHAnsi" w:hAnsiTheme="minorHAnsi" w:cs="Arial"/>
                <w:bCs/>
                <w:spacing w:val="-12"/>
                <w:lang w:val="fr-FR"/>
              </w:rPr>
              <w:t xml:space="preserve"> </w:t>
            </w:r>
            <w:r w:rsidRPr="00BB75C6">
              <w:rPr>
                <w:rFonts w:asciiTheme="minorHAnsi" w:hAnsiTheme="minorHAnsi" w:cs="Arial"/>
                <w:bCs/>
                <w:lang w:val="fr-FR"/>
              </w:rPr>
              <w:t>après</w:t>
            </w:r>
            <w:r w:rsidRPr="00BB75C6">
              <w:rPr>
                <w:rFonts w:asciiTheme="minorHAnsi" w:hAnsiTheme="minorHAnsi" w:cs="Arial"/>
                <w:bCs/>
                <w:spacing w:val="-13"/>
                <w:lang w:val="fr-FR"/>
              </w:rPr>
              <w:t xml:space="preserve"> </w:t>
            </w:r>
            <w:r w:rsidRPr="00BB75C6">
              <w:rPr>
                <w:rFonts w:asciiTheme="minorHAnsi" w:hAnsiTheme="minorHAnsi" w:cs="Arial"/>
                <w:bCs/>
                <w:lang w:val="fr-FR"/>
              </w:rPr>
              <w:t>déploiement</w:t>
            </w:r>
            <w:r w:rsidRPr="00BB75C6">
              <w:rPr>
                <w:rFonts w:asciiTheme="minorHAnsi" w:hAnsiTheme="minorHAnsi" w:cs="Arial"/>
                <w:bCs/>
                <w:spacing w:val="-12"/>
                <w:lang w:val="fr-FR"/>
              </w:rPr>
              <w:t xml:space="preserve"> </w:t>
            </w:r>
            <w:r w:rsidRPr="00BB75C6">
              <w:rPr>
                <w:rFonts w:asciiTheme="minorHAnsi" w:hAnsiTheme="minorHAnsi" w:cs="Arial"/>
                <w:bCs/>
                <w:lang w:val="fr-FR"/>
              </w:rPr>
              <w:t>du</w:t>
            </w:r>
            <w:r w:rsidRPr="00BB75C6">
              <w:rPr>
                <w:rFonts w:asciiTheme="minorHAnsi" w:hAnsiTheme="minorHAnsi" w:cs="Arial"/>
                <w:bCs/>
                <w:spacing w:val="-13"/>
                <w:lang w:val="fr-FR"/>
              </w:rPr>
              <w:t xml:space="preserve"> </w:t>
            </w:r>
            <w:r w:rsidRPr="00BB75C6">
              <w:rPr>
                <w:rFonts w:asciiTheme="minorHAnsi" w:hAnsiTheme="minorHAnsi" w:cs="Arial"/>
                <w:bCs/>
                <w:lang w:val="fr-FR"/>
              </w:rPr>
              <w:t>système.</w:t>
            </w:r>
            <w:r w:rsidRPr="00BB75C6">
              <w:rPr>
                <w:rFonts w:asciiTheme="minorHAnsi" w:hAnsiTheme="minorHAnsi" w:cs="Arial"/>
                <w:bCs/>
                <w:spacing w:val="-11"/>
                <w:lang w:val="fr-FR"/>
              </w:rPr>
              <w:t xml:space="preserve"> </w:t>
            </w:r>
            <w:r w:rsidRPr="00BB75C6">
              <w:rPr>
                <w:rFonts w:asciiTheme="minorHAnsi" w:hAnsiTheme="minorHAnsi" w:cs="Arial"/>
                <w:bCs/>
                <w:lang w:val="fr-FR"/>
              </w:rPr>
              <w:t>Il comprendra</w:t>
            </w:r>
            <w:r w:rsidRPr="00BB75C6">
              <w:rPr>
                <w:rFonts w:asciiTheme="minorHAnsi" w:hAnsiTheme="minorHAnsi" w:cs="Arial"/>
                <w:bCs/>
                <w:spacing w:val="-23"/>
                <w:lang w:val="fr-FR"/>
              </w:rPr>
              <w:t xml:space="preserve"> </w:t>
            </w:r>
            <w:r w:rsidRPr="00BB75C6">
              <w:rPr>
                <w:rFonts w:asciiTheme="minorHAnsi" w:hAnsiTheme="minorHAnsi" w:cs="Arial"/>
                <w:bCs/>
                <w:lang w:val="fr-FR"/>
              </w:rPr>
              <w:t>des</w:t>
            </w:r>
            <w:r w:rsidRPr="00BB75C6">
              <w:rPr>
                <w:rFonts w:asciiTheme="minorHAnsi" w:hAnsiTheme="minorHAnsi" w:cs="Arial"/>
                <w:bCs/>
                <w:spacing w:val="-22"/>
                <w:lang w:val="fr-FR"/>
              </w:rPr>
              <w:t xml:space="preserve"> </w:t>
            </w:r>
            <w:r w:rsidRPr="00BB75C6">
              <w:rPr>
                <w:rFonts w:asciiTheme="minorHAnsi" w:hAnsiTheme="minorHAnsi" w:cs="Arial"/>
                <w:bCs/>
                <w:lang w:val="fr-FR"/>
              </w:rPr>
              <w:t>informations</w:t>
            </w:r>
            <w:r w:rsidRPr="00BB75C6">
              <w:rPr>
                <w:rFonts w:asciiTheme="minorHAnsi" w:hAnsiTheme="minorHAnsi" w:cs="Arial"/>
                <w:bCs/>
                <w:spacing w:val="-22"/>
                <w:lang w:val="fr-FR"/>
              </w:rPr>
              <w:t xml:space="preserve"> </w:t>
            </w:r>
            <w:r w:rsidRPr="00BB75C6">
              <w:rPr>
                <w:rFonts w:asciiTheme="minorHAnsi" w:hAnsiTheme="minorHAnsi" w:cs="Arial"/>
                <w:bCs/>
                <w:lang w:val="fr-FR"/>
              </w:rPr>
              <w:t>sur</w:t>
            </w:r>
            <w:r w:rsidRPr="00BB75C6">
              <w:rPr>
                <w:rFonts w:asciiTheme="minorHAnsi" w:hAnsiTheme="minorHAnsi" w:cs="Arial"/>
                <w:bCs/>
                <w:spacing w:val="-22"/>
                <w:lang w:val="fr-FR"/>
              </w:rPr>
              <w:t xml:space="preserve"> </w:t>
            </w:r>
            <w:r w:rsidRPr="00BB75C6">
              <w:rPr>
                <w:rFonts w:asciiTheme="minorHAnsi" w:hAnsiTheme="minorHAnsi" w:cs="Arial"/>
                <w:bCs/>
                <w:lang w:val="fr-FR"/>
              </w:rPr>
              <w:t>les</w:t>
            </w:r>
            <w:r w:rsidRPr="00BB75C6">
              <w:rPr>
                <w:rFonts w:asciiTheme="minorHAnsi" w:hAnsiTheme="minorHAnsi" w:cs="Arial"/>
                <w:bCs/>
                <w:spacing w:val="-23"/>
                <w:lang w:val="fr-FR"/>
              </w:rPr>
              <w:t xml:space="preserve"> </w:t>
            </w:r>
            <w:r w:rsidRPr="00BB75C6">
              <w:rPr>
                <w:rFonts w:asciiTheme="minorHAnsi" w:hAnsiTheme="minorHAnsi" w:cs="Arial"/>
                <w:bCs/>
                <w:lang w:val="fr-FR"/>
              </w:rPr>
              <w:t>ressources,</w:t>
            </w:r>
            <w:r w:rsidRPr="00BB75C6">
              <w:rPr>
                <w:rFonts w:asciiTheme="minorHAnsi" w:hAnsiTheme="minorHAnsi" w:cs="Arial"/>
                <w:bCs/>
                <w:spacing w:val="-21"/>
                <w:lang w:val="fr-FR"/>
              </w:rPr>
              <w:t xml:space="preserve"> </w:t>
            </w:r>
            <w:r w:rsidRPr="00BB75C6">
              <w:rPr>
                <w:rFonts w:asciiTheme="minorHAnsi" w:hAnsiTheme="minorHAnsi" w:cs="Arial"/>
                <w:bCs/>
                <w:lang w:val="fr-FR"/>
              </w:rPr>
              <w:t>la</w:t>
            </w:r>
            <w:r w:rsidRPr="00BB75C6">
              <w:rPr>
                <w:rFonts w:asciiTheme="minorHAnsi" w:hAnsiTheme="minorHAnsi" w:cs="Arial"/>
                <w:bCs/>
                <w:spacing w:val="-22"/>
                <w:lang w:val="fr-FR"/>
              </w:rPr>
              <w:t xml:space="preserve"> </w:t>
            </w:r>
            <w:r w:rsidRPr="00BB75C6">
              <w:rPr>
                <w:rFonts w:asciiTheme="minorHAnsi" w:hAnsiTheme="minorHAnsi" w:cs="Arial"/>
                <w:bCs/>
                <w:lang w:val="fr-FR"/>
              </w:rPr>
              <w:t xml:space="preserve">stratégie </w:t>
            </w:r>
            <w:r w:rsidRPr="00BB75C6">
              <w:rPr>
                <w:rFonts w:asciiTheme="minorHAnsi" w:hAnsiTheme="minorHAnsi" w:cs="Arial"/>
                <w:bCs/>
                <w:w w:val="95"/>
                <w:lang w:val="fr-FR"/>
              </w:rPr>
              <w:t>d'engagement</w:t>
            </w:r>
            <w:r w:rsidRPr="00BB75C6">
              <w:rPr>
                <w:rFonts w:asciiTheme="minorHAnsi" w:hAnsiTheme="minorHAnsi" w:cs="Arial"/>
                <w:bCs/>
                <w:spacing w:val="-9"/>
                <w:w w:val="95"/>
                <w:lang w:val="fr-FR"/>
              </w:rPr>
              <w:t xml:space="preserve"> </w:t>
            </w:r>
            <w:r w:rsidRPr="00BB75C6">
              <w:rPr>
                <w:rFonts w:asciiTheme="minorHAnsi" w:hAnsiTheme="minorHAnsi" w:cs="Arial"/>
                <w:bCs/>
                <w:w w:val="95"/>
                <w:lang w:val="fr-FR"/>
              </w:rPr>
              <w:t>et</w:t>
            </w:r>
            <w:r w:rsidRPr="00BB75C6">
              <w:rPr>
                <w:rFonts w:asciiTheme="minorHAnsi" w:hAnsiTheme="minorHAnsi" w:cs="Arial"/>
                <w:bCs/>
                <w:spacing w:val="-9"/>
                <w:w w:val="95"/>
                <w:lang w:val="fr-FR"/>
              </w:rPr>
              <w:t xml:space="preserve"> </w:t>
            </w:r>
            <w:r w:rsidRPr="00BB75C6">
              <w:rPr>
                <w:rFonts w:asciiTheme="minorHAnsi" w:hAnsiTheme="minorHAnsi" w:cs="Arial"/>
                <w:bCs/>
                <w:w w:val="95"/>
                <w:lang w:val="fr-FR"/>
              </w:rPr>
              <w:t>de</w:t>
            </w:r>
            <w:r w:rsidRPr="00BB75C6">
              <w:rPr>
                <w:rFonts w:asciiTheme="minorHAnsi" w:hAnsiTheme="minorHAnsi" w:cs="Arial"/>
                <w:bCs/>
                <w:spacing w:val="-8"/>
                <w:w w:val="95"/>
                <w:lang w:val="fr-FR"/>
              </w:rPr>
              <w:t xml:space="preserve"> </w:t>
            </w:r>
            <w:r w:rsidRPr="00BB75C6">
              <w:rPr>
                <w:rFonts w:asciiTheme="minorHAnsi" w:hAnsiTheme="minorHAnsi" w:cs="Arial"/>
                <w:bCs/>
                <w:w w:val="95"/>
                <w:lang w:val="fr-FR"/>
              </w:rPr>
              <w:t>promotion,</w:t>
            </w:r>
            <w:r w:rsidRPr="00BB75C6">
              <w:rPr>
                <w:rFonts w:asciiTheme="minorHAnsi" w:hAnsiTheme="minorHAnsi" w:cs="Arial"/>
                <w:bCs/>
                <w:spacing w:val="-10"/>
                <w:w w:val="95"/>
                <w:lang w:val="fr-FR"/>
              </w:rPr>
              <w:t xml:space="preserve"> </w:t>
            </w:r>
            <w:r w:rsidRPr="00BB75C6">
              <w:rPr>
                <w:rFonts w:asciiTheme="minorHAnsi" w:hAnsiTheme="minorHAnsi" w:cs="Arial"/>
                <w:bCs/>
                <w:w w:val="95"/>
                <w:lang w:val="fr-FR"/>
              </w:rPr>
              <w:t>les</w:t>
            </w:r>
            <w:r w:rsidRPr="00BB75C6">
              <w:rPr>
                <w:rFonts w:asciiTheme="minorHAnsi" w:hAnsiTheme="minorHAnsi" w:cs="Arial"/>
                <w:bCs/>
                <w:spacing w:val="-11"/>
                <w:w w:val="95"/>
                <w:lang w:val="fr-FR"/>
              </w:rPr>
              <w:t xml:space="preserve"> </w:t>
            </w:r>
            <w:r w:rsidRPr="00BB75C6">
              <w:rPr>
                <w:rFonts w:asciiTheme="minorHAnsi" w:hAnsiTheme="minorHAnsi" w:cs="Arial"/>
                <w:bCs/>
                <w:w w:val="95"/>
                <w:lang w:val="fr-FR"/>
              </w:rPr>
              <w:t>méthodes</w:t>
            </w:r>
            <w:r w:rsidRPr="00BB75C6">
              <w:rPr>
                <w:rFonts w:asciiTheme="minorHAnsi" w:hAnsiTheme="minorHAnsi" w:cs="Arial"/>
                <w:bCs/>
                <w:spacing w:val="-10"/>
                <w:w w:val="95"/>
                <w:lang w:val="fr-FR"/>
              </w:rPr>
              <w:t xml:space="preserve"> </w:t>
            </w:r>
            <w:r w:rsidRPr="00BB75C6">
              <w:rPr>
                <w:rFonts w:asciiTheme="minorHAnsi" w:hAnsiTheme="minorHAnsi" w:cs="Arial"/>
                <w:bCs/>
                <w:w w:val="95"/>
                <w:lang w:val="fr-FR"/>
              </w:rPr>
              <w:t>de</w:t>
            </w:r>
            <w:r w:rsidRPr="00BB75C6">
              <w:rPr>
                <w:rFonts w:asciiTheme="minorHAnsi" w:hAnsiTheme="minorHAnsi" w:cs="Arial"/>
                <w:bCs/>
                <w:spacing w:val="-10"/>
                <w:w w:val="95"/>
                <w:lang w:val="fr-FR"/>
              </w:rPr>
              <w:t xml:space="preserve"> </w:t>
            </w:r>
            <w:r w:rsidRPr="00BB75C6">
              <w:rPr>
                <w:rFonts w:asciiTheme="minorHAnsi" w:hAnsiTheme="minorHAnsi" w:cs="Arial"/>
                <w:bCs/>
                <w:w w:val="95"/>
                <w:lang w:val="fr-FR"/>
              </w:rPr>
              <w:t xml:space="preserve">déploiement, </w:t>
            </w:r>
            <w:r w:rsidRPr="00BB75C6">
              <w:rPr>
                <w:rFonts w:asciiTheme="minorHAnsi" w:hAnsiTheme="minorHAnsi" w:cs="Arial"/>
                <w:bCs/>
                <w:w w:val="90"/>
                <w:lang w:val="fr-FR"/>
              </w:rPr>
              <w:t>l'infrastructure</w:t>
            </w:r>
            <w:r w:rsidRPr="00BB75C6">
              <w:rPr>
                <w:rFonts w:asciiTheme="minorHAnsi" w:hAnsiTheme="minorHAnsi" w:cs="Arial"/>
                <w:bCs/>
                <w:spacing w:val="-15"/>
                <w:w w:val="90"/>
                <w:lang w:val="fr-FR"/>
              </w:rPr>
              <w:t xml:space="preserve"> </w:t>
            </w:r>
            <w:r w:rsidRPr="00BB75C6">
              <w:rPr>
                <w:rFonts w:asciiTheme="minorHAnsi" w:hAnsiTheme="minorHAnsi" w:cs="Arial"/>
                <w:bCs/>
                <w:w w:val="90"/>
                <w:lang w:val="fr-FR"/>
              </w:rPr>
              <w:t>technologique</w:t>
            </w:r>
            <w:r w:rsidRPr="00BB75C6">
              <w:rPr>
                <w:rFonts w:asciiTheme="minorHAnsi" w:hAnsiTheme="minorHAnsi" w:cs="Arial"/>
                <w:bCs/>
                <w:spacing w:val="-15"/>
                <w:w w:val="90"/>
                <w:lang w:val="fr-FR"/>
              </w:rPr>
              <w:t xml:space="preserve"> </w:t>
            </w:r>
            <w:r w:rsidRPr="00BB75C6">
              <w:rPr>
                <w:rFonts w:asciiTheme="minorHAnsi" w:hAnsiTheme="minorHAnsi" w:cs="Arial"/>
                <w:bCs/>
                <w:w w:val="90"/>
                <w:lang w:val="fr-FR"/>
              </w:rPr>
              <w:t>et</w:t>
            </w:r>
            <w:r w:rsidRPr="00BB75C6">
              <w:rPr>
                <w:rFonts w:asciiTheme="minorHAnsi" w:hAnsiTheme="minorHAnsi" w:cs="Arial"/>
                <w:bCs/>
                <w:spacing w:val="-14"/>
                <w:w w:val="90"/>
                <w:lang w:val="fr-FR"/>
              </w:rPr>
              <w:t xml:space="preserve"> </w:t>
            </w:r>
            <w:r w:rsidRPr="00BB75C6">
              <w:rPr>
                <w:rFonts w:asciiTheme="minorHAnsi" w:hAnsiTheme="minorHAnsi" w:cs="Arial"/>
                <w:bCs/>
                <w:w w:val="90"/>
                <w:lang w:val="fr-FR"/>
              </w:rPr>
              <w:t>les</w:t>
            </w:r>
            <w:r w:rsidRPr="00BB75C6">
              <w:rPr>
                <w:rFonts w:asciiTheme="minorHAnsi" w:hAnsiTheme="minorHAnsi" w:cs="Arial"/>
                <w:bCs/>
                <w:spacing w:val="-17"/>
                <w:w w:val="90"/>
                <w:lang w:val="fr-FR"/>
              </w:rPr>
              <w:t xml:space="preserve"> </w:t>
            </w:r>
            <w:r w:rsidRPr="00BB75C6">
              <w:rPr>
                <w:rFonts w:asciiTheme="minorHAnsi" w:hAnsiTheme="minorHAnsi" w:cs="Arial"/>
                <w:bCs/>
                <w:w w:val="90"/>
                <w:lang w:val="fr-FR"/>
              </w:rPr>
              <w:t>considérations</w:t>
            </w:r>
            <w:r w:rsidRPr="00BB75C6">
              <w:rPr>
                <w:rFonts w:asciiTheme="minorHAnsi" w:hAnsiTheme="minorHAnsi" w:cs="Arial"/>
                <w:bCs/>
                <w:spacing w:val="-14"/>
                <w:w w:val="90"/>
                <w:lang w:val="fr-FR"/>
              </w:rPr>
              <w:t xml:space="preserve"> </w:t>
            </w:r>
            <w:r w:rsidRPr="00BB75C6">
              <w:rPr>
                <w:rFonts w:asciiTheme="minorHAnsi" w:hAnsiTheme="minorHAnsi" w:cs="Arial"/>
                <w:bCs/>
                <w:w w:val="90"/>
                <w:lang w:val="fr-FR"/>
              </w:rPr>
              <w:t>de</w:t>
            </w:r>
            <w:r w:rsidRPr="00BB75C6">
              <w:rPr>
                <w:rFonts w:asciiTheme="minorHAnsi" w:hAnsiTheme="minorHAnsi" w:cs="Arial"/>
                <w:bCs/>
                <w:spacing w:val="-17"/>
                <w:w w:val="90"/>
                <w:lang w:val="fr-FR"/>
              </w:rPr>
              <w:t xml:space="preserve"> </w:t>
            </w:r>
            <w:r w:rsidRPr="00BB75C6">
              <w:rPr>
                <w:rFonts w:asciiTheme="minorHAnsi" w:hAnsiTheme="minorHAnsi" w:cs="Arial"/>
                <w:bCs/>
                <w:w w:val="90"/>
                <w:lang w:val="fr-FR"/>
              </w:rPr>
              <w:t>support,</w:t>
            </w:r>
            <w:r w:rsidRPr="00BB75C6">
              <w:rPr>
                <w:rFonts w:asciiTheme="minorHAnsi" w:hAnsiTheme="minorHAnsi" w:cs="Arial"/>
                <w:bCs/>
                <w:spacing w:val="-15"/>
                <w:w w:val="90"/>
                <w:lang w:val="fr-FR"/>
              </w:rPr>
              <w:t xml:space="preserve"> </w:t>
            </w:r>
            <w:r w:rsidRPr="00BB75C6">
              <w:rPr>
                <w:rFonts w:asciiTheme="minorHAnsi" w:hAnsiTheme="minorHAnsi" w:cs="Arial"/>
                <w:bCs/>
                <w:w w:val="90"/>
                <w:lang w:val="fr-FR"/>
              </w:rPr>
              <w:t xml:space="preserve">les </w:t>
            </w:r>
            <w:r w:rsidRPr="00BB75C6">
              <w:rPr>
                <w:rFonts w:asciiTheme="minorHAnsi" w:hAnsiTheme="minorHAnsi" w:cs="Arial"/>
                <w:bCs/>
                <w:w w:val="95"/>
                <w:lang w:val="fr-FR"/>
              </w:rPr>
              <w:t>tests</w:t>
            </w:r>
            <w:r w:rsidRPr="00BB75C6">
              <w:rPr>
                <w:rFonts w:asciiTheme="minorHAnsi" w:hAnsiTheme="minorHAnsi" w:cs="Arial"/>
                <w:bCs/>
                <w:spacing w:val="-27"/>
                <w:w w:val="95"/>
                <w:lang w:val="fr-FR"/>
              </w:rPr>
              <w:t xml:space="preserve"> </w:t>
            </w:r>
            <w:r w:rsidRPr="00BB75C6">
              <w:rPr>
                <w:rFonts w:asciiTheme="minorHAnsi" w:hAnsiTheme="minorHAnsi" w:cs="Arial"/>
                <w:bCs/>
                <w:w w:val="95"/>
                <w:lang w:val="fr-FR"/>
              </w:rPr>
              <w:t>de</w:t>
            </w:r>
            <w:r w:rsidRPr="00BB75C6">
              <w:rPr>
                <w:rFonts w:asciiTheme="minorHAnsi" w:hAnsiTheme="minorHAnsi" w:cs="Arial"/>
                <w:bCs/>
                <w:spacing w:val="-26"/>
                <w:w w:val="95"/>
                <w:lang w:val="fr-FR"/>
              </w:rPr>
              <w:t xml:space="preserve"> </w:t>
            </w:r>
            <w:r w:rsidRPr="00BB75C6">
              <w:rPr>
                <w:rFonts w:asciiTheme="minorHAnsi" w:hAnsiTheme="minorHAnsi" w:cs="Arial"/>
                <w:bCs/>
                <w:w w:val="95"/>
                <w:lang w:val="fr-FR"/>
              </w:rPr>
              <w:t>déploiement</w:t>
            </w:r>
            <w:r w:rsidRPr="00BB75C6">
              <w:rPr>
                <w:rFonts w:asciiTheme="minorHAnsi" w:hAnsiTheme="minorHAnsi" w:cs="Arial"/>
                <w:bCs/>
                <w:spacing w:val="-25"/>
                <w:w w:val="95"/>
                <w:lang w:val="fr-FR"/>
              </w:rPr>
              <w:t xml:space="preserve"> </w:t>
            </w:r>
            <w:r w:rsidRPr="00BB75C6">
              <w:rPr>
                <w:rFonts w:asciiTheme="minorHAnsi" w:hAnsiTheme="minorHAnsi" w:cs="Arial"/>
                <w:bCs/>
                <w:w w:val="95"/>
                <w:lang w:val="fr-FR"/>
              </w:rPr>
              <w:t>et</w:t>
            </w:r>
            <w:r w:rsidRPr="00BB75C6">
              <w:rPr>
                <w:rFonts w:asciiTheme="minorHAnsi" w:hAnsiTheme="minorHAnsi" w:cs="Arial"/>
                <w:bCs/>
                <w:spacing w:val="-26"/>
                <w:w w:val="95"/>
                <w:lang w:val="fr-FR"/>
              </w:rPr>
              <w:t xml:space="preserve"> </w:t>
            </w:r>
            <w:r w:rsidRPr="00BB75C6">
              <w:rPr>
                <w:rFonts w:asciiTheme="minorHAnsi" w:hAnsiTheme="minorHAnsi" w:cs="Arial"/>
                <w:bCs/>
                <w:w w:val="95"/>
                <w:lang w:val="fr-FR"/>
              </w:rPr>
              <w:t>les</w:t>
            </w:r>
            <w:r w:rsidRPr="00BB75C6">
              <w:rPr>
                <w:rFonts w:asciiTheme="minorHAnsi" w:hAnsiTheme="minorHAnsi" w:cs="Arial"/>
                <w:bCs/>
                <w:spacing w:val="-27"/>
                <w:w w:val="95"/>
                <w:lang w:val="fr-FR"/>
              </w:rPr>
              <w:t xml:space="preserve"> </w:t>
            </w:r>
            <w:r w:rsidRPr="00BB75C6">
              <w:rPr>
                <w:rFonts w:asciiTheme="minorHAnsi" w:hAnsiTheme="minorHAnsi" w:cs="Arial"/>
                <w:bCs/>
                <w:w w:val="95"/>
                <w:lang w:val="fr-FR"/>
              </w:rPr>
              <w:t>besoins</w:t>
            </w:r>
            <w:r w:rsidRPr="00BB75C6">
              <w:rPr>
                <w:rFonts w:asciiTheme="minorHAnsi" w:hAnsiTheme="minorHAnsi" w:cs="Arial"/>
                <w:bCs/>
                <w:spacing w:val="-27"/>
                <w:w w:val="95"/>
                <w:lang w:val="fr-FR"/>
              </w:rPr>
              <w:t xml:space="preserve"> </w:t>
            </w:r>
            <w:r w:rsidRPr="00BB75C6">
              <w:rPr>
                <w:rFonts w:asciiTheme="minorHAnsi" w:hAnsiTheme="minorHAnsi" w:cs="Arial"/>
                <w:bCs/>
                <w:w w:val="95"/>
                <w:lang w:val="fr-FR"/>
              </w:rPr>
              <w:t>de</w:t>
            </w:r>
            <w:r w:rsidRPr="00BB75C6">
              <w:rPr>
                <w:rFonts w:asciiTheme="minorHAnsi" w:hAnsiTheme="minorHAnsi" w:cs="Arial"/>
                <w:bCs/>
                <w:spacing w:val="-26"/>
                <w:w w:val="95"/>
                <w:lang w:val="fr-FR"/>
              </w:rPr>
              <w:t xml:space="preserve"> </w:t>
            </w:r>
            <w:r w:rsidRPr="00BB75C6">
              <w:rPr>
                <w:rFonts w:asciiTheme="minorHAnsi" w:hAnsiTheme="minorHAnsi" w:cs="Arial"/>
                <w:bCs/>
                <w:w w:val="95"/>
                <w:lang w:val="fr-FR"/>
              </w:rPr>
              <w:t>formation,</w:t>
            </w:r>
            <w:r w:rsidRPr="00BB75C6">
              <w:rPr>
                <w:rFonts w:asciiTheme="minorHAnsi" w:hAnsiTheme="minorHAnsi" w:cs="Arial"/>
                <w:bCs/>
                <w:spacing w:val="-26"/>
                <w:w w:val="95"/>
                <w:lang w:val="fr-FR"/>
              </w:rPr>
              <w:t xml:space="preserve"> </w:t>
            </w:r>
            <w:r w:rsidRPr="00BB75C6">
              <w:rPr>
                <w:rFonts w:asciiTheme="minorHAnsi" w:hAnsiTheme="minorHAnsi" w:cs="Arial"/>
                <w:bCs/>
                <w:w w:val="95"/>
                <w:lang w:val="fr-FR"/>
              </w:rPr>
              <w:t>et</w:t>
            </w:r>
            <w:r w:rsidRPr="00BB75C6">
              <w:rPr>
                <w:rFonts w:asciiTheme="minorHAnsi" w:hAnsiTheme="minorHAnsi" w:cs="Arial"/>
                <w:bCs/>
                <w:spacing w:val="-27"/>
                <w:w w:val="95"/>
                <w:lang w:val="fr-FR"/>
              </w:rPr>
              <w:t xml:space="preserve"> </w:t>
            </w:r>
            <w:r w:rsidRPr="00BB75C6">
              <w:rPr>
                <w:rFonts w:asciiTheme="minorHAnsi" w:hAnsiTheme="minorHAnsi" w:cs="Arial"/>
                <w:bCs/>
                <w:w w:val="95"/>
                <w:lang w:val="fr-FR"/>
              </w:rPr>
              <w:t>tout</w:t>
            </w:r>
            <w:r w:rsidRPr="00BB75C6">
              <w:rPr>
                <w:rFonts w:asciiTheme="minorHAnsi" w:hAnsiTheme="minorHAnsi" w:cs="Arial"/>
                <w:bCs/>
                <w:spacing w:val="-26"/>
                <w:w w:val="95"/>
                <w:lang w:val="fr-FR"/>
              </w:rPr>
              <w:t xml:space="preserve"> </w:t>
            </w:r>
            <w:r w:rsidRPr="00BB75C6">
              <w:rPr>
                <w:rFonts w:asciiTheme="minorHAnsi" w:hAnsiTheme="minorHAnsi" w:cs="Arial"/>
                <w:bCs/>
                <w:w w:val="95"/>
                <w:lang w:val="fr-FR"/>
              </w:rPr>
              <w:t>conflit</w:t>
            </w:r>
            <w:r>
              <w:rPr>
                <w:rFonts w:asciiTheme="minorHAnsi" w:hAnsiTheme="minorHAnsi" w:cs="Arial"/>
                <w:bCs/>
                <w:lang w:val="fr-FR"/>
              </w:rPr>
              <w:t xml:space="preserve"> </w:t>
            </w:r>
            <w:r w:rsidRPr="00BB75C6">
              <w:rPr>
                <w:rFonts w:asciiTheme="minorHAnsi" w:hAnsiTheme="minorHAnsi" w:cs="Arial"/>
                <w:bCs/>
                <w:lang w:val="fr-FR"/>
              </w:rPr>
              <w:t>ou problème connu avec la solution mSupply.</w:t>
            </w:r>
          </w:p>
        </w:tc>
        <w:tc>
          <w:tcPr>
            <w:cnfStyle w:val="000100000000" w:firstRow="0" w:lastRow="0" w:firstColumn="0" w:lastColumn="1" w:oddVBand="0" w:evenVBand="0" w:oddHBand="0" w:evenHBand="0" w:firstRowFirstColumn="0" w:firstRowLastColumn="0" w:lastRowFirstColumn="0" w:lastRowLastColumn="0"/>
            <w:tcW w:w="1953" w:type="dxa"/>
            <w:shd w:val="clear" w:color="auto" w:fill="auto"/>
            <w:vAlign w:val="center"/>
          </w:tcPr>
          <w:p w14:paraId="4AA429FF" w14:textId="77777777" w:rsidR="00053226" w:rsidRPr="00BB75C6" w:rsidRDefault="00053226" w:rsidP="00CD528E">
            <w:pPr>
              <w:pStyle w:val="TableParagraph"/>
              <w:spacing w:line="276" w:lineRule="auto"/>
              <w:ind w:right="172"/>
              <w:rPr>
                <w:rFonts w:asciiTheme="minorHAnsi" w:hAnsiTheme="minorHAnsi" w:cs="Arial"/>
                <w:b w:val="0"/>
                <w:w w:val="90"/>
                <w:lang w:val="fr-FR"/>
              </w:rPr>
            </w:pPr>
            <w:r w:rsidRPr="00BB75C6">
              <w:rPr>
                <w:rFonts w:asciiTheme="minorHAnsi" w:hAnsiTheme="minorHAnsi" w:cs="Arial"/>
                <w:b w:val="0"/>
                <w:lang w:val="fr-FR"/>
              </w:rPr>
              <w:t>Plan de déploiement</w:t>
            </w:r>
          </w:p>
        </w:tc>
      </w:tr>
      <w:tr w:rsidR="00053226" w:rsidRPr="004E5570" w14:paraId="4A79C2DF" w14:textId="77777777" w:rsidTr="00CD528E">
        <w:trPr>
          <w:cnfStyle w:val="010000000000" w:firstRow="0" w:lastRow="1" w:firstColumn="0" w:lastColumn="0" w:oddVBand="0" w:evenVBand="0" w:oddHBand="0" w:evenHBand="0" w:firstRowFirstColumn="0" w:firstRowLastColumn="0" w:lastRowFirstColumn="0" w:lastRowLastColumn="0"/>
          <w:trHeight w:val="765"/>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D9E2F3" w:themeFill="accent1" w:themeFillTint="33"/>
            <w:vAlign w:val="center"/>
          </w:tcPr>
          <w:p w14:paraId="7817D9C1" w14:textId="77777777" w:rsidR="00053226" w:rsidRPr="00BB75C6" w:rsidRDefault="00053226" w:rsidP="00CD528E">
            <w:pPr>
              <w:pStyle w:val="TableParagraph"/>
              <w:tabs>
                <w:tab w:val="left" w:pos="1189"/>
              </w:tabs>
              <w:spacing w:line="276" w:lineRule="auto"/>
              <w:ind w:right="94"/>
              <w:rPr>
                <w:rFonts w:asciiTheme="minorHAnsi" w:hAnsiTheme="minorHAnsi" w:cs="Arial"/>
                <w:b w:val="0"/>
                <w:lang w:val="fr-FR"/>
              </w:rPr>
            </w:pPr>
            <w:r w:rsidRPr="00BB75C6">
              <w:rPr>
                <w:rFonts w:asciiTheme="minorHAnsi" w:hAnsiTheme="minorHAnsi" w:cs="Arial"/>
                <w:b w:val="0"/>
                <w:lang w:val="fr-FR"/>
              </w:rPr>
              <w:t xml:space="preserve">Tenue d'une réunion de </w:t>
            </w:r>
            <w:r w:rsidRPr="00BB75C6">
              <w:rPr>
                <w:rFonts w:asciiTheme="minorHAnsi" w:hAnsiTheme="minorHAnsi" w:cs="Arial"/>
                <w:b w:val="0"/>
                <w:w w:val="90"/>
                <w:lang w:val="fr-FR"/>
              </w:rPr>
              <w:t xml:space="preserve">lancement du </w:t>
            </w:r>
            <w:r w:rsidRPr="00BB75C6">
              <w:rPr>
                <w:rFonts w:asciiTheme="minorHAnsi" w:hAnsiTheme="minorHAnsi" w:cs="Arial"/>
                <w:b w:val="0"/>
                <w:lang w:val="fr-FR"/>
              </w:rPr>
              <w:t>projet</w:t>
            </w:r>
          </w:p>
        </w:tc>
        <w:tc>
          <w:tcPr>
            <w:cnfStyle w:val="000010000000" w:firstRow="0" w:lastRow="0" w:firstColumn="0" w:lastColumn="0" w:oddVBand="1" w:evenVBand="0" w:oddHBand="0" w:evenHBand="0" w:firstRowFirstColumn="0" w:firstRowLastColumn="0" w:lastRowFirstColumn="0" w:lastRowLastColumn="0"/>
            <w:tcW w:w="7012" w:type="dxa"/>
            <w:vAlign w:val="center"/>
          </w:tcPr>
          <w:p w14:paraId="4609A990" w14:textId="77777777" w:rsidR="00053226" w:rsidRPr="00BB75C6" w:rsidRDefault="00053226" w:rsidP="00CD528E">
            <w:pPr>
              <w:pStyle w:val="TableParagraph"/>
              <w:spacing w:line="276" w:lineRule="auto"/>
              <w:ind w:right="86"/>
              <w:jc w:val="both"/>
              <w:rPr>
                <w:rFonts w:asciiTheme="minorHAnsi" w:hAnsiTheme="minorHAnsi" w:cs="Arial"/>
                <w:b w:val="0"/>
                <w:w w:val="90"/>
                <w:lang w:val="fr-FR"/>
              </w:rPr>
            </w:pPr>
            <w:r w:rsidRPr="00BB75C6">
              <w:rPr>
                <w:rFonts w:asciiTheme="minorHAnsi" w:hAnsiTheme="minorHAnsi" w:cs="Arial"/>
                <w:b w:val="0"/>
                <w:lang w:val="fr-FR"/>
              </w:rPr>
              <w:t xml:space="preserve">Une réunion de lancement du projet sera organisée pour </w:t>
            </w:r>
            <w:r w:rsidRPr="00BB75C6">
              <w:rPr>
                <w:rFonts w:asciiTheme="minorHAnsi" w:hAnsiTheme="minorHAnsi" w:cs="Arial"/>
                <w:b w:val="0"/>
                <w:w w:val="95"/>
                <w:lang w:val="fr-FR"/>
              </w:rPr>
              <w:t>présenter</w:t>
            </w:r>
            <w:r w:rsidRPr="00BB75C6">
              <w:rPr>
                <w:rFonts w:asciiTheme="minorHAnsi" w:hAnsiTheme="minorHAnsi" w:cs="Arial"/>
                <w:b w:val="0"/>
                <w:spacing w:val="-19"/>
                <w:w w:val="95"/>
                <w:lang w:val="fr-FR"/>
              </w:rPr>
              <w:t xml:space="preserve"> </w:t>
            </w:r>
            <w:r w:rsidRPr="00BB75C6">
              <w:rPr>
                <w:rFonts w:asciiTheme="minorHAnsi" w:hAnsiTheme="minorHAnsi" w:cs="Arial"/>
                <w:b w:val="0"/>
                <w:w w:val="95"/>
                <w:lang w:val="fr-FR"/>
              </w:rPr>
              <w:t>la</w:t>
            </w:r>
            <w:r w:rsidRPr="00BB75C6">
              <w:rPr>
                <w:rFonts w:asciiTheme="minorHAnsi" w:hAnsiTheme="minorHAnsi" w:cs="Arial"/>
                <w:b w:val="0"/>
                <w:spacing w:val="-18"/>
                <w:w w:val="95"/>
                <w:lang w:val="fr-FR"/>
              </w:rPr>
              <w:t xml:space="preserve"> </w:t>
            </w:r>
            <w:r w:rsidRPr="00BB75C6">
              <w:rPr>
                <w:rFonts w:asciiTheme="minorHAnsi" w:hAnsiTheme="minorHAnsi" w:cs="Arial"/>
                <w:b w:val="0"/>
                <w:w w:val="95"/>
                <w:lang w:val="fr-FR"/>
              </w:rPr>
              <w:t>vision,</w:t>
            </w:r>
            <w:r w:rsidRPr="00BB75C6">
              <w:rPr>
                <w:rFonts w:asciiTheme="minorHAnsi" w:hAnsiTheme="minorHAnsi" w:cs="Arial"/>
                <w:b w:val="0"/>
                <w:spacing w:val="-18"/>
                <w:w w:val="95"/>
                <w:lang w:val="fr-FR"/>
              </w:rPr>
              <w:t xml:space="preserve"> </w:t>
            </w:r>
            <w:r w:rsidRPr="00BB75C6">
              <w:rPr>
                <w:rFonts w:asciiTheme="minorHAnsi" w:hAnsiTheme="minorHAnsi" w:cs="Arial"/>
                <w:b w:val="0"/>
                <w:w w:val="95"/>
                <w:lang w:val="fr-FR"/>
              </w:rPr>
              <w:t>le périmètre ,</w:t>
            </w:r>
            <w:r w:rsidRPr="00BB75C6">
              <w:rPr>
                <w:rFonts w:asciiTheme="minorHAnsi" w:hAnsiTheme="minorHAnsi" w:cs="Arial"/>
                <w:b w:val="0"/>
                <w:spacing w:val="-18"/>
                <w:w w:val="95"/>
                <w:lang w:val="fr-FR"/>
              </w:rPr>
              <w:t xml:space="preserve"> </w:t>
            </w:r>
            <w:r w:rsidRPr="00BB75C6">
              <w:rPr>
                <w:rFonts w:asciiTheme="minorHAnsi" w:hAnsiTheme="minorHAnsi" w:cs="Arial"/>
                <w:b w:val="0"/>
                <w:w w:val="95"/>
                <w:lang w:val="fr-FR"/>
              </w:rPr>
              <w:t>l'approche</w:t>
            </w:r>
            <w:r w:rsidRPr="00BB75C6">
              <w:rPr>
                <w:rFonts w:asciiTheme="minorHAnsi" w:hAnsiTheme="minorHAnsi" w:cs="Arial"/>
                <w:b w:val="0"/>
                <w:spacing w:val="-18"/>
                <w:w w:val="95"/>
                <w:lang w:val="fr-FR"/>
              </w:rPr>
              <w:t xml:space="preserve"> </w:t>
            </w:r>
            <w:r w:rsidRPr="00BB75C6">
              <w:rPr>
                <w:rFonts w:asciiTheme="minorHAnsi" w:hAnsiTheme="minorHAnsi" w:cs="Arial"/>
                <w:b w:val="0"/>
                <w:w w:val="95"/>
                <w:lang w:val="fr-FR"/>
              </w:rPr>
              <w:t>de</w:t>
            </w:r>
            <w:r w:rsidRPr="00BB75C6">
              <w:rPr>
                <w:rFonts w:asciiTheme="minorHAnsi" w:hAnsiTheme="minorHAnsi" w:cs="Arial"/>
                <w:b w:val="0"/>
                <w:spacing w:val="-19"/>
                <w:w w:val="95"/>
                <w:lang w:val="fr-FR"/>
              </w:rPr>
              <w:t xml:space="preserve"> </w:t>
            </w:r>
            <w:r w:rsidRPr="00BB75C6">
              <w:rPr>
                <w:rFonts w:asciiTheme="minorHAnsi" w:hAnsiTheme="minorHAnsi" w:cs="Arial"/>
                <w:b w:val="0"/>
                <w:w w:val="95"/>
                <w:lang w:val="fr-FR"/>
              </w:rPr>
              <w:t>mise</w:t>
            </w:r>
            <w:r w:rsidRPr="00BB75C6">
              <w:rPr>
                <w:rFonts w:asciiTheme="minorHAnsi" w:hAnsiTheme="minorHAnsi" w:cs="Arial"/>
                <w:b w:val="0"/>
                <w:spacing w:val="-18"/>
                <w:w w:val="95"/>
                <w:lang w:val="fr-FR"/>
              </w:rPr>
              <w:t xml:space="preserve"> </w:t>
            </w:r>
            <w:r w:rsidRPr="00BB75C6">
              <w:rPr>
                <w:rFonts w:asciiTheme="minorHAnsi" w:hAnsiTheme="minorHAnsi" w:cs="Arial"/>
                <w:b w:val="0"/>
                <w:w w:val="95"/>
                <w:lang w:val="fr-FR"/>
              </w:rPr>
              <w:t>en</w:t>
            </w:r>
            <w:r w:rsidRPr="00BB75C6">
              <w:rPr>
                <w:rFonts w:asciiTheme="minorHAnsi" w:hAnsiTheme="minorHAnsi" w:cs="Arial"/>
                <w:b w:val="0"/>
                <w:spacing w:val="-19"/>
                <w:w w:val="95"/>
                <w:lang w:val="fr-FR"/>
              </w:rPr>
              <w:t xml:space="preserve"> </w:t>
            </w:r>
            <w:r w:rsidRPr="00BB75C6">
              <w:rPr>
                <w:rFonts w:asciiTheme="minorHAnsi" w:hAnsiTheme="minorHAnsi" w:cs="Arial"/>
                <w:b w:val="0"/>
                <w:w w:val="95"/>
                <w:lang w:val="fr-FR"/>
              </w:rPr>
              <w:t>œuvre,</w:t>
            </w:r>
            <w:r w:rsidRPr="00BB75C6">
              <w:rPr>
                <w:rFonts w:asciiTheme="minorHAnsi" w:hAnsiTheme="minorHAnsi" w:cs="Arial"/>
                <w:b w:val="0"/>
                <w:spacing w:val="-18"/>
                <w:w w:val="95"/>
                <w:lang w:val="fr-FR"/>
              </w:rPr>
              <w:t xml:space="preserve"> </w:t>
            </w:r>
            <w:r w:rsidRPr="00BB75C6">
              <w:rPr>
                <w:rFonts w:asciiTheme="minorHAnsi" w:hAnsiTheme="minorHAnsi" w:cs="Arial"/>
                <w:b w:val="0"/>
                <w:w w:val="95"/>
                <w:lang w:val="fr-FR"/>
              </w:rPr>
              <w:t xml:space="preserve">les </w:t>
            </w:r>
            <w:r w:rsidRPr="00BB75C6">
              <w:rPr>
                <w:rFonts w:asciiTheme="minorHAnsi" w:hAnsiTheme="minorHAnsi" w:cs="Arial"/>
                <w:b w:val="0"/>
                <w:w w:val="90"/>
                <w:lang w:val="fr-FR"/>
              </w:rPr>
              <w:t>risques,</w:t>
            </w:r>
            <w:r w:rsidRPr="00BB75C6">
              <w:rPr>
                <w:rFonts w:asciiTheme="minorHAnsi" w:hAnsiTheme="minorHAnsi" w:cs="Arial"/>
                <w:b w:val="0"/>
                <w:spacing w:val="-12"/>
                <w:w w:val="90"/>
                <w:lang w:val="fr-FR"/>
              </w:rPr>
              <w:t xml:space="preserve"> </w:t>
            </w:r>
            <w:r w:rsidRPr="00BB75C6">
              <w:rPr>
                <w:rFonts w:asciiTheme="minorHAnsi" w:hAnsiTheme="minorHAnsi" w:cs="Arial"/>
                <w:b w:val="0"/>
                <w:w w:val="90"/>
                <w:lang w:val="fr-FR"/>
              </w:rPr>
              <w:t>le</w:t>
            </w:r>
            <w:r w:rsidRPr="00BB75C6">
              <w:rPr>
                <w:rFonts w:asciiTheme="minorHAnsi" w:hAnsiTheme="minorHAnsi" w:cs="Arial"/>
                <w:b w:val="0"/>
                <w:spacing w:val="-12"/>
                <w:w w:val="90"/>
                <w:lang w:val="fr-FR"/>
              </w:rPr>
              <w:t xml:space="preserve"> </w:t>
            </w:r>
            <w:r w:rsidRPr="00BB75C6">
              <w:rPr>
                <w:rFonts w:asciiTheme="minorHAnsi" w:hAnsiTheme="minorHAnsi" w:cs="Arial"/>
                <w:b w:val="0"/>
                <w:w w:val="90"/>
                <w:lang w:val="fr-FR"/>
              </w:rPr>
              <w:t>calendrier,</w:t>
            </w:r>
            <w:r w:rsidRPr="00BB75C6">
              <w:rPr>
                <w:rFonts w:asciiTheme="minorHAnsi" w:hAnsiTheme="minorHAnsi" w:cs="Arial"/>
                <w:b w:val="0"/>
                <w:spacing w:val="-11"/>
                <w:w w:val="90"/>
                <w:lang w:val="fr-FR"/>
              </w:rPr>
              <w:t xml:space="preserve"> </w:t>
            </w:r>
            <w:r w:rsidRPr="00BB75C6">
              <w:rPr>
                <w:rFonts w:asciiTheme="minorHAnsi" w:hAnsiTheme="minorHAnsi" w:cs="Arial"/>
                <w:b w:val="0"/>
                <w:w w:val="90"/>
                <w:lang w:val="fr-FR"/>
              </w:rPr>
              <w:t>les</w:t>
            </w:r>
            <w:r w:rsidRPr="00BB75C6">
              <w:rPr>
                <w:rFonts w:asciiTheme="minorHAnsi" w:hAnsiTheme="minorHAnsi" w:cs="Arial"/>
                <w:b w:val="0"/>
                <w:spacing w:val="-12"/>
                <w:w w:val="90"/>
                <w:lang w:val="fr-FR"/>
              </w:rPr>
              <w:t xml:space="preserve"> </w:t>
            </w:r>
            <w:r w:rsidRPr="00BB75C6">
              <w:rPr>
                <w:rFonts w:asciiTheme="minorHAnsi" w:hAnsiTheme="minorHAnsi" w:cs="Arial"/>
                <w:b w:val="0"/>
                <w:w w:val="90"/>
                <w:lang w:val="fr-FR"/>
              </w:rPr>
              <w:t>hypothèses</w:t>
            </w:r>
            <w:r w:rsidRPr="00BB75C6">
              <w:rPr>
                <w:rFonts w:asciiTheme="minorHAnsi" w:hAnsiTheme="minorHAnsi" w:cs="Arial"/>
                <w:b w:val="0"/>
                <w:spacing w:val="-13"/>
                <w:w w:val="90"/>
                <w:lang w:val="fr-FR"/>
              </w:rPr>
              <w:t xml:space="preserve"> </w:t>
            </w:r>
            <w:r w:rsidRPr="00BB75C6">
              <w:rPr>
                <w:rFonts w:asciiTheme="minorHAnsi" w:hAnsiTheme="minorHAnsi" w:cs="Arial"/>
                <w:b w:val="0"/>
                <w:w w:val="90"/>
                <w:lang w:val="fr-FR"/>
              </w:rPr>
              <w:t>et</w:t>
            </w:r>
            <w:r w:rsidRPr="00BB75C6">
              <w:rPr>
                <w:rFonts w:asciiTheme="minorHAnsi" w:hAnsiTheme="minorHAnsi" w:cs="Arial"/>
                <w:b w:val="0"/>
                <w:spacing w:val="-10"/>
                <w:w w:val="90"/>
                <w:lang w:val="fr-FR"/>
              </w:rPr>
              <w:t xml:space="preserve"> </w:t>
            </w:r>
            <w:r w:rsidRPr="00BB75C6">
              <w:rPr>
                <w:rFonts w:asciiTheme="minorHAnsi" w:hAnsiTheme="minorHAnsi" w:cs="Arial"/>
                <w:b w:val="0"/>
                <w:w w:val="90"/>
                <w:lang w:val="fr-FR"/>
              </w:rPr>
              <w:t>les</w:t>
            </w:r>
            <w:r w:rsidRPr="00BB75C6">
              <w:rPr>
                <w:rFonts w:asciiTheme="minorHAnsi" w:hAnsiTheme="minorHAnsi" w:cs="Arial"/>
                <w:b w:val="0"/>
                <w:spacing w:val="-13"/>
                <w:w w:val="90"/>
                <w:lang w:val="fr-FR"/>
              </w:rPr>
              <w:t xml:space="preserve"> </w:t>
            </w:r>
            <w:r w:rsidRPr="00BB75C6">
              <w:rPr>
                <w:rFonts w:asciiTheme="minorHAnsi" w:hAnsiTheme="minorHAnsi" w:cs="Arial"/>
                <w:b w:val="0"/>
                <w:w w:val="90"/>
                <w:lang w:val="fr-FR"/>
              </w:rPr>
              <w:t>contraintes</w:t>
            </w:r>
            <w:r w:rsidRPr="00BB75C6">
              <w:rPr>
                <w:rFonts w:asciiTheme="minorHAnsi" w:hAnsiTheme="minorHAnsi" w:cs="Arial"/>
                <w:b w:val="0"/>
                <w:spacing w:val="-12"/>
                <w:w w:val="90"/>
                <w:lang w:val="fr-FR"/>
              </w:rPr>
              <w:t xml:space="preserve"> </w:t>
            </w:r>
            <w:r w:rsidRPr="00BB75C6">
              <w:rPr>
                <w:rFonts w:asciiTheme="minorHAnsi" w:hAnsiTheme="minorHAnsi" w:cs="Arial"/>
                <w:b w:val="0"/>
                <w:w w:val="90"/>
                <w:lang w:val="fr-FR"/>
              </w:rPr>
              <w:t>du</w:t>
            </w:r>
            <w:r w:rsidRPr="00BB75C6">
              <w:rPr>
                <w:rFonts w:asciiTheme="minorHAnsi" w:hAnsiTheme="minorHAnsi" w:cs="Arial"/>
                <w:b w:val="0"/>
                <w:spacing w:val="-11"/>
                <w:w w:val="90"/>
                <w:lang w:val="fr-FR"/>
              </w:rPr>
              <w:t xml:space="preserve"> </w:t>
            </w:r>
            <w:r w:rsidRPr="00BB75C6">
              <w:rPr>
                <w:rFonts w:asciiTheme="minorHAnsi" w:hAnsiTheme="minorHAnsi" w:cs="Arial"/>
                <w:b w:val="0"/>
                <w:w w:val="90"/>
                <w:lang w:val="fr-FR"/>
              </w:rPr>
              <w:t xml:space="preserve">projet. </w:t>
            </w:r>
            <w:r w:rsidRPr="00BB75C6">
              <w:rPr>
                <w:rFonts w:asciiTheme="minorHAnsi" w:hAnsiTheme="minorHAnsi" w:cs="Arial"/>
                <w:b w:val="0"/>
                <w:lang w:val="fr-FR"/>
              </w:rPr>
              <w:t xml:space="preserve">La réunion servira d'introduction entre le personnel du </w:t>
            </w:r>
            <w:r w:rsidRPr="00BB75C6">
              <w:rPr>
                <w:rFonts w:asciiTheme="minorHAnsi" w:hAnsiTheme="minorHAnsi" w:cs="Arial"/>
                <w:b w:val="0"/>
                <w:w w:val="95"/>
                <w:lang w:val="fr-FR"/>
              </w:rPr>
              <w:t>fournisseur et le personnel du Ministère en charge de la Santé qui participera</w:t>
            </w:r>
            <w:r w:rsidRPr="00BB75C6">
              <w:rPr>
                <w:rFonts w:asciiTheme="minorHAnsi" w:hAnsiTheme="minorHAnsi" w:cs="Arial"/>
                <w:b w:val="0"/>
                <w:spacing w:val="-40"/>
                <w:w w:val="95"/>
                <w:lang w:val="fr-FR"/>
              </w:rPr>
              <w:t xml:space="preserve">  </w:t>
            </w:r>
            <w:r w:rsidRPr="00BB75C6">
              <w:rPr>
                <w:rFonts w:asciiTheme="minorHAnsi" w:hAnsiTheme="minorHAnsi" w:cs="Arial"/>
                <w:b w:val="0"/>
                <w:w w:val="95"/>
                <w:lang w:val="fr-FR"/>
              </w:rPr>
              <w:t>à</w:t>
            </w:r>
            <w:r w:rsidRPr="00BB75C6">
              <w:rPr>
                <w:rFonts w:asciiTheme="minorHAnsi" w:hAnsiTheme="minorHAnsi" w:cs="Arial"/>
                <w:b w:val="0"/>
                <w:lang w:val="fr-FR"/>
              </w:rPr>
              <w:t xml:space="preserve"> l’initiative.</w:t>
            </w:r>
            <w:r w:rsidRPr="00BB75C6">
              <w:rPr>
                <w:rFonts w:asciiTheme="minorHAnsi" w:hAnsiTheme="minorHAnsi" w:cs="Arial"/>
                <w:b w:val="0"/>
                <w:spacing w:val="-22"/>
                <w:lang w:val="fr-FR"/>
              </w:rPr>
              <w:t xml:space="preserve"> </w:t>
            </w:r>
            <w:r w:rsidRPr="00BB75C6">
              <w:rPr>
                <w:rFonts w:asciiTheme="minorHAnsi" w:hAnsiTheme="minorHAnsi" w:cs="Arial"/>
                <w:b w:val="0"/>
                <w:lang w:val="fr-FR"/>
              </w:rPr>
              <w:t>La</w:t>
            </w:r>
            <w:r w:rsidRPr="00BB75C6">
              <w:rPr>
                <w:rFonts w:asciiTheme="minorHAnsi" w:hAnsiTheme="minorHAnsi" w:cs="Arial"/>
                <w:b w:val="0"/>
                <w:spacing w:val="-22"/>
                <w:lang w:val="fr-FR"/>
              </w:rPr>
              <w:t xml:space="preserve"> </w:t>
            </w:r>
            <w:r w:rsidRPr="00BB75C6">
              <w:rPr>
                <w:rFonts w:asciiTheme="minorHAnsi" w:hAnsiTheme="minorHAnsi" w:cs="Arial"/>
                <w:b w:val="0"/>
                <w:lang w:val="fr-FR"/>
              </w:rPr>
              <w:t>réunion</w:t>
            </w:r>
            <w:r w:rsidRPr="00BB75C6">
              <w:rPr>
                <w:rFonts w:asciiTheme="minorHAnsi" w:hAnsiTheme="minorHAnsi" w:cs="Arial"/>
                <w:b w:val="0"/>
                <w:spacing w:val="-21"/>
                <w:lang w:val="fr-FR"/>
              </w:rPr>
              <w:t xml:space="preserve"> </w:t>
            </w:r>
            <w:r w:rsidRPr="00BB75C6">
              <w:rPr>
                <w:rFonts w:asciiTheme="minorHAnsi" w:hAnsiTheme="minorHAnsi" w:cs="Arial"/>
                <w:b w:val="0"/>
                <w:lang w:val="fr-FR"/>
              </w:rPr>
              <w:t>sera</w:t>
            </w:r>
            <w:r w:rsidRPr="00BB75C6">
              <w:rPr>
                <w:rFonts w:asciiTheme="minorHAnsi" w:hAnsiTheme="minorHAnsi" w:cs="Arial"/>
                <w:b w:val="0"/>
                <w:spacing w:val="-22"/>
                <w:lang w:val="fr-FR"/>
              </w:rPr>
              <w:t xml:space="preserve"> </w:t>
            </w:r>
            <w:r w:rsidRPr="00BB75C6">
              <w:rPr>
                <w:rFonts w:asciiTheme="minorHAnsi" w:hAnsiTheme="minorHAnsi" w:cs="Arial"/>
                <w:b w:val="0"/>
                <w:lang w:val="fr-FR"/>
              </w:rPr>
              <w:t>l'occasion</w:t>
            </w:r>
            <w:r w:rsidRPr="00BB75C6">
              <w:rPr>
                <w:rFonts w:asciiTheme="minorHAnsi" w:hAnsiTheme="minorHAnsi" w:cs="Arial"/>
                <w:b w:val="0"/>
                <w:spacing w:val="-22"/>
                <w:lang w:val="fr-FR"/>
              </w:rPr>
              <w:t xml:space="preserve"> </w:t>
            </w:r>
            <w:r w:rsidRPr="00BB75C6">
              <w:rPr>
                <w:rFonts w:asciiTheme="minorHAnsi" w:hAnsiTheme="minorHAnsi" w:cs="Arial"/>
                <w:b w:val="0"/>
                <w:lang w:val="fr-FR"/>
              </w:rPr>
              <w:t>de</w:t>
            </w:r>
            <w:r w:rsidRPr="00BB75C6">
              <w:rPr>
                <w:rFonts w:asciiTheme="minorHAnsi" w:hAnsiTheme="minorHAnsi" w:cs="Arial"/>
                <w:b w:val="0"/>
                <w:spacing w:val="-22"/>
                <w:lang w:val="fr-FR"/>
              </w:rPr>
              <w:t xml:space="preserve"> </w:t>
            </w:r>
            <w:r w:rsidRPr="00BB75C6">
              <w:rPr>
                <w:rFonts w:asciiTheme="minorHAnsi" w:hAnsiTheme="minorHAnsi" w:cs="Arial"/>
                <w:b w:val="0"/>
                <w:lang w:val="fr-FR"/>
              </w:rPr>
              <w:t>discuter</w:t>
            </w:r>
            <w:r w:rsidRPr="00BB75C6">
              <w:rPr>
                <w:rFonts w:asciiTheme="minorHAnsi" w:hAnsiTheme="minorHAnsi" w:cs="Arial"/>
                <w:b w:val="0"/>
                <w:spacing w:val="-22"/>
                <w:lang w:val="fr-FR"/>
              </w:rPr>
              <w:t xml:space="preserve"> </w:t>
            </w:r>
            <w:r w:rsidRPr="00BB75C6">
              <w:rPr>
                <w:rFonts w:asciiTheme="minorHAnsi" w:hAnsiTheme="minorHAnsi" w:cs="Arial"/>
                <w:b w:val="0"/>
                <w:lang w:val="fr-FR"/>
              </w:rPr>
              <w:t xml:space="preserve">des </w:t>
            </w:r>
            <w:r w:rsidRPr="00BB75C6">
              <w:rPr>
                <w:rFonts w:asciiTheme="minorHAnsi" w:hAnsiTheme="minorHAnsi" w:cs="Arial"/>
                <w:b w:val="0"/>
                <w:w w:val="90"/>
                <w:lang w:val="fr-FR"/>
              </w:rPr>
              <w:t>procédures</w:t>
            </w:r>
            <w:r w:rsidRPr="00BB75C6">
              <w:rPr>
                <w:rFonts w:asciiTheme="minorHAnsi" w:hAnsiTheme="minorHAnsi" w:cs="Arial"/>
                <w:b w:val="0"/>
                <w:spacing w:val="-17"/>
                <w:w w:val="90"/>
                <w:lang w:val="fr-FR"/>
              </w:rPr>
              <w:t xml:space="preserve"> </w:t>
            </w:r>
            <w:r w:rsidRPr="00BB75C6">
              <w:rPr>
                <w:rFonts w:asciiTheme="minorHAnsi" w:hAnsiTheme="minorHAnsi" w:cs="Arial"/>
                <w:b w:val="0"/>
                <w:w w:val="90"/>
                <w:lang w:val="fr-FR"/>
              </w:rPr>
              <w:t>de</w:t>
            </w:r>
            <w:r w:rsidRPr="00BB75C6">
              <w:rPr>
                <w:rFonts w:asciiTheme="minorHAnsi" w:hAnsiTheme="minorHAnsi" w:cs="Arial"/>
                <w:b w:val="0"/>
                <w:spacing w:val="-14"/>
                <w:w w:val="90"/>
                <w:lang w:val="fr-FR"/>
              </w:rPr>
              <w:t xml:space="preserve"> </w:t>
            </w:r>
            <w:r w:rsidRPr="00BB75C6">
              <w:rPr>
                <w:rFonts w:asciiTheme="minorHAnsi" w:hAnsiTheme="minorHAnsi" w:cs="Arial"/>
                <w:b w:val="0"/>
                <w:w w:val="90"/>
                <w:lang w:val="fr-FR"/>
              </w:rPr>
              <w:t>gestion,</w:t>
            </w:r>
            <w:r w:rsidRPr="00BB75C6">
              <w:rPr>
                <w:rFonts w:asciiTheme="minorHAnsi" w:hAnsiTheme="minorHAnsi" w:cs="Arial"/>
                <w:b w:val="0"/>
                <w:spacing w:val="-18"/>
                <w:w w:val="90"/>
                <w:lang w:val="fr-FR"/>
              </w:rPr>
              <w:t xml:space="preserve"> </w:t>
            </w:r>
            <w:r w:rsidRPr="00BB75C6">
              <w:rPr>
                <w:rFonts w:asciiTheme="minorHAnsi" w:hAnsiTheme="minorHAnsi" w:cs="Arial"/>
                <w:b w:val="0"/>
                <w:w w:val="90"/>
                <w:lang w:val="fr-FR"/>
              </w:rPr>
              <w:t>techniques</w:t>
            </w:r>
            <w:r w:rsidRPr="00BB75C6">
              <w:rPr>
                <w:rFonts w:asciiTheme="minorHAnsi" w:hAnsiTheme="minorHAnsi" w:cs="Arial"/>
                <w:b w:val="0"/>
                <w:spacing w:val="-16"/>
                <w:w w:val="90"/>
                <w:lang w:val="fr-FR"/>
              </w:rPr>
              <w:t xml:space="preserve"> </w:t>
            </w:r>
            <w:r w:rsidRPr="00BB75C6">
              <w:rPr>
                <w:rFonts w:asciiTheme="minorHAnsi" w:hAnsiTheme="minorHAnsi" w:cs="Arial"/>
                <w:b w:val="0"/>
                <w:w w:val="90"/>
                <w:lang w:val="fr-FR"/>
              </w:rPr>
              <w:t>et</w:t>
            </w:r>
            <w:r w:rsidRPr="00BB75C6">
              <w:rPr>
                <w:rFonts w:asciiTheme="minorHAnsi" w:hAnsiTheme="minorHAnsi" w:cs="Arial"/>
                <w:b w:val="0"/>
                <w:spacing w:val="-15"/>
                <w:w w:val="90"/>
                <w:lang w:val="fr-FR"/>
              </w:rPr>
              <w:t xml:space="preserve"> </w:t>
            </w:r>
            <w:r w:rsidRPr="00BB75C6">
              <w:rPr>
                <w:rFonts w:asciiTheme="minorHAnsi" w:hAnsiTheme="minorHAnsi" w:cs="Arial"/>
                <w:b w:val="0"/>
                <w:w w:val="90"/>
                <w:lang w:val="fr-FR"/>
              </w:rPr>
              <w:t xml:space="preserve"> des procédures</w:t>
            </w:r>
            <w:r w:rsidRPr="00BB75C6">
              <w:rPr>
                <w:rFonts w:asciiTheme="minorHAnsi" w:hAnsiTheme="minorHAnsi" w:cs="Arial"/>
                <w:b w:val="0"/>
                <w:spacing w:val="-16"/>
                <w:w w:val="90"/>
                <w:lang w:val="fr-FR"/>
              </w:rPr>
              <w:t xml:space="preserve"> </w:t>
            </w:r>
            <w:r w:rsidRPr="00BB75C6">
              <w:rPr>
                <w:rFonts w:asciiTheme="minorHAnsi" w:hAnsiTheme="minorHAnsi" w:cs="Arial"/>
                <w:b w:val="0"/>
                <w:w w:val="90"/>
                <w:lang w:val="fr-FR"/>
              </w:rPr>
              <w:t>de</w:t>
            </w:r>
            <w:r w:rsidRPr="00BB75C6">
              <w:rPr>
                <w:rFonts w:asciiTheme="minorHAnsi" w:hAnsiTheme="minorHAnsi" w:cs="Arial"/>
                <w:b w:val="0"/>
                <w:spacing w:val="-15"/>
                <w:w w:val="90"/>
                <w:lang w:val="fr-FR"/>
              </w:rPr>
              <w:t xml:space="preserve"> </w:t>
            </w:r>
            <w:r w:rsidRPr="00BB75C6">
              <w:rPr>
                <w:rFonts w:asciiTheme="minorHAnsi" w:hAnsiTheme="minorHAnsi" w:cs="Arial"/>
                <w:b w:val="0"/>
                <w:w w:val="90"/>
                <w:lang w:val="fr-FR"/>
              </w:rPr>
              <w:t>rapportage.</w:t>
            </w:r>
          </w:p>
        </w:tc>
        <w:tc>
          <w:tcPr>
            <w:cnfStyle w:val="000100000000" w:firstRow="0" w:lastRow="0" w:firstColumn="0" w:lastColumn="1" w:oddVBand="0" w:evenVBand="0" w:oddHBand="0" w:evenHBand="0" w:firstRowFirstColumn="0" w:firstRowLastColumn="0" w:lastRowFirstColumn="0" w:lastRowLastColumn="0"/>
            <w:tcW w:w="1953" w:type="dxa"/>
            <w:shd w:val="clear" w:color="auto" w:fill="D9E2F3" w:themeFill="accent1" w:themeFillTint="33"/>
            <w:vAlign w:val="center"/>
          </w:tcPr>
          <w:p w14:paraId="7BBADB3E" w14:textId="77777777" w:rsidR="00053226" w:rsidRPr="00BB75C6" w:rsidRDefault="00053226" w:rsidP="00CD528E">
            <w:pPr>
              <w:pStyle w:val="TableParagraph"/>
              <w:spacing w:line="276" w:lineRule="auto"/>
              <w:ind w:right="172"/>
              <w:rPr>
                <w:rFonts w:asciiTheme="minorHAnsi" w:hAnsiTheme="minorHAnsi" w:cs="Arial"/>
                <w:b w:val="0"/>
                <w:w w:val="90"/>
                <w:lang w:val="fr-FR"/>
              </w:rPr>
            </w:pPr>
            <w:r w:rsidRPr="00BB75C6">
              <w:rPr>
                <w:rFonts w:asciiTheme="minorHAnsi" w:hAnsiTheme="minorHAnsi" w:cs="Arial"/>
                <w:b w:val="0"/>
                <w:lang w:val="fr-FR"/>
              </w:rPr>
              <w:t xml:space="preserve">Réunion de </w:t>
            </w:r>
            <w:r w:rsidRPr="00BB75C6">
              <w:rPr>
                <w:rFonts w:asciiTheme="minorHAnsi" w:hAnsiTheme="minorHAnsi" w:cs="Arial"/>
                <w:b w:val="0"/>
                <w:w w:val="90"/>
                <w:lang w:val="fr-FR"/>
              </w:rPr>
              <w:t>lancement du projet</w:t>
            </w:r>
          </w:p>
        </w:tc>
      </w:tr>
    </w:tbl>
    <w:p w14:paraId="3C35CDD6" w14:textId="77777777" w:rsidR="00053226" w:rsidRDefault="00053226" w:rsidP="00053226">
      <w:pPr>
        <w:spacing w:line="276" w:lineRule="auto"/>
        <w:rPr>
          <w:rFonts w:cs="Arial"/>
          <w:sz w:val="24"/>
          <w:szCs w:val="24"/>
        </w:rPr>
      </w:pPr>
    </w:p>
    <w:p w14:paraId="14E6C87C" w14:textId="5A2A79E6" w:rsidR="00994CA1" w:rsidRDefault="00053226" w:rsidP="00053226">
      <w:pPr>
        <w:pStyle w:val="Corpsdetexte"/>
        <w:spacing w:line="276" w:lineRule="auto"/>
        <w:ind w:left="100" w:right="399"/>
        <w:jc w:val="both"/>
        <w:rPr>
          <w:rFonts w:asciiTheme="minorHAnsi" w:hAnsiTheme="minorHAnsi" w:cs="Arial"/>
          <w:lang w:val="fr-FR"/>
        </w:rPr>
      </w:pPr>
      <w:r w:rsidRPr="00053226">
        <w:rPr>
          <w:rFonts w:cs="Arial"/>
          <w:lang w:val="fr-FR"/>
        </w:rPr>
        <w:t xml:space="preserve"> </w:t>
      </w:r>
    </w:p>
    <w:p w14:paraId="74A5FB62" w14:textId="2221477D" w:rsidR="00994CA1" w:rsidRPr="00F1737D" w:rsidRDefault="00994CA1" w:rsidP="00994CA1">
      <w:pPr>
        <w:pStyle w:val="Corpsdetexte"/>
        <w:spacing w:before="98" w:line="276" w:lineRule="auto"/>
        <w:ind w:left="100" w:right="396"/>
        <w:rPr>
          <w:rFonts w:asciiTheme="minorHAnsi" w:hAnsiTheme="minorHAnsi" w:cs="Arial"/>
          <w:lang w:val="fr-FR"/>
        </w:rPr>
      </w:pPr>
      <w:r w:rsidRPr="00F1737D">
        <w:rPr>
          <w:rFonts w:asciiTheme="minorHAnsi" w:hAnsiTheme="minorHAnsi" w:cs="Arial"/>
          <w:w w:val="95"/>
          <w:lang w:val="fr-FR"/>
        </w:rPr>
        <w:t>Les</w:t>
      </w:r>
      <w:r w:rsidRPr="00F1737D">
        <w:rPr>
          <w:rFonts w:asciiTheme="minorHAnsi" w:hAnsiTheme="minorHAnsi" w:cs="Arial"/>
          <w:spacing w:val="-22"/>
          <w:w w:val="95"/>
          <w:lang w:val="fr-FR"/>
        </w:rPr>
        <w:t xml:space="preserve"> </w:t>
      </w:r>
      <w:r w:rsidRPr="00F1737D">
        <w:rPr>
          <w:rFonts w:asciiTheme="minorHAnsi" w:hAnsiTheme="minorHAnsi" w:cs="Arial"/>
          <w:w w:val="95"/>
          <w:lang w:val="fr-FR"/>
        </w:rPr>
        <w:t>principaux</w:t>
      </w:r>
      <w:r w:rsidRPr="00F1737D">
        <w:rPr>
          <w:rFonts w:asciiTheme="minorHAnsi" w:hAnsiTheme="minorHAnsi" w:cs="Arial"/>
          <w:spacing w:val="-22"/>
          <w:w w:val="95"/>
          <w:lang w:val="fr-FR"/>
        </w:rPr>
        <w:t xml:space="preserve"> </w:t>
      </w:r>
      <w:r w:rsidRPr="00F1737D">
        <w:rPr>
          <w:rFonts w:asciiTheme="minorHAnsi" w:hAnsiTheme="minorHAnsi" w:cs="Arial"/>
          <w:w w:val="95"/>
          <w:lang w:val="fr-FR"/>
        </w:rPr>
        <w:t>jalons</w:t>
      </w:r>
      <w:r w:rsidRPr="00F1737D">
        <w:rPr>
          <w:rFonts w:asciiTheme="minorHAnsi" w:hAnsiTheme="minorHAnsi" w:cs="Arial"/>
          <w:spacing w:val="-22"/>
          <w:w w:val="95"/>
          <w:lang w:val="fr-FR"/>
        </w:rPr>
        <w:t xml:space="preserve"> </w:t>
      </w:r>
      <w:r w:rsidRPr="00F1737D">
        <w:rPr>
          <w:rFonts w:asciiTheme="minorHAnsi" w:hAnsiTheme="minorHAnsi" w:cs="Arial"/>
          <w:w w:val="95"/>
          <w:lang w:val="fr-FR"/>
        </w:rPr>
        <w:t>du</w:t>
      </w:r>
      <w:r w:rsidRPr="00F1737D">
        <w:rPr>
          <w:rFonts w:asciiTheme="minorHAnsi" w:hAnsiTheme="minorHAnsi" w:cs="Arial"/>
          <w:spacing w:val="-23"/>
          <w:w w:val="95"/>
          <w:lang w:val="fr-FR"/>
        </w:rPr>
        <w:t xml:space="preserve"> </w:t>
      </w:r>
      <w:r w:rsidRPr="00F1737D">
        <w:rPr>
          <w:rFonts w:asciiTheme="minorHAnsi" w:hAnsiTheme="minorHAnsi" w:cs="Arial"/>
          <w:w w:val="95"/>
          <w:lang w:val="fr-FR"/>
        </w:rPr>
        <w:t>projet</w:t>
      </w:r>
      <w:r w:rsidRPr="00F1737D">
        <w:rPr>
          <w:rFonts w:asciiTheme="minorHAnsi" w:hAnsiTheme="minorHAnsi" w:cs="Arial"/>
          <w:spacing w:val="-22"/>
          <w:w w:val="95"/>
          <w:lang w:val="fr-FR"/>
        </w:rPr>
        <w:t xml:space="preserve"> </w:t>
      </w:r>
      <w:r w:rsidRPr="00F1737D">
        <w:rPr>
          <w:rFonts w:asciiTheme="minorHAnsi" w:hAnsiTheme="minorHAnsi" w:cs="Arial"/>
          <w:w w:val="95"/>
          <w:lang w:val="fr-FR"/>
        </w:rPr>
        <w:t>à</w:t>
      </w:r>
      <w:r w:rsidRPr="00F1737D">
        <w:rPr>
          <w:rFonts w:asciiTheme="minorHAnsi" w:hAnsiTheme="minorHAnsi" w:cs="Arial"/>
          <w:spacing w:val="-22"/>
          <w:w w:val="95"/>
          <w:lang w:val="fr-FR"/>
        </w:rPr>
        <w:t xml:space="preserve"> </w:t>
      </w:r>
      <w:r w:rsidRPr="00F1737D">
        <w:rPr>
          <w:rFonts w:asciiTheme="minorHAnsi" w:hAnsiTheme="minorHAnsi" w:cs="Arial"/>
          <w:w w:val="95"/>
          <w:lang w:val="fr-FR"/>
        </w:rPr>
        <w:t>la</w:t>
      </w:r>
      <w:r w:rsidRPr="00F1737D">
        <w:rPr>
          <w:rFonts w:asciiTheme="minorHAnsi" w:hAnsiTheme="minorHAnsi" w:cs="Arial"/>
          <w:spacing w:val="-20"/>
          <w:w w:val="95"/>
          <w:lang w:val="fr-FR"/>
        </w:rPr>
        <w:t xml:space="preserve"> </w:t>
      </w:r>
      <w:r w:rsidRPr="00F1737D">
        <w:rPr>
          <w:rFonts w:asciiTheme="minorHAnsi" w:hAnsiTheme="minorHAnsi" w:cs="Arial"/>
          <w:w w:val="95"/>
          <w:lang w:val="fr-FR"/>
        </w:rPr>
        <w:t>fin</w:t>
      </w:r>
      <w:r w:rsidRPr="00F1737D">
        <w:rPr>
          <w:rFonts w:asciiTheme="minorHAnsi" w:hAnsiTheme="minorHAnsi" w:cs="Arial"/>
          <w:spacing w:val="-22"/>
          <w:w w:val="95"/>
          <w:lang w:val="fr-FR"/>
        </w:rPr>
        <w:t xml:space="preserve"> </w:t>
      </w:r>
      <w:r w:rsidRPr="00F1737D">
        <w:rPr>
          <w:rFonts w:asciiTheme="minorHAnsi" w:hAnsiTheme="minorHAnsi" w:cs="Arial"/>
          <w:w w:val="95"/>
          <w:lang w:val="fr-FR"/>
        </w:rPr>
        <w:t>de</w:t>
      </w:r>
      <w:r w:rsidRPr="00F1737D">
        <w:rPr>
          <w:rFonts w:asciiTheme="minorHAnsi" w:hAnsiTheme="minorHAnsi" w:cs="Arial"/>
          <w:spacing w:val="-22"/>
          <w:w w:val="95"/>
          <w:lang w:val="fr-FR"/>
        </w:rPr>
        <w:t xml:space="preserve"> </w:t>
      </w:r>
      <w:r w:rsidRPr="00F1737D">
        <w:rPr>
          <w:rFonts w:asciiTheme="minorHAnsi" w:hAnsiTheme="minorHAnsi" w:cs="Arial"/>
          <w:w w:val="95"/>
          <w:lang w:val="fr-FR"/>
        </w:rPr>
        <w:t>la</w:t>
      </w:r>
      <w:r w:rsidRPr="00F1737D">
        <w:rPr>
          <w:rFonts w:asciiTheme="minorHAnsi" w:hAnsiTheme="minorHAnsi" w:cs="Arial"/>
          <w:spacing w:val="-22"/>
          <w:w w:val="95"/>
          <w:lang w:val="fr-FR"/>
        </w:rPr>
        <w:t xml:space="preserve"> </w:t>
      </w:r>
      <w:r w:rsidRPr="00F1737D">
        <w:rPr>
          <w:rFonts w:asciiTheme="minorHAnsi" w:hAnsiTheme="minorHAnsi" w:cs="Arial"/>
          <w:w w:val="95"/>
          <w:lang w:val="fr-FR"/>
        </w:rPr>
        <w:t>phase</w:t>
      </w:r>
      <w:r w:rsidRPr="00F1737D">
        <w:rPr>
          <w:rFonts w:asciiTheme="minorHAnsi" w:hAnsiTheme="minorHAnsi" w:cs="Arial"/>
          <w:spacing w:val="-21"/>
          <w:w w:val="95"/>
          <w:lang w:val="fr-FR"/>
        </w:rPr>
        <w:t xml:space="preserve"> </w:t>
      </w:r>
      <w:r w:rsidRPr="00F1737D">
        <w:rPr>
          <w:rFonts w:asciiTheme="minorHAnsi" w:hAnsiTheme="minorHAnsi" w:cs="Arial"/>
          <w:w w:val="95"/>
          <w:lang w:val="fr-FR"/>
        </w:rPr>
        <w:t>initiale</w:t>
      </w:r>
      <w:r w:rsidRPr="00F1737D">
        <w:rPr>
          <w:rFonts w:asciiTheme="minorHAnsi" w:hAnsiTheme="minorHAnsi" w:cs="Arial"/>
          <w:spacing w:val="-22"/>
          <w:w w:val="95"/>
          <w:lang w:val="fr-FR"/>
        </w:rPr>
        <w:t xml:space="preserve"> </w:t>
      </w:r>
      <w:r w:rsidRPr="00F1737D">
        <w:rPr>
          <w:rFonts w:asciiTheme="minorHAnsi" w:hAnsiTheme="minorHAnsi" w:cs="Arial"/>
          <w:w w:val="95"/>
          <w:lang w:val="fr-FR"/>
        </w:rPr>
        <w:t>seront</w:t>
      </w:r>
      <w:r w:rsidRPr="00F1737D">
        <w:rPr>
          <w:rFonts w:asciiTheme="minorHAnsi" w:hAnsiTheme="minorHAnsi" w:cs="Arial"/>
          <w:spacing w:val="-23"/>
          <w:w w:val="95"/>
          <w:lang w:val="fr-FR"/>
        </w:rPr>
        <w:t xml:space="preserve"> </w:t>
      </w:r>
      <w:r w:rsidRPr="00F1737D">
        <w:rPr>
          <w:rFonts w:asciiTheme="minorHAnsi" w:hAnsiTheme="minorHAnsi" w:cs="Arial"/>
          <w:w w:val="95"/>
          <w:lang w:val="fr-FR"/>
        </w:rPr>
        <w:t>les</w:t>
      </w:r>
      <w:r w:rsidRPr="00F1737D">
        <w:rPr>
          <w:rFonts w:asciiTheme="minorHAnsi" w:hAnsiTheme="minorHAnsi" w:cs="Arial"/>
          <w:spacing w:val="-21"/>
          <w:w w:val="95"/>
          <w:lang w:val="fr-FR"/>
        </w:rPr>
        <w:t xml:space="preserve"> </w:t>
      </w:r>
      <w:r w:rsidRPr="00F1737D">
        <w:rPr>
          <w:rFonts w:asciiTheme="minorHAnsi" w:hAnsiTheme="minorHAnsi" w:cs="Arial"/>
          <w:w w:val="95"/>
          <w:lang w:val="fr-FR"/>
        </w:rPr>
        <w:t>objectifs,</w:t>
      </w:r>
      <w:r w:rsidRPr="00F1737D">
        <w:rPr>
          <w:rFonts w:asciiTheme="minorHAnsi" w:hAnsiTheme="minorHAnsi" w:cs="Arial"/>
          <w:spacing w:val="-22"/>
          <w:w w:val="95"/>
          <w:lang w:val="fr-FR"/>
        </w:rPr>
        <w:t xml:space="preserve"> </w:t>
      </w:r>
      <w:r w:rsidRPr="00F1737D">
        <w:rPr>
          <w:rFonts w:asciiTheme="minorHAnsi" w:hAnsiTheme="minorHAnsi" w:cs="Arial"/>
          <w:w w:val="95"/>
          <w:lang w:val="fr-FR"/>
        </w:rPr>
        <w:t>le</w:t>
      </w:r>
      <w:r w:rsidRPr="00F1737D">
        <w:rPr>
          <w:rFonts w:asciiTheme="minorHAnsi" w:hAnsiTheme="minorHAnsi" w:cs="Arial"/>
          <w:spacing w:val="-22"/>
          <w:w w:val="95"/>
          <w:lang w:val="fr-FR"/>
        </w:rPr>
        <w:t xml:space="preserve"> </w:t>
      </w:r>
      <w:r w:rsidRPr="00F1737D">
        <w:rPr>
          <w:rFonts w:asciiTheme="minorHAnsi" w:hAnsiTheme="minorHAnsi" w:cs="Arial"/>
          <w:w w:val="95"/>
          <w:lang w:val="fr-FR"/>
        </w:rPr>
        <w:t>périmètre et</w:t>
      </w:r>
      <w:r w:rsidRPr="00F1737D">
        <w:rPr>
          <w:rFonts w:asciiTheme="minorHAnsi" w:hAnsiTheme="minorHAnsi" w:cs="Arial"/>
          <w:spacing w:val="-23"/>
          <w:w w:val="95"/>
          <w:lang w:val="fr-FR"/>
        </w:rPr>
        <w:t xml:space="preserve"> </w:t>
      </w:r>
      <w:r w:rsidRPr="00F1737D">
        <w:rPr>
          <w:rFonts w:asciiTheme="minorHAnsi" w:hAnsiTheme="minorHAnsi" w:cs="Arial"/>
          <w:w w:val="95"/>
          <w:lang w:val="fr-FR"/>
        </w:rPr>
        <w:t xml:space="preserve">les </w:t>
      </w:r>
      <w:r w:rsidRPr="00F1737D">
        <w:rPr>
          <w:rFonts w:asciiTheme="minorHAnsi" w:hAnsiTheme="minorHAnsi" w:cs="Arial"/>
          <w:lang w:val="fr-FR"/>
        </w:rPr>
        <w:t>risques</w:t>
      </w:r>
      <w:r w:rsidRPr="00F1737D">
        <w:rPr>
          <w:rFonts w:asciiTheme="minorHAnsi" w:hAnsiTheme="minorHAnsi" w:cs="Arial"/>
          <w:spacing w:val="-17"/>
          <w:lang w:val="fr-FR"/>
        </w:rPr>
        <w:t xml:space="preserve"> </w:t>
      </w:r>
      <w:r w:rsidRPr="00F1737D">
        <w:rPr>
          <w:rFonts w:asciiTheme="minorHAnsi" w:hAnsiTheme="minorHAnsi" w:cs="Arial"/>
          <w:lang w:val="fr-FR"/>
        </w:rPr>
        <w:t>du</w:t>
      </w:r>
      <w:r w:rsidRPr="00F1737D">
        <w:rPr>
          <w:rFonts w:asciiTheme="minorHAnsi" w:hAnsiTheme="minorHAnsi" w:cs="Arial"/>
          <w:spacing w:val="-16"/>
          <w:lang w:val="fr-FR"/>
        </w:rPr>
        <w:t xml:space="preserve"> </w:t>
      </w:r>
      <w:r w:rsidRPr="00F1737D">
        <w:rPr>
          <w:rFonts w:asciiTheme="minorHAnsi" w:hAnsiTheme="minorHAnsi" w:cs="Arial"/>
          <w:lang w:val="fr-FR"/>
        </w:rPr>
        <w:t>projet,</w:t>
      </w:r>
      <w:r w:rsidRPr="00F1737D">
        <w:rPr>
          <w:rFonts w:asciiTheme="minorHAnsi" w:hAnsiTheme="minorHAnsi" w:cs="Arial"/>
          <w:spacing w:val="-18"/>
          <w:lang w:val="fr-FR"/>
        </w:rPr>
        <w:t xml:space="preserve"> </w:t>
      </w:r>
      <w:r w:rsidRPr="00F1737D">
        <w:rPr>
          <w:rFonts w:asciiTheme="minorHAnsi" w:hAnsiTheme="minorHAnsi" w:cs="Arial"/>
          <w:lang w:val="fr-FR"/>
        </w:rPr>
        <w:t>qui</w:t>
      </w:r>
      <w:r w:rsidRPr="00F1737D">
        <w:rPr>
          <w:rFonts w:asciiTheme="minorHAnsi" w:hAnsiTheme="minorHAnsi" w:cs="Arial"/>
          <w:spacing w:val="-19"/>
          <w:lang w:val="fr-FR"/>
        </w:rPr>
        <w:t xml:space="preserve"> </w:t>
      </w:r>
      <w:r w:rsidRPr="00F1737D">
        <w:rPr>
          <w:rFonts w:asciiTheme="minorHAnsi" w:hAnsiTheme="minorHAnsi" w:cs="Arial"/>
          <w:lang w:val="fr-FR"/>
        </w:rPr>
        <w:t>sont</w:t>
      </w:r>
      <w:r w:rsidRPr="00F1737D">
        <w:rPr>
          <w:rFonts w:asciiTheme="minorHAnsi" w:hAnsiTheme="minorHAnsi" w:cs="Arial"/>
          <w:spacing w:val="-17"/>
          <w:lang w:val="fr-FR"/>
        </w:rPr>
        <w:t xml:space="preserve"> </w:t>
      </w:r>
      <w:r w:rsidRPr="00F1737D">
        <w:rPr>
          <w:rFonts w:asciiTheme="minorHAnsi" w:hAnsiTheme="minorHAnsi" w:cs="Arial"/>
          <w:lang w:val="fr-FR"/>
        </w:rPr>
        <w:t>clairement</w:t>
      </w:r>
      <w:r w:rsidRPr="00F1737D">
        <w:rPr>
          <w:rFonts w:asciiTheme="minorHAnsi" w:hAnsiTheme="minorHAnsi" w:cs="Arial"/>
          <w:spacing w:val="-18"/>
          <w:lang w:val="fr-FR"/>
        </w:rPr>
        <w:t xml:space="preserve"> </w:t>
      </w:r>
      <w:r w:rsidRPr="00F1737D">
        <w:rPr>
          <w:rFonts w:asciiTheme="minorHAnsi" w:hAnsiTheme="minorHAnsi" w:cs="Arial"/>
          <w:lang w:val="fr-FR"/>
        </w:rPr>
        <w:t>définis</w:t>
      </w:r>
      <w:r w:rsidRPr="00F1737D">
        <w:rPr>
          <w:rFonts w:asciiTheme="minorHAnsi" w:hAnsiTheme="minorHAnsi" w:cs="Arial"/>
          <w:spacing w:val="-17"/>
          <w:lang w:val="fr-FR"/>
        </w:rPr>
        <w:t xml:space="preserve"> </w:t>
      </w:r>
      <w:r w:rsidRPr="00F1737D">
        <w:rPr>
          <w:rFonts w:asciiTheme="minorHAnsi" w:hAnsiTheme="minorHAnsi" w:cs="Arial"/>
          <w:lang w:val="fr-FR"/>
        </w:rPr>
        <w:t>et</w:t>
      </w:r>
      <w:r w:rsidRPr="00F1737D">
        <w:rPr>
          <w:rFonts w:asciiTheme="minorHAnsi" w:hAnsiTheme="minorHAnsi" w:cs="Arial"/>
          <w:spacing w:val="-17"/>
          <w:lang w:val="fr-FR"/>
        </w:rPr>
        <w:t xml:space="preserve"> </w:t>
      </w:r>
      <w:r w:rsidRPr="00F1737D">
        <w:rPr>
          <w:rFonts w:asciiTheme="minorHAnsi" w:hAnsiTheme="minorHAnsi" w:cs="Arial"/>
          <w:lang w:val="fr-FR"/>
        </w:rPr>
        <w:t>documentés.</w:t>
      </w:r>
    </w:p>
    <w:p w14:paraId="1EA9E39A" w14:textId="77777777" w:rsidR="00994CA1" w:rsidRPr="00F1737D" w:rsidRDefault="00994CA1" w:rsidP="00994CA1">
      <w:pPr>
        <w:pStyle w:val="Corpsdetexte"/>
        <w:spacing w:line="276" w:lineRule="auto"/>
        <w:contextualSpacing/>
        <w:rPr>
          <w:rFonts w:asciiTheme="minorHAnsi" w:hAnsiTheme="minorHAnsi" w:cs="Arial"/>
          <w:lang w:val="fr-FR"/>
        </w:rPr>
      </w:pPr>
    </w:p>
    <w:p w14:paraId="768D4E4E" w14:textId="77777777" w:rsidR="00994CA1" w:rsidRPr="00F1737D" w:rsidRDefault="00994CA1" w:rsidP="00994CA1">
      <w:pPr>
        <w:pStyle w:val="Corpsdetexte"/>
        <w:spacing w:before="1" w:line="276" w:lineRule="auto"/>
        <w:ind w:left="100"/>
        <w:rPr>
          <w:rFonts w:asciiTheme="minorHAnsi" w:hAnsiTheme="minorHAnsi" w:cs="Arial"/>
          <w:lang w:val="fr-FR"/>
        </w:rPr>
      </w:pPr>
      <w:r w:rsidRPr="00F1737D">
        <w:rPr>
          <w:rFonts w:asciiTheme="minorHAnsi" w:hAnsiTheme="minorHAnsi" w:cs="Arial"/>
          <w:lang w:val="fr-FR"/>
        </w:rPr>
        <w:t xml:space="preserve">Les critères d'évaluation pour la phase </w:t>
      </w:r>
      <w:r>
        <w:rPr>
          <w:rFonts w:asciiTheme="minorHAnsi" w:hAnsiTheme="minorHAnsi" w:cs="Arial"/>
          <w:lang w:val="fr-FR"/>
        </w:rPr>
        <w:t xml:space="preserve">d’initiation </w:t>
      </w:r>
      <w:r w:rsidRPr="00F1737D">
        <w:rPr>
          <w:rFonts w:asciiTheme="minorHAnsi" w:hAnsiTheme="minorHAnsi" w:cs="Arial"/>
          <w:lang w:val="fr-FR"/>
        </w:rPr>
        <w:t>sont :</w:t>
      </w:r>
    </w:p>
    <w:p w14:paraId="2601EB7E" w14:textId="77777777" w:rsidR="00994CA1" w:rsidRPr="00F1737D" w:rsidRDefault="00994CA1" w:rsidP="00994CA1">
      <w:pPr>
        <w:pStyle w:val="Paragraphedeliste"/>
        <w:widowControl w:val="0"/>
        <w:numPr>
          <w:ilvl w:val="2"/>
          <w:numId w:val="26"/>
        </w:numPr>
        <w:tabs>
          <w:tab w:val="left" w:pos="820"/>
          <w:tab w:val="left" w:pos="821"/>
        </w:tabs>
        <w:autoSpaceDE w:val="0"/>
        <w:autoSpaceDN w:val="0"/>
        <w:spacing w:after="0" w:line="276" w:lineRule="auto"/>
        <w:ind w:right="403"/>
        <w:contextualSpacing w:val="0"/>
        <w:rPr>
          <w:rFonts w:cs="Arial"/>
          <w:sz w:val="24"/>
          <w:szCs w:val="24"/>
        </w:rPr>
      </w:pPr>
      <w:r w:rsidRPr="00F1737D">
        <w:rPr>
          <w:rFonts w:cs="Arial"/>
          <w:w w:val="95"/>
          <w:sz w:val="24"/>
          <w:szCs w:val="24"/>
        </w:rPr>
        <w:t>L'accord</w:t>
      </w:r>
      <w:r w:rsidRPr="00F1737D">
        <w:rPr>
          <w:rFonts w:cs="Arial"/>
          <w:spacing w:val="-29"/>
          <w:w w:val="95"/>
          <w:sz w:val="24"/>
          <w:szCs w:val="24"/>
        </w:rPr>
        <w:t xml:space="preserve"> </w:t>
      </w:r>
      <w:r w:rsidRPr="00F1737D">
        <w:rPr>
          <w:rFonts w:cs="Arial"/>
          <w:w w:val="95"/>
          <w:sz w:val="24"/>
          <w:szCs w:val="24"/>
        </w:rPr>
        <w:t>des</w:t>
      </w:r>
      <w:r w:rsidRPr="00F1737D">
        <w:rPr>
          <w:rFonts w:cs="Arial"/>
          <w:spacing w:val="-28"/>
          <w:w w:val="95"/>
          <w:sz w:val="24"/>
          <w:szCs w:val="24"/>
        </w:rPr>
        <w:t xml:space="preserve"> </w:t>
      </w:r>
      <w:r w:rsidRPr="00F1737D">
        <w:rPr>
          <w:rFonts w:cs="Arial"/>
          <w:w w:val="95"/>
          <w:sz w:val="24"/>
          <w:szCs w:val="24"/>
        </w:rPr>
        <w:t>parties</w:t>
      </w:r>
      <w:r w:rsidRPr="00F1737D">
        <w:rPr>
          <w:rFonts w:cs="Arial"/>
          <w:spacing w:val="-28"/>
          <w:w w:val="95"/>
          <w:sz w:val="24"/>
          <w:szCs w:val="24"/>
        </w:rPr>
        <w:t xml:space="preserve"> </w:t>
      </w:r>
      <w:r w:rsidRPr="00F1737D">
        <w:rPr>
          <w:rFonts w:cs="Arial"/>
          <w:w w:val="95"/>
          <w:sz w:val="24"/>
          <w:szCs w:val="24"/>
        </w:rPr>
        <w:t>prenantes</w:t>
      </w:r>
      <w:r w:rsidRPr="00F1737D">
        <w:rPr>
          <w:rFonts w:cs="Arial"/>
          <w:spacing w:val="-28"/>
          <w:w w:val="95"/>
          <w:sz w:val="24"/>
          <w:szCs w:val="24"/>
        </w:rPr>
        <w:t xml:space="preserve"> </w:t>
      </w:r>
      <w:r w:rsidRPr="00F1737D">
        <w:rPr>
          <w:rFonts w:cs="Arial"/>
          <w:w w:val="95"/>
          <w:sz w:val="24"/>
          <w:szCs w:val="24"/>
        </w:rPr>
        <w:t>sur</w:t>
      </w:r>
      <w:r w:rsidRPr="00F1737D">
        <w:rPr>
          <w:rFonts w:cs="Arial"/>
          <w:spacing w:val="-29"/>
          <w:w w:val="95"/>
          <w:sz w:val="24"/>
          <w:szCs w:val="24"/>
        </w:rPr>
        <w:t xml:space="preserve"> </w:t>
      </w:r>
      <w:r w:rsidRPr="00F1737D">
        <w:rPr>
          <w:rFonts w:cs="Arial"/>
          <w:w w:val="95"/>
          <w:sz w:val="24"/>
          <w:szCs w:val="24"/>
        </w:rPr>
        <w:t>la</w:t>
      </w:r>
      <w:r w:rsidRPr="00F1737D">
        <w:rPr>
          <w:rFonts w:cs="Arial"/>
          <w:spacing w:val="-28"/>
          <w:w w:val="95"/>
          <w:sz w:val="24"/>
          <w:szCs w:val="24"/>
        </w:rPr>
        <w:t xml:space="preserve"> </w:t>
      </w:r>
      <w:r w:rsidRPr="00F1737D">
        <w:rPr>
          <w:rFonts w:cs="Arial"/>
          <w:w w:val="95"/>
          <w:sz w:val="24"/>
          <w:szCs w:val="24"/>
        </w:rPr>
        <w:t>définition</w:t>
      </w:r>
      <w:r w:rsidRPr="00F1737D">
        <w:rPr>
          <w:rFonts w:cs="Arial"/>
          <w:spacing w:val="-29"/>
          <w:w w:val="95"/>
          <w:sz w:val="24"/>
          <w:szCs w:val="24"/>
        </w:rPr>
        <w:t xml:space="preserve"> </w:t>
      </w:r>
      <w:r w:rsidRPr="00F1737D">
        <w:rPr>
          <w:rFonts w:cs="Arial"/>
          <w:w w:val="95"/>
          <w:sz w:val="24"/>
          <w:szCs w:val="24"/>
        </w:rPr>
        <w:t xml:space="preserve">du </w:t>
      </w:r>
      <w:r w:rsidRPr="00F1737D">
        <w:rPr>
          <w:rFonts w:cs="Arial"/>
          <w:spacing w:val="-28"/>
          <w:w w:val="95"/>
          <w:sz w:val="24"/>
          <w:szCs w:val="24"/>
        </w:rPr>
        <w:t xml:space="preserve"> </w:t>
      </w:r>
      <w:r w:rsidRPr="00F1737D">
        <w:rPr>
          <w:rFonts w:cs="Arial"/>
          <w:w w:val="95"/>
          <w:sz w:val="24"/>
          <w:szCs w:val="24"/>
        </w:rPr>
        <w:t>périmètre et</w:t>
      </w:r>
      <w:r w:rsidRPr="00F1737D">
        <w:rPr>
          <w:rFonts w:cs="Arial"/>
          <w:spacing w:val="-29"/>
          <w:w w:val="95"/>
          <w:sz w:val="24"/>
          <w:szCs w:val="24"/>
        </w:rPr>
        <w:t xml:space="preserve"> </w:t>
      </w:r>
      <w:r w:rsidRPr="00F1737D">
        <w:rPr>
          <w:rFonts w:cs="Arial"/>
          <w:w w:val="95"/>
          <w:sz w:val="24"/>
          <w:szCs w:val="24"/>
        </w:rPr>
        <w:t>les</w:t>
      </w:r>
      <w:r w:rsidRPr="00F1737D">
        <w:rPr>
          <w:rFonts w:cs="Arial"/>
          <w:spacing w:val="-29"/>
          <w:w w:val="95"/>
          <w:sz w:val="24"/>
          <w:szCs w:val="24"/>
        </w:rPr>
        <w:t xml:space="preserve"> </w:t>
      </w:r>
      <w:r w:rsidRPr="00F1737D">
        <w:rPr>
          <w:rFonts w:cs="Arial"/>
          <w:w w:val="95"/>
          <w:sz w:val="24"/>
          <w:szCs w:val="24"/>
        </w:rPr>
        <w:t>estimations</w:t>
      </w:r>
      <w:r w:rsidRPr="00F1737D">
        <w:rPr>
          <w:rFonts w:cs="Arial"/>
          <w:spacing w:val="-29"/>
          <w:w w:val="95"/>
          <w:sz w:val="24"/>
          <w:szCs w:val="24"/>
        </w:rPr>
        <w:t xml:space="preserve"> </w:t>
      </w:r>
      <w:r>
        <w:rPr>
          <w:rFonts w:cs="Arial"/>
          <w:spacing w:val="-29"/>
          <w:w w:val="95"/>
          <w:sz w:val="24"/>
          <w:szCs w:val="24"/>
        </w:rPr>
        <w:t xml:space="preserve"> </w:t>
      </w:r>
      <w:r w:rsidRPr="00F1737D">
        <w:rPr>
          <w:rFonts w:cs="Arial"/>
          <w:w w:val="95"/>
          <w:sz w:val="24"/>
          <w:szCs w:val="24"/>
        </w:rPr>
        <w:t>des</w:t>
      </w:r>
      <w:r w:rsidRPr="00F1737D">
        <w:rPr>
          <w:rFonts w:cs="Arial"/>
          <w:spacing w:val="-29"/>
          <w:w w:val="95"/>
          <w:sz w:val="24"/>
          <w:szCs w:val="24"/>
        </w:rPr>
        <w:t xml:space="preserve"> </w:t>
      </w:r>
      <w:r w:rsidRPr="00F1737D">
        <w:rPr>
          <w:rFonts w:cs="Arial"/>
          <w:w w:val="95"/>
          <w:sz w:val="24"/>
          <w:szCs w:val="24"/>
        </w:rPr>
        <w:t xml:space="preserve">coûts </w:t>
      </w:r>
      <w:r w:rsidRPr="00F1737D">
        <w:rPr>
          <w:rFonts w:cs="Arial"/>
          <w:sz w:val="24"/>
          <w:szCs w:val="24"/>
        </w:rPr>
        <w:t>et du</w:t>
      </w:r>
      <w:r w:rsidRPr="00F1737D">
        <w:rPr>
          <w:rFonts w:cs="Arial"/>
          <w:spacing w:val="-16"/>
          <w:sz w:val="24"/>
          <w:szCs w:val="24"/>
        </w:rPr>
        <w:t xml:space="preserve"> </w:t>
      </w:r>
      <w:r w:rsidRPr="00F1737D">
        <w:rPr>
          <w:rFonts w:cs="Arial"/>
          <w:sz w:val="24"/>
          <w:szCs w:val="24"/>
        </w:rPr>
        <w:t>calendrier</w:t>
      </w:r>
      <w:r>
        <w:rPr>
          <w:rFonts w:cs="Arial"/>
          <w:sz w:val="24"/>
          <w:szCs w:val="24"/>
        </w:rPr>
        <w:t> ;</w:t>
      </w:r>
    </w:p>
    <w:p w14:paraId="32B3FCA4" w14:textId="77777777" w:rsidR="00994CA1" w:rsidRPr="00F1737D" w:rsidRDefault="00994CA1" w:rsidP="00994CA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F1737D">
        <w:rPr>
          <w:rFonts w:cs="Arial"/>
          <w:sz w:val="24"/>
          <w:szCs w:val="24"/>
        </w:rPr>
        <w:t>Compréhension des</w:t>
      </w:r>
      <w:r w:rsidRPr="00F1737D">
        <w:rPr>
          <w:rFonts w:cs="Arial"/>
          <w:spacing w:val="-16"/>
          <w:sz w:val="24"/>
          <w:szCs w:val="24"/>
        </w:rPr>
        <w:t xml:space="preserve"> </w:t>
      </w:r>
      <w:r w:rsidRPr="00F1737D">
        <w:rPr>
          <w:rFonts w:cs="Arial"/>
          <w:sz w:val="24"/>
          <w:szCs w:val="24"/>
        </w:rPr>
        <w:t>besoins</w:t>
      </w:r>
      <w:r>
        <w:rPr>
          <w:rFonts w:cs="Arial"/>
          <w:sz w:val="24"/>
          <w:szCs w:val="24"/>
        </w:rPr>
        <w:t> ;</w:t>
      </w:r>
    </w:p>
    <w:p w14:paraId="3DEFFE70" w14:textId="77777777" w:rsidR="00994CA1" w:rsidRPr="00F1737D" w:rsidRDefault="00994CA1" w:rsidP="00994CA1">
      <w:pPr>
        <w:pStyle w:val="Paragraphedeliste"/>
        <w:widowControl w:val="0"/>
        <w:numPr>
          <w:ilvl w:val="2"/>
          <w:numId w:val="26"/>
        </w:numPr>
        <w:tabs>
          <w:tab w:val="left" w:pos="820"/>
          <w:tab w:val="left" w:pos="821"/>
        </w:tabs>
        <w:autoSpaceDE w:val="0"/>
        <w:autoSpaceDN w:val="0"/>
        <w:spacing w:before="1" w:after="0" w:line="276" w:lineRule="auto"/>
        <w:ind w:right="397"/>
        <w:contextualSpacing w:val="0"/>
        <w:rPr>
          <w:rFonts w:cs="Arial"/>
          <w:sz w:val="24"/>
          <w:szCs w:val="24"/>
        </w:rPr>
      </w:pPr>
      <w:r w:rsidRPr="00F1737D">
        <w:rPr>
          <w:rFonts w:cs="Arial"/>
          <w:w w:val="95"/>
          <w:sz w:val="24"/>
          <w:szCs w:val="24"/>
        </w:rPr>
        <w:t>Crédibilité</w:t>
      </w:r>
      <w:r w:rsidRPr="00F1737D">
        <w:rPr>
          <w:rFonts w:cs="Arial"/>
          <w:spacing w:val="-13"/>
          <w:w w:val="95"/>
          <w:sz w:val="24"/>
          <w:szCs w:val="24"/>
        </w:rPr>
        <w:t xml:space="preserve"> </w:t>
      </w:r>
      <w:r w:rsidRPr="00F1737D">
        <w:rPr>
          <w:rFonts w:cs="Arial"/>
          <w:w w:val="95"/>
          <w:sz w:val="24"/>
          <w:szCs w:val="24"/>
        </w:rPr>
        <w:t>des</w:t>
      </w:r>
      <w:r w:rsidRPr="00F1737D">
        <w:rPr>
          <w:rFonts w:cs="Arial"/>
          <w:spacing w:val="-12"/>
          <w:w w:val="95"/>
          <w:sz w:val="24"/>
          <w:szCs w:val="24"/>
        </w:rPr>
        <w:t xml:space="preserve"> </w:t>
      </w:r>
      <w:r w:rsidRPr="00F1737D">
        <w:rPr>
          <w:rFonts w:cs="Arial"/>
          <w:w w:val="95"/>
          <w:sz w:val="24"/>
          <w:szCs w:val="24"/>
        </w:rPr>
        <w:t>estimations</w:t>
      </w:r>
      <w:r w:rsidRPr="00F1737D">
        <w:rPr>
          <w:rFonts w:cs="Arial"/>
          <w:spacing w:val="-13"/>
          <w:w w:val="95"/>
          <w:sz w:val="24"/>
          <w:szCs w:val="24"/>
        </w:rPr>
        <w:t xml:space="preserve"> </w:t>
      </w:r>
      <w:r w:rsidRPr="00F1737D">
        <w:rPr>
          <w:rFonts w:cs="Arial"/>
          <w:w w:val="95"/>
          <w:sz w:val="24"/>
          <w:szCs w:val="24"/>
        </w:rPr>
        <w:t>des</w:t>
      </w:r>
      <w:r w:rsidRPr="00F1737D">
        <w:rPr>
          <w:rFonts w:cs="Arial"/>
          <w:spacing w:val="-13"/>
          <w:w w:val="95"/>
          <w:sz w:val="24"/>
          <w:szCs w:val="24"/>
        </w:rPr>
        <w:t xml:space="preserve"> </w:t>
      </w:r>
      <w:r w:rsidRPr="00F1737D">
        <w:rPr>
          <w:rFonts w:cs="Arial"/>
          <w:w w:val="95"/>
          <w:sz w:val="24"/>
          <w:szCs w:val="24"/>
        </w:rPr>
        <w:t>coûts</w:t>
      </w:r>
      <w:r w:rsidRPr="00F1737D">
        <w:rPr>
          <w:rFonts w:cs="Arial"/>
          <w:spacing w:val="-12"/>
          <w:w w:val="95"/>
          <w:sz w:val="24"/>
          <w:szCs w:val="24"/>
        </w:rPr>
        <w:t xml:space="preserve"> </w:t>
      </w:r>
      <w:r w:rsidRPr="00F1737D">
        <w:rPr>
          <w:rFonts w:cs="Arial"/>
          <w:w w:val="95"/>
          <w:sz w:val="24"/>
          <w:szCs w:val="24"/>
        </w:rPr>
        <w:t>et</w:t>
      </w:r>
      <w:r w:rsidRPr="00F1737D">
        <w:rPr>
          <w:rFonts w:cs="Arial"/>
          <w:spacing w:val="-13"/>
          <w:w w:val="95"/>
          <w:sz w:val="24"/>
          <w:szCs w:val="24"/>
        </w:rPr>
        <w:t xml:space="preserve"> </w:t>
      </w:r>
      <w:r w:rsidRPr="00F1737D">
        <w:rPr>
          <w:rFonts w:cs="Arial"/>
          <w:w w:val="95"/>
          <w:sz w:val="24"/>
          <w:szCs w:val="24"/>
        </w:rPr>
        <w:t>du</w:t>
      </w:r>
      <w:r w:rsidRPr="00F1737D">
        <w:rPr>
          <w:rFonts w:cs="Arial"/>
          <w:spacing w:val="-13"/>
          <w:w w:val="95"/>
          <w:sz w:val="24"/>
          <w:szCs w:val="24"/>
        </w:rPr>
        <w:t xml:space="preserve"> </w:t>
      </w:r>
      <w:r w:rsidRPr="00F1737D">
        <w:rPr>
          <w:rFonts w:cs="Arial"/>
          <w:w w:val="95"/>
          <w:sz w:val="24"/>
          <w:szCs w:val="24"/>
        </w:rPr>
        <w:t>calendrier,</w:t>
      </w:r>
      <w:r w:rsidRPr="00F1737D">
        <w:rPr>
          <w:rFonts w:cs="Arial"/>
          <w:spacing w:val="-13"/>
          <w:w w:val="95"/>
          <w:sz w:val="24"/>
          <w:szCs w:val="24"/>
        </w:rPr>
        <w:t xml:space="preserve"> </w:t>
      </w:r>
      <w:r w:rsidRPr="00F1737D">
        <w:rPr>
          <w:rFonts w:cs="Arial"/>
          <w:w w:val="95"/>
          <w:sz w:val="24"/>
          <w:szCs w:val="24"/>
        </w:rPr>
        <w:t>des</w:t>
      </w:r>
      <w:r w:rsidRPr="00F1737D">
        <w:rPr>
          <w:rFonts w:cs="Arial"/>
          <w:spacing w:val="-12"/>
          <w:w w:val="95"/>
          <w:sz w:val="24"/>
          <w:szCs w:val="24"/>
        </w:rPr>
        <w:t xml:space="preserve"> </w:t>
      </w:r>
      <w:r w:rsidRPr="00F1737D">
        <w:rPr>
          <w:rFonts w:cs="Arial"/>
          <w:w w:val="95"/>
          <w:sz w:val="24"/>
          <w:szCs w:val="24"/>
        </w:rPr>
        <w:t>priorités,</w:t>
      </w:r>
      <w:r w:rsidRPr="00F1737D">
        <w:rPr>
          <w:rFonts w:cs="Arial"/>
          <w:spacing w:val="-13"/>
          <w:w w:val="95"/>
          <w:sz w:val="24"/>
          <w:szCs w:val="24"/>
        </w:rPr>
        <w:t xml:space="preserve"> </w:t>
      </w:r>
      <w:r w:rsidRPr="00F1737D">
        <w:rPr>
          <w:rFonts w:cs="Arial"/>
          <w:w w:val="95"/>
          <w:sz w:val="24"/>
          <w:szCs w:val="24"/>
        </w:rPr>
        <w:t>des</w:t>
      </w:r>
      <w:r w:rsidRPr="00F1737D">
        <w:rPr>
          <w:rFonts w:cs="Arial"/>
          <w:spacing w:val="-12"/>
          <w:w w:val="95"/>
          <w:sz w:val="24"/>
          <w:szCs w:val="24"/>
        </w:rPr>
        <w:t xml:space="preserve"> </w:t>
      </w:r>
      <w:r w:rsidRPr="00F1737D">
        <w:rPr>
          <w:rFonts w:cs="Arial"/>
          <w:w w:val="95"/>
          <w:sz w:val="24"/>
          <w:szCs w:val="24"/>
        </w:rPr>
        <w:t>risques</w:t>
      </w:r>
      <w:r w:rsidRPr="00F1737D">
        <w:rPr>
          <w:rFonts w:cs="Arial"/>
          <w:spacing w:val="-12"/>
          <w:w w:val="95"/>
          <w:sz w:val="24"/>
          <w:szCs w:val="24"/>
        </w:rPr>
        <w:t xml:space="preserve"> </w:t>
      </w:r>
      <w:r w:rsidRPr="00F1737D">
        <w:rPr>
          <w:rFonts w:cs="Arial"/>
          <w:w w:val="95"/>
          <w:sz w:val="24"/>
          <w:szCs w:val="24"/>
        </w:rPr>
        <w:t>et</w:t>
      </w:r>
      <w:r w:rsidRPr="00F1737D">
        <w:rPr>
          <w:rFonts w:cs="Arial"/>
          <w:spacing w:val="-13"/>
          <w:w w:val="95"/>
          <w:sz w:val="24"/>
          <w:szCs w:val="24"/>
        </w:rPr>
        <w:t xml:space="preserve"> </w:t>
      </w:r>
      <w:r w:rsidRPr="00F1737D">
        <w:rPr>
          <w:rFonts w:cs="Arial"/>
          <w:w w:val="95"/>
          <w:sz w:val="24"/>
          <w:szCs w:val="24"/>
        </w:rPr>
        <w:t xml:space="preserve">du </w:t>
      </w:r>
      <w:r w:rsidRPr="00F1737D">
        <w:rPr>
          <w:rFonts w:cs="Arial"/>
          <w:sz w:val="24"/>
          <w:szCs w:val="24"/>
        </w:rPr>
        <w:lastRenderedPageBreak/>
        <w:t>processus</w:t>
      </w:r>
      <w:r w:rsidRPr="00F1737D">
        <w:rPr>
          <w:rFonts w:cs="Arial"/>
          <w:spacing w:val="-8"/>
          <w:sz w:val="24"/>
          <w:szCs w:val="24"/>
        </w:rPr>
        <w:t xml:space="preserve"> </w:t>
      </w:r>
      <w:r w:rsidRPr="00F1737D">
        <w:rPr>
          <w:rFonts w:cs="Arial"/>
          <w:sz w:val="24"/>
          <w:szCs w:val="24"/>
        </w:rPr>
        <w:t>d'élaboration</w:t>
      </w:r>
      <w:r>
        <w:rPr>
          <w:rFonts w:cs="Arial"/>
          <w:sz w:val="24"/>
          <w:szCs w:val="24"/>
        </w:rPr>
        <w:t> ;</w:t>
      </w:r>
    </w:p>
    <w:p w14:paraId="3B00E6E1" w14:textId="77777777" w:rsidR="00994CA1" w:rsidRPr="00F1737D" w:rsidRDefault="00994CA1" w:rsidP="00994CA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F1737D">
        <w:rPr>
          <w:rFonts w:cs="Arial"/>
          <w:sz w:val="24"/>
          <w:szCs w:val="24"/>
        </w:rPr>
        <w:t>Feuille de route du projet</w:t>
      </w:r>
      <w:r w:rsidRPr="00F1737D">
        <w:rPr>
          <w:rFonts w:cs="Arial"/>
          <w:spacing w:val="-50"/>
          <w:sz w:val="24"/>
          <w:szCs w:val="24"/>
        </w:rPr>
        <w:t xml:space="preserve"> </w:t>
      </w:r>
      <w:r>
        <w:rPr>
          <w:rFonts w:cs="Arial"/>
          <w:spacing w:val="-50"/>
          <w:sz w:val="24"/>
          <w:szCs w:val="24"/>
        </w:rPr>
        <w:t xml:space="preserve">             </w:t>
      </w:r>
      <w:r w:rsidRPr="00F1737D">
        <w:rPr>
          <w:rFonts w:cs="Arial"/>
          <w:sz w:val="24"/>
          <w:szCs w:val="24"/>
        </w:rPr>
        <w:t>élaborée</w:t>
      </w:r>
      <w:r>
        <w:rPr>
          <w:rFonts w:cs="Arial"/>
          <w:sz w:val="24"/>
          <w:szCs w:val="24"/>
        </w:rPr>
        <w:t> ;</w:t>
      </w:r>
    </w:p>
    <w:p w14:paraId="2CA61790" w14:textId="77777777" w:rsidR="00994CA1" w:rsidRPr="00F1737D" w:rsidRDefault="00994CA1" w:rsidP="00994CA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F1737D">
        <w:rPr>
          <w:rFonts w:cs="Arial"/>
          <w:sz w:val="24"/>
          <w:szCs w:val="24"/>
        </w:rPr>
        <w:t>Réunions de lancement du</w:t>
      </w:r>
      <w:r>
        <w:rPr>
          <w:rFonts w:cs="Arial"/>
          <w:sz w:val="24"/>
          <w:szCs w:val="24"/>
        </w:rPr>
        <w:t xml:space="preserve"> </w:t>
      </w:r>
      <w:r w:rsidRPr="00F1737D">
        <w:rPr>
          <w:rFonts w:cs="Arial"/>
          <w:spacing w:val="-38"/>
          <w:sz w:val="24"/>
          <w:szCs w:val="24"/>
        </w:rPr>
        <w:t xml:space="preserve"> </w:t>
      </w:r>
      <w:r w:rsidRPr="00F1737D">
        <w:rPr>
          <w:rFonts w:cs="Arial"/>
          <w:sz w:val="24"/>
          <w:szCs w:val="24"/>
        </w:rPr>
        <w:t>projet</w:t>
      </w:r>
      <w:r>
        <w:rPr>
          <w:rFonts w:cs="Arial"/>
          <w:sz w:val="24"/>
          <w:szCs w:val="24"/>
        </w:rPr>
        <w:t>.</w:t>
      </w:r>
    </w:p>
    <w:p w14:paraId="74A46E18" w14:textId="0C1D4681" w:rsidR="00E8102F" w:rsidRPr="001071C5" w:rsidRDefault="00E8102F" w:rsidP="001071C5">
      <w:pPr>
        <w:spacing w:after="0"/>
        <w:jc w:val="both"/>
        <w:rPr>
          <w:rFonts w:cstheme="minorHAnsi"/>
          <w:sz w:val="24"/>
          <w:szCs w:val="24"/>
        </w:rPr>
      </w:pPr>
      <w:r w:rsidRPr="001071C5">
        <w:rPr>
          <w:rFonts w:cstheme="minorHAnsi"/>
          <w:sz w:val="24"/>
          <w:szCs w:val="24"/>
        </w:rPr>
        <w:tab/>
      </w:r>
    </w:p>
    <w:p w14:paraId="63207837" w14:textId="116E2DBB" w:rsidR="00E8102F" w:rsidRPr="001071C5" w:rsidRDefault="00994CA1" w:rsidP="00E8102F">
      <w:pPr>
        <w:pStyle w:val="Paragraphedeliste"/>
        <w:numPr>
          <w:ilvl w:val="0"/>
          <w:numId w:val="11"/>
        </w:numPr>
        <w:tabs>
          <w:tab w:val="left" w:pos="1350"/>
        </w:tabs>
        <w:rPr>
          <w:rFonts w:cstheme="minorHAnsi"/>
          <w:b/>
          <w:bCs/>
          <w:sz w:val="24"/>
          <w:szCs w:val="24"/>
        </w:rPr>
      </w:pPr>
      <w:r>
        <w:rPr>
          <w:rFonts w:cstheme="minorHAnsi"/>
          <w:b/>
          <w:bCs/>
          <w:sz w:val="24"/>
          <w:szCs w:val="24"/>
        </w:rPr>
        <w:t>Déploiement</w:t>
      </w:r>
    </w:p>
    <w:p w14:paraId="223E41F2" w14:textId="77777777" w:rsidR="00DC6561" w:rsidRPr="009F726E" w:rsidRDefault="00DC6561" w:rsidP="00DC6561">
      <w:pPr>
        <w:pStyle w:val="Corpsdetexte"/>
        <w:spacing w:line="276" w:lineRule="auto"/>
        <w:ind w:left="100" w:right="394"/>
        <w:jc w:val="both"/>
        <w:rPr>
          <w:rFonts w:asciiTheme="minorHAnsi" w:hAnsiTheme="minorHAnsi" w:cs="Arial"/>
          <w:lang w:val="fr-FR"/>
        </w:rPr>
      </w:pPr>
      <w:r w:rsidRPr="009F726E">
        <w:rPr>
          <w:rFonts w:asciiTheme="minorHAnsi" w:hAnsiTheme="minorHAnsi" w:cs="Arial"/>
          <w:lang w:val="fr-FR"/>
        </w:rPr>
        <w:t>L'objectif de la phase de déploiement est de déployer le système sur le site. La phase de déploiement facilitera la préparation détaillée, l'élaboration de listes de contrôle du déploiement, la mitigation des risques de déploiement et l'élaboration de la stratégie de déploiement. Elle comprendra une description détaillée de l'approche de déploiement, ainsi que des avantages, des hypothèses et des risques qui y sont associés. De plus, la gestion du changement et la formation associées au déploiement de mSupply seront définies au cours de cette phase. Le fournisseur doit s'assurer que les protocoles d'intégration et les spécifications nécessaires à l'intégration du mSupply avec les systèmes informatiques existants du Ministère de la Santé sont développés et mis en œuvre.</w:t>
      </w:r>
    </w:p>
    <w:p w14:paraId="4974A7B9" w14:textId="77777777" w:rsidR="00DC6561" w:rsidRPr="00EC5324" w:rsidRDefault="00DC6561" w:rsidP="00DC6561">
      <w:pPr>
        <w:spacing w:line="276" w:lineRule="auto"/>
        <w:rPr>
          <w:rFonts w:cs="Arial"/>
          <w:sz w:val="24"/>
          <w:szCs w:val="24"/>
        </w:rPr>
      </w:pPr>
    </w:p>
    <w:p w14:paraId="1B5330A3" w14:textId="77777777" w:rsidR="00DC6561" w:rsidRPr="00F1737D" w:rsidRDefault="00DC6561" w:rsidP="00DC6561">
      <w:pPr>
        <w:pStyle w:val="Corpsdetexte"/>
        <w:spacing w:line="276" w:lineRule="auto"/>
        <w:ind w:left="100"/>
        <w:jc w:val="both"/>
        <w:rPr>
          <w:rFonts w:asciiTheme="minorHAnsi" w:hAnsiTheme="minorHAnsi" w:cs="Arial"/>
          <w:lang w:val="fr-FR"/>
        </w:rPr>
      </w:pPr>
      <w:r w:rsidRPr="009F726E">
        <w:rPr>
          <w:rFonts w:asciiTheme="minorHAnsi" w:hAnsiTheme="minorHAnsi" w:cs="Arial"/>
          <w:lang w:val="fr-FR"/>
        </w:rPr>
        <w:t>Les objectifs de cette phase sont :</w:t>
      </w:r>
    </w:p>
    <w:p w14:paraId="617D9B2E"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1" w:after="0" w:line="276" w:lineRule="auto"/>
        <w:contextualSpacing w:val="0"/>
        <w:rPr>
          <w:rFonts w:cs="Arial"/>
          <w:sz w:val="24"/>
          <w:szCs w:val="24"/>
        </w:rPr>
      </w:pPr>
      <w:r w:rsidRPr="00F1737D">
        <w:rPr>
          <w:rFonts w:cs="Arial"/>
          <w:sz w:val="24"/>
          <w:szCs w:val="24"/>
        </w:rPr>
        <w:t>Valider</w:t>
      </w:r>
      <w:r w:rsidRPr="009F726E">
        <w:rPr>
          <w:rFonts w:cs="Arial"/>
          <w:sz w:val="24"/>
          <w:szCs w:val="24"/>
        </w:rPr>
        <w:t xml:space="preserve"> </w:t>
      </w:r>
      <w:r w:rsidRPr="00F1737D">
        <w:rPr>
          <w:rFonts w:cs="Arial"/>
          <w:sz w:val="24"/>
          <w:szCs w:val="24"/>
        </w:rPr>
        <w:t>que</w:t>
      </w:r>
      <w:r w:rsidRPr="009F726E">
        <w:rPr>
          <w:rFonts w:cs="Arial"/>
          <w:sz w:val="24"/>
          <w:szCs w:val="24"/>
        </w:rPr>
        <w:t xml:space="preserve"> </w:t>
      </w:r>
      <w:r w:rsidRPr="00F1737D">
        <w:rPr>
          <w:rFonts w:cs="Arial"/>
          <w:sz w:val="24"/>
          <w:szCs w:val="24"/>
        </w:rPr>
        <w:t>le</w:t>
      </w:r>
      <w:r w:rsidRPr="009F726E">
        <w:rPr>
          <w:rFonts w:cs="Arial"/>
          <w:sz w:val="24"/>
          <w:szCs w:val="24"/>
        </w:rPr>
        <w:t xml:space="preserve"> </w:t>
      </w:r>
      <w:r w:rsidRPr="00F1737D">
        <w:rPr>
          <w:rFonts w:cs="Arial"/>
          <w:sz w:val="24"/>
          <w:szCs w:val="24"/>
        </w:rPr>
        <w:t>système</w:t>
      </w:r>
      <w:r w:rsidRPr="009F726E">
        <w:rPr>
          <w:rFonts w:cs="Arial"/>
          <w:sz w:val="24"/>
          <w:szCs w:val="24"/>
        </w:rPr>
        <w:t xml:space="preserve"> </w:t>
      </w:r>
      <w:r w:rsidRPr="00F1737D">
        <w:rPr>
          <w:rFonts w:cs="Arial"/>
          <w:sz w:val="24"/>
          <w:szCs w:val="24"/>
        </w:rPr>
        <w:t>est</w:t>
      </w:r>
      <w:r w:rsidRPr="009F726E">
        <w:rPr>
          <w:rFonts w:cs="Arial"/>
          <w:sz w:val="24"/>
          <w:szCs w:val="24"/>
        </w:rPr>
        <w:t xml:space="preserve"> </w:t>
      </w:r>
      <w:r w:rsidRPr="00F1737D">
        <w:rPr>
          <w:rFonts w:cs="Arial"/>
          <w:sz w:val="24"/>
          <w:szCs w:val="24"/>
        </w:rPr>
        <w:t>opérationnel</w:t>
      </w:r>
      <w:r w:rsidRPr="009F726E">
        <w:rPr>
          <w:rFonts w:cs="Arial"/>
          <w:sz w:val="24"/>
          <w:szCs w:val="24"/>
        </w:rPr>
        <w:t xml:space="preserve"> </w:t>
      </w:r>
      <w:r w:rsidRPr="00F1737D">
        <w:rPr>
          <w:rFonts w:cs="Arial"/>
          <w:sz w:val="24"/>
          <w:szCs w:val="24"/>
        </w:rPr>
        <w:t>et</w:t>
      </w:r>
      <w:r w:rsidRPr="009F726E">
        <w:rPr>
          <w:rFonts w:cs="Arial"/>
          <w:sz w:val="24"/>
          <w:szCs w:val="24"/>
        </w:rPr>
        <w:t xml:space="preserve"> </w:t>
      </w:r>
      <w:r w:rsidRPr="00F1737D">
        <w:rPr>
          <w:rFonts w:cs="Arial"/>
          <w:sz w:val="24"/>
          <w:szCs w:val="24"/>
        </w:rPr>
        <w:t>prêt</w:t>
      </w:r>
      <w:r w:rsidRPr="009F726E">
        <w:rPr>
          <w:rFonts w:cs="Arial"/>
          <w:sz w:val="24"/>
          <w:szCs w:val="24"/>
        </w:rPr>
        <w:t xml:space="preserve"> </w:t>
      </w:r>
      <w:r w:rsidRPr="00F1737D">
        <w:rPr>
          <w:rFonts w:cs="Arial"/>
          <w:sz w:val="24"/>
          <w:szCs w:val="24"/>
        </w:rPr>
        <w:t>à</w:t>
      </w:r>
      <w:r w:rsidRPr="009F726E">
        <w:rPr>
          <w:rFonts w:cs="Arial"/>
          <w:sz w:val="24"/>
          <w:szCs w:val="24"/>
        </w:rPr>
        <w:t xml:space="preserve"> </w:t>
      </w:r>
      <w:r w:rsidRPr="00F1737D">
        <w:rPr>
          <w:rFonts w:cs="Arial"/>
          <w:sz w:val="24"/>
          <w:szCs w:val="24"/>
        </w:rPr>
        <w:t>être</w:t>
      </w:r>
      <w:r w:rsidRPr="009F726E">
        <w:rPr>
          <w:rFonts w:cs="Arial"/>
          <w:sz w:val="24"/>
          <w:szCs w:val="24"/>
        </w:rPr>
        <w:t xml:space="preserve"> </w:t>
      </w:r>
      <w:r w:rsidRPr="00F1737D">
        <w:rPr>
          <w:rFonts w:cs="Arial"/>
          <w:sz w:val="24"/>
          <w:szCs w:val="24"/>
        </w:rPr>
        <w:t>installé</w:t>
      </w:r>
      <w:r w:rsidRPr="009F726E">
        <w:rPr>
          <w:rFonts w:cs="Arial"/>
          <w:sz w:val="24"/>
          <w:szCs w:val="24"/>
        </w:rPr>
        <w:t xml:space="preserve"> </w:t>
      </w:r>
      <w:r w:rsidRPr="00F1737D">
        <w:rPr>
          <w:rFonts w:cs="Arial"/>
          <w:sz w:val="24"/>
          <w:szCs w:val="24"/>
        </w:rPr>
        <w:t>sur</w:t>
      </w:r>
      <w:r w:rsidRPr="009F726E">
        <w:rPr>
          <w:rFonts w:cs="Arial"/>
          <w:sz w:val="24"/>
          <w:szCs w:val="24"/>
        </w:rPr>
        <w:t xml:space="preserve"> </w:t>
      </w:r>
      <w:r w:rsidRPr="00F1737D">
        <w:rPr>
          <w:rFonts w:cs="Arial"/>
          <w:sz w:val="24"/>
          <w:szCs w:val="24"/>
        </w:rPr>
        <w:t>tous</w:t>
      </w:r>
      <w:r w:rsidRPr="009F726E">
        <w:rPr>
          <w:rFonts w:cs="Arial"/>
          <w:sz w:val="24"/>
          <w:szCs w:val="24"/>
        </w:rPr>
        <w:t xml:space="preserve"> </w:t>
      </w:r>
      <w:r w:rsidRPr="00F1737D">
        <w:rPr>
          <w:rFonts w:cs="Arial"/>
          <w:sz w:val="24"/>
          <w:szCs w:val="24"/>
        </w:rPr>
        <w:t>les</w:t>
      </w:r>
      <w:r w:rsidRPr="009F726E">
        <w:rPr>
          <w:rFonts w:cs="Arial"/>
          <w:sz w:val="24"/>
          <w:szCs w:val="24"/>
        </w:rPr>
        <w:t xml:space="preserve"> </w:t>
      </w:r>
      <w:r w:rsidRPr="00F1737D">
        <w:rPr>
          <w:rFonts w:cs="Arial"/>
          <w:sz w:val="24"/>
          <w:szCs w:val="24"/>
        </w:rPr>
        <w:t>sites.</w:t>
      </w:r>
    </w:p>
    <w:p w14:paraId="2AB715DE"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F1737D">
        <w:rPr>
          <w:rFonts w:cs="Arial"/>
          <w:sz w:val="24"/>
          <w:szCs w:val="24"/>
        </w:rPr>
        <w:t>Tous</w:t>
      </w:r>
      <w:r w:rsidRPr="009F726E">
        <w:rPr>
          <w:rFonts w:cs="Arial"/>
          <w:sz w:val="24"/>
          <w:szCs w:val="24"/>
        </w:rPr>
        <w:t xml:space="preserve"> </w:t>
      </w:r>
      <w:r w:rsidRPr="00F1737D">
        <w:rPr>
          <w:rFonts w:cs="Arial"/>
          <w:sz w:val="24"/>
          <w:szCs w:val="24"/>
        </w:rPr>
        <w:t>les</w:t>
      </w:r>
      <w:r w:rsidRPr="009F726E">
        <w:rPr>
          <w:rFonts w:cs="Arial"/>
          <w:sz w:val="24"/>
          <w:szCs w:val="24"/>
        </w:rPr>
        <w:t xml:space="preserve"> </w:t>
      </w:r>
      <w:r>
        <w:rPr>
          <w:rFonts w:cs="Arial"/>
          <w:sz w:val="24"/>
          <w:szCs w:val="24"/>
        </w:rPr>
        <w:t>tests</w:t>
      </w:r>
      <w:r w:rsidRPr="009F726E">
        <w:rPr>
          <w:rFonts w:cs="Arial"/>
          <w:sz w:val="24"/>
          <w:szCs w:val="24"/>
        </w:rPr>
        <w:t xml:space="preserve"> </w:t>
      </w:r>
      <w:r w:rsidRPr="00F1737D">
        <w:rPr>
          <w:rFonts w:cs="Arial"/>
          <w:sz w:val="24"/>
          <w:szCs w:val="24"/>
        </w:rPr>
        <w:t>pertinents</w:t>
      </w:r>
      <w:r w:rsidRPr="009F726E">
        <w:rPr>
          <w:rFonts w:cs="Arial"/>
          <w:sz w:val="24"/>
          <w:szCs w:val="24"/>
        </w:rPr>
        <w:t xml:space="preserve"> </w:t>
      </w:r>
      <w:r w:rsidRPr="00F1737D">
        <w:rPr>
          <w:rFonts w:cs="Arial"/>
          <w:sz w:val="24"/>
          <w:szCs w:val="24"/>
        </w:rPr>
        <w:t>du</w:t>
      </w:r>
      <w:r w:rsidRPr="009F726E">
        <w:rPr>
          <w:rFonts w:cs="Arial"/>
          <w:sz w:val="24"/>
          <w:szCs w:val="24"/>
        </w:rPr>
        <w:t xml:space="preserve"> </w:t>
      </w:r>
      <w:r w:rsidRPr="00F1737D">
        <w:rPr>
          <w:rFonts w:cs="Arial"/>
          <w:sz w:val="24"/>
          <w:szCs w:val="24"/>
        </w:rPr>
        <w:t>système</w:t>
      </w:r>
      <w:r w:rsidRPr="009F726E">
        <w:rPr>
          <w:rFonts w:cs="Arial"/>
          <w:sz w:val="24"/>
          <w:szCs w:val="24"/>
        </w:rPr>
        <w:t xml:space="preserve"> </w:t>
      </w:r>
      <w:r w:rsidRPr="00F1737D">
        <w:rPr>
          <w:rFonts w:cs="Arial"/>
          <w:sz w:val="24"/>
          <w:szCs w:val="24"/>
        </w:rPr>
        <w:t>sont</w:t>
      </w:r>
      <w:r w:rsidRPr="009F726E">
        <w:rPr>
          <w:rFonts w:cs="Arial"/>
          <w:sz w:val="24"/>
          <w:szCs w:val="24"/>
        </w:rPr>
        <w:t xml:space="preserve"> </w:t>
      </w:r>
      <w:r w:rsidRPr="00F1737D">
        <w:rPr>
          <w:rFonts w:cs="Arial"/>
          <w:sz w:val="24"/>
          <w:szCs w:val="24"/>
        </w:rPr>
        <w:t>effectués,</w:t>
      </w:r>
      <w:r w:rsidRPr="009F726E">
        <w:rPr>
          <w:rFonts w:cs="Arial"/>
          <w:sz w:val="24"/>
          <w:szCs w:val="24"/>
        </w:rPr>
        <w:t xml:space="preserve"> </w:t>
      </w:r>
      <w:r w:rsidRPr="00F1737D">
        <w:rPr>
          <w:rFonts w:cs="Arial"/>
          <w:sz w:val="24"/>
          <w:szCs w:val="24"/>
        </w:rPr>
        <w:t>validés</w:t>
      </w:r>
      <w:r w:rsidRPr="009F726E">
        <w:rPr>
          <w:rFonts w:cs="Arial"/>
          <w:sz w:val="24"/>
          <w:szCs w:val="24"/>
        </w:rPr>
        <w:t xml:space="preserve"> </w:t>
      </w:r>
      <w:r w:rsidRPr="00F1737D">
        <w:rPr>
          <w:rFonts w:cs="Arial"/>
          <w:sz w:val="24"/>
          <w:szCs w:val="24"/>
        </w:rPr>
        <w:t>et</w:t>
      </w:r>
      <w:r w:rsidRPr="009F726E">
        <w:rPr>
          <w:rFonts w:cs="Arial"/>
          <w:sz w:val="24"/>
          <w:szCs w:val="24"/>
        </w:rPr>
        <w:t xml:space="preserve"> </w:t>
      </w:r>
      <w:r w:rsidRPr="00F1737D">
        <w:rPr>
          <w:rFonts w:cs="Arial"/>
          <w:sz w:val="24"/>
          <w:szCs w:val="24"/>
        </w:rPr>
        <w:t>réussis.</w:t>
      </w:r>
    </w:p>
    <w:p w14:paraId="4CCEBD8A"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9F726E">
        <w:rPr>
          <w:rFonts w:cs="Arial"/>
          <w:sz w:val="24"/>
          <w:szCs w:val="24"/>
        </w:rPr>
        <w:t>Toutes les données des installations sont intégrées dans le système.</w:t>
      </w:r>
    </w:p>
    <w:p w14:paraId="324A3372"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81" w:after="0" w:line="276" w:lineRule="auto"/>
        <w:contextualSpacing w:val="0"/>
        <w:rPr>
          <w:rFonts w:cs="Arial"/>
          <w:sz w:val="24"/>
          <w:szCs w:val="24"/>
        </w:rPr>
      </w:pPr>
      <w:r w:rsidRPr="00F1737D">
        <w:rPr>
          <w:rFonts w:cs="Arial"/>
          <w:sz w:val="24"/>
          <w:szCs w:val="24"/>
        </w:rPr>
        <w:t>Les</w:t>
      </w:r>
      <w:r w:rsidRPr="009F726E">
        <w:rPr>
          <w:rFonts w:cs="Arial"/>
          <w:sz w:val="24"/>
          <w:szCs w:val="24"/>
        </w:rPr>
        <w:t xml:space="preserve"> </w:t>
      </w:r>
      <w:r w:rsidRPr="00F1737D">
        <w:rPr>
          <w:rFonts w:cs="Arial"/>
          <w:sz w:val="24"/>
          <w:szCs w:val="24"/>
        </w:rPr>
        <w:t>environnements</w:t>
      </w:r>
      <w:r w:rsidRPr="009F726E">
        <w:rPr>
          <w:rFonts w:cs="Arial"/>
          <w:sz w:val="24"/>
          <w:szCs w:val="24"/>
        </w:rPr>
        <w:t xml:space="preserve"> </w:t>
      </w:r>
      <w:r w:rsidRPr="00F1737D">
        <w:rPr>
          <w:rFonts w:cs="Arial"/>
          <w:sz w:val="24"/>
          <w:szCs w:val="24"/>
        </w:rPr>
        <w:t>de</w:t>
      </w:r>
      <w:r w:rsidRPr="009F726E">
        <w:rPr>
          <w:rFonts w:cs="Arial"/>
          <w:sz w:val="24"/>
          <w:szCs w:val="24"/>
        </w:rPr>
        <w:t xml:space="preserve"> </w:t>
      </w:r>
      <w:r w:rsidRPr="00F1737D">
        <w:rPr>
          <w:rFonts w:cs="Arial"/>
          <w:sz w:val="24"/>
          <w:szCs w:val="24"/>
        </w:rPr>
        <w:t>déploiement</w:t>
      </w:r>
      <w:r w:rsidRPr="009F726E">
        <w:rPr>
          <w:rFonts w:cs="Arial"/>
          <w:sz w:val="24"/>
          <w:szCs w:val="24"/>
        </w:rPr>
        <w:t xml:space="preserve"> </w:t>
      </w:r>
      <w:r w:rsidRPr="00F1737D">
        <w:rPr>
          <w:rFonts w:cs="Arial"/>
          <w:sz w:val="24"/>
          <w:szCs w:val="24"/>
        </w:rPr>
        <w:t>sont</w:t>
      </w:r>
      <w:r w:rsidRPr="009F726E">
        <w:rPr>
          <w:rFonts w:cs="Arial"/>
          <w:sz w:val="24"/>
          <w:szCs w:val="24"/>
        </w:rPr>
        <w:t xml:space="preserve"> </w:t>
      </w:r>
      <w:r w:rsidRPr="00F1737D">
        <w:rPr>
          <w:rFonts w:cs="Arial"/>
          <w:sz w:val="24"/>
          <w:szCs w:val="24"/>
        </w:rPr>
        <w:t>définis.</w:t>
      </w:r>
    </w:p>
    <w:p w14:paraId="63A46DDC"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1" w:after="0" w:line="276" w:lineRule="auto"/>
        <w:contextualSpacing w:val="0"/>
        <w:rPr>
          <w:rFonts w:cs="Arial"/>
          <w:sz w:val="24"/>
          <w:szCs w:val="24"/>
        </w:rPr>
      </w:pPr>
      <w:r w:rsidRPr="009F726E">
        <w:rPr>
          <w:rFonts w:cs="Arial"/>
          <w:sz w:val="24"/>
          <w:szCs w:val="24"/>
        </w:rPr>
        <w:t>Préparatifs du site effectués.</w:t>
      </w:r>
    </w:p>
    <w:p w14:paraId="36177BC5"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F1737D">
        <w:rPr>
          <w:rFonts w:cs="Arial"/>
          <w:sz w:val="24"/>
          <w:szCs w:val="24"/>
        </w:rPr>
        <w:t>Sauvegarde des environnements</w:t>
      </w:r>
      <w:r>
        <w:rPr>
          <w:rFonts w:cs="Arial"/>
          <w:sz w:val="24"/>
          <w:szCs w:val="24"/>
        </w:rPr>
        <w:t xml:space="preserve"> </w:t>
      </w:r>
      <w:r w:rsidRPr="009F726E">
        <w:rPr>
          <w:rFonts w:cs="Arial"/>
          <w:sz w:val="24"/>
          <w:szCs w:val="24"/>
        </w:rPr>
        <w:t xml:space="preserve"> </w:t>
      </w:r>
      <w:r w:rsidRPr="00F1737D">
        <w:rPr>
          <w:rFonts w:cs="Arial"/>
          <w:sz w:val="24"/>
          <w:szCs w:val="24"/>
        </w:rPr>
        <w:t>créés</w:t>
      </w:r>
    </w:p>
    <w:p w14:paraId="3DF40F28"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after="0" w:line="276" w:lineRule="auto"/>
        <w:contextualSpacing w:val="0"/>
        <w:rPr>
          <w:rFonts w:cs="Arial"/>
          <w:sz w:val="24"/>
          <w:szCs w:val="24"/>
        </w:rPr>
      </w:pPr>
      <w:r w:rsidRPr="00F1737D">
        <w:rPr>
          <w:rFonts w:cs="Arial"/>
          <w:sz w:val="24"/>
          <w:szCs w:val="24"/>
        </w:rPr>
        <w:t>Formation des</w:t>
      </w:r>
      <w:r w:rsidRPr="009F726E">
        <w:rPr>
          <w:rFonts w:cs="Arial"/>
          <w:sz w:val="24"/>
          <w:szCs w:val="24"/>
        </w:rPr>
        <w:t xml:space="preserve"> </w:t>
      </w:r>
      <w:r w:rsidRPr="00F1737D">
        <w:rPr>
          <w:rFonts w:cs="Arial"/>
          <w:sz w:val="24"/>
          <w:szCs w:val="24"/>
        </w:rPr>
        <w:t>formateurs</w:t>
      </w:r>
    </w:p>
    <w:p w14:paraId="56F63C29"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9F726E">
        <w:rPr>
          <w:rFonts w:cs="Arial"/>
          <w:sz w:val="24"/>
          <w:szCs w:val="24"/>
        </w:rPr>
        <w:t>Atteindre de l’autonomie  de l'utilisateur</w:t>
      </w:r>
    </w:p>
    <w:p w14:paraId="3F6EC770"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9F726E">
        <w:rPr>
          <w:rFonts w:cs="Arial"/>
          <w:sz w:val="24"/>
          <w:szCs w:val="24"/>
        </w:rPr>
        <w:t>Définition des contrôles de changement</w:t>
      </w:r>
    </w:p>
    <w:p w14:paraId="17E5E5A9"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1" w:after="0" w:line="276" w:lineRule="auto"/>
        <w:contextualSpacing w:val="0"/>
        <w:rPr>
          <w:rFonts w:cs="Arial"/>
          <w:sz w:val="24"/>
          <w:szCs w:val="24"/>
        </w:rPr>
      </w:pPr>
      <w:r w:rsidRPr="00F1737D">
        <w:rPr>
          <w:rFonts w:cs="Arial"/>
          <w:sz w:val="24"/>
          <w:szCs w:val="24"/>
        </w:rPr>
        <w:t>Licences et accords</w:t>
      </w:r>
      <w:r w:rsidRPr="009F726E">
        <w:rPr>
          <w:rFonts w:cs="Arial"/>
          <w:sz w:val="24"/>
          <w:szCs w:val="24"/>
        </w:rPr>
        <w:t xml:space="preserve"> </w:t>
      </w:r>
      <w:r w:rsidRPr="00F1737D">
        <w:rPr>
          <w:rFonts w:cs="Arial"/>
          <w:sz w:val="24"/>
          <w:szCs w:val="24"/>
        </w:rPr>
        <w:t>finalisés</w:t>
      </w:r>
    </w:p>
    <w:p w14:paraId="69A8534B"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F1737D">
        <w:rPr>
          <w:rFonts w:cs="Arial"/>
          <w:sz w:val="24"/>
          <w:szCs w:val="24"/>
        </w:rPr>
        <w:t>Les</w:t>
      </w:r>
      <w:r w:rsidRPr="009F726E">
        <w:rPr>
          <w:rFonts w:cs="Arial"/>
          <w:sz w:val="24"/>
          <w:szCs w:val="24"/>
        </w:rPr>
        <w:t xml:space="preserve"> </w:t>
      </w:r>
      <w:r w:rsidRPr="00F1737D">
        <w:rPr>
          <w:rFonts w:cs="Arial"/>
          <w:sz w:val="24"/>
          <w:szCs w:val="24"/>
        </w:rPr>
        <w:t>processus</w:t>
      </w:r>
      <w:r w:rsidRPr="009F726E">
        <w:rPr>
          <w:rFonts w:cs="Arial"/>
          <w:sz w:val="24"/>
          <w:szCs w:val="24"/>
        </w:rPr>
        <w:t xml:space="preserve"> </w:t>
      </w:r>
      <w:r w:rsidRPr="00F1737D">
        <w:rPr>
          <w:rFonts w:cs="Arial"/>
          <w:sz w:val="24"/>
          <w:szCs w:val="24"/>
        </w:rPr>
        <w:t>de</w:t>
      </w:r>
      <w:r w:rsidRPr="009F726E">
        <w:rPr>
          <w:rFonts w:cs="Arial"/>
          <w:sz w:val="24"/>
          <w:szCs w:val="24"/>
        </w:rPr>
        <w:t xml:space="preserve"> </w:t>
      </w:r>
      <w:r w:rsidRPr="00F1737D">
        <w:rPr>
          <w:rFonts w:cs="Arial"/>
          <w:sz w:val="24"/>
          <w:szCs w:val="24"/>
        </w:rPr>
        <w:t>gestion</w:t>
      </w:r>
      <w:r w:rsidRPr="009F726E">
        <w:rPr>
          <w:rFonts w:cs="Arial"/>
          <w:sz w:val="24"/>
          <w:szCs w:val="24"/>
        </w:rPr>
        <w:t xml:space="preserve"> </w:t>
      </w:r>
      <w:r w:rsidRPr="00F1737D">
        <w:rPr>
          <w:rFonts w:cs="Arial"/>
          <w:sz w:val="24"/>
          <w:szCs w:val="24"/>
        </w:rPr>
        <w:t>des</w:t>
      </w:r>
      <w:r w:rsidRPr="009F726E">
        <w:rPr>
          <w:rFonts w:cs="Arial"/>
          <w:sz w:val="24"/>
          <w:szCs w:val="24"/>
        </w:rPr>
        <w:t xml:space="preserve"> </w:t>
      </w:r>
      <w:r w:rsidRPr="00F1737D">
        <w:rPr>
          <w:rFonts w:cs="Arial"/>
          <w:sz w:val="24"/>
          <w:szCs w:val="24"/>
        </w:rPr>
        <w:t>risques</w:t>
      </w:r>
      <w:r w:rsidRPr="009F726E">
        <w:rPr>
          <w:rFonts w:cs="Arial"/>
          <w:sz w:val="24"/>
          <w:szCs w:val="24"/>
        </w:rPr>
        <w:t xml:space="preserve"> </w:t>
      </w:r>
      <w:r w:rsidRPr="00F1737D">
        <w:rPr>
          <w:rFonts w:cs="Arial"/>
          <w:sz w:val="24"/>
          <w:szCs w:val="24"/>
        </w:rPr>
        <w:t>sont</w:t>
      </w:r>
      <w:r w:rsidRPr="009F726E">
        <w:rPr>
          <w:rFonts w:cs="Arial"/>
          <w:sz w:val="24"/>
          <w:szCs w:val="24"/>
        </w:rPr>
        <w:t xml:space="preserve"> </w:t>
      </w:r>
      <w:r w:rsidRPr="00F1737D">
        <w:rPr>
          <w:rFonts w:cs="Arial"/>
          <w:sz w:val="24"/>
          <w:szCs w:val="24"/>
        </w:rPr>
        <w:t>établis</w:t>
      </w:r>
      <w:r w:rsidRPr="009F726E">
        <w:rPr>
          <w:rFonts w:cs="Arial"/>
          <w:sz w:val="24"/>
          <w:szCs w:val="24"/>
        </w:rPr>
        <w:t xml:space="preserve"> </w:t>
      </w:r>
      <w:r w:rsidRPr="00F1737D">
        <w:rPr>
          <w:rFonts w:cs="Arial"/>
          <w:sz w:val="24"/>
          <w:szCs w:val="24"/>
        </w:rPr>
        <w:t>et</w:t>
      </w:r>
      <w:r w:rsidRPr="009F726E">
        <w:rPr>
          <w:rFonts w:cs="Arial"/>
          <w:sz w:val="24"/>
          <w:szCs w:val="24"/>
        </w:rPr>
        <w:t xml:space="preserve"> </w:t>
      </w:r>
      <w:r w:rsidRPr="00F1737D">
        <w:rPr>
          <w:rFonts w:cs="Arial"/>
          <w:sz w:val="24"/>
          <w:szCs w:val="24"/>
        </w:rPr>
        <w:t>les</w:t>
      </w:r>
      <w:r w:rsidRPr="009F726E">
        <w:rPr>
          <w:rFonts w:cs="Arial"/>
          <w:sz w:val="24"/>
          <w:szCs w:val="24"/>
        </w:rPr>
        <w:t xml:space="preserve"> </w:t>
      </w:r>
      <w:r w:rsidRPr="00F1737D">
        <w:rPr>
          <w:rFonts w:cs="Arial"/>
          <w:sz w:val="24"/>
          <w:szCs w:val="24"/>
        </w:rPr>
        <w:t>risques</w:t>
      </w:r>
      <w:r w:rsidRPr="009F726E">
        <w:rPr>
          <w:rFonts w:cs="Arial"/>
          <w:sz w:val="24"/>
          <w:szCs w:val="24"/>
        </w:rPr>
        <w:t xml:space="preserve"> </w:t>
      </w:r>
      <w:r w:rsidRPr="00F1737D">
        <w:rPr>
          <w:rFonts w:cs="Arial"/>
          <w:sz w:val="24"/>
          <w:szCs w:val="24"/>
        </w:rPr>
        <w:t>sont</w:t>
      </w:r>
      <w:r w:rsidRPr="009F726E">
        <w:rPr>
          <w:rFonts w:cs="Arial"/>
          <w:sz w:val="24"/>
          <w:szCs w:val="24"/>
        </w:rPr>
        <w:t xml:space="preserve"> </w:t>
      </w:r>
      <w:r>
        <w:rPr>
          <w:rFonts w:cs="Arial"/>
          <w:sz w:val="24"/>
          <w:szCs w:val="24"/>
        </w:rPr>
        <w:t>traités</w:t>
      </w:r>
      <w:r w:rsidRPr="00F1737D">
        <w:rPr>
          <w:rFonts w:cs="Arial"/>
          <w:sz w:val="24"/>
          <w:szCs w:val="24"/>
        </w:rPr>
        <w:t>.</w:t>
      </w:r>
    </w:p>
    <w:p w14:paraId="79904859"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1" w:after="0" w:line="276" w:lineRule="auto"/>
        <w:ind w:right="399"/>
        <w:contextualSpacing w:val="0"/>
        <w:rPr>
          <w:rFonts w:cs="Arial"/>
          <w:sz w:val="24"/>
          <w:szCs w:val="24"/>
        </w:rPr>
      </w:pPr>
      <w:r w:rsidRPr="009F726E">
        <w:rPr>
          <w:rFonts w:cs="Arial"/>
          <w:sz w:val="24"/>
          <w:szCs w:val="24"/>
        </w:rPr>
        <w:t xml:space="preserve">Obtenir l'accord des intervenants pour dire que les données de base sur le déploiement </w:t>
      </w:r>
      <w:r w:rsidRPr="00F1737D">
        <w:rPr>
          <w:rFonts w:cs="Arial"/>
          <w:sz w:val="24"/>
          <w:szCs w:val="24"/>
        </w:rPr>
        <w:t>sont</w:t>
      </w:r>
      <w:r w:rsidRPr="009F726E">
        <w:rPr>
          <w:rFonts w:cs="Arial"/>
          <w:sz w:val="24"/>
          <w:szCs w:val="24"/>
        </w:rPr>
        <w:t xml:space="preserve"> </w:t>
      </w:r>
      <w:r w:rsidRPr="00F1737D">
        <w:rPr>
          <w:rFonts w:cs="Arial"/>
          <w:sz w:val="24"/>
          <w:szCs w:val="24"/>
        </w:rPr>
        <w:t>complètes</w:t>
      </w:r>
      <w:r w:rsidRPr="009F726E">
        <w:rPr>
          <w:rFonts w:cs="Arial"/>
          <w:sz w:val="24"/>
          <w:szCs w:val="24"/>
        </w:rPr>
        <w:t xml:space="preserve"> </w:t>
      </w:r>
      <w:r w:rsidRPr="00F1737D">
        <w:rPr>
          <w:rFonts w:cs="Arial"/>
          <w:sz w:val="24"/>
          <w:szCs w:val="24"/>
        </w:rPr>
        <w:t>et</w:t>
      </w:r>
      <w:r w:rsidRPr="009F726E">
        <w:rPr>
          <w:rFonts w:cs="Arial"/>
          <w:sz w:val="24"/>
          <w:szCs w:val="24"/>
        </w:rPr>
        <w:t xml:space="preserve"> </w:t>
      </w:r>
      <w:r w:rsidRPr="00F1737D">
        <w:rPr>
          <w:rFonts w:cs="Arial"/>
          <w:sz w:val="24"/>
          <w:szCs w:val="24"/>
        </w:rPr>
        <w:t>conformes</w:t>
      </w:r>
      <w:r w:rsidRPr="009F726E">
        <w:rPr>
          <w:rFonts w:cs="Arial"/>
          <w:sz w:val="24"/>
          <w:szCs w:val="24"/>
        </w:rPr>
        <w:t xml:space="preserve"> </w:t>
      </w:r>
      <w:r w:rsidRPr="00F1737D">
        <w:rPr>
          <w:rFonts w:cs="Arial"/>
          <w:sz w:val="24"/>
          <w:szCs w:val="24"/>
        </w:rPr>
        <w:t>aux</w:t>
      </w:r>
      <w:r w:rsidRPr="009F726E">
        <w:rPr>
          <w:rFonts w:cs="Arial"/>
          <w:sz w:val="24"/>
          <w:szCs w:val="24"/>
        </w:rPr>
        <w:t xml:space="preserve"> </w:t>
      </w:r>
      <w:r w:rsidRPr="00F1737D">
        <w:rPr>
          <w:rFonts w:cs="Arial"/>
          <w:sz w:val="24"/>
          <w:szCs w:val="24"/>
        </w:rPr>
        <w:t>critères</w:t>
      </w:r>
      <w:r w:rsidRPr="009F726E">
        <w:rPr>
          <w:rFonts w:cs="Arial"/>
          <w:sz w:val="24"/>
          <w:szCs w:val="24"/>
        </w:rPr>
        <w:t xml:space="preserve"> </w:t>
      </w:r>
      <w:r w:rsidRPr="00F1737D">
        <w:rPr>
          <w:rFonts w:cs="Arial"/>
          <w:sz w:val="24"/>
          <w:szCs w:val="24"/>
        </w:rPr>
        <w:t>d'évaluation</w:t>
      </w:r>
      <w:r w:rsidRPr="009F726E">
        <w:rPr>
          <w:rFonts w:cs="Arial"/>
          <w:sz w:val="24"/>
          <w:szCs w:val="24"/>
        </w:rPr>
        <w:t xml:space="preserve"> </w:t>
      </w:r>
      <w:r w:rsidRPr="00F1737D">
        <w:rPr>
          <w:rFonts w:cs="Arial"/>
          <w:sz w:val="24"/>
          <w:szCs w:val="24"/>
        </w:rPr>
        <w:t>de</w:t>
      </w:r>
      <w:r w:rsidRPr="009F726E">
        <w:rPr>
          <w:rFonts w:cs="Arial"/>
          <w:sz w:val="24"/>
          <w:szCs w:val="24"/>
        </w:rPr>
        <w:t xml:space="preserve"> </w:t>
      </w:r>
      <w:r w:rsidRPr="00F1737D">
        <w:rPr>
          <w:rFonts w:cs="Arial"/>
          <w:sz w:val="24"/>
          <w:szCs w:val="24"/>
        </w:rPr>
        <w:t>la</w:t>
      </w:r>
      <w:r w:rsidRPr="009F726E">
        <w:rPr>
          <w:rFonts w:cs="Arial"/>
          <w:sz w:val="24"/>
          <w:szCs w:val="24"/>
        </w:rPr>
        <w:t xml:space="preserve"> </w:t>
      </w:r>
      <w:r w:rsidRPr="00F1737D">
        <w:rPr>
          <w:rFonts w:cs="Arial"/>
          <w:sz w:val="24"/>
          <w:szCs w:val="24"/>
        </w:rPr>
        <w:t>vision.</w:t>
      </w:r>
    </w:p>
    <w:p w14:paraId="2F3471F3"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2" w:after="0" w:line="276" w:lineRule="auto"/>
        <w:contextualSpacing w:val="0"/>
        <w:rPr>
          <w:rFonts w:cs="Arial"/>
          <w:sz w:val="24"/>
          <w:szCs w:val="24"/>
        </w:rPr>
      </w:pPr>
      <w:r w:rsidRPr="00F1737D">
        <w:rPr>
          <w:rFonts w:cs="Arial"/>
          <w:sz w:val="24"/>
          <w:szCs w:val="24"/>
        </w:rPr>
        <w:t>Atteindre</w:t>
      </w:r>
      <w:r w:rsidRPr="009F726E">
        <w:rPr>
          <w:rFonts w:cs="Arial"/>
          <w:sz w:val="24"/>
          <w:szCs w:val="24"/>
        </w:rPr>
        <w:t xml:space="preserve"> </w:t>
      </w:r>
      <w:r w:rsidRPr="00F1737D">
        <w:rPr>
          <w:rFonts w:cs="Arial"/>
          <w:sz w:val="24"/>
          <w:szCs w:val="24"/>
        </w:rPr>
        <w:t>le</w:t>
      </w:r>
      <w:r w:rsidRPr="009F726E">
        <w:rPr>
          <w:rFonts w:cs="Arial"/>
          <w:sz w:val="24"/>
          <w:szCs w:val="24"/>
        </w:rPr>
        <w:t xml:space="preserve"> </w:t>
      </w:r>
      <w:r w:rsidRPr="00F1737D">
        <w:rPr>
          <w:rFonts w:cs="Arial"/>
          <w:sz w:val="24"/>
          <w:szCs w:val="24"/>
        </w:rPr>
        <w:t>niveau</w:t>
      </w:r>
      <w:r w:rsidRPr="009F726E">
        <w:rPr>
          <w:rFonts w:cs="Arial"/>
          <w:sz w:val="24"/>
          <w:szCs w:val="24"/>
        </w:rPr>
        <w:t xml:space="preserve"> </w:t>
      </w:r>
      <w:r w:rsidRPr="00F1737D">
        <w:rPr>
          <w:rFonts w:cs="Arial"/>
          <w:sz w:val="24"/>
          <w:szCs w:val="24"/>
        </w:rPr>
        <w:t>de</w:t>
      </w:r>
      <w:r w:rsidRPr="009F726E">
        <w:rPr>
          <w:rFonts w:cs="Arial"/>
          <w:sz w:val="24"/>
          <w:szCs w:val="24"/>
        </w:rPr>
        <w:t xml:space="preserve"> </w:t>
      </w:r>
      <w:r w:rsidRPr="00F1737D">
        <w:rPr>
          <w:rFonts w:cs="Arial"/>
          <w:sz w:val="24"/>
          <w:szCs w:val="24"/>
        </w:rPr>
        <w:t>référence</w:t>
      </w:r>
      <w:r w:rsidRPr="009F726E">
        <w:rPr>
          <w:rFonts w:cs="Arial"/>
          <w:sz w:val="24"/>
          <w:szCs w:val="24"/>
        </w:rPr>
        <w:t xml:space="preserve"> </w:t>
      </w:r>
      <w:r w:rsidRPr="00F1737D">
        <w:rPr>
          <w:rFonts w:cs="Arial"/>
          <w:sz w:val="24"/>
          <w:szCs w:val="24"/>
        </w:rPr>
        <w:t>du</w:t>
      </w:r>
      <w:r w:rsidRPr="009F726E">
        <w:rPr>
          <w:rFonts w:cs="Arial"/>
          <w:sz w:val="24"/>
          <w:szCs w:val="24"/>
        </w:rPr>
        <w:t xml:space="preserve"> </w:t>
      </w:r>
      <w:r w:rsidRPr="00F1737D">
        <w:rPr>
          <w:rFonts w:cs="Arial"/>
          <w:sz w:val="24"/>
          <w:szCs w:val="24"/>
        </w:rPr>
        <w:t>produit</w:t>
      </w:r>
      <w:r w:rsidRPr="009F726E">
        <w:rPr>
          <w:rFonts w:cs="Arial"/>
          <w:sz w:val="24"/>
          <w:szCs w:val="24"/>
        </w:rPr>
        <w:t xml:space="preserve"> </w:t>
      </w:r>
      <w:r w:rsidRPr="00F1737D">
        <w:rPr>
          <w:rFonts w:cs="Arial"/>
          <w:sz w:val="24"/>
          <w:szCs w:val="24"/>
        </w:rPr>
        <w:t>final</w:t>
      </w:r>
    </w:p>
    <w:p w14:paraId="0A04353F"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1" w:after="0" w:line="276" w:lineRule="auto"/>
        <w:contextualSpacing w:val="0"/>
        <w:rPr>
          <w:rFonts w:cs="Arial"/>
          <w:sz w:val="24"/>
          <w:szCs w:val="24"/>
        </w:rPr>
      </w:pPr>
      <w:r w:rsidRPr="00F1737D">
        <w:rPr>
          <w:rFonts w:cs="Arial"/>
          <w:sz w:val="24"/>
          <w:szCs w:val="24"/>
        </w:rPr>
        <w:t>Des manuels d'utilisation sont</w:t>
      </w:r>
      <w:r w:rsidRPr="009F726E">
        <w:rPr>
          <w:rFonts w:cs="Arial"/>
          <w:sz w:val="24"/>
          <w:szCs w:val="24"/>
        </w:rPr>
        <w:t xml:space="preserve"> </w:t>
      </w:r>
      <w:r w:rsidRPr="00F1737D">
        <w:rPr>
          <w:rFonts w:cs="Arial"/>
          <w:sz w:val="24"/>
          <w:szCs w:val="24"/>
        </w:rPr>
        <w:t>élaborés</w:t>
      </w:r>
    </w:p>
    <w:p w14:paraId="5E7B6DAE"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9F726E">
        <w:rPr>
          <w:rFonts w:cs="Arial"/>
          <w:sz w:val="24"/>
          <w:szCs w:val="24"/>
        </w:rPr>
        <w:t>S'assurer que  mSupply  est  déployé    tous  les  sites  dans  le  cadre  de ces termes de référence.</w:t>
      </w:r>
    </w:p>
    <w:p w14:paraId="402B841A" w14:textId="77777777" w:rsidR="00DC6561" w:rsidRDefault="00DC6561" w:rsidP="00DC6561">
      <w:pPr>
        <w:pStyle w:val="Corpsdetexte"/>
        <w:spacing w:line="276" w:lineRule="auto"/>
        <w:rPr>
          <w:rFonts w:asciiTheme="minorHAnsi" w:hAnsiTheme="minorHAnsi" w:cs="Arial"/>
          <w:lang w:val="fr-FR"/>
        </w:rPr>
      </w:pPr>
    </w:p>
    <w:p w14:paraId="6077B5C1" w14:textId="77777777" w:rsidR="00DC6561" w:rsidRDefault="00DC6561" w:rsidP="00DC6561">
      <w:pPr>
        <w:pStyle w:val="Corpsdetexte"/>
        <w:spacing w:line="276" w:lineRule="auto"/>
        <w:rPr>
          <w:rFonts w:asciiTheme="minorHAnsi" w:hAnsiTheme="minorHAnsi" w:cs="Arial"/>
          <w:lang w:val="fr-FR"/>
        </w:rPr>
      </w:pPr>
    </w:p>
    <w:p w14:paraId="6B84A4EC" w14:textId="77777777" w:rsidR="00DC6561" w:rsidRPr="00F1737D" w:rsidRDefault="00DC6561" w:rsidP="00DC6561">
      <w:pPr>
        <w:pStyle w:val="Corpsdetexte"/>
        <w:spacing w:line="276" w:lineRule="auto"/>
        <w:rPr>
          <w:rFonts w:asciiTheme="minorHAnsi" w:hAnsiTheme="minorHAnsi" w:cs="Arial"/>
          <w:lang w:val="fr-FR"/>
        </w:rPr>
      </w:pPr>
    </w:p>
    <w:p w14:paraId="5AB7DC95" w14:textId="77777777" w:rsidR="00DC6561" w:rsidRDefault="00DC6561" w:rsidP="00DC6561">
      <w:pPr>
        <w:pStyle w:val="Corpsdetexte"/>
        <w:spacing w:line="276" w:lineRule="auto"/>
        <w:ind w:left="100" w:right="394"/>
        <w:jc w:val="both"/>
        <w:rPr>
          <w:rFonts w:asciiTheme="minorHAnsi" w:hAnsiTheme="minorHAnsi" w:cs="Arial"/>
          <w:lang w:val="fr-FR"/>
        </w:rPr>
      </w:pPr>
      <w:r w:rsidRPr="009F726E">
        <w:rPr>
          <w:rFonts w:asciiTheme="minorHAnsi" w:hAnsiTheme="minorHAnsi" w:cs="Arial"/>
          <w:lang w:val="fr-FR"/>
        </w:rPr>
        <w:t xml:space="preserve">Au minimum, les activités et les livrables suivants  sont  réalisés pour s'assurer que les </w:t>
      </w:r>
      <w:r w:rsidRPr="00F1737D">
        <w:rPr>
          <w:rFonts w:asciiTheme="minorHAnsi" w:hAnsiTheme="minorHAnsi" w:cs="Arial"/>
          <w:lang w:val="fr-FR"/>
        </w:rPr>
        <w:t>objectifs</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cette</w:t>
      </w:r>
      <w:r w:rsidRPr="009F726E">
        <w:rPr>
          <w:rFonts w:asciiTheme="minorHAnsi" w:hAnsiTheme="minorHAnsi" w:cs="Arial"/>
          <w:lang w:val="fr-FR"/>
        </w:rPr>
        <w:t xml:space="preserve"> </w:t>
      </w:r>
      <w:r w:rsidRPr="00F1737D">
        <w:rPr>
          <w:rFonts w:asciiTheme="minorHAnsi" w:hAnsiTheme="minorHAnsi" w:cs="Arial"/>
          <w:lang w:val="fr-FR"/>
        </w:rPr>
        <w:t>phase</w:t>
      </w:r>
      <w:r w:rsidRPr="009F726E">
        <w:rPr>
          <w:rFonts w:asciiTheme="minorHAnsi" w:hAnsiTheme="minorHAnsi" w:cs="Arial"/>
          <w:lang w:val="fr-FR"/>
        </w:rPr>
        <w:t xml:space="preserve"> </w:t>
      </w:r>
      <w:r w:rsidRPr="00F1737D">
        <w:rPr>
          <w:rFonts w:asciiTheme="minorHAnsi" w:hAnsiTheme="minorHAnsi" w:cs="Arial"/>
          <w:lang w:val="fr-FR"/>
        </w:rPr>
        <w:t>sont</w:t>
      </w:r>
      <w:r w:rsidRPr="009F726E">
        <w:rPr>
          <w:rFonts w:asciiTheme="minorHAnsi" w:hAnsiTheme="minorHAnsi" w:cs="Arial"/>
          <w:lang w:val="fr-FR"/>
        </w:rPr>
        <w:t xml:space="preserve"> </w:t>
      </w:r>
      <w:r w:rsidRPr="00F1737D">
        <w:rPr>
          <w:rFonts w:asciiTheme="minorHAnsi" w:hAnsiTheme="minorHAnsi" w:cs="Arial"/>
          <w:lang w:val="fr-FR"/>
        </w:rPr>
        <w:t>atteints</w:t>
      </w:r>
      <w:r w:rsidRPr="009F726E">
        <w:rPr>
          <w:rFonts w:asciiTheme="minorHAnsi" w:hAnsiTheme="minorHAnsi" w:cs="Arial"/>
          <w:lang w:val="fr-FR"/>
        </w:rPr>
        <w:t xml:space="preserve"> </w:t>
      </w:r>
      <w:r w:rsidRPr="00F1737D">
        <w:rPr>
          <w:rFonts w:asciiTheme="minorHAnsi" w:hAnsiTheme="minorHAnsi" w:cs="Arial"/>
          <w:lang w:val="fr-FR"/>
        </w:rPr>
        <w:t>:</w:t>
      </w:r>
    </w:p>
    <w:p w14:paraId="5A961ADE" w14:textId="77777777" w:rsidR="00DC6561" w:rsidRPr="00F1737D" w:rsidRDefault="00DC6561" w:rsidP="00DC6561">
      <w:pPr>
        <w:pStyle w:val="Corpsdetexte"/>
        <w:spacing w:before="1" w:line="276" w:lineRule="auto"/>
        <w:rPr>
          <w:rFonts w:asciiTheme="minorHAnsi" w:hAnsiTheme="minorHAnsi" w:cs="Arial"/>
          <w:lang w:val="fr-FR"/>
        </w:rPr>
      </w:pPr>
    </w:p>
    <w:tbl>
      <w:tblPr>
        <w:tblStyle w:val="TableNormal"/>
        <w:tblW w:w="10702" w:type="dxa"/>
        <w:tblInd w:w="-42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1986"/>
        <w:gridCol w:w="6584"/>
        <w:gridCol w:w="2132"/>
      </w:tblGrid>
      <w:tr w:rsidR="00DC6561" w:rsidRPr="00BB75C6" w14:paraId="43DC6298" w14:textId="77777777" w:rsidTr="00CD528E">
        <w:trPr>
          <w:trHeight w:val="515"/>
          <w:tblHeader/>
        </w:trPr>
        <w:tc>
          <w:tcPr>
            <w:tcW w:w="1986" w:type="dxa"/>
            <w:tcBorders>
              <w:top w:val="nil"/>
              <w:left w:val="nil"/>
              <w:bottom w:val="nil"/>
              <w:right w:val="nil"/>
            </w:tcBorders>
            <w:shd w:val="clear" w:color="auto" w:fill="4471C4"/>
          </w:tcPr>
          <w:p w14:paraId="4B918F37" w14:textId="77777777" w:rsidR="00DC6561" w:rsidRPr="00BB75C6" w:rsidRDefault="00DC6561" w:rsidP="00CD528E">
            <w:pPr>
              <w:pStyle w:val="TableParagraph"/>
              <w:spacing w:before="7" w:line="276" w:lineRule="auto"/>
              <w:ind w:left="112"/>
              <w:jc w:val="center"/>
              <w:rPr>
                <w:rFonts w:asciiTheme="minorHAnsi" w:hAnsiTheme="minorHAnsi" w:cs="Arial"/>
                <w:b/>
                <w:lang w:val="fr-FR"/>
              </w:rPr>
            </w:pPr>
            <w:r w:rsidRPr="00BB75C6">
              <w:rPr>
                <w:rFonts w:asciiTheme="minorHAnsi" w:hAnsiTheme="minorHAnsi" w:cs="Arial"/>
                <w:b/>
                <w:color w:val="FFFFFF"/>
                <w:w w:val="105"/>
                <w:lang w:val="fr-FR"/>
              </w:rPr>
              <w:lastRenderedPageBreak/>
              <w:t>Activité</w:t>
            </w:r>
          </w:p>
        </w:tc>
        <w:tc>
          <w:tcPr>
            <w:tcW w:w="6584" w:type="dxa"/>
            <w:tcBorders>
              <w:top w:val="nil"/>
              <w:left w:val="nil"/>
              <w:bottom w:val="nil"/>
              <w:right w:val="nil"/>
            </w:tcBorders>
            <w:shd w:val="clear" w:color="auto" w:fill="4471C4"/>
          </w:tcPr>
          <w:p w14:paraId="2A2FFF48" w14:textId="77777777" w:rsidR="00DC6561" w:rsidRPr="00BB75C6" w:rsidRDefault="00DC6561" w:rsidP="00CD528E">
            <w:pPr>
              <w:pStyle w:val="TableParagraph"/>
              <w:spacing w:before="7" w:line="276" w:lineRule="auto"/>
              <w:ind w:left="112"/>
              <w:jc w:val="center"/>
              <w:rPr>
                <w:rFonts w:asciiTheme="minorHAnsi" w:hAnsiTheme="minorHAnsi" w:cs="Arial"/>
                <w:b/>
                <w:lang w:val="fr-FR"/>
              </w:rPr>
            </w:pPr>
            <w:r w:rsidRPr="00BB75C6">
              <w:rPr>
                <w:rFonts w:asciiTheme="minorHAnsi" w:hAnsiTheme="minorHAnsi" w:cs="Arial"/>
                <w:b/>
                <w:color w:val="FFFFFF"/>
                <w:lang w:val="fr-FR"/>
              </w:rPr>
              <w:t>Description</w:t>
            </w:r>
          </w:p>
        </w:tc>
        <w:tc>
          <w:tcPr>
            <w:tcW w:w="2132" w:type="dxa"/>
            <w:tcBorders>
              <w:top w:val="nil"/>
              <w:left w:val="nil"/>
              <w:bottom w:val="nil"/>
              <w:right w:val="nil"/>
            </w:tcBorders>
            <w:shd w:val="clear" w:color="auto" w:fill="4471C4"/>
          </w:tcPr>
          <w:p w14:paraId="0E613FE1" w14:textId="77777777" w:rsidR="00DC6561" w:rsidRPr="00BB75C6" w:rsidRDefault="00DC6561" w:rsidP="00CD528E">
            <w:pPr>
              <w:pStyle w:val="TableParagraph"/>
              <w:spacing w:before="7" w:line="276" w:lineRule="auto"/>
              <w:ind w:left="111" w:right="809"/>
              <w:jc w:val="center"/>
              <w:rPr>
                <w:rFonts w:asciiTheme="minorHAnsi" w:hAnsiTheme="minorHAnsi" w:cs="Arial"/>
                <w:b/>
                <w:lang w:val="fr-FR"/>
              </w:rPr>
            </w:pPr>
            <w:r w:rsidRPr="00BB75C6">
              <w:rPr>
                <w:rFonts w:asciiTheme="minorHAnsi" w:hAnsiTheme="minorHAnsi" w:cs="Arial"/>
                <w:b/>
                <w:color w:val="FFFFFF"/>
                <w:lang w:val="fr-FR"/>
              </w:rPr>
              <w:t>Livrable(s)</w:t>
            </w:r>
          </w:p>
        </w:tc>
      </w:tr>
      <w:tr w:rsidR="00DC6561" w:rsidRPr="004E5570" w14:paraId="3FEFFED7" w14:textId="77777777" w:rsidTr="00CD528E">
        <w:trPr>
          <w:trHeight w:val="990"/>
        </w:trPr>
        <w:tc>
          <w:tcPr>
            <w:tcW w:w="1986" w:type="dxa"/>
            <w:tcBorders>
              <w:top w:val="nil"/>
            </w:tcBorders>
            <w:shd w:val="clear" w:color="auto" w:fill="D9E1F3"/>
            <w:vAlign w:val="center"/>
          </w:tcPr>
          <w:p w14:paraId="78BF4279" w14:textId="77777777" w:rsidR="00DC6561" w:rsidRPr="00BB75C6" w:rsidRDefault="00DC6561" w:rsidP="00CD528E">
            <w:pPr>
              <w:pStyle w:val="TableParagraph"/>
              <w:spacing w:line="276" w:lineRule="auto"/>
              <w:ind w:right="564"/>
              <w:rPr>
                <w:rFonts w:asciiTheme="minorHAnsi" w:hAnsiTheme="minorHAnsi" w:cs="Arial"/>
                <w:bCs/>
                <w:w w:val="95"/>
                <w:lang w:val="fr-FR"/>
              </w:rPr>
            </w:pPr>
            <w:r w:rsidRPr="00BB75C6">
              <w:rPr>
                <w:rFonts w:asciiTheme="minorHAnsi" w:hAnsiTheme="minorHAnsi" w:cs="Arial"/>
                <w:bCs/>
                <w:w w:val="95"/>
                <w:lang w:val="fr-FR"/>
              </w:rPr>
              <w:t>Choisir une stratégie de déploiement</w:t>
            </w:r>
          </w:p>
        </w:tc>
        <w:tc>
          <w:tcPr>
            <w:tcW w:w="6584" w:type="dxa"/>
            <w:tcBorders>
              <w:top w:val="nil"/>
            </w:tcBorders>
            <w:shd w:val="clear" w:color="auto" w:fill="D9E1F3"/>
            <w:vAlign w:val="center"/>
          </w:tcPr>
          <w:p w14:paraId="5C661351" w14:textId="77777777" w:rsidR="00DC6561" w:rsidRPr="00BB75C6" w:rsidRDefault="00DC6561" w:rsidP="00CD528E">
            <w:pPr>
              <w:spacing w:line="276" w:lineRule="auto"/>
              <w:rPr>
                <w:rFonts w:cs="Arial"/>
                <w:bCs/>
                <w:w w:val="95"/>
                <w:lang w:val="fr-FR"/>
              </w:rPr>
            </w:pPr>
            <w:r w:rsidRPr="00BB75C6">
              <w:rPr>
                <w:rFonts w:cs="Arial"/>
                <w:bCs/>
                <w:w w:val="95"/>
                <w:lang w:val="fr-FR"/>
              </w:rPr>
              <w:t xml:space="preserve">Le  fournisseur   choisira une  stratégie  de  déploiement  du </w:t>
            </w:r>
            <w:r w:rsidRPr="0029362F">
              <w:rPr>
                <w:rFonts w:cs="Arial"/>
                <w:bCs/>
                <w:w w:val="95"/>
                <w:lang w:val="fr-FR"/>
              </w:rPr>
              <w:t>système</w:t>
            </w:r>
            <w:r w:rsidRPr="00BB75C6">
              <w:rPr>
                <w:rFonts w:cs="Arial"/>
                <w:bCs/>
                <w:w w:val="95"/>
                <w:lang w:val="fr-FR"/>
              </w:rPr>
              <w:t xml:space="preserve"> </w:t>
            </w:r>
            <w:r w:rsidRPr="0029362F">
              <w:rPr>
                <w:rFonts w:cs="Arial"/>
                <w:bCs/>
                <w:w w:val="95"/>
                <w:lang w:val="fr-FR"/>
              </w:rPr>
              <w:t>conforme</w:t>
            </w:r>
            <w:r w:rsidRPr="00BB75C6">
              <w:rPr>
                <w:rFonts w:cs="Arial"/>
                <w:bCs/>
                <w:w w:val="95"/>
                <w:lang w:val="fr-FR"/>
              </w:rPr>
              <w:t xml:space="preserve"> </w:t>
            </w:r>
            <w:r w:rsidRPr="0029362F">
              <w:rPr>
                <w:rFonts w:cs="Arial"/>
                <w:bCs/>
                <w:w w:val="95"/>
                <w:lang w:val="fr-FR"/>
              </w:rPr>
              <w:t>à</w:t>
            </w:r>
            <w:r w:rsidRPr="00BB75C6">
              <w:rPr>
                <w:rFonts w:cs="Arial"/>
                <w:bCs/>
                <w:w w:val="95"/>
                <w:lang w:val="fr-FR"/>
              </w:rPr>
              <w:t xml:space="preserve"> </w:t>
            </w:r>
            <w:r w:rsidRPr="0029362F">
              <w:rPr>
                <w:rFonts w:cs="Arial"/>
                <w:bCs/>
                <w:w w:val="95"/>
                <w:lang w:val="fr-FR"/>
              </w:rPr>
              <w:t>la</w:t>
            </w:r>
            <w:r w:rsidRPr="00BB75C6">
              <w:rPr>
                <w:rFonts w:cs="Arial"/>
                <w:bCs/>
                <w:w w:val="95"/>
                <w:lang w:val="fr-FR"/>
              </w:rPr>
              <w:t xml:space="preserve"> </w:t>
            </w:r>
            <w:r w:rsidRPr="0029362F">
              <w:rPr>
                <w:rFonts w:cs="Arial"/>
                <w:bCs/>
                <w:w w:val="95"/>
                <w:lang w:val="fr-FR"/>
              </w:rPr>
              <w:t>vision</w:t>
            </w:r>
            <w:r w:rsidRPr="00BB75C6">
              <w:rPr>
                <w:rFonts w:cs="Arial"/>
                <w:bCs/>
                <w:w w:val="95"/>
                <w:lang w:val="fr-FR"/>
              </w:rPr>
              <w:t xml:space="preserve"> </w:t>
            </w:r>
            <w:r w:rsidRPr="0029362F">
              <w:rPr>
                <w:rFonts w:cs="Arial"/>
                <w:bCs/>
                <w:w w:val="95"/>
                <w:lang w:val="fr-FR"/>
              </w:rPr>
              <w:t>de</w:t>
            </w:r>
            <w:r w:rsidRPr="00BB75C6">
              <w:rPr>
                <w:rFonts w:cs="Arial"/>
                <w:bCs/>
                <w:w w:val="95"/>
                <w:lang w:val="fr-FR"/>
              </w:rPr>
              <w:t xml:space="preserve"> </w:t>
            </w:r>
            <w:r w:rsidRPr="0029362F">
              <w:rPr>
                <w:rFonts w:cs="Arial"/>
                <w:bCs/>
                <w:w w:val="95"/>
                <w:lang w:val="fr-FR"/>
              </w:rPr>
              <w:t>mSupply</w:t>
            </w:r>
            <w:r w:rsidRPr="00BB75C6">
              <w:rPr>
                <w:rFonts w:cs="Arial"/>
                <w:bCs/>
                <w:w w:val="95"/>
                <w:lang w:val="fr-FR"/>
              </w:rPr>
              <w:t xml:space="preserve"> </w:t>
            </w:r>
            <w:r w:rsidRPr="0029362F">
              <w:rPr>
                <w:rFonts w:cs="Arial"/>
                <w:bCs/>
                <w:w w:val="95"/>
                <w:lang w:val="fr-FR"/>
              </w:rPr>
              <w:t>du</w:t>
            </w:r>
            <w:r w:rsidRPr="00BB75C6">
              <w:rPr>
                <w:rFonts w:cs="Arial"/>
                <w:bCs/>
                <w:w w:val="95"/>
                <w:lang w:val="fr-FR"/>
              </w:rPr>
              <w:t xml:space="preserve"> </w:t>
            </w:r>
            <w:r w:rsidRPr="0029362F">
              <w:rPr>
                <w:rFonts w:cs="Arial"/>
                <w:bCs/>
                <w:w w:val="95"/>
                <w:lang w:val="fr-FR"/>
              </w:rPr>
              <w:t>ministère</w:t>
            </w:r>
            <w:r w:rsidRPr="00BB75C6">
              <w:rPr>
                <w:rFonts w:cs="Arial"/>
                <w:bCs/>
                <w:w w:val="95"/>
                <w:lang w:val="fr-FR"/>
              </w:rPr>
              <w:t xml:space="preserve"> </w:t>
            </w:r>
            <w:r w:rsidRPr="0029362F">
              <w:rPr>
                <w:rFonts w:cs="Arial"/>
                <w:bCs/>
                <w:w w:val="95"/>
                <w:lang w:val="fr-FR"/>
              </w:rPr>
              <w:t>de</w:t>
            </w:r>
            <w:r w:rsidRPr="00BB75C6">
              <w:rPr>
                <w:rFonts w:cs="Arial"/>
                <w:bCs/>
                <w:w w:val="95"/>
                <w:lang w:val="fr-FR"/>
              </w:rPr>
              <w:t xml:space="preserve"> </w:t>
            </w:r>
            <w:r w:rsidRPr="0029362F">
              <w:rPr>
                <w:rFonts w:cs="Arial"/>
                <w:bCs/>
                <w:w w:val="95"/>
                <w:lang w:val="fr-FR"/>
              </w:rPr>
              <w:t xml:space="preserve">la </w:t>
            </w:r>
            <w:r w:rsidRPr="00BB75C6">
              <w:rPr>
                <w:rFonts w:cs="Arial"/>
                <w:bCs/>
                <w:w w:val="95"/>
                <w:lang w:val="fr-FR"/>
              </w:rPr>
              <w:t>Santé. La stratégie  de  déploiement   devrait   appuyer  le déploiement progressif et évolutif des systèmes.</w:t>
            </w:r>
          </w:p>
        </w:tc>
        <w:tc>
          <w:tcPr>
            <w:tcW w:w="2132" w:type="dxa"/>
            <w:tcBorders>
              <w:top w:val="nil"/>
            </w:tcBorders>
            <w:shd w:val="clear" w:color="auto" w:fill="D9E1F3"/>
            <w:vAlign w:val="center"/>
          </w:tcPr>
          <w:p w14:paraId="52FFF1E7" w14:textId="77777777" w:rsidR="00DC6561" w:rsidRPr="00BB75C6" w:rsidRDefault="00DC6561" w:rsidP="00CD528E">
            <w:pPr>
              <w:pStyle w:val="TableParagraph"/>
              <w:spacing w:line="276" w:lineRule="auto"/>
              <w:ind w:left="106" w:right="449"/>
              <w:rPr>
                <w:rFonts w:asciiTheme="minorHAnsi" w:hAnsiTheme="minorHAnsi" w:cs="Arial"/>
                <w:bCs/>
                <w:w w:val="95"/>
                <w:lang w:val="fr-FR"/>
              </w:rPr>
            </w:pPr>
            <w:r w:rsidRPr="00BB75C6">
              <w:rPr>
                <w:rFonts w:asciiTheme="minorHAnsi" w:hAnsiTheme="minorHAnsi" w:cs="Arial"/>
                <w:bCs/>
                <w:w w:val="95"/>
                <w:lang w:val="fr-FR"/>
              </w:rPr>
              <w:t>Stratégie de déploiement du système</w:t>
            </w:r>
          </w:p>
        </w:tc>
      </w:tr>
      <w:tr w:rsidR="00DC6561" w:rsidRPr="00BB75C6" w14:paraId="02D588AD" w14:textId="77777777" w:rsidTr="00CD528E">
        <w:trPr>
          <w:trHeight w:val="874"/>
        </w:trPr>
        <w:tc>
          <w:tcPr>
            <w:tcW w:w="1986" w:type="dxa"/>
            <w:vAlign w:val="center"/>
          </w:tcPr>
          <w:p w14:paraId="7510425D" w14:textId="77777777" w:rsidR="00DC6561" w:rsidRPr="00BB75C6" w:rsidRDefault="00DC6561" w:rsidP="00CD528E">
            <w:pPr>
              <w:pStyle w:val="TableParagraph"/>
              <w:spacing w:line="276" w:lineRule="auto"/>
              <w:ind w:right="425"/>
              <w:rPr>
                <w:rFonts w:asciiTheme="minorHAnsi" w:hAnsiTheme="minorHAnsi" w:cs="Arial"/>
                <w:bCs/>
                <w:w w:val="95"/>
                <w:lang w:val="fr-FR"/>
              </w:rPr>
            </w:pPr>
            <w:r w:rsidRPr="00BB75C6">
              <w:rPr>
                <w:rFonts w:asciiTheme="minorHAnsi" w:hAnsiTheme="minorHAnsi" w:cs="Arial"/>
                <w:bCs/>
                <w:w w:val="95"/>
                <w:lang w:val="fr-FR"/>
              </w:rPr>
              <w:t>Élaborer des guides de l'utilisateur</w:t>
            </w:r>
          </w:p>
        </w:tc>
        <w:tc>
          <w:tcPr>
            <w:tcW w:w="6584" w:type="dxa"/>
            <w:vAlign w:val="center"/>
          </w:tcPr>
          <w:p w14:paraId="0BCED5D6" w14:textId="77777777" w:rsidR="00DC6561" w:rsidRPr="00BB75C6" w:rsidRDefault="00DC6561" w:rsidP="00CD528E">
            <w:pPr>
              <w:pStyle w:val="TableParagraph"/>
              <w:spacing w:line="276" w:lineRule="auto"/>
              <w:ind w:right="224"/>
              <w:rPr>
                <w:rFonts w:asciiTheme="minorHAnsi" w:hAnsiTheme="minorHAnsi" w:cs="Arial"/>
                <w:bCs/>
                <w:w w:val="95"/>
                <w:lang w:val="fr-FR"/>
              </w:rPr>
            </w:pPr>
            <w:r w:rsidRPr="00BB75C6">
              <w:rPr>
                <w:rFonts w:asciiTheme="minorHAnsi" w:hAnsiTheme="minorHAnsi" w:cs="Arial"/>
                <w:bCs/>
                <w:w w:val="95"/>
                <w:lang w:val="fr-FR"/>
              </w:rPr>
              <w:t>Le fournisseur élaborera des documents à l'appui, tels que des guides de l'utilisateur, des aperçus du système, de l'aide en  ligne  et  des  procédures  d'exploitation  normalisées.</w:t>
            </w:r>
          </w:p>
        </w:tc>
        <w:tc>
          <w:tcPr>
            <w:tcW w:w="2132" w:type="dxa"/>
            <w:vAlign w:val="center"/>
          </w:tcPr>
          <w:p w14:paraId="18EE2386" w14:textId="77777777" w:rsidR="00DC6561" w:rsidRPr="00BB75C6" w:rsidRDefault="00DC6561" w:rsidP="00CD528E">
            <w:pPr>
              <w:pStyle w:val="TableParagraph"/>
              <w:spacing w:line="276" w:lineRule="auto"/>
              <w:ind w:left="106" w:right="888"/>
              <w:rPr>
                <w:rFonts w:asciiTheme="minorHAnsi" w:hAnsiTheme="minorHAnsi" w:cs="Arial"/>
                <w:bCs/>
                <w:w w:val="95"/>
                <w:lang w:val="fr-FR"/>
              </w:rPr>
            </w:pPr>
            <w:r w:rsidRPr="00BB75C6">
              <w:rPr>
                <w:rFonts w:asciiTheme="minorHAnsi" w:hAnsiTheme="minorHAnsi" w:cs="Arial"/>
                <w:bCs/>
                <w:w w:val="95"/>
                <w:lang w:val="fr-FR"/>
              </w:rPr>
              <w:t>Manuel de l'utilisateur</w:t>
            </w:r>
          </w:p>
        </w:tc>
      </w:tr>
      <w:tr w:rsidR="00DC6561" w:rsidRPr="004E5570" w14:paraId="6E8F8B8A" w14:textId="77777777" w:rsidTr="00CD528E">
        <w:trPr>
          <w:trHeight w:val="5254"/>
        </w:trPr>
        <w:tc>
          <w:tcPr>
            <w:tcW w:w="1986" w:type="dxa"/>
            <w:shd w:val="clear" w:color="auto" w:fill="D9E1F3"/>
            <w:vAlign w:val="center"/>
          </w:tcPr>
          <w:p w14:paraId="54E902C7" w14:textId="77777777" w:rsidR="00DC6561" w:rsidRPr="00BB75C6" w:rsidRDefault="00DC6561" w:rsidP="00CD528E">
            <w:pPr>
              <w:pStyle w:val="TableParagraph"/>
              <w:spacing w:line="276" w:lineRule="auto"/>
              <w:ind w:right="425"/>
              <w:rPr>
                <w:rFonts w:asciiTheme="minorHAnsi" w:hAnsiTheme="minorHAnsi" w:cs="Arial"/>
                <w:bCs/>
                <w:w w:val="95"/>
                <w:lang w:val="fr-FR"/>
              </w:rPr>
            </w:pPr>
            <w:r w:rsidRPr="00BB75C6">
              <w:rPr>
                <w:rFonts w:asciiTheme="minorHAnsi" w:hAnsiTheme="minorHAnsi" w:cs="Arial"/>
                <w:bCs/>
                <w:w w:val="95"/>
                <w:lang w:val="fr-FR"/>
              </w:rPr>
              <w:t>Planifier le déploiement</w:t>
            </w:r>
          </w:p>
        </w:tc>
        <w:tc>
          <w:tcPr>
            <w:tcW w:w="6584" w:type="dxa"/>
            <w:shd w:val="clear" w:color="auto" w:fill="D9E1F3"/>
            <w:vAlign w:val="center"/>
          </w:tcPr>
          <w:p w14:paraId="0A1C7366" w14:textId="77777777" w:rsidR="00DC6561" w:rsidRPr="00BB75C6" w:rsidRDefault="00DC6561" w:rsidP="00CD528E">
            <w:pPr>
              <w:pStyle w:val="TableParagraph"/>
              <w:spacing w:line="276" w:lineRule="auto"/>
              <w:ind w:right="245"/>
              <w:rPr>
                <w:rFonts w:asciiTheme="minorHAnsi" w:hAnsiTheme="minorHAnsi" w:cs="Arial"/>
                <w:bCs/>
                <w:w w:val="95"/>
                <w:lang w:val="fr-FR"/>
              </w:rPr>
            </w:pPr>
            <w:r w:rsidRPr="00BB75C6">
              <w:rPr>
                <w:rFonts w:asciiTheme="minorHAnsi" w:hAnsiTheme="minorHAnsi" w:cs="Arial"/>
                <w:bCs/>
                <w:w w:val="95"/>
                <w:lang w:val="fr-FR"/>
              </w:rPr>
              <w:t>Le fournisseur doit définir la  séquence  des  opérations qui doivent  être  effectuées  pour  déployer  mSupply . Cela devrait inclure :</w:t>
            </w:r>
          </w:p>
          <w:p w14:paraId="0083D824" w14:textId="77777777" w:rsidR="00DC6561" w:rsidRPr="00BB75C6" w:rsidRDefault="00DC6561" w:rsidP="00DC6561">
            <w:pPr>
              <w:pStyle w:val="TableParagraph"/>
              <w:numPr>
                <w:ilvl w:val="0"/>
                <w:numId w:val="29"/>
              </w:numPr>
              <w:tabs>
                <w:tab w:val="left" w:pos="828"/>
                <w:tab w:val="left" w:pos="829"/>
              </w:tabs>
              <w:spacing w:line="276" w:lineRule="auto"/>
              <w:rPr>
                <w:rFonts w:asciiTheme="minorHAnsi" w:hAnsiTheme="minorHAnsi" w:cs="Arial"/>
                <w:bCs/>
                <w:w w:val="95"/>
                <w:lang w:val="fr-FR"/>
              </w:rPr>
            </w:pPr>
            <w:r w:rsidRPr="00BB75C6">
              <w:rPr>
                <w:rFonts w:asciiTheme="minorHAnsi" w:hAnsiTheme="minorHAnsi" w:cs="Arial"/>
                <w:bCs/>
                <w:w w:val="95"/>
                <w:lang w:val="fr-FR"/>
              </w:rPr>
              <w:t>Contenu détaillé des versions à installer.</w:t>
            </w:r>
          </w:p>
          <w:p w14:paraId="5D078683" w14:textId="77777777" w:rsidR="00DC6561" w:rsidRPr="00BB75C6" w:rsidRDefault="00DC6561" w:rsidP="00DC6561">
            <w:pPr>
              <w:pStyle w:val="TableParagraph"/>
              <w:numPr>
                <w:ilvl w:val="0"/>
                <w:numId w:val="29"/>
              </w:numPr>
              <w:tabs>
                <w:tab w:val="left" w:pos="828"/>
                <w:tab w:val="left" w:pos="829"/>
              </w:tabs>
              <w:spacing w:line="276" w:lineRule="auto"/>
              <w:ind w:right="305"/>
              <w:rPr>
                <w:rFonts w:asciiTheme="minorHAnsi" w:hAnsiTheme="minorHAnsi" w:cs="Arial"/>
                <w:bCs/>
                <w:w w:val="95"/>
                <w:lang w:val="fr-FR"/>
              </w:rPr>
            </w:pPr>
            <w:r w:rsidRPr="00BB75C6">
              <w:rPr>
                <w:rFonts w:asciiTheme="minorHAnsi" w:hAnsiTheme="minorHAnsi" w:cs="Arial"/>
                <w:bCs/>
                <w:w w:val="95"/>
                <w:lang w:val="fr-FR"/>
              </w:rPr>
              <w:t>S'assurer que toutes les versions  à installer pour   le déploiement peuvent être suivies, installées, testées et vérifiées.</w:t>
            </w:r>
          </w:p>
          <w:p w14:paraId="04C03A98" w14:textId="77777777" w:rsidR="00DC6561" w:rsidRPr="00BB75C6" w:rsidRDefault="00DC6561" w:rsidP="00DC6561">
            <w:pPr>
              <w:pStyle w:val="TableParagraph"/>
              <w:numPr>
                <w:ilvl w:val="0"/>
                <w:numId w:val="29"/>
              </w:numPr>
              <w:tabs>
                <w:tab w:val="left" w:pos="828"/>
                <w:tab w:val="left" w:pos="829"/>
              </w:tabs>
              <w:spacing w:before="1" w:line="276" w:lineRule="auto"/>
              <w:ind w:right="257"/>
              <w:rPr>
                <w:rFonts w:asciiTheme="minorHAnsi" w:hAnsiTheme="minorHAnsi" w:cs="Arial"/>
                <w:bCs/>
                <w:w w:val="95"/>
                <w:lang w:val="fr-FR"/>
              </w:rPr>
            </w:pPr>
            <w:r w:rsidRPr="00BB75C6">
              <w:rPr>
                <w:rFonts w:asciiTheme="minorHAnsi" w:hAnsiTheme="minorHAnsi" w:cs="Arial"/>
                <w:bCs/>
                <w:w w:val="95"/>
                <w:lang w:val="fr-FR"/>
              </w:rPr>
              <w:t>Veiller à ce qu'une stratégie d'intégration claire soit définie.</w:t>
            </w:r>
          </w:p>
          <w:p w14:paraId="5D94807B" w14:textId="77777777" w:rsidR="00DC6561" w:rsidRPr="00BB75C6" w:rsidRDefault="00DC6561" w:rsidP="00DC6561">
            <w:pPr>
              <w:pStyle w:val="TableParagraph"/>
              <w:numPr>
                <w:ilvl w:val="0"/>
                <w:numId w:val="29"/>
              </w:numPr>
              <w:tabs>
                <w:tab w:val="left" w:pos="828"/>
                <w:tab w:val="left" w:pos="829"/>
              </w:tabs>
              <w:spacing w:before="2" w:line="276" w:lineRule="auto"/>
              <w:ind w:right="568"/>
              <w:rPr>
                <w:rFonts w:asciiTheme="minorHAnsi" w:hAnsiTheme="minorHAnsi" w:cs="Arial"/>
                <w:bCs/>
                <w:w w:val="95"/>
                <w:lang w:val="fr-FR"/>
              </w:rPr>
            </w:pPr>
            <w:r w:rsidRPr="00BB75C6">
              <w:rPr>
                <w:rFonts w:asciiTheme="minorHAnsi" w:hAnsiTheme="minorHAnsi" w:cs="Arial"/>
                <w:bCs/>
                <w:w w:val="95"/>
                <w:lang w:val="fr-FR"/>
              </w:rPr>
              <w:t>Existence d'une description détaillée de la façon dont le système sera déployé.</w:t>
            </w:r>
          </w:p>
          <w:p w14:paraId="2511CF6B" w14:textId="77777777" w:rsidR="00DC6561" w:rsidRPr="00BB75C6" w:rsidRDefault="00DC6561" w:rsidP="00DC6561">
            <w:pPr>
              <w:pStyle w:val="TableParagraph"/>
              <w:numPr>
                <w:ilvl w:val="0"/>
                <w:numId w:val="29"/>
              </w:numPr>
              <w:tabs>
                <w:tab w:val="left" w:pos="828"/>
                <w:tab w:val="left" w:pos="829"/>
              </w:tabs>
              <w:spacing w:before="1" w:line="276" w:lineRule="auto"/>
              <w:ind w:right="291"/>
              <w:rPr>
                <w:rFonts w:asciiTheme="minorHAnsi" w:hAnsiTheme="minorHAnsi" w:cs="Arial"/>
                <w:bCs/>
                <w:w w:val="95"/>
                <w:lang w:val="fr-FR"/>
              </w:rPr>
            </w:pPr>
            <w:r w:rsidRPr="00BB75C6">
              <w:rPr>
                <w:rFonts w:asciiTheme="minorHAnsi" w:hAnsiTheme="minorHAnsi" w:cs="Arial"/>
                <w:bCs/>
                <w:w w:val="95"/>
                <w:lang w:val="fr-FR"/>
              </w:rPr>
              <w:t>Aperçu efficace de tous les risques et de toutes les éventualités auxquels fait face le processus de transition.</w:t>
            </w:r>
          </w:p>
          <w:p w14:paraId="374F0274" w14:textId="77777777" w:rsidR="00DC6561" w:rsidRPr="00BB75C6" w:rsidRDefault="00DC6561" w:rsidP="00DC6561">
            <w:pPr>
              <w:pStyle w:val="TableParagraph"/>
              <w:numPr>
                <w:ilvl w:val="0"/>
                <w:numId w:val="29"/>
              </w:numPr>
              <w:tabs>
                <w:tab w:val="left" w:pos="828"/>
                <w:tab w:val="left" w:pos="829"/>
              </w:tabs>
              <w:spacing w:before="2" w:line="276" w:lineRule="auto"/>
              <w:rPr>
                <w:rFonts w:asciiTheme="minorHAnsi" w:hAnsiTheme="minorHAnsi" w:cs="Arial"/>
                <w:bCs/>
                <w:w w:val="95"/>
                <w:lang w:val="fr-FR"/>
              </w:rPr>
            </w:pPr>
            <w:r w:rsidRPr="00BB75C6">
              <w:rPr>
                <w:rFonts w:asciiTheme="minorHAnsi" w:hAnsiTheme="minorHAnsi" w:cs="Arial"/>
                <w:bCs/>
                <w:w w:val="95"/>
                <w:lang w:val="fr-FR"/>
              </w:rPr>
              <w:t>Description des stratégies et des outils de transition.</w:t>
            </w:r>
          </w:p>
          <w:p w14:paraId="6D1DFA06" w14:textId="77777777" w:rsidR="00DC6561" w:rsidRPr="00BB75C6" w:rsidRDefault="00DC6561" w:rsidP="00DC6561">
            <w:pPr>
              <w:pStyle w:val="TableParagraph"/>
              <w:numPr>
                <w:ilvl w:val="0"/>
                <w:numId w:val="29"/>
              </w:numPr>
              <w:tabs>
                <w:tab w:val="left" w:pos="828"/>
                <w:tab w:val="left" w:pos="829"/>
              </w:tabs>
              <w:spacing w:before="1" w:line="276" w:lineRule="auto"/>
              <w:ind w:right="192"/>
              <w:rPr>
                <w:rFonts w:asciiTheme="minorHAnsi" w:hAnsiTheme="minorHAnsi" w:cs="Arial"/>
                <w:bCs/>
                <w:w w:val="95"/>
                <w:lang w:val="fr-FR"/>
              </w:rPr>
            </w:pPr>
            <w:r w:rsidRPr="00BB75C6">
              <w:rPr>
                <w:rFonts w:asciiTheme="minorHAnsi" w:hAnsiTheme="minorHAnsi" w:cs="Arial"/>
                <w:bCs/>
                <w:w w:val="95"/>
                <w:lang w:val="fr-FR"/>
              </w:rPr>
              <w:t>Existence d'un calendrier, de tâches et d'activités de transition</w:t>
            </w:r>
          </w:p>
          <w:p w14:paraId="320DA8DF" w14:textId="77777777" w:rsidR="00DC6561" w:rsidRPr="00BB75C6" w:rsidRDefault="00DC6561" w:rsidP="00DC6561">
            <w:pPr>
              <w:pStyle w:val="TableParagraph"/>
              <w:numPr>
                <w:ilvl w:val="0"/>
                <w:numId w:val="29"/>
              </w:numPr>
              <w:tabs>
                <w:tab w:val="left" w:pos="828"/>
                <w:tab w:val="left" w:pos="829"/>
              </w:tabs>
              <w:spacing w:before="1" w:line="276" w:lineRule="auto"/>
              <w:ind w:right="192"/>
              <w:rPr>
                <w:rFonts w:asciiTheme="minorHAnsi" w:hAnsiTheme="minorHAnsi" w:cs="Arial"/>
                <w:bCs/>
                <w:w w:val="95"/>
                <w:lang w:val="fr-FR"/>
              </w:rPr>
            </w:pPr>
            <w:r w:rsidRPr="00BB75C6">
              <w:rPr>
                <w:rFonts w:asciiTheme="minorHAnsi" w:hAnsiTheme="minorHAnsi" w:cs="Arial"/>
                <w:bCs/>
                <w:w w:val="95"/>
                <w:lang w:val="fr-FR"/>
              </w:rPr>
              <w:t>Aperçu des ressources spécifiques nécessaires pour mener à bien les phases de transition/déploiement du projet.</w:t>
            </w:r>
          </w:p>
          <w:p w14:paraId="5114540B" w14:textId="77777777" w:rsidR="00DC6561" w:rsidRPr="00BB75C6" w:rsidRDefault="00DC6561" w:rsidP="00DC6561">
            <w:pPr>
              <w:pStyle w:val="TableParagraph"/>
              <w:numPr>
                <w:ilvl w:val="0"/>
                <w:numId w:val="29"/>
              </w:numPr>
              <w:tabs>
                <w:tab w:val="left" w:pos="828"/>
                <w:tab w:val="left" w:pos="829"/>
              </w:tabs>
              <w:spacing w:before="1" w:line="276" w:lineRule="auto"/>
              <w:ind w:right="192"/>
              <w:rPr>
                <w:rFonts w:asciiTheme="minorHAnsi" w:hAnsiTheme="minorHAnsi" w:cs="Arial"/>
                <w:bCs/>
                <w:w w:val="95"/>
                <w:lang w:val="fr-FR"/>
              </w:rPr>
            </w:pPr>
            <w:r w:rsidRPr="00BB75C6">
              <w:rPr>
                <w:rFonts w:asciiTheme="minorHAnsi" w:hAnsiTheme="minorHAnsi" w:cs="Arial"/>
                <w:bCs/>
                <w:w w:val="95"/>
                <w:lang w:val="fr-FR"/>
              </w:rPr>
              <w:t>Processus d'évaluation des procédures de rapport et de communication pour les périodes de transition afin de s'assurer qu'elles sont bien définies.</w:t>
            </w:r>
          </w:p>
        </w:tc>
        <w:tc>
          <w:tcPr>
            <w:tcW w:w="2132" w:type="dxa"/>
            <w:shd w:val="clear" w:color="auto" w:fill="D9E1F3"/>
            <w:vAlign w:val="center"/>
          </w:tcPr>
          <w:p w14:paraId="13E90C74" w14:textId="77777777" w:rsidR="00DC6561" w:rsidRPr="00BB75C6" w:rsidRDefault="00DC6561" w:rsidP="00CD528E">
            <w:pPr>
              <w:pStyle w:val="TableParagraph"/>
              <w:spacing w:line="276" w:lineRule="auto"/>
              <w:ind w:left="106" w:right="449"/>
              <w:rPr>
                <w:rFonts w:asciiTheme="minorHAnsi" w:hAnsiTheme="minorHAnsi" w:cs="Arial"/>
                <w:bCs/>
                <w:w w:val="95"/>
                <w:lang w:val="fr-FR"/>
              </w:rPr>
            </w:pPr>
            <w:r w:rsidRPr="00BB75C6">
              <w:rPr>
                <w:rFonts w:asciiTheme="minorHAnsi" w:hAnsiTheme="minorHAnsi" w:cs="Arial"/>
                <w:bCs/>
                <w:w w:val="95"/>
                <w:lang w:val="fr-FR"/>
              </w:rPr>
              <w:t>Activités de déploiement du système</w:t>
            </w:r>
          </w:p>
        </w:tc>
      </w:tr>
      <w:tr w:rsidR="00DC6561" w:rsidRPr="00BB75C6" w14:paraId="413859A6" w14:textId="77777777" w:rsidTr="00CD528E">
        <w:trPr>
          <w:trHeight w:val="993"/>
        </w:trPr>
        <w:tc>
          <w:tcPr>
            <w:tcW w:w="1986" w:type="dxa"/>
          </w:tcPr>
          <w:p w14:paraId="13E91F54" w14:textId="77777777" w:rsidR="00DC6561" w:rsidRPr="00BB75C6" w:rsidRDefault="00DC6561" w:rsidP="00CD528E">
            <w:pPr>
              <w:pStyle w:val="TableParagraph"/>
              <w:spacing w:line="276" w:lineRule="auto"/>
              <w:ind w:right="425"/>
              <w:rPr>
                <w:rFonts w:asciiTheme="minorHAnsi" w:hAnsiTheme="minorHAnsi" w:cs="Arial"/>
                <w:bCs/>
                <w:w w:val="95"/>
                <w:lang w:val="fr-FR"/>
              </w:rPr>
            </w:pPr>
            <w:r w:rsidRPr="00BB75C6">
              <w:rPr>
                <w:rFonts w:asciiTheme="minorHAnsi" w:hAnsiTheme="minorHAnsi" w:cs="Arial"/>
                <w:bCs/>
                <w:w w:val="95"/>
                <w:lang w:val="fr-FR"/>
              </w:rPr>
              <w:t>Maintenir la traçabilité</w:t>
            </w:r>
          </w:p>
        </w:tc>
        <w:tc>
          <w:tcPr>
            <w:tcW w:w="6584" w:type="dxa"/>
          </w:tcPr>
          <w:p w14:paraId="71638618" w14:textId="77777777" w:rsidR="00DC6561" w:rsidRPr="00BB75C6" w:rsidRDefault="00DC6561" w:rsidP="00CD528E">
            <w:pPr>
              <w:pStyle w:val="TableParagraph"/>
              <w:spacing w:line="276" w:lineRule="auto"/>
              <w:ind w:right="187"/>
              <w:rPr>
                <w:rFonts w:asciiTheme="minorHAnsi" w:hAnsiTheme="minorHAnsi" w:cs="Arial"/>
                <w:bCs/>
                <w:w w:val="95"/>
                <w:lang w:val="fr-FR"/>
              </w:rPr>
            </w:pPr>
            <w:r w:rsidRPr="00BB75C6">
              <w:rPr>
                <w:rFonts w:asciiTheme="minorHAnsi" w:hAnsiTheme="minorHAnsi" w:cs="Arial"/>
                <w:bCs/>
                <w:w w:val="95"/>
                <w:lang w:val="fr-FR"/>
              </w:rPr>
              <w:t>Assurer  la  traçabilité  des  exigences  à  la  conception, au code et aux tests pour permettre l'analyse d'impact.</w:t>
            </w:r>
          </w:p>
        </w:tc>
        <w:tc>
          <w:tcPr>
            <w:tcW w:w="2132" w:type="dxa"/>
          </w:tcPr>
          <w:p w14:paraId="121C49D9" w14:textId="77777777" w:rsidR="00DC6561" w:rsidRPr="00BB75C6" w:rsidRDefault="00DC6561" w:rsidP="00CD528E">
            <w:pPr>
              <w:pStyle w:val="TableParagraph"/>
              <w:spacing w:line="276" w:lineRule="auto"/>
              <w:ind w:left="106" w:right="289"/>
              <w:rPr>
                <w:rFonts w:asciiTheme="minorHAnsi" w:hAnsiTheme="minorHAnsi" w:cs="Arial"/>
                <w:bCs/>
                <w:w w:val="95"/>
                <w:lang w:val="fr-FR"/>
              </w:rPr>
            </w:pPr>
            <w:r w:rsidRPr="00BB75C6">
              <w:rPr>
                <w:rFonts w:asciiTheme="minorHAnsi" w:hAnsiTheme="minorHAnsi" w:cs="Arial"/>
                <w:bCs/>
                <w:w w:val="95"/>
                <w:lang w:val="fr-FR"/>
              </w:rPr>
              <w:t>Mise à jour de la matrice de traçabilité des</w:t>
            </w:r>
          </w:p>
          <w:p w14:paraId="6249B883" w14:textId="77777777" w:rsidR="00DC6561" w:rsidRPr="00BB75C6" w:rsidRDefault="00DC6561" w:rsidP="00CD528E">
            <w:pPr>
              <w:pStyle w:val="TableParagraph"/>
              <w:spacing w:line="276" w:lineRule="auto"/>
              <w:ind w:left="106"/>
              <w:rPr>
                <w:rFonts w:asciiTheme="minorHAnsi" w:hAnsiTheme="minorHAnsi" w:cs="Arial"/>
                <w:bCs/>
                <w:w w:val="95"/>
                <w:lang w:val="fr-FR"/>
              </w:rPr>
            </w:pPr>
            <w:r w:rsidRPr="00BB75C6">
              <w:rPr>
                <w:rFonts w:asciiTheme="minorHAnsi" w:hAnsiTheme="minorHAnsi" w:cs="Arial"/>
                <w:bCs/>
                <w:w w:val="95"/>
                <w:lang w:val="fr-FR"/>
              </w:rPr>
              <w:t>exigences</w:t>
            </w:r>
          </w:p>
        </w:tc>
      </w:tr>
      <w:tr w:rsidR="00DC6561" w:rsidRPr="004E5570" w14:paraId="652294E0" w14:textId="77777777" w:rsidTr="00CD528E">
        <w:trPr>
          <w:trHeight w:val="7848"/>
        </w:trPr>
        <w:tc>
          <w:tcPr>
            <w:tcW w:w="1986" w:type="dxa"/>
            <w:shd w:val="clear" w:color="auto" w:fill="D9E1F3"/>
          </w:tcPr>
          <w:p w14:paraId="29D409E7" w14:textId="77777777" w:rsidR="00DC6561" w:rsidRPr="00BB75C6" w:rsidRDefault="00DC6561" w:rsidP="00CD528E">
            <w:pPr>
              <w:pStyle w:val="TableParagraph"/>
              <w:spacing w:line="276" w:lineRule="auto"/>
              <w:ind w:right="425"/>
              <w:rPr>
                <w:rFonts w:asciiTheme="minorHAnsi" w:hAnsiTheme="minorHAnsi" w:cs="Arial"/>
                <w:bCs/>
                <w:w w:val="95"/>
                <w:lang w:val="fr-FR"/>
              </w:rPr>
            </w:pPr>
            <w:r w:rsidRPr="00BB75C6">
              <w:rPr>
                <w:rFonts w:asciiTheme="minorHAnsi" w:hAnsiTheme="minorHAnsi" w:cs="Arial"/>
                <w:bCs/>
                <w:w w:val="95"/>
                <w:lang w:val="fr-FR"/>
              </w:rPr>
              <w:lastRenderedPageBreak/>
              <w:t>Assurer la formation des formateurs</w:t>
            </w:r>
          </w:p>
        </w:tc>
        <w:tc>
          <w:tcPr>
            <w:tcW w:w="6584" w:type="dxa"/>
            <w:shd w:val="clear" w:color="auto" w:fill="D9E1F3"/>
          </w:tcPr>
          <w:p w14:paraId="468C992A" w14:textId="77777777" w:rsidR="00DC6561" w:rsidRPr="00BB75C6" w:rsidRDefault="00DC6561" w:rsidP="00CD528E">
            <w:pPr>
              <w:pStyle w:val="TableParagraph"/>
              <w:spacing w:line="276" w:lineRule="auto"/>
              <w:ind w:right="109"/>
              <w:rPr>
                <w:rFonts w:asciiTheme="minorHAnsi" w:hAnsiTheme="minorHAnsi" w:cs="Arial"/>
                <w:bCs/>
                <w:w w:val="95"/>
                <w:lang w:val="fr-FR"/>
              </w:rPr>
            </w:pPr>
            <w:r w:rsidRPr="00BB75C6">
              <w:rPr>
                <w:rFonts w:asciiTheme="minorHAnsi" w:hAnsiTheme="minorHAnsi" w:cs="Arial"/>
                <w:bCs/>
                <w:w w:val="95"/>
                <w:lang w:val="fr-FR"/>
              </w:rPr>
              <w:t>Le fournisseur doit mener diverses activités de formation pour permettre le transfert de compétence du système aux utilisateurs  de  mSupply. Le  fournisseur  doit élaborer  un programme de formation qui comprend au moins  le  niveau d'effort requis pour assurer l'élaboration du programme de formation, la  formation  de  l'équipe de projet  et  la formation des  formateurs, ainsi que la coordination des autres activités de mise en œuvre dans le cadre de la gestion du changement. Afin d'offrir efficacement la formation requise, le  fournisseur   doit s'assurer  que  les  aspects  clés  suivants sont abordés avant le début de la formation :</w:t>
            </w:r>
          </w:p>
          <w:p w14:paraId="1ADCCD95" w14:textId="77777777" w:rsidR="00DC6561" w:rsidRPr="00BB75C6" w:rsidRDefault="00DC6561" w:rsidP="00DC6561">
            <w:pPr>
              <w:pStyle w:val="TableParagraph"/>
              <w:numPr>
                <w:ilvl w:val="0"/>
                <w:numId w:val="28"/>
              </w:numPr>
              <w:tabs>
                <w:tab w:val="left" w:pos="828"/>
                <w:tab w:val="left" w:pos="829"/>
              </w:tabs>
              <w:spacing w:line="276" w:lineRule="auto"/>
              <w:ind w:right="244"/>
              <w:rPr>
                <w:rFonts w:asciiTheme="minorHAnsi" w:hAnsiTheme="minorHAnsi" w:cs="Arial"/>
                <w:bCs/>
                <w:w w:val="95"/>
                <w:lang w:val="fr-FR"/>
              </w:rPr>
            </w:pPr>
            <w:r w:rsidRPr="00BB75C6">
              <w:rPr>
                <w:rFonts w:asciiTheme="minorHAnsi" w:hAnsiTheme="minorHAnsi" w:cs="Arial"/>
                <w:bCs/>
                <w:w w:val="95"/>
                <w:lang w:val="fr-FR"/>
              </w:rPr>
              <w:t>Élaborer un programme  sur l'utilisation du système</w:t>
            </w:r>
          </w:p>
          <w:p w14:paraId="23C78122" w14:textId="77777777" w:rsidR="00DC6561" w:rsidRPr="00BB75C6" w:rsidRDefault="00DC6561" w:rsidP="00DC6561">
            <w:pPr>
              <w:pStyle w:val="TableParagraph"/>
              <w:numPr>
                <w:ilvl w:val="0"/>
                <w:numId w:val="28"/>
              </w:numPr>
              <w:tabs>
                <w:tab w:val="left" w:pos="828"/>
                <w:tab w:val="left" w:pos="829"/>
              </w:tabs>
              <w:spacing w:line="276" w:lineRule="auto"/>
              <w:ind w:right="1103"/>
              <w:rPr>
                <w:rFonts w:asciiTheme="minorHAnsi" w:hAnsiTheme="minorHAnsi" w:cs="Arial"/>
                <w:bCs/>
                <w:w w:val="95"/>
                <w:lang w:val="fr-FR"/>
              </w:rPr>
            </w:pPr>
            <w:r w:rsidRPr="00BB75C6">
              <w:rPr>
                <w:rFonts w:asciiTheme="minorHAnsi" w:hAnsiTheme="minorHAnsi" w:cs="Arial"/>
                <w:bCs/>
                <w:w w:val="95"/>
                <w:lang w:val="fr-FR"/>
              </w:rPr>
              <w:t xml:space="preserve">Élaborer un programme de formation des formateurs </w:t>
            </w:r>
          </w:p>
          <w:p w14:paraId="37B1AB13" w14:textId="77777777" w:rsidR="00DC6561" w:rsidRPr="00BB75C6" w:rsidRDefault="00DC6561" w:rsidP="00DC6561">
            <w:pPr>
              <w:pStyle w:val="TableParagraph"/>
              <w:numPr>
                <w:ilvl w:val="0"/>
                <w:numId w:val="28"/>
              </w:numPr>
              <w:tabs>
                <w:tab w:val="left" w:pos="828"/>
                <w:tab w:val="left" w:pos="829"/>
              </w:tabs>
              <w:spacing w:line="276" w:lineRule="auto"/>
              <w:ind w:right="729"/>
              <w:rPr>
                <w:rFonts w:asciiTheme="minorHAnsi" w:hAnsiTheme="minorHAnsi" w:cs="Arial"/>
                <w:bCs/>
                <w:w w:val="95"/>
                <w:lang w:val="fr-FR"/>
              </w:rPr>
            </w:pPr>
            <w:r w:rsidRPr="00BB75C6">
              <w:rPr>
                <w:rFonts w:asciiTheme="minorHAnsi" w:hAnsiTheme="minorHAnsi" w:cs="Arial"/>
                <w:bCs/>
                <w:w w:val="95"/>
                <w:lang w:val="fr-FR"/>
              </w:rPr>
              <w:t>Identification des formateurs désignés avant la préparation de la formation</w:t>
            </w:r>
          </w:p>
          <w:p w14:paraId="35FCDACF" w14:textId="77777777" w:rsidR="00DC6561" w:rsidRPr="00BB75C6" w:rsidRDefault="00DC6561" w:rsidP="00DC6561">
            <w:pPr>
              <w:pStyle w:val="TableParagraph"/>
              <w:numPr>
                <w:ilvl w:val="0"/>
                <w:numId w:val="28"/>
              </w:numPr>
              <w:tabs>
                <w:tab w:val="left" w:pos="828"/>
                <w:tab w:val="left" w:pos="829"/>
              </w:tabs>
              <w:spacing w:before="1" w:line="276" w:lineRule="auto"/>
              <w:ind w:right="654"/>
              <w:rPr>
                <w:rFonts w:asciiTheme="minorHAnsi" w:hAnsiTheme="minorHAnsi" w:cs="Arial"/>
                <w:bCs/>
                <w:w w:val="95"/>
                <w:lang w:val="fr-FR"/>
              </w:rPr>
            </w:pPr>
            <w:r w:rsidRPr="00BB75C6">
              <w:rPr>
                <w:rFonts w:asciiTheme="minorHAnsi" w:hAnsiTheme="minorHAnsi" w:cs="Arial"/>
                <w:bCs/>
                <w:w w:val="95"/>
                <w:lang w:val="fr-FR"/>
              </w:rPr>
              <w:t>Développer le coaching d'instructeurs pour les formateurs  désignés  pour  devenir  de  futurs instructeurs.</w:t>
            </w:r>
          </w:p>
          <w:p w14:paraId="4063080C" w14:textId="77777777" w:rsidR="00DC6561" w:rsidRPr="00BB75C6" w:rsidRDefault="00DC6561" w:rsidP="00DC6561">
            <w:pPr>
              <w:pStyle w:val="TableParagraph"/>
              <w:numPr>
                <w:ilvl w:val="0"/>
                <w:numId w:val="28"/>
              </w:numPr>
              <w:tabs>
                <w:tab w:val="left" w:pos="828"/>
                <w:tab w:val="left" w:pos="829"/>
              </w:tabs>
              <w:spacing w:before="1" w:line="276" w:lineRule="auto"/>
              <w:ind w:right="181"/>
              <w:rPr>
                <w:rFonts w:asciiTheme="minorHAnsi" w:hAnsiTheme="minorHAnsi" w:cs="Arial"/>
                <w:bCs/>
                <w:w w:val="95"/>
                <w:lang w:val="fr-FR"/>
              </w:rPr>
            </w:pPr>
            <w:r w:rsidRPr="00BB75C6">
              <w:rPr>
                <w:rFonts w:asciiTheme="minorHAnsi" w:hAnsiTheme="minorHAnsi" w:cs="Arial"/>
                <w:bCs/>
                <w:w w:val="95"/>
                <w:lang w:val="fr-FR"/>
              </w:rPr>
              <w:t>Élaborer  un guide et un calendrier pour  la  logistique de la prestation de la formation</w:t>
            </w:r>
          </w:p>
          <w:p w14:paraId="32388DD3" w14:textId="77777777" w:rsidR="00DC6561" w:rsidRPr="00BB75C6" w:rsidRDefault="00DC6561" w:rsidP="00DC6561">
            <w:pPr>
              <w:pStyle w:val="TableParagraph"/>
              <w:numPr>
                <w:ilvl w:val="0"/>
                <w:numId w:val="28"/>
              </w:numPr>
              <w:tabs>
                <w:tab w:val="left" w:pos="828"/>
                <w:tab w:val="left" w:pos="829"/>
              </w:tabs>
              <w:spacing w:line="276" w:lineRule="auto"/>
              <w:rPr>
                <w:rFonts w:asciiTheme="minorHAnsi" w:hAnsiTheme="minorHAnsi" w:cs="Arial"/>
                <w:bCs/>
                <w:w w:val="95"/>
                <w:lang w:val="fr-FR"/>
              </w:rPr>
            </w:pPr>
            <w:r w:rsidRPr="00BB75C6">
              <w:rPr>
                <w:rFonts w:asciiTheme="minorHAnsi" w:hAnsiTheme="minorHAnsi" w:cs="Arial"/>
                <w:bCs/>
                <w:w w:val="95"/>
                <w:lang w:val="fr-FR"/>
              </w:rPr>
              <w:t>Infrastructure permanente de formation</w:t>
            </w:r>
          </w:p>
          <w:p w14:paraId="3EA5ACD9" w14:textId="77777777" w:rsidR="00DC6561" w:rsidRPr="00BB75C6" w:rsidRDefault="00DC6561" w:rsidP="00DC6561">
            <w:pPr>
              <w:pStyle w:val="TableParagraph"/>
              <w:numPr>
                <w:ilvl w:val="0"/>
                <w:numId w:val="28"/>
              </w:numPr>
              <w:tabs>
                <w:tab w:val="left" w:pos="828"/>
                <w:tab w:val="left" w:pos="829"/>
              </w:tabs>
              <w:spacing w:before="4" w:line="276" w:lineRule="auto"/>
              <w:ind w:right="220"/>
              <w:rPr>
                <w:rFonts w:asciiTheme="minorHAnsi" w:hAnsiTheme="minorHAnsi" w:cs="Arial"/>
                <w:bCs/>
                <w:w w:val="95"/>
                <w:lang w:val="fr-FR"/>
              </w:rPr>
            </w:pPr>
            <w:r w:rsidRPr="00BB75C6">
              <w:rPr>
                <w:rFonts w:asciiTheme="minorHAnsi" w:hAnsiTheme="minorHAnsi" w:cs="Arial"/>
                <w:bCs/>
                <w:w w:val="95"/>
                <w:lang w:val="fr-FR"/>
              </w:rPr>
              <w:t>Élaborer  un plan  de  formation  et  de documentation pour l'utilisateur final</w:t>
            </w:r>
          </w:p>
          <w:p w14:paraId="74E4C876" w14:textId="77777777" w:rsidR="00DC6561" w:rsidRPr="00BB75C6" w:rsidRDefault="00DC6561" w:rsidP="00DC6561">
            <w:pPr>
              <w:pStyle w:val="TableParagraph"/>
              <w:numPr>
                <w:ilvl w:val="0"/>
                <w:numId w:val="28"/>
              </w:numPr>
              <w:tabs>
                <w:tab w:val="left" w:pos="828"/>
                <w:tab w:val="left" w:pos="829"/>
              </w:tabs>
              <w:spacing w:line="276" w:lineRule="auto"/>
              <w:ind w:right="857"/>
              <w:rPr>
                <w:rFonts w:asciiTheme="minorHAnsi" w:hAnsiTheme="minorHAnsi" w:cs="Arial"/>
                <w:bCs/>
                <w:w w:val="95"/>
                <w:lang w:val="fr-FR"/>
              </w:rPr>
            </w:pPr>
            <w:r w:rsidRPr="00BB75C6">
              <w:rPr>
                <w:rFonts w:asciiTheme="minorHAnsi" w:hAnsiTheme="minorHAnsi" w:cs="Arial"/>
                <w:bCs/>
                <w:w w:val="95"/>
                <w:lang w:val="fr-FR"/>
              </w:rPr>
              <w:t>Disponibilité  du  matériel  de  formation  sur le système</w:t>
            </w:r>
          </w:p>
          <w:p w14:paraId="07EB4996" w14:textId="77777777" w:rsidR="00DC6561" w:rsidRPr="00BB75C6" w:rsidRDefault="00DC6561" w:rsidP="00DC6561">
            <w:pPr>
              <w:pStyle w:val="TableParagraph"/>
              <w:numPr>
                <w:ilvl w:val="0"/>
                <w:numId w:val="28"/>
              </w:numPr>
              <w:tabs>
                <w:tab w:val="left" w:pos="828"/>
                <w:tab w:val="left" w:pos="829"/>
              </w:tabs>
              <w:spacing w:before="3" w:line="276" w:lineRule="auto"/>
              <w:ind w:right="1306"/>
              <w:rPr>
                <w:rFonts w:asciiTheme="minorHAnsi" w:hAnsiTheme="minorHAnsi" w:cs="Arial"/>
                <w:bCs/>
                <w:w w:val="95"/>
                <w:lang w:val="fr-FR"/>
              </w:rPr>
            </w:pPr>
            <w:r w:rsidRPr="00BB75C6">
              <w:rPr>
                <w:rFonts w:asciiTheme="minorHAnsi" w:hAnsiTheme="minorHAnsi" w:cs="Arial"/>
                <w:bCs/>
                <w:w w:val="95"/>
                <w:lang w:val="fr-FR"/>
              </w:rPr>
              <w:t>Disponibilité  de  l'aide  en  ligne / Base de connaissances</w:t>
            </w:r>
          </w:p>
          <w:p w14:paraId="6872B690" w14:textId="77777777" w:rsidR="00DC6561" w:rsidRPr="00BB75C6" w:rsidRDefault="00DC6561" w:rsidP="00DC6561">
            <w:pPr>
              <w:pStyle w:val="TableParagraph"/>
              <w:numPr>
                <w:ilvl w:val="0"/>
                <w:numId w:val="28"/>
              </w:numPr>
              <w:tabs>
                <w:tab w:val="left" w:pos="828"/>
                <w:tab w:val="left" w:pos="829"/>
              </w:tabs>
              <w:spacing w:line="276" w:lineRule="auto"/>
              <w:rPr>
                <w:rFonts w:asciiTheme="minorHAnsi" w:hAnsiTheme="minorHAnsi" w:cs="Arial"/>
                <w:bCs/>
                <w:w w:val="95"/>
                <w:lang w:val="fr-FR"/>
              </w:rPr>
            </w:pPr>
            <w:r w:rsidRPr="00BB75C6">
              <w:rPr>
                <w:rFonts w:asciiTheme="minorHAnsi" w:hAnsiTheme="minorHAnsi" w:cs="Arial"/>
                <w:bCs/>
                <w:w w:val="95"/>
                <w:lang w:val="fr-FR"/>
              </w:rPr>
              <w:t>Disponibilité du matériel de support après la mise en œuvre</w:t>
            </w:r>
          </w:p>
        </w:tc>
        <w:tc>
          <w:tcPr>
            <w:tcW w:w="2132" w:type="dxa"/>
            <w:shd w:val="clear" w:color="auto" w:fill="D9E1F3"/>
          </w:tcPr>
          <w:p w14:paraId="13D29F90" w14:textId="77777777" w:rsidR="00DC6561" w:rsidRPr="00BB75C6" w:rsidRDefault="00DC6561" w:rsidP="00CD528E">
            <w:pPr>
              <w:pStyle w:val="TableParagraph"/>
              <w:spacing w:line="276" w:lineRule="auto"/>
              <w:ind w:left="106"/>
              <w:rPr>
                <w:rFonts w:asciiTheme="minorHAnsi" w:hAnsiTheme="minorHAnsi" w:cs="Arial"/>
                <w:bCs/>
                <w:w w:val="95"/>
                <w:lang w:val="fr-FR"/>
              </w:rPr>
            </w:pPr>
            <w:r w:rsidRPr="00BB75C6">
              <w:rPr>
                <w:rFonts w:asciiTheme="minorHAnsi" w:hAnsiTheme="minorHAnsi" w:cs="Arial"/>
                <w:bCs/>
                <w:w w:val="95"/>
                <w:lang w:val="fr-FR"/>
              </w:rPr>
              <w:t>Plan de formation</w:t>
            </w:r>
          </w:p>
          <w:p w14:paraId="12400459" w14:textId="77777777" w:rsidR="00DC6561" w:rsidRPr="00BB75C6" w:rsidRDefault="00DC6561" w:rsidP="00CD528E">
            <w:pPr>
              <w:pStyle w:val="TableParagraph"/>
              <w:spacing w:before="10" w:line="276" w:lineRule="auto"/>
              <w:ind w:left="0"/>
              <w:rPr>
                <w:rFonts w:asciiTheme="minorHAnsi" w:hAnsiTheme="minorHAnsi" w:cs="Arial"/>
                <w:bCs/>
                <w:w w:val="95"/>
                <w:lang w:val="fr-FR"/>
              </w:rPr>
            </w:pPr>
          </w:p>
          <w:p w14:paraId="3CF3842D" w14:textId="77777777" w:rsidR="00DC6561" w:rsidRPr="00BB75C6" w:rsidRDefault="00DC6561" w:rsidP="00CD528E">
            <w:pPr>
              <w:pStyle w:val="TableParagraph"/>
              <w:spacing w:line="276" w:lineRule="auto"/>
              <w:ind w:left="106" w:right="604"/>
              <w:rPr>
                <w:rFonts w:asciiTheme="minorHAnsi" w:hAnsiTheme="minorHAnsi" w:cs="Arial"/>
                <w:bCs/>
                <w:w w:val="95"/>
                <w:lang w:val="fr-FR"/>
              </w:rPr>
            </w:pPr>
            <w:r w:rsidRPr="00BB75C6">
              <w:rPr>
                <w:rFonts w:asciiTheme="minorHAnsi" w:hAnsiTheme="minorHAnsi" w:cs="Arial"/>
                <w:bCs/>
                <w:w w:val="95"/>
                <w:lang w:val="fr-FR"/>
              </w:rPr>
              <w:t>Stratégie de transfert des compétences</w:t>
            </w:r>
          </w:p>
        </w:tc>
      </w:tr>
      <w:tr w:rsidR="00DC6561" w:rsidRPr="00BB75C6" w14:paraId="1287B87C" w14:textId="77777777" w:rsidTr="00CD528E">
        <w:trPr>
          <w:trHeight w:val="1734"/>
        </w:trPr>
        <w:tc>
          <w:tcPr>
            <w:tcW w:w="1986" w:type="dxa"/>
          </w:tcPr>
          <w:p w14:paraId="7AB6501B" w14:textId="77777777" w:rsidR="00DC6561" w:rsidRPr="00BB75C6" w:rsidRDefault="00DC6561" w:rsidP="00CD528E">
            <w:pPr>
              <w:pStyle w:val="TableParagraph"/>
              <w:spacing w:line="276" w:lineRule="auto"/>
              <w:ind w:right="425"/>
              <w:rPr>
                <w:rFonts w:asciiTheme="minorHAnsi" w:hAnsiTheme="minorHAnsi" w:cs="Arial"/>
                <w:bCs/>
                <w:w w:val="95"/>
                <w:lang w:val="fr-FR"/>
              </w:rPr>
            </w:pPr>
            <w:r w:rsidRPr="00BB75C6">
              <w:rPr>
                <w:rFonts w:asciiTheme="minorHAnsi" w:hAnsiTheme="minorHAnsi" w:cs="Arial"/>
                <w:bCs/>
                <w:w w:val="95"/>
                <w:lang w:val="fr-FR"/>
              </w:rPr>
              <w:t>Déployer le système</w:t>
            </w:r>
          </w:p>
        </w:tc>
        <w:tc>
          <w:tcPr>
            <w:tcW w:w="6584" w:type="dxa"/>
          </w:tcPr>
          <w:p w14:paraId="3F2C09E1" w14:textId="77777777" w:rsidR="00DC6561" w:rsidRPr="00BB75C6" w:rsidRDefault="00DC6561" w:rsidP="00CD528E">
            <w:pPr>
              <w:pStyle w:val="TableParagraph"/>
              <w:spacing w:line="276" w:lineRule="auto"/>
              <w:ind w:right="109"/>
              <w:rPr>
                <w:rFonts w:asciiTheme="minorHAnsi" w:hAnsiTheme="minorHAnsi" w:cs="Arial"/>
                <w:bCs/>
                <w:w w:val="95"/>
                <w:lang w:val="fr-FR"/>
              </w:rPr>
            </w:pPr>
            <w:r w:rsidRPr="00BB75C6">
              <w:rPr>
                <w:rFonts w:asciiTheme="minorHAnsi" w:hAnsiTheme="minorHAnsi" w:cs="Arial"/>
                <w:bCs/>
                <w:w w:val="95"/>
                <w:lang w:val="fr-FR"/>
              </w:rPr>
              <w:t>Le fournisseur doit planifier et gérer le déploiement du système. Le fournisseur doit créer un plan de démarrage de la production  détaillé avant de déployer  le système  dans la production. Le plan de bascule  de  la  production  devrait inclure  au  minimum  la  migration  des  données, les tests,</w:t>
            </w:r>
          </w:p>
          <w:p w14:paraId="1783D023" w14:textId="77777777" w:rsidR="00DC6561" w:rsidRPr="00BB75C6" w:rsidRDefault="00DC6561" w:rsidP="00CD528E">
            <w:pPr>
              <w:pStyle w:val="TableParagraph"/>
              <w:spacing w:line="276" w:lineRule="auto"/>
              <w:ind w:left="0" w:right="150"/>
              <w:rPr>
                <w:rFonts w:asciiTheme="minorHAnsi" w:hAnsiTheme="minorHAnsi" w:cs="Arial"/>
                <w:bCs/>
                <w:w w:val="95"/>
                <w:lang w:val="fr-FR"/>
              </w:rPr>
            </w:pPr>
            <w:r w:rsidRPr="00BB75C6">
              <w:rPr>
                <w:rFonts w:asciiTheme="minorHAnsi" w:hAnsiTheme="minorHAnsi" w:cs="Arial"/>
                <w:bCs/>
                <w:w w:val="95"/>
                <w:lang w:val="fr-FR"/>
              </w:rPr>
              <w:t xml:space="preserve"> les  points d'intégration, les tests du matériel, la configuration de la base de données et la validation du  chargement  des données . Le  fournisseur doit  gérer  et  installer  le  système sur tous les sites visés par les termes de référence.</w:t>
            </w:r>
          </w:p>
        </w:tc>
        <w:tc>
          <w:tcPr>
            <w:tcW w:w="2132" w:type="dxa"/>
          </w:tcPr>
          <w:p w14:paraId="36D4888F" w14:textId="77777777" w:rsidR="00DC6561" w:rsidRPr="00BB75C6" w:rsidRDefault="00DC6561" w:rsidP="00CD528E">
            <w:pPr>
              <w:pStyle w:val="TableParagraph"/>
              <w:spacing w:line="276" w:lineRule="auto"/>
              <w:ind w:left="106" w:right="289"/>
              <w:rPr>
                <w:rFonts w:asciiTheme="minorHAnsi" w:hAnsiTheme="minorHAnsi" w:cs="Arial"/>
                <w:bCs/>
                <w:w w:val="95"/>
                <w:lang w:val="fr-FR"/>
              </w:rPr>
            </w:pPr>
            <w:r w:rsidRPr="00BB75C6">
              <w:rPr>
                <w:rFonts w:asciiTheme="minorHAnsi" w:hAnsiTheme="minorHAnsi" w:cs="Arial"/>
                <w:bCs/>
                <w:w w:val="95"/>
                <w:lang w:val="fr-FR"/>
              </w:rPr>
              <w:t>Déploiement du système</w:t>
            </w:r>
          </w:p>
        </w:tc>
      </w:tr>
    </w:tbl>
    <w:p w14:paraId="7BBD1B0D" w14:textId="77777777" w:rsidR="00DC6561" w:rsidRDefault="00DC6561" w:rsidP="00DC6561">
      <w:pPr>
        <w:pStyle w:val="Corpsdetexte"/>
        <w:spacing w:before="98" w:line="276" w:lineRule="auto"/>
        <w:ind w:left="100"/>
        <w:jc w:val="both"/>
        <w:rPr>
          <w:rFonts w:asciiTheme="minorHAnsi" w:hAnsiTheme="minorHAnsi" w:cs="Arial"/>
          <w:w w:val="95"/>
          <w:lang w:val="fr-FR"/>
        </w:rPr>
      </w:pPr>
    </w:p>
    <w:p w14:paraId="20C3AFCB" w14:textId="77777777" w:rsidR="00DC6561" w:rsidRDefault="00DC6561" w:rsidP="00DC6561">
      <w:pPr>
        <w:pStyle w:val="Corpsdetexte"/>
        <w:spacing w:before="98" w:line="276" w:lineRule="auto"/>
        <w:ind w:left="100"/>
        <w:jc w:val="both"/>
        <w:rPr>
          <w:rFonts w:asciiTheme="minorHAnsi" w:hAnsiTheme="minorHAnsi" w:cs="Arial"/>
          <w:lang w:val="fr-FR"/>
        </w:rPr>
      </w:pPr>
      <w:r w:rsidRPr="009F726E">
        <w:rPr>
          <w:rFonts w:asciiTheme="minorHAnsi" w:hAnsiTheme="minorHAnsi" w:cs="Arial"/>
          <w:lang w:val="fr-FR"/>
        </w:rPr>
        <w:t>Le jalon majeur du projet à la fin de la phase de déploiement sera la mise en œuvre officielle et</w:t>
      </w:r>
      <w:r>
        <w:rPr>
          <w:rFonts w:asciiTheme="minorHAnsi" w:hAnsiTheme="minorHAnsi" w:cs="Arial"/>
          <w:lang w:val="fr-FR"/>
        </w:rPr>
        <w:t xml:space="preserve"> </w:t>
      </w:r>
      <w:r w:rsidRPr="00F1737D">
        <w:rPr>
          <w:rFonts w:asciiTheme="minorHAnsi" w:hAnsiTheme="minorHAnsi" w:cs="Arial"/>
          <w:lang w:val="fr-FR"/>
        </w:rPr>
        <w:t>opérationnelle de mSupply.</w:t>
      </w:r>
    </w:p>
    <w:p w14:paraId="0E3BD225" w14:textId="77777777" w:rsidR="00DC6561" w:rsidRPr="00F1737D" w:rsidRDefault="00DC6561" w:rsidP="00DC6561">
      <w:pPr>
        <w:pStyle w:val="Corpsdetexte"/>
        <w:spacing w:line="276" w:lineRule="auto"/>
        <w:ind w:left="100"/>
        <w:jc w:val="both"/>
        <w:rPr>
          <w:rFonts w:asciiTheme="minorHAnsi" w:hAnsiTheme="minorHAnsi" w:cs="Arial"/>
          <w:lang w:val="fr-FR"/>
        </w:rPr>
      </w:pPr>
    </w:p>
    <w:p w14:paraId="27F98F4A" w14:textId="77777777" w:rsidR="00DC6561" w:rsidRPr="00F1737D" w:rsidRDefault="00DC6561" w:rsidP="00DC6561">
      <w:pPr>
        <w:pStyle w:val="Corpsdetexte"/>
        <w:spacing w:line="276" w:lineRule="auto"/>
        <w:ind w:left="100"/>
        <w:jc w:val="both"/>
        <w:rPr>
          <w:rFonts w:asciiTheme="minorHAnsi" w:hAnsiTheme="minorHAnsi" w:cs="Arial"/>
          <w:lang w:val="fr-FR"/>
        </w:rPr>
      </w:pPr>
      <w:r w:rsidRPr="00F1737D">
        <w:rPr>
          <w:rFonts w:asciiTheme="minorHAnsi" w:hAnsiTheme="minorHAnsi" w:cs="Arial"/>
          <w:lang w:val="fr-FR"/>
        </w:rPr>
        <w:t>Les critères d'évaluation pour la phase de déploiement sont :</w:t>
      </w:r>
    </w:p>
    <w:p w14:paraId="2BFAC60D"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after="0" w:line="276" w:lineRule="auto"/>
        <w:contextualSpacing w:val="0"/>
        <w:rPr>
          <w:rFonts w:cs="Arial"/>
          <w:sz w:val="24"/>
          <w:szCs w:val="24"/>
        </w:rPr>
      </w:pPr>
      <w:r w:rsidRPr="00F1737D">
        <w:rPr>
          <w:rFonts w:cs="Arial"/>
          <w:sz w:val="24"/>
          <w:szCs w:val="24"/>
        </w:rPr>
        <w:t>Élaboration</w:t>
      </w:r>
      <w:r w:rsidRPr="009F726E">
        <w:rPr>
          <w:rFonts w:cs="Arial"/>
          <w:sz w:val="24"/>
          <w:szCs w:val="24"/>
        </w:rPr>
        <w:t xml:space="preserve"> </w:t>
      </w:r>
      <w:r w:rsidRPr="00F1737D">
        <w:rPr>
          <w:rFonts w:cs="Arial"/>
          <w:sz w:val="24"/>
          <w:szCs w:val="24"/>
        </w:rPr>
        <w:t>d'une</w:t>
      </w:r>
      <w:r w:rsidRPr="009F726E">
        <w:rPr>
          <w:rFonts w:cs="Arial"/>
          <w:sz w:val="24"/>
          <w:szCs w:val="24"/>
        </w:rPr>
        <w:t xml:space="preserve"> </w:t>
      </w:r>
      <w:r w:rsidRPr="00F1737D">
        <w:rPr>
          <w:rFonts w:cs="Arial"/>
          <w:sz w:val="24"/>
          <w:szCs w:val="24"/>
        </w:rPr>
        <w:t>stratégie</w:t>
      </w:r>
      <w:r w:rsidRPr="009F726E">
        <w:rPr>
          <w:rFonts w:cs="Arial"/>
          <w:sz w:val="24"/>
          <w:szCs w:val="24"/>
        </w:rPr>
        <w:t xml:space="preserve"> </w:t>
      </w:r>
      <w:r w:rsidRPr="00F1737D">
        <w:rPr>
          <w:rFonts w:cs="Arial"/>
          <w:sz w:val="24"/>
          <w:szCs w:val="24"/>
        </w:rPr>
        <w:t>et</w:t>
      </w:r>
      <w:r w:rsidRPr="009F726E">
        <w:rPr>
          <w:rFonts w:cs="Arial"/>
          <w:sz w:val="24"/>
          <w:szCs w:val="24"/>
        </w:rPr>
        <w:t xml:space="preserve"> </w:t>
      </w:r>
      <w:r w:rsidRPr="00F1737D">
        <w:rPr>
          <w:rFonts w:cs="Arial"/>
          <w:sz w:val="24"/>
          <w:szCs w:val="24"/>
        </w:rPr>
        <w:t>d'un</w:t>
      </w:r>
      <w:r w:rsidRPr="009F726E">
        <w:rPr>
          <w:rFonts w:cs="Arial"/>
          <w:sz w:val="24"/>
          <w:szCs w:val="24"/>
        </w:rPr>
        <w:t xml:space="preserve"> </w:t>
      </w:r>
      <w:r w:rsidRPr="00F1737D">
        <w:rPr>
          <w:rFonts w:cs="Arial"/>
          <w:sz w:val="24"/>
          <w:szCs w:val="24"/>
        </w:rPr>
        <w:t>plan</w:t>
      </w:r>
      <w:r w:rsidRPr="009F726E">
        <w:rPr>
          <w:rFonts w:cs="Arial"/>
          <w:sz w:val="24"/>
          <w:szCs w:val="24"/>
        </w:rPr>
        <w:t xml:space="preserve"> </w:t>
      </w:r>
      <w:r w:rsidRPr="00F1737D">
        <w:rPr>
          <w:rFonts w:cs="Arial"/>
          <w:sz w:val="24"/>
          <w:szCs w:val="24"/>
        </w:rPr>
        <w:t>de</w:t>
      </w:r>
      <w:r w:rsidRPr="009F726E">
        <w:rPr>
          <w:rFonts w:cs="Arial"/>
          <w:sz w:val="24"/>
          <w:szCs w:val="24"/>
        </w:rPr>
        <w:t xml:space="preserve"> </w:t>
      </w:r>
      <w:r w:rsidRPr="00F1737D">
        <w:rPr>
          <w:rFonts w:cs="Arial"/>
          <w:sz w:val="24"/>
          <w:szCs w:val="24"/>
        </w:rPr>
        <w:t>déploiement</w:t>
      </w:r>
    </w:p>
    <w:p w14:paraId="4E8CB517"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F1737D">
        <w:rPr>
          <w:rFonts w:cs="Arial"/>
          <w:sz w:val="24"/>
          <w:szCs w:val="24"/>
        </w:rPr>
        <w:t>Élaboration de guides de</w:t>
      </w:r>
      <w:r>
        <w:rPr>
          <w:rFonts w:cs="Arial"/>
          <w:sz w:val="24"/>
          <w:szCs w:val="24"/>
        </w:rPr>
        <w:t xml:space="preserve"> </w:t>
      </w:r>
      <w:r w:rsidRPr="009F726E">
        <w:rPr>
          <w:rFonts w:cs="Arial"/>
          <w:sz w:val="24"/>
          <w:szCs w:val="24"/>
        </w:rPr>
        <w:t xml:space="preserve"> </w:t>
      </w:r>
      <w:r w:rsidRPr="00F1737D">
        <w:rPr>
          <w:rFonts w:cs="Arial"/>
          <w:sz w:val="24"/>
          <w:szCs w:val="24"/>
        </w:rPr>
        <w:t>l'utilisateur</w:t>
      </w:r>
    </w:p>
    <w:p w14:paraId="070C216E"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4" w:after="0" w:line="276" w:lineRule="auto"/>
        <w:contextualSpacing w:val="0"/>
        <w:rPr>
          <w:rFonts w:cs="Arial"/>
          <w:sz w:val="24"/>
          <w:szCs w:val="24"/>
        </w:rPr>
      </w:pPr>
      <w:r w:rsidRPr="00F1737D">
        <w:rPr>
          <w:rFonts w:cs="Arial"/>
          <w:sz w:val="24"/>
          <w:szCs w:val="24"/>
        </w:rPr>
        <w:lastRenderedPageBreak/>
        <w:t>Réalisation de tous les tests</w:t>
      </w:r>
      <w:r w:rsidRPr="009F726E">
        <w:rPr>
          <w:rFonts w:cs="Arial"/>
          <w:sz w:val="24"/>
          <w:szCs w:val="24"/>
        </w:rPr>
        <w:t xml:space="preserve"> </w:t>
      </w:r>
      <w:r w:rsidRPr="00F1737D">
        <w:rPr>
          <w:rFonts w:cs="Arial"/>
          <w:sz w:val="24"/>
          <w:szCs w:val="24"/>
        </w:rPr>
        <w:t>pertinents</w:t>
      </w:r>
    </w:p>
    <w:p w14:paraId="776B25EA"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after="0" w:line="276" w:lineRule="auto"/>
        <w:contextualSpacing w:val="0"/>
        <w:rPr>
          <w:rFonts w:cs="Arial"/>
          <w:sz w:val="24"/>
          <w:szCs w:val="24"/>
        </w:rPr>
      </w:pPr>
      <w:r w:rsidRPr="00F1737D">
        <w:rPr>
          <w:rFonts w:cs="Arial"/>
          <w:sz w:val="24"/>
          <w:szCs w:val="24"/>
        </w:rPr>
        <w:t>Configuration</w:t>
      </w:r>
      <w:r w:rsidRPr="00F1737D">
        <w:rPr>
          <w:rFonts w:cs="Arial"/>
          <w:spacing w:val="-20"/>
          <w:sz w:val="24"/>
          <w:szCs w:val="24"/>
        </w:rPr>
        <w:t xml:space="preserve"> </w:t>
      </w:r>
      <w:r w:rsidRPr="00F1737D">
        <w:rPr>
          <w:rFonts w:cs="Arial"/>
          <w:sz w:val="24"/>
          <w:szCs w:val="24"/>
        </w:rPr>
        <w:t>des</w:t>
      </w:r>
      <w:r w:rsidRPr="00F1737D">
        <w:rPr>
          <w:rFonts w:cs="Arial"/>
          <w:spacing w:val="-19"/>
          <w:sz w:val="24"/>
          <w:szCs w:val="24"/>
        </w:rPr>
        <w:t xml:space="preserve"> </w:t>
      </w:r>
      <w:r w:rsidRPr="00F1737D">
        <w:rPr>
          <w:rFonts w:cs="Arial"/>
          <w:sz w:val="24"/>
          <w:szCs w:val="24"/>
        </w:rPr>
        <w:t>sites</w:t>
      </w:r>
      <w:r w:rsidRPr="00F1737D">
        <w:rPr>
          <w:rFonts w:cs="Arial"/>
          <w:spacing w:val="-19"/>
          <w:sz w:val="24"/>
          <w:szCs w:val="24"/>
        </w:rPr>
        <w:t xml:space="preserve"> </w:t>
      </w:r>
      <w:r w:rsidRPr="00F1737D">
        <w:rPr>
          <w:rFonts w:cs="Arial"/>
          <w:sz w:val="24"/>
          <w:szCs w:val="24"/>
        </w:rPr>
        <w:t>et</w:t>
      </w:r>
      <w:r w:rsidRPr="00F1737D">
        <w:rPr>
          <w:rFonts w:cs="Arial"/>
          <w:spacing w:val="-19"/>
          <w:sz w:val="24"/>
          <w:szCs w:val="24"/>
        </w:rPr>
        <w:t xml:space="preserve"> </w:t>
      </w:r>
      <w:r w:rsidRPr="00F1737D">
        <w:rPr>
          <w:rFonts w:cs="Arial"/>
          <w:sz w:val="24"/>
          <w:szCs w:val="24"/>
        </w:rPr>
        <w:t>des</w:t>
      </w:r>
      <w:r w:rsidRPr="00F1737D">
        <w:rPr>
          <w:rFonts w:cs="Arial"/>
          <w:spacing w:val="-19"/>
          <w:sz w:val="24"/>
          <w:szCs w:val="24"/>
        </w:rPr>
        <w:t xml:space="preserve"> </w:t>
      </w:r>
      <w:r w:rsidRPr="00F1737D">
        <w:rPr>
          <w:rFonts w:cs="Arial"/>
          <w:sz w:val="24"/>
          <w:szCs w:val="24"/>
        </w:rPr>
        <w:t>utilisateurs</w:t>
      </w:r>
      <w:r w:rsidRPr="00F1737D">
        <w:rPr>
          <w:rFonts w:cs="Arial"/>
          <w:spacing w:val="-19"/>
          <w:sz w:val="24"/>
          <w:szCs w:val="24"/>
        </w:rPr>
        <w:t xml:space="preserve"> </w:t>
      </w:r>
      <w:r w:rsidRPr="00F1737D">
        <w:rPr>
          <w:rFonts w:cs="Arial"/>
          <w:sz w:val="24"/>
          <w:szCs w:val="24"/>
        </w:rPr>
        <w:t>dans</w:t>
      </w:r>
      <w:r w:rsidRPr="00F1737D">
        <w:rPr>
          <w:rFonts w:cs="Arial"/>
          <w:spacing w:val="-19"/>
          <w:sz w:val="24"/>
          <w:szCs w:val="24"/>
        </w:rPr>
        <w:t xml:space="preserve"> </w:t>
      </w:r>
      <w:r w:rsidRPr="00F1737D">
        <w:rPr>
          <w:rFonts w:cs="Arial"/>
          <w:sz w:val="24"/>
          <w:szCs w:val="24"/>
        </w:rPr>
        <w:t>la</w:t>
      </w:r>
      <w:r w:rsidRPr="00F1737D">
        <w:rPr>
          <w:rFonts w:cs="Arial"/>
          <w:spacing w:val="-20"/>
          <w:sz w:val="24"/>
          <w:szCs w:val="24"/>
        </w:rPr>
        <w:t xml:space="preserve"> </w:t>
      </w:r>
      <w:r w:rsidRPr="00F1737D">
        <w:rPr>
          <w:rFonts w:cs="Arial"/>
          <w:sz w:val="24"/>
          <w:szCs w:val="24"/>
        </w:rPr>
        <w:t>base</w:t>
      </w:r>
      <w:r w:rsidRPr="00F1737D">
        <w:rPr>
          <w:rFonts w:cs="Arial"/>
          <w:spacing w:val="-20"/>
          <w:sz w:val="24"/>
          <w:szCs w:val="24"/>
        </w:rPr>
        <w:t xml:space="preserve"> </w:t>
      </w:r>
      <w:r w:rsidRPr="00F1737D">
        <w:rPr>
          <w:rFonts w:cs="Arial"/>
          <w:sz w:val="24"/>
          <w:szCs w:val="24"/>
        </w:rPr>
        <w:t>de</w:t>
      </w:r>
      <w:r w:rsidRPr="00F1737D">
        <w:rPr>
          <w:rFonts w:cs="Arial"/>
          <w:spacing w:val="-19"/>
          <w:sz w:val="24"/>
          <w:szCs w:val="24"/>
        </w:rPr>
        <w:t xml:space="preserve"> </w:t>
      </w:r>
      <w:r w:rsidRPr="00F1737D">
        <w:rPr>
          <w:rFonts w:cs="Arial"/>
          <w:sz w:val="24"/>
          <w:szCs w:val="24"/>
        </w:rPr>
        <w:t>données</w:t>
      </w:r>
    </w:p>
    <w:p w14:paraId="649A819C"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F1737D">
        <w:rPr>
          <w:rFonts w:cs="Arial"/>
          <w:sz w:val="24"/>
          <w:szCs w:val="24"/>
        </w:rPr>
        <w:t>S'assurer</w:t>
      </w:r>
      <w:r w:rsidRPr="00F1737D">
        <w:rPr>
          <w:rFonts w:cs="Arial"/>
          <w:spacing w:val="-28"/>
          <w:sz w:val="24"/>
          <w:szCs w:val="24"/>
        </w:rPr>
        <w:t xml:space="preserve"> </w:t>
      </w:r>
      <w:r w:rsidRPr="00F1737D">
        <w:rPr>
          <w:rFonts w:cs="Arial"/>
          <w:sz w:val="24"/>
          <w:szCs w:val="24"/>
        </w:rPr>
        <w:t>que</w:t>
      </w:r>
      <w:r w:rsidRPr="00F1737D">
        <w:rPr>
          <w:rFonts w:cs="Arial"/>
          <w:spacing w:val="-27"/>
          <w:sz w:val="24"/>
          <w:szCs w:val="24"/>
        </w:rPr>
        <w:t xml:space="preserve"> </w:t>
      </w:r>
      <w:r w:rsidRPr="00F1737D">
        <w:rPr>
          <w:rFonts w:cs="Arial"/>
          <w:sz w:val="24"/>
          <w:szCs w:val="24"/>
        </w:rPr>
        <w:t>tous</w:t>
      </w:r>
      <w:r w:rsidRPr="00F1737D">
        <w:rPr>
          <w:rFonts w:cs="Arial"/>
          <w:spacing w:val="-28"/>
          <w:sz w:val="24"/>
          <w:szCs w:val="24"/>
        </w:rPr>
        <w:t xml:space="preserve"> </w:t>
      </w:r>
      <w:r w:rsidRPr="00F1737D">
        <w:rPr>
          <w:rFonts w:cs="Arial"/>
          <w:sz w:val="24"/>
          <w:szCs w:val="24"/>
        </w:rPr>
        <w:t>les</w:t>
      </w:r>
      <w:r w:rsidRPr="00F1737D">
        <w:rPr>
          <w:rFonts w:cs="Arial"/>
          <w:spacing w:val="-27"/>
          <w:sz w:val="24"/>
          <w:szCs w:val="24"/>
        </w:rPr>
        <w:t xml:space="preserve"> </w:t>
      </w:r>
      <w:r w:rsidRPr="00F1737D">
        <w:rPr>
          <w:rFonts w:cs="Arial"/>
          <w:sz w:val="24"/>
          <w:szCs w:val="24"/>
        </w:rPr>
        <w:t>utilisateurs</w:t>
      </w:r>
      <w:r w:rsidRPr="00F1737D">
        <w:rPr>
          <w:rFonts w:cs="Arial"/>
          <w:spacing w:val="-27"/>
          <w:sz w:val="24"/>
          <w:szCs w:val="24"/>
        </w:rPr>
        <w:t xml:space="preserve"> </w:t>
      </w:r>
      <w:r w:rsidRPr="00F1737D">
        <w:rPr>
          <w:rFonts w:cs="Arial"/>
          <w:sz w:val="24"/>
          <w:szCs w:val="24"/>
        </w:rPr>
        <w:t>sont</w:t>
      </w:r>
      <w:r w:rsidRPr="00F1737D">
        <w:rPr>
          <w:rFonts w:cs="Arial"/>
          <w:spacing w:val="-28"/>
          <w:sz w:val="24"/>
          <w:szCs w:val="24"/>
        </w:rPr>
        <w:t xml:space="preserve"> </w:t>
      </w:r>
      <w:r w:rsidRPr="00F1737D">
        <w:rPr>
          <w:rFonts w:cs="Arial"/>
          <w:sz w:val="24"/>
          <w:szCs w:val="24"/>
        </w:rPr>
        <w:t>prêts</w:t>
      </w:r>
      <w:r w:rsidRPr="00F1737D">
        <w:rPr>
          <w:rFonts w:cs="Arial"/>
          <w:spacing w:val="-28"/>
          <w:sz w:val="24"/>
          <w:szCs w:val="24"/>
        </w:rPr>
        <w:t xml:space="preserve"> </w:t>
      </w:r>
      <w:r w:rsidRPr="00F1737D">
        <w:rPr>
          <w:rFonts w:cs="Arial"/>
          <w:sz w:val="24"/>
          <w:szCs w:val="24"/>
        </w:rPr>
        <w:t>pour</w:t>
      </w:r>
      <w:r w:rsidRPr="00F1737D">
        <w:rPr>
          <w:rFonts w:cs="Arial"/>
          <w:spacing w:val="-29"/>
          <w:sz w:val="24"/>
          <w:szCs w:val="24"/>
        </w:rPr>
        <w:t xml:space="preserve"> </w:t>
      </w:r>
      <w:r w:rsidRPr="00F1737D">
        <w:rPr>
          <w:rFonts w:cs="Arial"/>
          <w:sz w:val="24"/>
          <w:szCs w:val="24"/>
        </w:rPr>
        <w:t>la</w:t>
      </w:r>
      <w:r w:rsidRPr="00F1737D">
        <w:rPr>
          <w:rFonts w:cs="Arial"/>
          <w:spacing w:val="-28"/>
          <w:sz w:val="24"/>
          <w:szCs w:val="24"/>
        </w:rPr>
        <w:t xml:space="preserve"> </w:t>
      </w:r>
      <w:r w:rsidRPr="00F1737D">
        <w:rPr>
          <w:rFonts w:cs="Arial"/>
          <w:sz w:val="24"/>
          <w:szCs w:val="24"/>
        </w:rPr>
        <w:t>transition</w:t>
      </w:r>
      <w:r w:rsidRPr="00F1737D">
        <w:rPr>
          <w:rFonts w:cs="Arial"/>
          <w:spacing w:val="-27"/>
          <w:sz w:val="24"/>
          <w:szCs w:val="24"/>
        </w:rPr>
        <w:t xml:space="preserve"> </w:t>
      </w:r>
      <w:r w:rsidRPr="00F1737D">
        <w:rPr>
          <w:rFonts w:cs="Arial"/>
          <w:sz w:val="24"/>
          <w:szCs w:val="24"/>
        </w:rPr>
        <w:t>vers</w:t>
      </w:r>
      <w:r w:rsidRPr="00F1737D">
        <w:rPr>
          <w:rFonts w:cs="Arial"/>
          <w:spacing w:val="-28"/>
          <w:sz w:val="24"/>
          <w:szCs w:val="24"/>
        </w:rPr>
        <w:t xml:space="preserve"> </w:t>
      </w:r>
      <w:r>
        <w:rPr>
          <w:rFonts w:cs="Arial"/>
          <w:sz w:val="24"/>
          <w:szCs w:val="24"/>
        </w:rPr>
        <w:t xml:space="preserve"> </w:t>
      </w:r>
      <w:r w:rsidRPr="00F1737D">
        <w:rPr>
          <w:rFonts w:cs="Arial"/>
          <w:sz w:val="24"/>
          <w:szCs w:val="24"/>
        </w:rPr>
        <w:t>mSupply</w:t>
      </w:r>
    </w:p>
    <w:p w14:paraId="166B2467"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1" w:after="0" w:line="276" w:lineRule="auto"/>
        <w:contextualSpacing w:val="0"/>
        <w:rPr>
          <w:rFonts w:cs="Arial"/>
          <w:sz w:val="24"/>
          <w:szCs w:val="24"/>
        </w:rPr>
      </w:pPr>
      <w:r w:rsidRPr="00F1737D">
        <w:rPr>
          <w:rFonts w:cs="Arial"/>
          <w:sz w:val="24"/>
          <w:szCs w:val="24"/>
        </w:rPr>
        <w:t>Formation</w:t>
      </w:r>
      <w:r w:rsidRPr="00F1737D">
        <w:rPr>
          <w:rFonts w:cs="Arial"/>
          <w:spacing w:val="-15"/>
          <w:sz w:val="24"/>
          <w:szCs w:val="24"/>
        </w:rPr>
        <w:t xml:space="preserve"> </w:t>
      </w:r>
      <w:r w:rsidRPr="00F1737D">
        <w:rPr>
          <w:rFonts w:cs="Arial"/>
          <w:sz w:val="24"/>
          <w:szCs w:val="24"/>
        </w:rPr>
        <w:t>offerte</w:t>
      </w:r>
      <w:r w:rsidRPr="00F1737D">
        <w:rPr>
          <w:rFonts w:cs="Arial"/>
          <w:spacing w:val="-14"/>
          <w:sz w:val="24"/>
          <w:szCs w:val="24"/>
        </w:rPr>
        <w:t xml:space="preserve"> </w:t>
      </w:r>
      <w:r w:rsidRPr="00F1737D">
        <w:rPr>
          <w:rFonts w:cs="Arial"/>
          <w:sz w:val="24"/>
          <w:szCs w:val="24"/>
        </w:rPr>
        <w:t>à</w:t>
      </w:r>
      <w:r w:rsidRPr="00F1737D">
        <w:rPr>
          <w:rFonts w:cs="Arial"/>
          <w:spacing w:val="-14"/>
          <w:sz w:val="24"/>
          <w:szCs w:val="24"/>
        </w:rPr>
        <w:t xml:space="preserve"> </w:t>
      </w:r>
      <w:r w:rsidRPr="00F1737D">
        <w:rPr>
          <w:rFonts w:cs="Arial"/>
          <w:sz w:val="24"/>
          <w:szCs w:val="24"/>
        </w:rPr>
        <w:t>tous</w:t>
      </w:r>
      <w:r w:rsidRPr="00F1737D">
        <w:rPr>
          <w:rFonts w:cs="Arial"/>
          <w:spacing w:val="-16"/>
          <w:sz w:val="24"/>
          <w:szCs w:val="24"/>
        </w:rPr>
        <w:t xml:space="preserve"> </w:t>
      </w:r>
      <w:r w:rsidRPr="00F1737D">
        <w:rPr>
          <w:rFonts w:cs="Arial"/>
          <w:sz w:val="24"/>
          <w:szCs w:val="24"/>
        </w:rPr>
        <w:t>les</w:t>
      </w:r>
      <w:r w:rsidRPr="00F1737D">
        <w:rPr>
          <w:rFonts w:cs="Arial"/>
          <w:spacing w:val="-13"/>
          <w:sz w:val="24"/>
          <w:szCs w:val="24"/>
        </w:rPr>
        <w:t xml:space="preserve"> </w:t>
      </w:r>
      <w:r w:rsidRPr="00F1737D">
        <w:rPr>
          <w:rFonts w:cs="Arial"/>
          <w:sz w:val="24"/>
          <w:szCs w:val="24"/>
        </w:rPr>
        <w:t>utilisateurs</w:t>
      </w:r>
      <w:r w:rsidRPr="00F1737D">
        <w:rPr>
          <w:rFonts w:cs="Arial"/>
          <w:spacing w:val="-13"/>
          <w:sz w:val="24"/>
          <w:szCs w:val="24"/>
        </w:rPr>
        <w:t xml:space="preserve"> </w:t>
      </w:r>
      <w:r w:rsidRPr="00F1737D">
        <w:rPr>
          <w:rFonts w:cs="Arial"/>
          <w:sz w:val="24"/>
          <w:szCs w:val="24"/>
        </w:rPr>
        <w:t>de</w:t>
      </w:r>
      <w:r w:rsidRPr="00F1737D">
        <w:rPr>
          <w:rFonts w:cs="Arial"/>
          <w:spacing w:val="-12"/>
          <w:sz w:val="24"/>
          <w:szCs w:val="24"/>
        </w:rPr>
        <w:t xml:space="preserve"> </w:t>
      </w:r>
      <w:r w:rsidRPr="00F1737D">
        <w:rPr>
          <w:rFonts w:cs="Arial"/>
          <w:sz w:val="24"/>
          <w:szCs w:val="24"/>
        </w:rPr>
        <w:t>mSupply</w:t>
      </w:r>
    </w:p>
    <w:p w14:paraId="27603805"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F1737D">
        <w:rPr>
          <w:rFonts w:cs="Arial"/>
          <w:sz w:val="24"/>
          <w:szCs w:val="24"/>
        </w:rPr>
        <w:t>mSupply</w:t>
      </w:r>
      <w:r w:rsidRPr="00F1737D">
        <w:rPr>
          <w:rFonts w:cs="Arial"/>
          <w:spacing w:val="-12"/>
          <w:sz w:val="24"/>
          <w:szCs w:val="24"/>
        </w:rPr>
        <w:t xml:space="preserve"> </w:t>
      </w:r>
      <w:r>
        <w:rPr>
          <w:rFonts w:cs="Arial"/>
          <w:sz w:val="24"/>
          <w:szCs w:val="24"/>
        </w:rPr>
        <w:t>d</w:t>
      </w:r>
      <w:r w:rsidRPr="00F1737D">
        <w:rPr>
          <w:rFonts w:cs="Arial"/>
          <w:sz w:val="24"/>
          <w:szCs w:val="24"/>
        </w:rPr>
        <w:t>éployé</w:t>
      </w:r>
      <w:r w:rsidRPr="00F1737D">
        <w:rPr>
          <w:rFonts w:cs="Arial"/>
          <w:spacing w:val="-12"/>
          <w:sz w:val="24"/>
          <w:szCs w:val="24"/>
        </w:rPr>
        <w:t xml:space="preserve"> </w:t>
      </w:r>
      <w:r>
        <w:rPr>
          <w:rFonts w:cs="Arial"/>
          <w:sz w:val="24"/>
          <w:szCs w:val="24"/>
        </w:rPr>
        <w:t>sur tous les sites convenus</w:t>
      </w:r>
    </w:p>
    <w:p w14:paraId="3151DEED"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1" w:after="0" w:line="276" w:lineRule="auto"/>
        <w:contextualSpacing w:val="0"/>
        <w:rPr>
          <w:rFonts w:cs="Arial"/>
          <w:sz w:val="24"/>
          <w:szCs w:val="24"/>
        </w:rPr>
      </w:pPr>
      <w:r w:rsidRPr="00F1737D">
        <w:rPr>
          <w:rFonts w:cs="Arial"/>
          <w:sz w:val="24"/>
          <w:szCs w:val="24"/>
        </w:rPr>
        <w:t>Mise en place d'un</w:t>
      </w:r>
      <w:r>
        <w:rPr>
          <w:rFonts w:cs="Arial"/>
          <w:sz w:val="24"/>
          <w:szCs w:val="24"/>
        </w:rPr>
        <w:t xml:space="preserve">e </w:t>
      </w:r>
      <w:r w:rsidRPr="00F1737D">
        <w:rPr>
          <w:rFonts w:cs="Arial"/>
          <w:spacing w:val="-54"/>
          <w:sz w:val="24"/>
          <w:szCs w:val="24"/>
        </w:rPr>
        <w:t xml:space="preserve"> </w:t>
      </w:r>
      <w:r w:rsidRPr="00F1737D">
        <w:rPr>
          <w:rFonts w:cs="Arial"/>
          <w:sz w:val="24"/>
          <w:szCs w:val="24"/>
        </w:rPr>
        <w:t>d'assistance</w:t>
      </w:r>
    </w:p>
    <w:p w14:paraId="2CE1EC09"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F1737D">
        <w:rPr>
          <w:rFonts w:cs="Arial"/>
          <w:sz w:val="24"/>
          <w:szCs w:val="24"/>
        </w:rPr>
        <w:t>Guides de l'utilisateur mis à</w:t>
      </w:r>
      <w:r>
        <w:rPr>
          <w:rFonts w:cs="Arial"/>
          <w:sz w:val="24"/>
          <w:szCs w:val="24"/>
        </w:rPr>
        <w:t xml:space="preserve"> </w:t>
      </w:r>
      <w:r w:rsidRPr="00F1737D">
        <w:rPr>
          <w:rFonts w:cs="Arial"/>
          <w:spacing w:val="-50"/>
          <w:sz w:val="24"/>
          <w:szCs w:val="24"/>
        </w:rPr>
        <w:t xml:space="preserve"> </w:t>
      </w:r>
      <w:r w:rsidRPr="00F1737D">
        <w:rPr>
          <w:rFonts w:cs="Arial"/>
          <w:sz w:val="24"/>
          <w:szCs w:val="24"/>
        </w:rPr>
        <w:t>disposition</w:t>
      </w:r>
    </w:p>
    <w:p w14:paraId="7228E91D"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F1737D">
        <w:rPr>
          <w:rFonts w:cs="Arial"/>
          <w:sz w:val="24"/>
          <w:szCs w:val="24"/>
        </w:rPr>
        <w:t>mSupply est</w:t>
      </w:r>
      <w:r w:rsidRPr="00F1737D">
        <w:rPr>
          <w:rFonts w:cs="Arial"/>
          <w:spacing w:val="-17"/>
          <w:sz w:val="24"/>
          <w:szCs w:val="24"/>
        </w:rPr>
        <w:t xml:space="preserve"> </w:t>
      </w:r>
      <w:r w:rsidRPr="00F1737D">
        <w:rPr>
          <w:rFonts w:cs="Arial"/>
          <w:sz w:val="24"/>
          <w:szCs w:val="24"/>
        </w:rPr>
        <w:t>opérationnel</w:t>
      </w:r>
    </w:p>
    <w:p w14:paraId="4764187D" w14:textId="77777777" w:rsidR="00E8102F" w:rsidRPr="001071C5" w:rsidRDefault="00E8102F" w:rsidP="00E8102F">
      <w:pPr>
        <w:spacing w:after="0"/>
        <w:rPr>
          <w:rFonts w:cstheme="minorHAnsi"/>
          <w:sz w:val="24"/>
          <w:szCs w:val="24"/>
        </w:rPr>
      </w:pPr>
    </w:p>
    <w:p w14:paraId="660C58C9" w14:textId="14AF1093" w:rsidR="00E8102F" w:rsidRPr="001071C5" w:rsidRDefault="00DC6561" w:rsidP="00E8102F">
      <w:pPr>
        <w:pStyle w:val="Paragraphedeliste"/>
        <w:numPr>
          <w:ilvl w:val="0"/>
          <w:numId w:val="11"/>
        </w:numPr>
        <w:tabs>
          <w:tab w:val="left" w:pos="1350"/>
        </w:tabs>
        <w:rPr>
          <w:rFonts w:cstheme="minorHAnsi"/>
          <w:b/>
          <w:bCs/>
          <w:sz w:val="24"/>
          <w:szCs w:val="24"/>
        </w:rPr>
      </w:pPr>
      <w:r>
        <w:rPr>
          <w:rFonts w:cstheme="minorHAnsi"/>
          <w:b/>
          <w:bCs/>
          <w:sz w:val="24"/>
          <w:szCs w:val="24"/>
        </w:rPr>
        <w:t>Maintenance du système</w:t>
      </w:r>
    </w:p>
    <w:p w14:paraId="1B1B94FF" w14:textId="77777777" w:rsidR="00DC6561" w:rsidRPr="00F1737D" w:rsidRDefault="00DC6561" w:rsidP="00DC6561">
      <w:pPr>
        <w:pStyle w:val="Corpsdetexte"/>
        <w:spacing w:before="98" w:line="276" w:lineRule="auto"/>
        <w:ind w:left="100"/>
        <w:jc w:val="both"/>
        <w:rPr>
          <w:rFonts w:asciiTheme="minorHAnsi" w:hAnsiTheme="minorHAnsi" w:cs="Arial"/>
          <w:lang w:val="fr-FR"/>
        </w:rPr>
      </w:pPr>
      <w:r w:rsidRPr="009F726E">
        <w:rPr>
          <w:rFonts w:asciiTheme="minorHAnsi" w:hAnsiTheme="minorHAnsi" w:cs="Arial"/>
          <w:lang w:val="fr-FR"/>
        </w:rPr>
        <w:t xml:space="preserve">L'objectif de la phase de maintenance du système est de s'assurer que le système mSupply est </w:t>
      </w:r>
      <w:r w:rsidRPr="00F1737D">
        <w:rPr>
          <w:rFonts w:asciiTheme="minorHAnsi" w:hAnsiTheme="minorHAnsi" w:cs="Arial"/>
          <w:lang w:val="fr-FR"/>
        </w:rPr>
        <w:t>opérationnel,</w:t>
      </w:r>
      <w:r w:rsidRPr="009F726E">
        <w:rPr>
          <w:rFonts w:asciiTheme="minorHAnsi" w:hAnsiTheme="minorHAnsi" w:cs="Arial"/>
          <w:lang w:val="fr-FR"/>
        </w:rPr>
        <w:t xml:space="preserve"> </w:t>
      </w:r>
      <w:r w:rsidRPr="00F1737D">
        <w:rPr>
          <w:rFonts w:asciiTheme="minorHAnsi" w:hAnsiTheme="minorHAnsi" w:cs="Arial"/>
          <w:lang w:val="fr-FR"/>
        </w:rPr>
        <w:t>que</w:t>
      </w:r>
      <w:r w:rsidRPr="009F726E">
        <w:rPr>
          <w:rFonts w:asciiTheme="minorHAnsi" w:hAnsiTheme="minorHAnsi" w:cs="Arial"/>
          <w:lang w:val="fr-FR"/>
        </w:rPr>
        <w:t xml:space="preserve"> </w:t>
      </w:r>
      <w:r w:rsidRPr="00F1737D">
        <w:rPr>
          <w:rFonts w:asciiTheme="minorHAnsi" w:hAnsiTheme="minorHAnsi" w:cs="Arial"/>
          <w:lang w:val="fr-FR"/>
        </w:rPr>
        <w:t>l'accord</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niveau</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service</w:t>
      </w:r>
      <w:r w:rsidRPr="009F726E">
        <w:rPr>
          <w:rFonts w:asciiTheme="minorHAnsi" w:hAnsiTheme="minorHAnsi" w:cs="Arial"/>
          <w:lang w:val="fr-FR"/>
        </w:rPr>
        <w:t xml:space="preserve"> </w:t>
      </w:r>
      <w:r w:rsidRPr="00F1737D">
        <w:rPr>
          <w:rFonts w:asciiTheme="minorHAnsi" w:hAnsiTheme="minorHAnsi" w:cs="Arial"/>
          <w:lang w:val="fr-FR"/>
        </w:rPr>
        <w:t>est</w:t>
      </w:r>
      <w:r w:rsidRPr="009F726E">
        <w:rPr>
          <w:rFonts w:asciiTheme="minorHAnsi" w:hAnsiTheme="minorHAnsi" w:cs="Arial"/>
          <w:lang w:val="fr-FR"/>
        </w:rPr>
        <w:t xml:space="preserve"> </w:t>
      </w:r>
      <w:r w:rsidRPr="00F1737D">
        <w:rPr>
          <w:rFonts w:asciiTheme="minorHAnsi" w:hAnsiTheme="minorHAnsi" w:cs="Arial"/>
          <w:lang w:val="fr-FR"/>
        </w:rPr>
        <w:t>élaboré</w:t>
      </w:r>
      <w:r w:rsidRPr="009F726E">
        <w:rPr>
          <w:rFonts w:asciiTheme="minorHAnsi" w:hAnsiTheme="minorHAnsi" w:cs="Arial"/>
          <w:lang w:val="fr-FR"/>
        </w:rPr>
        <w:t xml:space="preserve"> </w:t>
      </w:r>
      <w:r w:rsidRPr="00F1737D">
        <w:rPr>
          <w:rFonts w:asciiTheme="minorHAnsi" w:hAnsiTheme="minorHAnsi" w:cs="Arial"/>
          <w:lang w:val="fr-FR"/>
        </w:rPr>
        <w:t>et</w:t>
      </w:r>
      <w:r w:rsidRPr="009F726E">
        <w:rPr>
          <w:rFonts w:asciiTheme="minorHAnsi" w:hAnsiTheme="minorHAnsi" w:cs="Arial"/>
          <w:lang w:val="fr-FR"/>
        </w:rPr>
        <w:t xml:space="preserve"> </w:t>
      </w:r>
      <w:r w:rsidRPr="00F1737D">
        <w:rPr>
          <w:rFonts w:asciiTheme="minorHAnsi" w:hAnsiTheme="minorHAnsi" w:cs="Arial"/>
          <w:lang w:val="fr-FR"/>
        </w:rPr>
        <w:t>mis</w:t>
      </w:r>
      <w:r w:rsidRPr="009F726E">
        <w:rPr>
          <w:rFonts w:asciiTheme="minorHAnsi" w:hAnsiTheme="minorHAnsi" w:cs="Arial"/>
          <w:lang w:val="fr-FR"/>
        </w:rPr>
        <w:t xml:space="preserve"> </w:t>
      </w:r>
      <w:r w:rsidRPr="00F1737D">
        <w:rPr>
          <w:rFonts w:asciiTheme="minorHAnsi" w:hAnsiTheme="minorHAnsi" w:cs="Arial"/>
          <w:lang w:val="fr-FR"/>
        </w:rPr>
        <w:t>en</w:t>
      </w:r>
      <w:r w:rsidRPr="009F726E">
        <w:rPr>
          <w:rFonts w:asciiTheme="minorHAnsi" w:hAnsiTheme="minorHAnsi" w:cs="Arial"/>
          <w:lang w:val="fr-FR"/>
        </w:rPr>
        <w:t xml:space="preserve"> </w:t>
      </w:r>
      <w:r w:rsidRPr="00F1737D">
        <w:rPr>
          <w:rFonts w:asciiTheme="minorHAnsi" w:hAnsiTheme="minorHAnsi" w:cs="Arial"/>
          <w:lang w:val="fr-FR"/>
        </w:rPr>
        <w:t>œuvre,</w:t>
      </w:r>
      <w:r w:rsidRPr="009F726E">
        <w:rPr>
          <w:rFonts w:asciiTheme="minorHAnsi" w:hAnsiTheme="minorHAnsi" w:cs="Arial"/>
          <w:lang w:val="fr-FR"/>
        </w:rPr>
        <w:t xml:space="preserve"> </w:t>
      </w:r>
      <w:r w:rsidRPr="00F1737D">
        <w:rPr>
          <w:rFonts w:asciiTheme="minorHAnsi" w:hAnsiTheme="minorHAnsi" w:cs="Arial"/>
          <w:lang w:val="fr-FR"/>
        </w:rPr>
        <w:t>que</w:t>
      </w:r>
      <w:r w:rsidRPr="009F726E">
        <w:rPr>
          <w:rFonts w:asciiTheme="minorHAnsi" w:hAnsiTheme="minorHAnsi" w:cs="Arial"/>
          <w:lang w:val="fr-FR"/>
        </w:rPr>
        <w:t xml:space="preserve"> </w:t>
      </w:r>
      <w:r w:rsidRPr="00F1737D">
        <w:rPr>
          <w:rFonts w:asciiTheme="minorHAnsi" w:hAnsiTheme="minorHAnsi" w:cs="Arial"/>
          <w:lang w:val="fr-FR"/>
        </w:rPr>
        <w:t>le</w:t>
      </w:r>
      <w:r w:rsidRPr="009F726E">
        <w:rPr>
          <w:rFonts w:asciiTheme="minorHAnsi" w:hAnsiTheme="minorHAnsi" w:cs="Arial"/>
          <w:lang w:val="fr-FR"/>
        </w:rPr>
        <w:t xml:space="preserve"> </w:t>
      </w:r>
      <w:r w:rsidRPr="00F1737D">
        <w:rPr>
          <w:rFonts w:asciiTheme="minorHAnsi" w:hAnsiTheme="minorHAnsi" w:cs="Arial"/>
          <w:lang w:val="fr-FR"/>
        </w:rPr>
        <w:t xml:space="preserve">service </w:t>
      </w:r>
      <w:r w:rsidRPr="009F726E">
        <w:rPr>
          <w:rFonts w:asciiTheme="minorHAnsi" w:hAnsiTheme="minorHAnsi" w:cs="Arial"/>
          <w:lang w:val="fr-FR"/>
        </w:rPr>
        <w:t xml:space="preserve">d'assistance  technique est  mis  en  place  et que les mises à jour et améliorations des systèmes sont fournies chaque fois que nécessaire. La phase sera axée sur la garantie d'une efficacité et d'une disponibilité maximales de mSupply à un coût optimal et dans des conditions de productivité satisfaisantes. Il s'agit notamment d'apporter des modifications au matériel, aux logiciels et à la documentation afin d'appuyer son efficacité opérationnelle. Cela inclut des changements pour améliorer les performances de mSupply, corriger des problèmes, améliorer les fonctionnalités ou répondre aux besoins des utilisateurs. De plus, le fournisseur sera responsable de la gestion de </w:t>
      </w:r>
      <w:r w:rsidRPr="00F1737D">
        <w:rPr>
          <w:rFonts w:asciiTheme="minorHAnsi" w:hAnsiTheme="minorHAnsi" w:cs="Arial"/>
          <w:lang w:val="fr-FR"/>
        </w:rPr>
        <w:t>la</w:t>
      </w:r>
      <w:r w:rsidRPr="009F726E">
        <w:rPr>
          <w:rFonts w:asciiTheme="minorHAnsi" w:hAnsiTheme="minorHAnsi" w:cs="Arial"/>
          <w:lang w:val="fr-FR"/>
        </w:rPr>
        <w:t xml:space="preserve"> </w:t>
      </w:r>
      <w:r w:rsidRPr="00F1737D">
        <w:rPr>
          <w:rFonts w:asciiTheme="minorHAnsi" w:hAnsiTheme="minorHAnsi" w:cs="Arial"/>
          <w:lang w:val="fr-FR"/>
        </w:rPr>
        <w:t>configuration</w:t>
      </w:r>
      <w:r w:rsidRPr="009F726E">
        <w:rPr>
          <w:rFonts w:asciiTheme="minorHAnsi" w:hAnsiTheme="minorHAnsi" w:cs="Arial"/>
          <w:lang w:val="fr-FR"/>
        </w:rPr>
        <w:t xml:space="preserve"> </w:t>
      </w:r>
      <w:r w:rsidRPr="00F1737D">
        <w:rPr>
          <w:rFonts w:asciiTheme="minorHAnsi" w:hAnsiTheme="minorHAnsi" w:cs="Arial"/>
          <w:lang w:val="fr-FR"/>
        </w:rPr>
        <w:t>des</w:t>
      </w:r>
      <w:r w:rsidRPr="009F726E">
        <w:rPr>
          <w:rFonts w:asciiTheme="minorHAnsi" w:hAnsiTheme="minorHAnsi" w:cs="Arial"/>
          <w:lang w:val="fr-FR"/>
        </w:rPr>
        <w:t xml:space="preserve"> </w:t>
      </w:r>
      <w:r w:rsidRPr="00F1737D">
        <w:rPr>
          <w:rFonts w:asciiTheme="minorHAnsi" w:hAnsiTheme="minorHAnsi" w:cs="Arial"/>
          <w:lang w:val="fr-FR"/>
        </w:rPr>
        <w:t>versions,</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la</w:t>
      </w:r>
      <w:r w:rsidRPr="009F726E">
        <w:rPr>
          <w:rFonts w:asciiTheme="minorHAnsi" w:hAnsiTheme="minorHAnsi" w:cs="Arial"/>
          <w:lang w:val="fr-FR"/>
        </w:rPr>
        <w:t xml:space="preserve"> </w:t>
      </w:r>
      <w:r w:rsidRPr="00F1737D">
        <w:rPr>
          <w:rFonts w:asciiTheme="minorHAnsi" w:hAnsiTheme="minorHAnsi" w:cs="Arial"/>
          <w:lang w:val="fr-FR"/>
        </w:rPr>
        <w:t>mise</w:t>
      </w:r>
      <w:r w:rsidRPr="009F726E">
        <w:rPr>
          <w:rFonts w:asciiTheme="minorHAnsi" w:hAnsiTheme="minorHAnsi" w:cs="Arial"/>
          <w:lang w:val="fr-FR"/>
        </w:rPr>
        <w:t xml:space="preserve"> </w:t>
      </w:r>
      <w:r w:rsidRPr="00F1737D">
        <w:rPr>
          <w:rFonts w:asciiTheme="minorHAnsi" w:hAnsiTheme="minorHAnsi" w:cs="Arial"/>
          <w:lang w:val="fr-FR"/>
        </w:rPr>
        <w:t>en</w:t>
      </w:r>
      <w:r w:rsidRPr="009F726E">
        <w:rPr>
          <w:rFonts w:asciiTheme="minorHAnsi" w:hAnsiTheme="minorHAnsi" w:cs="Arial"/>
          <w:lang w:val="fr-FR"/>
        </w:rPr>
        <w:t xml:space="preserve"> </w:t>
      </w:r>
      <w:r w:rsidRPr="00F1737D">
        <w:rPr>
          <w:rFonts w:asciiTheme="minorHAnsi" w:hAnsiTheme="minorHAnsi" w:cs="Arial"/>
          <w:lang w:val="fr-FR"/>
        </w:rPr>
        <w:t>place</w:t>
      </w:r>
      <w:r w:rsidRPr="009F726E">
        <w:rPr>
          <w:rFonts w:asciiTheme="minorHAnsi" w:hAnsiTheme="minorHAnsi" w:cs="Arial"/>
          <w:lang w:val="fr-FR"/>
        </w:rPr>
        <w:t xml:space="preserve"> </w:t>
      </w:r>
      <w:r w:rsidRPr="00F1737D">
        <w:rPr>
          <w:rFonts w:asciiTheme="minorHAnsi" w:hAnsiTheme="minorHAnsi" w:cs="Arial"/>
          <w:lang w:val="fr-FR"/>
        </w:rPr>
        <w:t>et</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la</w:t>
      </w:r>
      <w:r w:rsidRPr="009F726E">
        <w:rPr>
          <w:rFonts w:asciiTheme="minorHAnsi" w:hAnsiTheme="minorHAnsi" w:cs="Arial"/>
          <w:lang w:val="fr-FR"/>
        </w:rPr>
        <w:t xml:space="preserve"> </w:t>
      </w:r>
      <w:r w:rsidRPr="00F1737D">
        <w:rPr>
          <w:rFonts w:asciiTheme="minorHAnsi" w:hAnsiTheme="minorHAnsi" w:cs="Arial"/>
          <w:lang w:val="fr-FR"/>
        </w:rPr>
        <w:t>gestion</w:t>
      </w:r>
      <w:r w:rsidRPr="009F726E">
        <w:rPr>
          <w:rFonts w:asciiTheme="minorHAnsi" w:hAnsiTheme="minorHAnsi" w:cs="Arial"/>
          <w:lang w:val="fr-FR"/>
        </w:rPr>
        <w:t xml:space="preserve"> </w:t>
      </w:r>
      <w:r w:rsidRPr="00F1737D">
        <w:rPr>
          <w:rFonts w:asciiTheme="minorHAnsi" w:hAnsiTheme="minorHAnsi" w:cs="Arial"/>
          <w:lang w:val="fr-FR"/>
        </w:rPr>
        <w:t>du</w:t>
      </w:r>
      <w:r w:rsidRPr="009F726E">
        <w:rPr>
          <w:rFonts w:asciiTheme="minorHAnsi" w:hAnsiTheme="minorHAnsi" w:cs="Arial"/>
          <w:lang w:val="fr-FR"/>
        </w:rPr>
        <w:t xml:space="preserve"> </w:t>
      </w:r>
      <w:r w:rsidRPr="00F1737D">
        <w:rPr>
          <w:rFonts w:asciiTheme="minorHAnsi" w:hAnsiTheme="minorHAnsi" w:cs="Arial"/>
          <w:lang w:val="fr-FR"/>
        </w:rPr>
        <w:t>service</w:t>
      </w:r>
      <w:r w:rsidRPr="009F726E">
        <w:rPr>
          <w:rFonts w:asciiTheme="minorHAnsi" w:hAnsiTheme="minorHAnsi" w:cs="Arial"/>
          <w:lang w:val="fr-FR"/>
        </w:rPr>
        <w:t xml:space="preserve"> </w:t>
      </w:r>
      <w:r w:rsidRPr="00F1737D">
        <w:rPr>
          <w:rFonts w:asciiTheme="minorHAnsi" w:hAnsiTheme="minorHAnsi" w:cs="Arial"/>
          <w:lang w:val="fr-FR"/>
        </w:rPr>
        <w:t>d'assistance,</w:t>
      </w:r>
      <w:r w:rsidRPr="009F726E">
        <w:rPr>
          <w:rFonts w:asciiTheme="minorHAnsi" w:hAnsiTheme="minorHAnsi" w:cs="Arial"/>
          <w:lang w:val="fr-FR"/>
        </w:rPr>
        <w:t xml:space="preserve"> </w:t>
      </w:r>
      <w:r w:rsidRPr="00F1737D">
        <w:rPr>
          <w:rFonts w:asciiTheme="minorHAnsi" w:hAnsiTheme="minorHAnsi" w:cs="Arial"/>
          <w:lang w:val="fr-FR"/>
        </w:rPr>
        <w:t>du traitement</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tous</w:t>
      </w:r>
      <w:r w:rsidRPr="009F726E">
        <w:rPr>
          <w:rFonts w:asciiTheme="minorHAnsi" w:hAnsiTheme="minorHAnsi" w:cs="Arial"/>
          <w:lang w:val="fr-FR"/>
        </w:rPr>
        <w:t xml:space="preserve"> </w:t>
      </w:r>
      <w:r w:rsidRPr="00F1737D">
        <w:rPr>
          <w:rFonts w:asciiTheme="minorHAnsi" w:hAnsiTheme="minorHAnsi" w:cs="Arial"/>
          <w:lang w:val="fr-FR"/>
        </w:rPr>
        <w:t>les</w:t>
      </w:r>
      <w:r w:rsidRPr="009F726E">
        <w:rPr>
          <w:rFonts w:asciiTheme="minorHAnsi" w:hAnsiTheme="minorHAnsi" w:cs="Arial"/>
          <w:lang w:val="fr-FR"/>
        </w:rPr>
        <w:t xml:space="preserve"> </w:t>
      </w:r>
      <w:r w:rsidRPr="00F1737D">
        <w:rPr>
          <w:rFonts w:asciiTheme="minorHAnsi" w:hAnsiTheme="minorHAnsi" w:cs="Arial"/>
          <w:lang w:val="fr-FR"/>
        </w:rPr>
        <w:t>problèmes</w:t>
      </w:r>
      <w:r w:rsidRPr="009F726E">
        <w:rPr>
          <w:rFonts w:asciiTheme="minorHAnsi" w:hAnsiTheme="minorHAnsi" w:cs="Arial"/>
          <w:lang w:val="fr-FR"/>
        </w:rPr>
        <w:t xml:space="preserve"> </w:t>
      </w:r>
      <w:r w:rsidRPr="00F1737D">
        <w:rPr>
          <w:rFonts w:asciiTheme="minorHAnsi" w:hAnsiTheme="minorHAnsi" w:cs="Arial"/>
          <w:lang w:val="fr-FR"/>
        </w:rPr>
        <w:t>et</w:t>
      </w:r>
      <w:r w:rsidRPr="009F726E">
        <w:rPr>
          <w:rFonts w:asciiTheme="minorHAnsi" w:hAnsiTheme="minorHAnsi" w:cs="Arial"/>
          <w:lang w:val="fr-FR"/>
        </w:rPr>
        <w:t xml:space="preserve"> </w:t>
      </w:r>
      <w:r w:rsidRPr="00F1737D">
        <w:rPr>
          <w:rFonts w:asciiTheme="minorHAnsi" w:hAnsiTheme="minorHAnsi" w:cs="Arial"/>
          <w:lang w:val="fr-FR"/>
        </w:rPr>
        <w:t>du</w:t>
      </w:r>
      <w:r w:rsidRPr="009F726E">
        <w:rPr>
          <w:rFonts w:asciiTheme="minorHAnsi" w:hAnsiTheme="minorHAnsi" w:cs="Arial"/>
          <w:lang w:val="fr-FR"/>
        </w:rPr>
        <w:t xml:space="preserve"> </w:t>
      </w:r>
      <w:r w:rsidRPr="00F1737D">
        <w:rPr>
          <w:rFonts w:asciiTheme="minorHAnsi" w:hAnsiTheme="minorHAnsi" w:cs="Arial"/>
          <w:lang w:val="fr-FR"/>
        </w:rPr>
        <w:t>suivi</w:t>
      </w:r>
      <w:r w:rsidRPr="009F726E">
        <w:rPr>
          <w:rFonts w:asciiTheme="minorHAnsi" w:hAnsiTheme="minorHAnsi" w:cs="Arial"/>
          <w:lang w:val="fr-FR"/>
        </w:rPr>
        <w:t xml:space="preserve"> </w:t>
      </w:r>
      <w:r w:rsidRPr="00F1737D">
        <w:rPr>
          <w:rFonts w:asciiTheme="minorHAnsi" w:hAnsiTheme="minorHAnsi" w:cs="Arial"/>
          <w:lang w:val="fr-FR"/>
        </w:rPr>
        <w:t>des</w:t>
      </w:r>
      <w:r w:rsidRPr="009F726E">
        <w:rPr>
          <w:rFonts w:asciiTheme="minorHAnsi" w:hAnsiTheme="minorHAnsi" w:cs="Arial"/>
          <w:lang w:val="fr-FR"/>
        </w:rPr>
        <w:t xml:space="preserve"> </w:t>
      </w:r>
      <w:r w:rsidRPr="00F1737D">
        <w:rPr>
          <w:rFonts w:asciiTheme="minorHAnsi" w:hAnsiTheme="minorHAnsi" w:cs="Arial"/>
          <w:lang w:val="fr-FR"/>
        </w:rPr>
        <w:t>performances</w:t>
      </w:r>
      <w:r w:rsidRPr="009F726E">
        <w:rPr>
          <w:rFonts w:asciiTheme="minorHAnsi" w:hAnsiTheme="minorHAnsi" w:cs="Arial"/>
          <w:lang w:val="fr-FR"/>
        </w:rPr>
        <w:t xml:space="preserve"> </w:t>
      </w:r>
      <w:r w:rsidRPr="00F1737D">
        <w:rPr>
          <w:rFonts w:asciiTheme="minorHAnsi" w:hAnsiTheme="minorHAnsi" w:cs="Arial"/>
          <w:lang w:val="fr-FR"/>
        </w:rPr>
        <w:t>du</w:t>
      </w:r>
      <w:r w:rsidRPr="009F726E">
        <w:rPr>
          <w:rFonts w:asciiTheme="minorHAnsi" w:hAnsiTheme="minorHAnsi" w:cs="Arial"/>
          <w:lang w:val="fr-FR"/>
        </w:rPr>
        <w:t xml:space="preserve"> </w:t>
      </w:r>
      <w:r w:rsidRPr="00F1737D">
        <w:rPr>
          <w:rFonts w:asciiTheme="minorHAnsi" w:hAnsiTheme="minorHAnsi" w:cs="Arial"/>
          <w:lang w:val="fr-FR"/>
        </w:rPr>
        <w:t>système.</w:t>
      </w:r>
    </w:p>
    <w:p w14:paraId="0C2FB9F4" w14:textId="77777777" w:rsidR="00DC6561" w:rsidRPr="00F1737D" w:rsidRDefault="00DC6561" w:rsidP="00DC6561">
      <w:pPr>
        <w:pStyle w:val="Corpsdetexte"/>
        <w:spacing w:before="98" w:line="276" w:lineRule="auto"/>
        <w:ind w:left="100"/>
        <w:jc w:val="both"/>
        <w:rPr>
          <w:rFonts w:asciiTheme="minorHAnsi" w:hAnsiTheme="minorHAnsi" w:cs="Arial"/>
          <w:lang w:val="fr-FR"/>
        </w:rPr>
      </w:pPr>
    </w:p>
    <w:p w14:paraId="1DFD8BC7" w14:textId="77777777" w:rsidR="00DC6561" w:rsidRPr="00F1737D" w:rsidRDefault="00DC6561" w:rsidP="00DC6561">
      <w:pPr>
        <w:pStyle w:val="Corpsdetexte"/>
        <w:spacing w:before="98" w:line="276" w:lineRule="auto"/>
        <w:ind w:left="100"/>
        <w:jc w:val="both"/>
        <w:rPr>
          <w:rFonts w:asciiTheme="minorHAnsi" w:hAnsiTheme="minorHAnsi" w:cs="Arial"/>
          <w:lang w:val="fr-FR"/>
        </w:rPr>
      </w:pPr>
      <w:r w:rsidRPr="009F726E">
        <w:rPr>
          <w:rFonts w:asciiTheme="minorHAnsi" w:hAnsiTheme="minorHAnsi" w:cs="Arial"/>
          <w:lang w:val="fr-FR"/>
        </w:rPr>
        <w:t>Les objectifs de cette phase sont :</w:t>
      </w:r>
    </w:p>
    <w:p w14:paraId="22E8055F" w14:textId="77777777" w:rsidR="00DC6561" w:rsidRPr="00F1737D" w:rsidRDefault="00DC6561" w:rsidP="00DC6561">
      <w:pPr>
        <w:pStyle w:val="Corpsdetexte"/>
        <w:numPr>
          <w:ilvl w:val="0"/>
          <w:numId w:val="31"/>
        </w:numPr>
        <w:spacing w:before="98" w:line="276" w:lineRule="auto"/>
        <w:jc w:val="both"/>
        <w:rPr>
          <w:rFonts w:asciiTheme="minorHAnsi" w:hAnsiTheme="minorHAnsi" w:cs="Arial"/>
          <w:lang w:val="fr-FR"/>
        </w:rPr>
      </w:pPr>
      <w:r w:rsidRPr="00F1737D">
        <w:rPr>
          <w:rFonts w:asciiTheme="minorHAnsi" w:hAnsiTheme="minorHAnsi" w:cs="Arial"/>
          <w:lang w:val="fr-FR"/>
        </w:rPr>
        <w:t>Élaboration</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la</w:t>
      </w:r>
      <w:r w:rsidRPr="009F726E">
        <w:rPr>
          <w:rFonts w:asciiTheme="minorHAnsi" w:hAnsiTheme="minorHAnsi" w:cs="Arial"/>
          <w:lang w:val="fr-FR"/>
        </w:rPr>
        <w:t xml:space="preserve"> </w:t>
      </w:r>
      <w:r w:rsidRPr="00F1737D">
        <w:rPr>
          <w:rFonts w:asciiTheme="minorHAnsi" w:hAnsiTheme="minorHAnsi" w:cs="Arial"/>
          <w:lang w:val="fr-FR"/>
        </w:rPr>
        <w:t>stratégie</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support</w:t>
      </w:r>
    </w:p>
    <w:p w14:paraId="3A22CA34" w14:textId="77777777" w:rsidR="00DC6561" w:rsidRPr="00F1737D" w:rsidRDefault="00DC6561" w:rsidP="00DC6561">
      <w:pPr>
        <w:pStyle w:val="Corpsdetexte"/>
        <w:numPr>
          <w:ilvl w:val="0"/>
          <w:numId w:val="31"/>
        </w:numPr>
        <w:spacing w:before="98" w:line="276" w:lineRule="auto"/>
        <w:jc w:val="both"/>
        <w:rPr>
          <w:rFonts w:asciiTheme="minorHAnsi" w:hAnsiTheme="minorHAnsi" w:cs="Arial"/>
          <w:lang w:val="fr-FR"/>
        </w:rPr>
      </w:pPr>
      <w:r w:rsidRPr="00F1737D">
        <w:rPr>
          <w:rFonts w:asciiTheme="minorHAnsi" w:hAnsiTheme="minorHAnsi" w:cs="Arial"/>
          <w:lang w:val="fr-FR"/>
        </w:rPr>
        <w:t>Élaboration</w:t>
      </w:r>
      <w:r w:rsidRPr="009F726E">
        <w:rPr>
          <w:rFonts w:asciiTheme="minorHAnsi" w:hAnsiTheme="minorHAnsi" w:cs="Arial"/>
          <w:lang w:val="fr-FR"/>
        </w:rPr>
        <w:t xml:space="preserve"> </w:t>
      </w:r>
      <w:r w:rsidRPr="00F1737D">
        <w:rPr>
          <w:rFonts w:asciiTheme="minorHAnsi" w:hAnsiTheme="minorHAnsi" w:cs="Arial"/>
          <w:lang w:val="fr-FR"/>
        </w:rPr>
        <w:t>et</w:t>
      </w:r>
      <w:r w:rsidRPr="009F726E">
        <w:rPr>
          <w:rFonts w:asciiTheme="minorHAnsi" w:hAnsiTheme="minorHAnsi" w:cs="Arial"/>
          <w:lang w:val="fr-FR"/>
        </w:rPr>
        <w:t xml:space="preserve"> </w:t>
      </w:r>
      <w:r w:rsidRPr="00F1737D">
        <w:rPr>
          <w:rFonts w:asciiTheme="minorHAnsi" w:hAnsiTheme="minorHAnsi" w:cs="Arial"/>
          <w:lang w:val="fr-FR"/>
        </w:rPr>
        <w:t>mise</w:t>
      </w:r>
      <w:r w:rsidRPr="009F726E">
        <w:rPr>
          <w:rFonts w:asciiTheme="minorHAnsi" w:hAnsiTheme="minorHAnsi" w:cs="Arial"/>
          <w:lang w:val="fr-FR"/>
        </w:rPr>
        <w:t xml:space="preserve"> </w:t>
      </w:r>
      <w:r w:rsidRPr="00F1737D">
        <w:rPr>
          <w:rFonts w:asciiTheme="minorHAnsi" w:hAnsiTheme="minorHAnsi" w:cs="Arial"/>
          <w:lang w:val="fr-FR"/>
        </w:rPr>
        <w:t>en</w:t>
      </w:r>
      <w:r w:rsidRPr="009F726E">
        <w:rPr>
          <w:rFonts w:asciiTheme="minorHAnsi" w:hAnsiTheme="minorHAnsi" w:cs="Arial"/>
          <w:lang w:val="fr-FR"/>
        </w:rPr>
        <w:t xml:space="preserve"> </w:t>
      </w:r>
      <w:r w:rsidRPr="00F1737D">
        <w:rPr>
          <w:rFonts w:asciiTheme="minorHAnsi" w:hAnsiTheme="minorHAnsi" w:cs="Arial"/>
          <w:lang w:val="fr-FR"/>
        </w:rPr>
        <w:t>œuvre</w:t>
      </w:r>
      <w:r w:rsidRPr="009F726E">
        <w:rPr>
          <w:rFonts w:asciiTheme="minorHAnsi" w:hAnsiTheme="minorHAnsi" w:cs="Arial"/>
          <w:lang w:val="fr-FR"/>
        </w:rPr>
        <w:t xml:space="preserve"> </w:t>
      </w:r>
      <w:r w:rsidRPr="00F1737D">
        <w:rPr>
          <w:rFonts w:asciiTheme="minorHAnsi" w:hAnsiTheme="minorHAnsi" w:cs="Arial"/>
          <w:lang w:val="fr-FR"/>
        </w:rPr>
        <w:t>de l’accord de niveau de service</w:t>
      </w:r>
    </w:p>
    <w:p w14:paraId="63B40BAC" w14:textId="77777777" w:rsidR="00DC6561" w:rsidRPr="00F1737D" w:rsidRDefault="00DC6561" w:rsidP="00DC6561">
      <w:pPr>
        <w:pStyle w:val="Corpsdetexte"/>
        <w:numPr>
          <w:ilvl w:val="0"/>
          <w:numId w:val="31"/>
        </w:numPr>
        <w:spacing w:before="98" w:line="276" w:lineRule="auto"/>
        <w:jc w:val="both"/>
        <w:rPr>
          <w:rFonts w:asciiTheme="minorHAnsi" w:hAnsiTheme="minorHAnsi" w:cs="Arial"/>
          <w:lang w:val="fr-FR"/>
        </w:rPr>
      </w:pPr>
      <w:r w:rsidRPr="009F726E">
        <w:rPr>
          <w:rFonts w:asciiTheme="minorHAnsi" w:hAnsiTheme="minorHAnsi" w:cs="Arial"/>
          <w:lang w:val="fr-FR"/>
        </w:rPr>
        <w:t xml:space="preserve">Mettre en place un service d'assistance et des processus de maintenance et de support </w:t>
      </w:r>
      <w:r w:rsidRPr="00F1737D">
        <w:rPr>
          <w:rFonts w:asciiTheme="minorHAnsi" w:hAnsiTheme="minorHAnsi" w:cs="Arial"/>
          <w:lang w:val="fr-FR"/>
        </w:rPr>
        <w:t xml:space="preserve">du système et du </w:t>
      </w:r>
      <w:r>
        <w:rPr>
          <w:rFonts w:asciiTheme="minorHAnsi" w:hAnsiTheme="minorHAnsi" w:cs="Arial"/>
          <w:lang w:val="fr-FR"/>
        </w:rPr>
        <w:t>service d’assistance technique</w:t>
      </w:r>
      <w:r w:rsidRPr="00F1737D">
        <w:rPr>
          <w:rFonts w:asciiTheme="minorHAnsi" w:hAnsiTheme="minorHAnsi" w:cs="Arial"/>
          <w:lang w:val="fr-FR"/>
        </w:rPr>
        <w:t xml:space="preserve"> (</w:t>
      </w:r>
      <w:r>
        <w:rPr>
          <w:rFonts w:asciiTheme="minorHAnsi" w:hAnsiTheme="minorHAnsi" w:cs="Arial"/>
          <w:lang w:val="fr-FR"/>
        </w:rPr>
        <w:t>help desk</w:t>
      </w:r>
      <w:r w:rsidRPr="00F1737D">
        <w:rPr>
          <w:rFonts w:asciiTheme="minorHAnsi" w:hAnsiTheme="minorHAnsi" w:cs="Arial"/>
          <w:lang w:val="fr-FR"/>
        </w:rPr>
        <w:t>)</w:t>
      </w:r>
    </w:p>
    <w:p w14:paraId="0D30BD13" w14:textId="77777777" w:rsidR="00DC6561" w:rsidRPr="00F1737D" w:rsidRDefault="00DC6561" w:rsidP="00DC6561">
      <w:pPr>
        <w:pStyle w:val="Corpsdetexte"/>
        <w:numPr>
          <w:ilvl w:val="0"/>
          <w:numId w:val="31"/>
        </w:numPr>
        <w:spacing w:before="98" w:line="276" w:lineRule="auto"/>
        <w:jc w:val="both"/>
        <w:rPr>
          <w:rFonts w:asciiTheme="minorHAnsi" w:hAnsiTheme="minorHAnsi" w:cs="Arial"/>
          <w:lang w:val="fr-FR"/>
        </w:rPr>
      </w:pPr>
      <w:r w:rsidRPr="00F1737D">
        <w:rPr>
          <w:rFonts w:asciiTheme="minorHAnsi" w:hAnsiTheme="minorHAnsi" w:cs="Arial"/>
          <w:lang w:val="fr-FR"/>
        </w:rPr>
        <w:t>Gestion de la</w:t>
      </w:r>
      <w:r w:rsidRPr="009F726E">
        <w:rPr>
          <w:rFonts w:asciiTheme="minorHAnsi" w:hAnsiTheme="minorHAnsi" w:cs="Arial"/>
          <w:lang w:val="fr-FR"/>
        </w:rPr>
        <w:t xml:space="preserve"> configuration</w:t>
      </w:r>
    </w:p>
    <w:p w14:paraId="21D2317C" w14:textId="77777777" w:rsidR="00DC6561" w:rsidRPr="00F1737D" w:rsidRDefault="00DC6561" w:rsidP="00DC6561">
      <w:pPr>
        <w:pStyle w:val="Corpsdetexte"/>
        <w:spacing w:before="98" w:line="276" w:lineRule="auto"/>
        <w:ind w:left="100"/>
        <w:jc w:val="both"/>
        <w:rPr>
          <w:rFonts w:asciiTheme="minorHAnsi" w:hAnsiTheme="minorHAnsi" w:cs="Arial"/>
          <w:lang w:val="fr-FR"/>
        </w:rPr>
      </w:pPr>
    </w:p>
    <w:p w14:paraId="17C122A3" w14:textId="77777777" w:rsidR="00DC6561" w:rsidRPr="00F1737D" w:rsidRDefault="00DC6561" w:rsidP="00DC6561">
      <w:pPr>
        <w:pStyle w:val="Corpsdetexte"/>
        <w:spacing w:before="98" w:line="276" w:lineRule="auto"/>
        <w:ind w:left="100"/>
        <w:jc w:val="both"/>
        <w:rPr>
          <w:rFonts w:asciiTheme="minorHAnsi" w:hAnsiTheme="minorHAnsi" w:cs="Arial"/>
          <w:lang w:val="fr-FR"/>
        </w:rPr>
      </w:pPr>
      <w:r w:rsidRPr="009F726E">
        <w:rPr>
          <w:rFonts w:asciiTheme="minorHAnsi" w:hAnsiTheme="minorHAnsi" w:cs="Arial"/>
          <w:lang w:val="fr-FR"/>
        </w:rPr>
        <w:t xml:space="preserve">Au minimum, les activités et les livrables suivants seront réalisés pour s'assurer que les </w:t>
      </w:r>
      <w:r w:rsidRPr="00F1737D">
        <w:rPr>
          <w:rFonts w:asciiTheme="minorHAnsi" w:hAnsiTheme="minorHAnsi" w:cs="Arial"/>
          <w:lang w:val="fr-FR"/>
        </w:rPr>
        <w:t>objectifs</w:t>
      </w:r>
      <w:r w:rsidRPr="009F726E">
        <w:rPr>
          <w:rFonts w:asciiTheme="minorHAnsi" w:hAnsiTheme="minorHAnsi" w:cs="Arial"/>
          <w:lang w:val="fr-FR"/>
        </w:rPr>
        <w:t xml:space="preserve"> </w:t>
      </w:r>
      <w:r w:rsidRPr="00F1737D">
        <w:rPr>
          <w:rFonts w:asciiTheme="minorHAnsi" w:hAnsiTheme="minorHAnsi" w:cs="Arial"/>
          <w:lang w:val="fr-FR"/>
        </w:rPr>
        <w:t>de</w:t>
      </w:r>
      <w:r w:rsidRPr="009F726E">
        <w:rPr>
          <w:rFonts w:asciiTheme="minorHAnsi" w:hAnsiTheme="minorHAnsi" w:cs="Arial"/>
          <w:lang w:val="fr-FR"/>
        </w:rPr>
        <w:t xml:space="preserve"> </w:t>
      </w:r>
      <w:r w:rsidRPr="00F1737D">
        <w:rPr>
          <w:rFonts w:asciiTheme="minorHAnsi" w:hAnsiTheme="minorHAnsi" w:cs="Arial"/>
          <w:lang w:val="fr-FR"/>
        </w:rPr>
        <w:t>cette</w:t>
      </w:r>
      <w:r w:rsidRPr="009F726E">
        <w:rPr>
          <w:rFonts w:asciiTheme="minorHAnsi" w:hAnsiTheme="minorHAnsi" w:cs="Arial"/>
          <w:lang w:val="fr-FR"/>
        </w:rPr>
        <w:t xml:space="preserve"> </w:t>
      </w:r>
      <w:r w:rsidRPr="00F1737D">
        <w:rPr>
          <w:rFonts w:asciiTheme="minorHAnsi" w:hAnsiTheme="minorHAnsi" w:cs="Arial"/>
          <w:lang w:val="fr-FR"/>
        </w:rPr>
        <w:t>phase</w:t>
      </w:r>
      <w:r w:rsidRPr="009F726E">
        <w:rPr>
          <w:rFonts w:asciiTheme="minorHAnsi" w:hAnsiTheme="minorHAnsi" w:cs="Arial"/>
          <w:lang w:val="fr-FR"/>
        </w:rPr>
        <w:t xml:space="preserve"> </w:t>
      </w:r>
      <w:r w:rsidRPr="00F1737D">
        <w:rPr>
          <w:rFonts w:asciiTheme="minorHAnsi" w:hAnsiTheme="minorHAnsi" w:cs="Arial"/>
          <w:lang w:val="fr-FR"/>
        </w:rPr>
        <w:t>sont</w:t>
      </w:r>
      <w:r w:rsidRPr="009F726E">
        <w:rPr>
          <w:rFonts w:asciiTheme="minorHAnsi" w:hAnsiTheme="minorHAnsi" w:cs="Arial"/>
          <w:lang w:val="fr-FR"/>
        </w:rPr>
        <w:t xml:space="preserve"> </w:t>
      </w:r>
      <w:r w:rsidRPr="00F1737D">
        <w:rPr>
          <w:rFonts w:asciiTheme="minorHAnsi" w:hAnsiTheme="minorHAnsi" w:cs="Arial"/>
          <w:lang w:val="fr-FR"/>
        </w:rPr>
        <w:t>atteints</w:t>
      </w:r>
      <w:r w:rsidRPr="009F726E">
        <w:rPr>
          <w:rFonts w:asciiTheme="minorHAnsi" w:hAnsiTheme="minorHAnsi" w:cs="Arial"/>
          <w:lang w:val="fr-FR"/>
        </w:rPr>
        <w:t xml:space="preserve"> </w:t>
      </w:r>
      <w:r w:rsidRPr="00F1737D">
        <w:rPr>
          <w:rFonts w:asciiTheme="minorHAnsi" w:hAnsiTheme="minorHAnsi" w:cs="Arial"/>
          <w:lang w:val="fr-FR"/>
        </w:rPr>
        <w:t>:</w:t>
      </w:r>
    </w:p>
    <w:p w14:paraId="675A90B8" w14:textId="77777777" w:rsidR="00DC6561" w:rsidRPr="00F1737D" w:rsidRDefault="00DC6561" w:rsidP="00DC6561">
      <w:pPr>
        <w:spacing w:line="276" w:lineRule="auto"/>
        <w:rPr>
          <w:rFonts w:cs="Arial"/>
          <w:sz w:val="24"/>
          <w:szCs w:val="24"/>
        </w:rPr>
        <w:sectPr w:rsidR="00DC6561" w:rsidRPr="00F1737D" w:rsidSect="00BB75C6">
          <w:pgSz w:w="12240" w:h="15840"/>
          <w:pgMar w:top="544" w:right="1040" w:bottom="900" w:left="1340" w:header="0" w:footer="704" w:gutter="0"/>
          <w:cols w:space="720"/>
        </w:sectPr>
      </w:pPr>
    </w:p>
    <w:tbl>
      <w:tblPr>
        <w:tblStyle w:val="TableNormal"/>
        <w:tblW w:w="0" w:type="auto"/>
        <w:tblInd w:w="10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1795"/>
        <w:gridCol w:w="5672"/>
        <w:gridCol w:w="1980"/>
      </w:tblGrid>
      <w:tr w:rsidR="00DC6561" w:rsidRPr="00F1737D" w14:paraId="4BE706D6" w14:textId="77777777" w:rsidTr="00CD528E">
        <w:trPr>
          <w:trHeight w:val="530"/>
        </w:trPr>
        <w:tc>
          <w:tcPr>
            <w:tcW w:w="1795" w:type="dxa"/>
            <w:tcBorders>
              <w:top w:val="nil"/>
              <w:left w:val="nil"/>
              <w:bottom w:val="nil"/>
              <w:right w:val="nil"/>
            </w:tcBorders>
            <w:shd w:val="clear" w:color="auto" w:fill="4471C4"/>
          </w:tcPr>
          <w:p w14:paraId="186EC3F4" w14:textId="77777777" w:rsidR="00DC6561" w:rsidRPr="00F1737D" w:rsidRDefault="00DC6561" w:rsidP="00CD528E">
            <w:pPr>
              <w:pStyle w:val="TableParagraph"/>
              <w:spacing w:before="7" w:line="276" w:lineRule="auto"/>
              <w:ind w:left="112"/>
              <w:rPr>
                <w:rFonts w:asciiTheme="minorHAnsi" w:hAnsiTheme="minorHAnsi" w:cs="Arial"/>
                <w:b/>
                <w:sz w:val="24"/>
                <w:szCs w:val="24"/>
                <w:lang w:val="fr-FR"/>
              </w:rPr>
            </w:pPr>
            <w:r w:rsidRPr="00F1737D">
              <w:rPr>
                <w:rFonts w:asciiTheme="minorHAnsi" w:hAnsiTheme="minorHAnsi" w:cs="Arial"/>
                <w:b/>
                <w:color w:val="FFFFFF"/>
                <w:w w:val="105"/>
                <w:sz w:val="24"/>
                <w:szCs w:val="24"/>
                <w:lang w:val="fr-FR"/>
              </w:rPr>
              <w:lastRenderedPageBreak/>
              <w:t>Activité</w:t>
            </w:r>
          </w:p>
        </w:tc>
        <w:tc>
          <w:tcPr>
            <w:tcW w:w="5672" w:type="dxa"/>
            <w:tcBorders>
              <w:top w:val="nil"/>
              <w:left w:val="nil"/>
              <w:bottom w:val="nil"/>
              <w:right w:val="nil"/>
            </w:tcBorders>
            <w:shd w:val="clear" w:color="auto" w:fill="4471C4"/>
          </w:tcPr>
          <w:p w14:paraId="6C602AB3" w14:textId="77777777" w:rsidR="00DC6561" w:rsidRPr="00F1737D" w:rsidRDefault="00DC6561" w:rsidP="00CD528E">
            <w:pPr>
              <w:pStyle w:val="TableParagraph"/>
              <w:spacing w:before="7" w:line="276" w:lineRule="auto"/>
              <w:ind w:left="112"/>
              <w:rPr>
                <w:rFonts w:asciiTheme="minorHAnsi" w:hAnsiTheme="minorHAnsi" w:cs="Arial"/>
                <w:b/>
                <w:sz w:val="24"/>
                <w:szCs w:val="24"/>
                <w:lang w:val="fr-FR"/>
              </w:rPr>
            </w:pPr>
            <w:r w:rsidRPr="00F1737D">
              <w:rPr>
                <w:rFonts w:asciiTheme="minorHAnsi" w:hAnsiTheme="minorHAnsi" w:cs="Arial"/>
                <w:b/>
                <w:color w:val="FFFFFF"/>
                <w:sz w:val="24"/>
                <w:szCs w:val="24"/>
                <w:lang w:val="fr-FR"/>
              </w:rPr>
              <w:t>Description</w:t>
            </w:r>
          </w:p>
        </w:tc>
        <w:tc>
          <w:tcPr>
            <w:tcW w:w="1980" w:type="dxa"/>
            <w:tcBorders>
              <w:top w:val="nil"/>
              <w:left w:val="nil"/>
              <w:bottom w:val="nil"/>
              <w:right w:val="nil"/>
            </w:tcBorders>
            <w:shd w:val="clear" w:color="auto" w:fill="4471C4"/>
          </w:tcPr>
          <w:p w14:paraId="405304AC" w14:textId="77777777" w:rsidR="00DC6561" w:rsidRPr="00F1737D" w:rsidRDefault="00DC6561" w:rsidP="00CD528E">
            <w:pPr>
              <w:pStyle w:val="TableParagraph"/>
              <w:spacing w:before="7" w:line="276" w:lineRule="auto"/>
              <w:ind w:left="111" w:right="809"/>
              <w:rPr>
                <w:rFonts w:asciiTheme="minorHAnsi" w:hAnsiTheme="minorHAnsi" w:cs="Arial"/>
                <w:b/>
                <w:sz w:val="24"/>
                <w:szCs w:val="24"/>
                <w:lang w:val="fr-FR"/>
              </w:rPr>
            </w:pPr>
            <w:r>
              <w:rPr>
                <w:rFonts w:asciiTheme="minorHAnsi" w:hAnsiTheme="minorHAnsi" w:cs="Arial"/>
                <w:b/>
                <w:color w:val="FFFFFF"/>
                <w:sz w:val="24"/>
                <w:szCs w:val="24"/>
                <w:lang w:val="fr-FR"/>
              </w:rPr>
              <w:t>L</w:t>
            </w:r>
            <w:r w:rsidRPr="00F1737D">
              <w:rPr>
                <w:rFonts w:asciiTheme="minorHAnsi" w:hAnsiTheme="minorHAnsi" w:cs="Arial"/>
                <w:b/>
                <w:color w:val="FFFFFF"/>
                <w:sz w:val="24"/>
                <w:szCs w:val="24"/>
                <w:lang w:val="fr-FR"/>
              </w:rPr>
              <w:t>ivrable(s)</w:t>
            </w:r>
          </w:p>
        </w:tc>
      </w:tr>
      <w:tr w:rsidR="00DC6561" w:rsidRPr="00244384" w14:paraId="63F4BCE9" w14:textId="77777777" w:rsidTr="00CD528E">
        <w:trPr>
          <w:trHeight w:val="2039"/>
        </w:trPr>
        <w:tc>
          <w:tcPr>
            <w:tcW w:w="1795" w:type="dxa"/>
            <w:tcBorders>
              <w:top w:val="nil"/>
            </w:tcBorders>
            <w:shd w:val="clear" w:color="auto" w:fill="D9E1F3"/>
          </w:tcPr>
          <w:p w14:paraId="78FE1D1A" w14:textId="77777777" w:rsidR="00DC6561" w:rsidRPr="00F1737D" w:rsidRDefault="00DC6561" w:rsidP="00CD528E">
            <w:pPr>
              <w:pStyle w:val="TableParagraph"/>
              <w:spacing w:line="276" w:lineRule="auto"/>
              <w:ind w:right="425"/>
              <w:rPr>
                <w:rFonts w:asciiTheme="minorHAnsi" w:hAnsiTheme="minorHAnsi" w:cs="Arial"/>
                <w:sz w:val="24"/>
                <w:szCs w:val="24"/>
                <w:lang w:val="fr-FR"/>
              </w:rPr>
            </w:pPr>
            <w:r w:rsidRPr="00F1737D">
              <w:rPr>
                <w:rFonts w:asciiTheme="minorHAnsi" w:hAnsiTheme="minorHAnsi" w:cs="Arial"/>
                <w:w w:val="90"/>
                <w:sz w:val="24"/>
                <w:szCs w:val="24"/>
                <w:lang w:val="fr-FR"/>
              </w:rPr>
              <w:t xml:space="preserve">Stratégie de </w:t>
            </w:r>
            <w:r w:rsidRPr="00F1737D">
              <w:rPr>
                <w:rFonts w:asciiTheme="minorHAnsi" w:hAnsiTheme="minorHAnsi" w:cs="Arial"/>
                <w:sz w:val="24"/>
                <w:szCs w:val="24"/>
                <w:lang w:val="fr-FR"/>
              </w:rPr>
              <w:t>support</w:t>
            </w:r>
          </w:p>
        </w:tc>
        <w:tc>
          <w:tcPr>
            <w:tcW w:w="5672" w:type="dxa"/>
            <w:tcBorders>
              <w:top w:val="nil"/>
            </w:tcBorders>
            <w:shd w:val="clear" w:color="auto" w:fill="D9E1F3"/>
          </w:tcPr>
          <w:p w14:paraId="47AF54B9" w14:textId="77777777" w:rsidR="00DC6561" w:rsidRPr="00F1737D" w:rsidRDefault="00DC6561" w:rsidP="00CD528E">
            <w:pPr>
              <w:pStyle w:val="TableParagraph"/>
              <w:spacing w:line="276" w:lineRule="auto"/>
              <w:ind w:right="187"/>
              <w:rPr>
                <w:rFonts w:asciiTheme="minorHAnsi" w:hAnsiTheme="minorHAnsi" w:cs="Arial"/>
                <w:sz w:val="24"/>
                <w:szCs w:val="24"/>
                <w:lang w:val="fr-FR"/>
              </w:rPr>
            </w:pPr>
            <w:r w:rsidRPr="00F1737D">
              <w:rPr>
                <w:rFonts w:asciiTheme="minorHAnsi" w:hAnsiTheme="minorHAnsi" w:cs="Arial"/>
                <w:w w:val="95"/>
                <w:sz w:val="24"/>
                <w:szCs w:val="24"/>
                <w:lang w:val="fr-FR"/>
              </w:rPr>
              <w:t>Le</w:t>
            </w:r>
            <w:r w:rsidRPr="00F1737D">
              <w:rPr>
                <w:rFonts w:asciiTheme="minorHAnsi" w:hAnsiTheme="minorHAnsi" w:cs="Arial"/>
                <w:spacing w:val="-28"/>
                <w:w w:val="95"/>
                <w:sz w:val="24"/>
                <w:szCs w:val="24"/>
                <w:lang w:val="fr-FR"/>
              </w:rPr>
              <w:t xml:space="preserve"> </w:t>
            </w:r>
            <w:r w:rsidRPr="00F1737D">
              <w:rPr>
                <w:rFonts w:asciiTheme="minorHAnsi" w:hAnsiTheme="minorHAnsi" w:cs="Arial"/>
                <w:w w:val="95"/>
                <w:sz w:val="24"/>
                <w:szCs w:val="24"/>
                <w:lang w:val="fr-FR"/>
              </w:rPr>
              <w:t>fournisseur</w:t>
            </w:r>
            <w:r w:rsidRPr="00F1737D">
              <w:rPr>
                <w:rFonts w:asciiTheme="minorHAnsi" w:hAnsiTheme="minorHAnsi" w:cs="Arial"/>
                <w:spacing w:val="-29"/>
                <w:w w:val="95"/>
                <w:sz w:val="24"/>
                <w:szCs w:val="24"/>
                <w:lang w:val="fr-FR"/>
              </w:rPr>
              <w:t xml:space="preserve"> </w:t>
            </w:r>
            <w:r w:rsidRPr="00F1737D">
              <w:rPr>
                <w:rFonts w:asciiTheme="minorHAnsi" w:hAnsiTheme="minorHAnsi" w:cs="Arial"/>
                <w:w w:val="95"/>
                <w:sz w:val="24"/>
                <w:szCs w:val="24"/>
                <w:lang w:val="fr-FR"/>
              </w:rPr>
              <w:t>doit</w:t>
            </w:r>
            <w:r w:rsidRPr="00F1737D">
              <w:rPr>
                <w:rFonts w:asciiTheme="minorHAnsi" w:hAnsiTheme="minorHAnsi" w:cs="Arial"/>
                <w:spacing w:val="-28"/>
                <w:w w:val="95"/>
                <w:sz w:val="24"/>
                <w:szCs w:val="24"/>
                <w:lang w:val="fr-FR"/>
              </w:rPr>
              <w:t xml:space="preserve"> </w:t>
            </w:r>
            <w:r w:rsidRPr="00F1737D">
              <w:rPr>
                <w:rFonts w:asciiTheme="minorHAnsi" w:hAnsiTheme="minorHAnsi" w:cs="Arial"/>
                <w:w w:val="95"/>
                <w:sz w:val="24"/>
                <w:szCs w:val="24"/>
                <w:lang w:val="fr-FR"/>
              </w:rPr>
              <w:t>élaborer</w:t>
            </w:r>
            <w:r w:rsidRPr="00F1737D">
              <w:rPr>
                <w:rFonts w:asciiTheme="minorHAnsi" w:hAnsiTheme="minorHAnsi" w:cs="Arial"/>
                <w:spacing w:val="-29"/>
                <w:w w:val="95"/>
                <w:sz w:val="24"/>
                <w:szCs w:val="24"/>
                <w:lang w:val="fr-FR"/>
              </w:rPr>
              <w:t xml:space="preserve"> </w:t>
            </w:r>
            <w:r w:rsidRPr="00F1737D">
              <w:rPr>
                <w:rFonts w:asciiTheme="minorHAnsi" w:hAnsiTheme="minorHAnsi" w:cs="Arial"/>
                <w:w w:val="95"/>
                <w:sz w:val="24"/>
                <w:szCs w:val="24"/>
                <w:lang w:val="fr-FR"/>
              </w:rPr>
              <w:t>une</w:t>
            </w:r>
            <w:r w:rsidRPr="00F1737D">
              <w:rPr>
                <w:rFonts w:asciiTheme="minorHAnsi" w:hAnsiTheme="minorHAnsi" w:cs="Arial"/>
                <w:spacing w:val="-28"/>
                <w:w w:val="95"/>
                <w:sz w:val="24"/>
                <w:szCs w:val="24"/>
                <w:lang w:val="fr-FR"/>
              </w:rPr>
              <w:t xml:space="preserve"> </w:t>
            </w:r>
            <w:r w:rsidRPr="00F1737D">
              <w:rPr>
                <w:rFonts w:asciiTheme="minorHAnsi" w:hAnsiTheme="minorHAnsi" w:cs="Arial"/>
                <w:w w:val="95"/>
                <w:sz w:val="24"/>
                <w:szCs w:val="24"/>
                <w:lang w:val="fr-FR"/>
              </w:rPr>
              <w:t>stratégie</w:t>
            </w:r>
            <w:r w:rsidRPr="00F1737D">
              <w:rPr>
                <w:rFonts w:asciiTheme="minorHAnsi" w:hAnsiTheme="minorHAnsi" w:cs="Arial"/>
                <w:spacing w:val="-28"/>
                <w:w w:val="95"/>
                <w:sz w:val="24"/>
                <w:szCs w:val="24"/>
                <w:lang w:val="fr-FR"/>
              </w:rPr>
              <w:t xml:space="preserve"> </w:t>
            </w:r>
            <w:r w:rsidRPr="00F1737D">
              <w:rPr>
                <w:rFonts w:asciiTheme="minorHAnsi" w:hAnsiTheme="minorHAnsi" w:cs="Arial"/>
                <w:w w:val="95"/>
                <w:sz w:val="24"/>
                <w:szCs w:val="24"/>
                <w:lang w:val="fr-FR"/>
              </w:rPr>
              <w:t>de</w:t>
            </w:r>
            <w:r w:rsidRPr="00F1737D">
              <w:rPr>
                <w:rFonts w:asciiTheme="minorHAnsi" w:hAnsiTheme="minorHAnsi" w:cs="Arial"/>
                <w:spacing w:val="-29"/>
                <w:w w:val="95"/>
                <w:sz w:val="24"/>
                <w:szCs w:val="24"/>
                <w:lang w:val="fr-FR"/>
              </w:rPr>
              <w:t xml:space="preserve"> </w:t>
            </w:r>
            <w:r w:rsidRPr="00F1737D">
              <w:rPr>
                <w:rFonts w:asciiTheme="minorHAnsi" w:hAnsiTheme="minorHAnsi" w:cs="Arial"/>
                <w:w w:val="95"/>
                <w:sz w:val="24"/>
                <w:szCs w:val="24"/>
                <w:lang w:val="fr-FR"/>
              </w:rPr>
              <w:t>support</w:t>
            </w:r>
            <w:r w:rsidRPr="00F1737D">
              <w:rPr>
                <w:rFonts w:asciiTheme="minorHAnsi" w:hAnsiTheme="minorHAnsi" w:cs="Arial"/>
                <w:spacing w:val="-28"/>
                <w:w w:val="95"/>
                <w:sz w:val="24"/>
                <w:szCs w:val="24"/>
                <w:lang w:val="fr-FR"/>
              </w:rPr>
              <w:t xml:space="preserve"> </w:t>
            </w:r>
            <w:r w:rsidRPr="00F1737D">
              <w:rPr>
                <w:rFonts w:asciiTheme="minorHAnsi" w:hAnsiTheme="minorHAnsi" w:cs="Arial"/>
                <w:w w:val="95"/>
                <w:sz w:val="24"/>
                <w:szCs w:val="24"/>
                <w:lang w:val="fr-FR"/>
              </w:rPr>
              <w:t>après déploiement,</w:t>
            </w:r>
            <w:r w:rsidRPr="00F1737D">
              <w:rPr>
                <w:rFonts w:asciiTheme="minorHAnsi" w:hAnsiTheme="minorHAnsi" w:cs="Arial"/>
                <w:spacing w:val="-32"/>
                <w:w w:val="95"/>
                <w:sz w:val="24"/>
                <w:szCs w:val="24"/>
                <w:lang w:val="fr-FR"/>
              </w:rPr>
              <w:t xml:space="preserve"> </w:t>
            </w:r>
            <w:r w:rsidRPr="00F1737D">
              <w:rPr>
                <w:rFonts w:asciiTheme="minorHAnsi" w:hAnsiTheme="minorHAnsi" w:cs="Arial"/>
                <w:w w:val="95"/>
                <w:sz w:val="24"/>
                <w:szCs w:val="24"/>
                <w:lang w:val="fr-FR"/>
              </w:rPr>
              <w:t>qui</w:t>
            </w:r>
            <w:r w:rsidRPr="00F1737D">
              <w:rPr>
                <w:rFonts w:asciiTheme="minorHAnsi" w:hAnsiTheme="minorHAnsi" w:cs="Arial"/>
                <w:spacing w:val="-32"/>
                <w:w w:val="95"/>
                <w:sz w:val="24"/>
                <w:szCs w:val="24"/>
                <w:lang w:val="fr-FR"/>
              </w:rPr>
              <w:t xml:space="preserve"> </w:t>
            </w:r>
            <w:r w:rsidRPr="00F1737D">
              <w:rPr>
                <w:rFonts w:asciiTheme="minorHAnsi" w:hAnsiTheme="minorHAnsi" w:cs="Arial"/>
                <w:w w:val="95"/>
                <w:sz w:val="24"/>
                <w:szCs w:val="24"/>
                <w:lang w:val="fr-FR"/>
              </w:rPr>
              <w:t>comprendra</w:t>
            </w:r>
            <w:r w:rsidRPr="00F1737D">
              <w:rPr>
                <w:rFonts w:asciiTheme="minorHAnsi" w:hAnsiTheme="minorHAnsi" w:cs="Arial"/>
                <w:spacing w:val="-31"/>
                <w:w w:val="95"/>
                <w:sz w:val="24"/>
                <w:szCs w:val="24"/>
                <w:lang w:val="fr-FR"/>
              </w:rPr>
              <w:t xml:space="preserve"> </w:t>
            </w:r>
            <w:r w:rsidRPr="00F1737D">
              <w:rPr>
                <w:rFonts w:asciiTheme="minorHAnsi" w:hAnsiTheme="minorHAnsi" w:cs="Arial"/>
                <w:w w:val="95"/>
                <w:sz w:val="24"/>
                <w:szCs w:val="24"/>
                <w:lang w:val="fr-FR"/>
              </w:rPr>
              <w:t>le</w:t>
            </w:r>
            <w:r w:rsidRPr="00F1737D">
              <w:rPr>
                <w:rFonts w:asciiTheme="minorHAnsi" w:hAnsiTheme="minorHAnsi" w:cs="Arial"/>
                <w:spacing w:val="-31"/>
                <w:w w:val="95"/>
                <w:sz w:val="24"/>
                <w:szCs w:val="24"/>
                <w:lang w:val="fr-FR"/>
              </w:rPr>
              <w:t xml:space="preserve"> </w:t>
            </w:r>
            <w:r w:rsidRPr="00F1737D">
              <w:rPr>
                <w:rFonts w:asciiTheme="minorHAnsi" w:hAnsiTheme="minorHAnsi" w:cs="Arial"/>
                <w:w w:val="95"/>
                <w:sz w:val="24"/>
                <w:szCs w:val="24"/>
                <w:lang w:val="fr-FR"/>
              </w:rPr>
              <w:t>processus</w:t>
            </w:r>
            <w:r w:rsidRPr="00F1737D">
              <w:rPr>
                <w:rFonts w:asciiTheme="minorHAnsi" w:hAnsiTheme="minorHAnsi" w:cs="Arial"/>
                <w:spacing w:val="-33"/>
                <w:w w:val="95"/>
                <w:sz w:val="24"/>
                <w:szCs w:val="24"/>
                <w:lang w:val="fr-FR"/>
              </w:rPr>
              <w:t xml:space="preserve"> </w:t>
            </w:r>
            <w:r>
              <w:rPr>
                <w:rFonts w:asciiTheme="minorHAnsi" w:hAnsiTheme="minorHAnsi" w:cs="Arial"/>
                <w:w w:val="95"/>
                <w:sz w:val="24"/>
                <w:szCs w:val="24"/>
                <w:lang w:val="fr-FR"/>
              </w:rPr>
              <w:t>de maintenance</w:t>
            </w:r>
            <w:r w:rsidRPr="00F1737D">
              <w:rPr>
                <w:rFonts w:asciiTheme="minorHAnsi" w:hAnsiTheme="minorHAnsi" w:cs="Arial"/>
                <w:spacing w:val="-31"/>
                <w:w w:val="95"/>
                <w:sz w:val="24"/>
                <w:szCs w:val="24"/>
                <w:lang w:val="fr-FR"/>
              </w:rPr>
              <w:t xml:space="preserve"> </w:t>
            </w:r>
            <w:r w:rsidRPr="00F1737D">
              <w:rPr>
                <w:rFonts w:asciiTheme="minorHAnsi" w:hAnsiTheme="minorHAnsi" w:cs="Arial"/>
                <w:w w:val="95"/>
                <w:sz w:val="24"/>
                <w:szCs w:val="24"/>
                <w:lang w:val="fr-FR"/>
              </w:rPr>
              <w:t xml:space="preserve">des </w:t>
            </w:r>
            <w:r w:rsidRPr="00F1737D">
              <w:rPr>
                <w:rFonts w:asciiTheme="minorHAnsi" w:hAnsiTheme="minorHAnsi" w:cs="Arial"/>
                <w:sz w:val="24"/>
                <w:szCs w:val="24"/>
                <w:lang w:val="fr-FR"/>
              </w:rPr>
              <w:t>applications</w:t>
            </w:r>
            <w:r>
              <w:rPr>
                <w:rFonts w:asciiTheme="minorHAnsi" w:hAnsiTheme="minorHAnsi" w:cs="Arial"/>
                <w:sz w:val="24"/>
                <w:szCs w:val="24"/>
                <w:lang w:val="fr-FR"/>
              </w:rPr>
              <w:t xml:space="preserve"> </w:t>
            </w:r>
            <w:r w:rsidRPr="00F1737D">
              <w:rPr>
                <w:rFonts w:asciiTheme="minorHAnsi" w:hAnsiTheme="minorHAnsi" w:cs="Arial"/>
                <w:spacing w:val="-45"/>
                <w:sz w:val="24"/>
                <w:szCs w:val="24"/>
                <w:lang w:val="fr-FR"/>
              </w:rPr>
              <w:t xml:space="preserve"> </w:t>
            </w:r>
            <w:r w:rsidRPr="00F1737D">
              <w:rPr>
                <w:rFonts w:asciiTheme="minorHAnsi" w:hAnsiTheme="minorHAnsi" w:cs="Arial"/>
                <w:sz w:val="24"/>
                <w:szCs w:val="24"/>
                <w:lang w:val="fr-FR"/>
              </w:rPr>
              <w:t>et</w:t>
            </w:r>
            <w:r>
              <w:rPr>
                <w:rFonts w:asciiTheme="minorHAnsi" w:hAnsiTheme="minorHAnsi" w:cs="Arial"/>
                <w:sz w:val="24"/>
                <w:szCs w:val="24"/>
                <w:lang w:val="fr-FR"/>
              </w:rPr>
              <w:t xml:space="preserve"> </w:t>
            </w:r>
            <w:r w:rsidRPr="00F1737D">
              <w:rPr>
                <w:rFonts w:asciiTheme="minorHAnsi" w:hAnsiTheme="minorHAnsi" w:cs="Arial"/>
                <w:spacing w:val="-43"/>
                <w:sz w:val="24"/>
                <w:szCs w:val="24"/>
                <w:lang w:val="fr-FR"/>
              </w:rPr>
              <w:t xml:space="preserve"> </w:t>
            </w:r>
            <w:r w:rsidRPr="00F1737D">
              <w:rPr>
                <w:rFonts w:asciiTheme="minorHAnsi" w:hAnsiTheme="minorHAnsi" w:cs="Arial"/>
                <w:sz w:val="24"/>
                <w:szCs w:val="24"/>
                <w:lang w:val="fr-FR"/>
              </w:rPr>
              <w:t>la</w:t>
            </w:r>
            <w:r w:rsidRPr="00F1737D">
              <w:rPr>
                <w:rFonts w:asciiTheme="minorHAnsi" w:hAnsiTheme="minorHAnsi" w:cs="Arial"/>
                <w:spacing w:val="-45"/>
                <w:sz w:val="24"/>
                <w:szCs w:val="24"/>
                <w:lang w:val="fr-FR"/>
              </w:rPr>
              <w:t xml:space="preserve"> </w:t>
            </w:r>
            <w:r>
              <w:rPr>
                <w:rFonts w:asciiTheme="minorHAnsi" w:hAnsiTheme="minorHAnsi" w:cs="Arial"/>
                <w:spacing w:val="-45"/>
                <w:sz w:val="24"/>
                <w:szCs w:val="24"/>
                <w:lang w:val="fr-FR"/>
              </w:rPr>
              <w:t xml:space="preserve"> </w:t>
            </w:r>
            <w:r w:rsidRPr="00F1737D">
              <w:rPr>
                <w:rFonts w:asciiTheme="minorHAnsi" w:hAnsiTheme="minorHAnsi" w:cs="Arial"/>
                <w:sz w:val="24"/>
                <w:szCs w:val="24"/>
                <w:lang w:val="fr-FR"/>
              </w:rPr>
              <w:t>stratégie</w:t>
            </w:r>
            <w:r>
              <w:rPr>
                <w:rFonts w:asciiTheme="minorHAnsi" w:hAnsiTheme="minorHAnsi" w:cs="Arial"/>
                <w:sz w:val="24"/>
                <w:szCs w:val="24"/>
                <w:lang w:val="fr-FR"/>
              </w:rPr>
              <w:t xml:space="preserve"> </w:t>
            </w:r>
            <w:r w:rsidRPr="00F1737D">
              <w:rPr>
                <w:rFonts w:asciiTheme="minorHAnsi" w:hAnsiTheme="minorHAnsi" w:cs="Arial"/>
                <w:spacing w:val="-45"/>
                <w:sz w:val="24"/>
                <w:szCs w:val="24"/>
                <w:lang w:val="fr-FR"/>
              </w:rPr>
              <w:t xml:space="preserve"> </w:t>
            </w:r>
            <w:r w:rsidRPr="00F1737D">
              <w:rPr>
                <w:rFonts w:asciiTheme="minorHAnsi" w:hAnsiTheme="minorHAnsi" w:cs="Arial"/>
                <w:sz w:val="24"/>
                <w:szCs w:val="24"/>
                <w:lang w:val="fr-FR"/>
              </w:rPr>
              <w:t>de</w:t>
            </w:r>
            <w:r w:rsidRPr="00F1737D">
              <w:rPr>
                <w:rFonts w:asciiTheme="minorHAnsi" w:hAnsiTheme="minorHAnsi" w:cs="Arial"/>
                <w:spacing w:val="-43"/>
                <w:sz w:val="24"/>
                <w:szCs w:val="24"/>
                <w:lang w:val="fr-FR"/>
              </w:rPr>
              <w:t xml:space="preserve"> </w:t>
            </w:r>
            <w:r>
              <w:rPr>
                <w:rFonts w:asciiTheme="minorHAnsi" w:hAnsiTheme="minorHAnsi" w:cs="Arial"/>
                <w:spacing w:val="-43"/>
                <w:sz w:val="24"/>
                <w:szCs w:val="24"/>
                <w:lang w:val="fr-FR"/>
              </w:rPr>
              <w:t xml:space="preserve"> </w:t>
            </w:r>
            <w:r w:rsidRPr="00F1737D">
              <w:rPr>
                <w:rFonts w:asciiTheme="minorHAnsi" w:hAnsiTheme="minorHAnsi" w:cs="Arial"/>
                <w:sz w:val="24"/>
                <w:szCs w:val="24"/>
                <w:lang w:val="fr-FR"/>
              </w:rPr>
              <w:t>support.</w:t>
            </w:r>
            <w:r>
              <w:rPr>
                <w:rFonts w:asciiTheme="minorHAnsi" w:hAnsiTheme="minorHAnsi" w:cs="Arial"/>
                <w:sz w:val="24"/>
                <w:szCs w:val="24"/>
                <w:lang w:val="fr-FR"/>
              </w:rPr>
              <w:t xml:space="preserve"> </w:t>
            </w:r>
            <w:r w:rsidRPr="00F1737D">
              <w:rPr>
                <w:rFonts w:asciiTheme="minorHAnsi" w:hAnsiTheme="minorHAnsi" w:cs="Arial"/>
                <w:spacing w:val="-45"/>
                <w:sz w:val="24"/>
                <w:szCs w:val="24"/>
                <w:lang w:val="fr-FR"/>
              </w:rPr>
              <w:t xml:space="preserve"> </w:t>
            </w:r>
            <w:r w:rsidRPr="00F1737D">
              <w:rPr>
                <w:rFonts w:asciiTheme="minorHAnsi" w:hAnsiTheme="minorHAnsi" w:cs="Arial"/>
                <w:sz w:val="24"/>
                <w:szCs w:val="24"/>
                <w:lang w:val="fr-FR"/>
              </w:rPr>
              <w:t>La</w:t>
            </w:r>
            <w:r w:rsidRPr="00F1737D">
              <w:rPr>
                <w:rFonts w:asciiTheme="minorHAnsi" w:hAnsiTheme="minorHAnsi" w:cs="Arial"/>
                <w:spacing w:val="-44"/>
                <w:sz w:val="24"/>
                <w:szCs w:val="24"/>
                <w:lang w:val="fr-FR"/>
              </w:rPr>
              <w:t xml:space="preserve"> </w:t>
            </w:r>
            <w:r>
              <w:rPr>
                <w:rFonts w:asciiTheme="minorHAnsi" w:hAnsiTheme="minorHAnsi" w:cs="Arial"/>
                <w:spacing w:val="-44"/>
                <w:sz w:val="24"/>
                <w:szCs w:val="24"/>
                <w:lang w:val="fr-FR"/>
              </w:rPr>
              <w:t xml:space="preserve">  </w:t>
            </w:r>
            <w:r w:rsidRPr="00F1737D">
              <w:rPr>
                <w:rFonts w:asciiTheme="minorHAnsi" w:hAnsiTheme="minorHAnsi" w:cs="Arial"/>
                <w:sz w:val="24"/>
                <w:szCs w:val="24"/>
                <w:lang w:val="fr-FR"/>
              </w:rPr>
              <w:t>stratégie</w:t>
            </w:r>
            <w:r w:rsidRPr="00F1737D">
              <w:rPr>
                <w:rFonts w:asciiTheme="minorHAnsi" w:hAnsiTheme="minorHAnsi" w:cs="Arial"/>
                <w:spacing w:val="-45"/>
                <w:sz w:val="24"/>
                <w:szCs w:val="24"/>
                <w:lang w:val="fr-FR"/>
              </w:rPr>
              <w:t xml:space="preserve"> </w:t>
            </w:r>
            <w:r w:rsidRPr="00F1737D">
              <w:rPr>
                <w:rFonts w:asciiTheme="minorHAnsi" w:hAnsiTheme="minorHAnsi" w:cs="Arial"/>
                <w:sz w:val="24"/>
                <w:szCs w:val="24"/>
                <w:lang w:val="fr-FR"/>
              </w:rPr>
              <w:t xml:space="preserve">doit </w:t>
            </w:r>
            <w:r w:rsidRPr="00F1737D">
              <w:rPr>
                <w:rFonts w:asciiTheme="minorHAnsi" w:hAnsiTheme="minorHAnsi" w:cs="Arial"/>
                <w:w w:val="90"/>
                <w:sz w:val="24"/>
                <w:szCs w:val="24"/>
                <w:lang w:val="fr-FR"/>
              </w:rPr>
              <w:t xml:space="preserve">décrire comment le </w:t>
            </w:r>
            <w:r>
              <w:rPr>
                <w:rFonts w:asciiTheme="minorHAnsi" w:hAnsiTheme="minorHAnsi" w:cs="Arial"/>
                <w:w w:val="90"/>
                <w:sz w:val="24"/>
                <w:szCs w:val="24"/>
                <w:lang w:val="fr-FR"/>
              </w:rPr>
              <w:t>fournisseur</w:t>
            </w:r>
            <w:r w:rsidRPr="00F1737D">
              <w:rPr>
                <w:rFonts w:asciiTheme="minorHAnsi" w:hAnsiTheme="minorHAnsi" w:cs="Arial"/>
                <w:w w:val="90"/>
                <w:sz w:val="24"/>
                <w:szCs w:val="24"/>
                <w:lang w:val="fr-FR"/>
              </w:rPr>
              <w:t xml:space="preserve"> doit continuellement examiner </w:t>
            </w:r>
            <w:r w:rsidRPr="00F1737D">
              <w:rPr>
                <w:rFonts w:asciiTheme="minorHAnsi" w:hAnsiTheme="minorHAnsi" w:cs="Arial"/>
                <w:sz w:val="24"/>
                <w:szCs w:val="24"/>
                <w:lang w:val="fr-FR"/>
              </w:rPr>
              <w:t xml:space="preserve">et évaluer la performance de mSupply, résoudre les problèmes en réponse aux incidents signalés par les </w:t>
            </w:r>
            <w:r w:rsidRPr="00F1737D">
              <w:rPr>
                <w:rFonts w:asciiTheme="minorHAnsi" w:hAnsiTheme="minorHAnsi" w:cs="Arial"/>
                <w:w w:val="95"/>
                <w:sz w:val="24"/>
                <w:szCs w:val="24"/>
                <w:lang w:val="fr-FR"/>
              </w:rPr>
              <w:t>utilisateurs,</w:t>
            </w:r>
            <w:r w:rsidRPr="00F1737D">
              <w:rPr>
                <w:rFonts w:asciiTheme="minorHAnsi" w:hAnsiTheme="minorHAnsi" w:cs="Arial"/>
                <w:spacing w:val="-29"/>
                <w:w w:val="95"/>
                <w:sz w:val="24"/>
                <w:szCs w:val="24"/>
                <w:lang w:val="fr-FR"/>
              </w:rPr>
              <w:t xml:space="preserve"> </w:t>
            </w:r>
            <w:r w:rsidRPr="00F1737D">
              <w:rPr>
                <w:rFonts w:asciiTheme="minorHAnsi" w:hAnsiTheme="minorHAnsi" w:cs="Arial"/>
                <w:w w:val="95"/>
                <w:sz w:val="24"/>
                <w:szCs w:val="24"/>
                <w:lang w:val="fr-FR"/>
              </w:rPr>
              <w:t>aux</w:t>
            </w:r>
            <w:r w:rsidRPr="00F1737D">
              <w:rPr>
                <w:rFonts w:asciiTheme="minorHAnsi" w:hAnsiTheme="minorHAnsi" w:cs="Arial"/>
                <w:spacing w:val="-28"/>
                <w:w w:val="95"/>
                <w:sz w:val="24"/>
                <w:szCs w:val="24"/>
                <w:lang w:val="fr-FR"/>
              </w:rPr>
              <w:t xml:space="preserve"> </w:t>
            </w:r>
            <w:r w:rsidRPr="00F1737D">
              <w:rPr>
                <w:rFonts w:asciiTheme="minorHAnsi" w:hAnsiTheme="minorHAnsi" w:cs="Arial"/>
                <w:w w:val="95"/>
                <w:sz w:val="24"/>
                <w:szCs w:val="24"/>
                <w:lang w:val="fr-FR"/>
              </w:rPr>
              <w:t>problèmes</w:t>
            </w:r>
            <w:r w:rsidRPr="00F1737D">
              <w:rPr>
                <w:rFonts w:asciiTheme="minorHAnsi" w:hAnsiTheme="minorHAnsi" w:cs="Arial"/>
                <w:spacing w:val="-31"/>
                <w:w w:val="95"/>
                <w:sz w:val="24"/>
                <w:szCs w:val="24"/>
                <w:lang w:val="fr-FR"/>
              </w:rPr>
              <w:t xml:space="preserve"> </w:t>
            </w:r>
            <w:r w:rsidRPr="00F1737D">
              <w:rPr>
                <w:rFonts w:asciiTheme="minorHAnsi" w:hAnsiTheme="minorHAnsi" w:cs="Arial"/>
                <w:w w:val="95"/>
                <w:sz w:val="24"/>
                <w:szCs w:val="24"/>
                <w:lang w:val="fr-FR"/>
              </w:rPr>
              <w:t>fonctionnels,</w:t>
            </w:r>
            <w:r w:rsidRPr="00F1737D">
              <w:rPr>
                <w:rFonts w:asciiTheme="minorHAnsi" w:hAnsiTheme="minorHAnsi" w:cs="Arial"/>
                <w:spacing w:val="-28"/>
                <w:w w:val="95"/>
                <w:sz w:val="24"/>
                <w:szCs w:val="24"/>
                <w:lang w:val="fr-FR"/>
              </w:rPr>
              <w:t xml:space="preserve"> </w:t>
            </w:r>
            <w:r w:rsidRPr="00F1737D">
              <w:rPr>
                <w:rFonts w:asciiTheme="minorHAnsi" w:hAnsiTheme="minorHAnsi" w:cs="Arial"/>
                <w:w w:val="95"/>
                <w:sz w:val="24"/>
                <w:szCs w:val="24"/>
                <w:lang w:val="fr-FR"/>
              </w:rPr>
              <w:t>aux</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problèmes</w:t>
            </w:r>
            <w:r w:rsidRPr="00F1737D">
              <w:rPr>
                <w:rFonts w:asciiTheme="minorHAnsi" w:hAnsiTheme="minorHAnsi" w:cs="Arial"/>
                <w:sz w:val="24"/>
                <w:szCs w:val="24"/>
                <w:lang w:val="fr-FR"/>
              </w:rPr>
              <w:t xml:space="preserve"> techniques, aux questions ou aux préoccupations.</w:t>
            </w:r>
          </w:p>
        </w:tc>
        <w:tc>
          <w:tcPr>
            <w:tcW w:w="1980" w:type="dxa"/>
            <w:tcBorders>
              <w:top w:val="nil"/>
            </w:tcBorders>
            <w:shd w:val="clear" w:color="auto" w:fill="D9E1F3"/>
          </w:tcPr>
          <w:p w14:paraId="2C5214CD" w14:textId="77777777" w:rsidR="00DC6561" w:rsidRPr="00F1737D" w:rsidRDefault="00DC6561" w:rsidP="00CD528E">
            <w:pPr>
              <w:pStyle w:val="TableParagraph"/>
              <w:spacing w:line="276" w:lineRule="auto"/>
              <w:ind w:left="106" w:right="289"/>
              <w:rPr>
                <w:rFonts w:asciiTheme="minorHAnsi" w:hAnsiTheme="minorHAnsi" w:cs="Arial"/>
                <w:sz w:val="24"/>
                <w:szCs w:val="24"/>
                <w:lang w:val="fr-FR"/>
              </w:rPr>
            </w:pPr>
            <w:r w:rsidRPr="00F1737D">
              <w:rPr>
                <w:rFonts w:asciiTheme="minorHAnsi" w:hAnsiTheme="minorHAnsi" w:cs="Arial"/>
                <w:w w:val="90"/>
                <w:sz w:val="24"/>
                <w:szCs w:val="24"/>
                <w:lang w:val="fr-FR"/>
              </w:rPr>
              <w:t xml:space="preserve">Stratégie de </w:t>
            </w:r>
            <w:r w:rsidRPr="00F1737D">
              <w:rPr>
                <w:rFonts w:asciiTheme="minorHAnsi" w:hAnsiTheme="minorHAnsi" w:cs="Arial"/>
                <w:sz w:val="24"/>
                <w:szCs w:val="24"/>
                <w:lang w:val="fr-FR"/>
              </w:rPr>
              <w:t>support</w:t>
            </w:r>
            <w:r w:rsidRPr="00F1737D">
              <w:rPr>
                <w:rFonts w:asciiTheme="minorHAnsi" w:hAnsiTheme="minorHAnsi" w:cs="Arial"/>
                <w:w w:val="90"/>
                <w:sz w:val="24"/>
                <w:szCs w:val="24"/>
                <w:lang w:val="fr-FR"/>
              </w:rPr>
              <w:t xml:space="preserve"> mSupply </w:t>
            </w:r>
          </w:p>
        </w:tc>
      </w:tr>
      <w:tr w:rsidR="00DC6561" w:rsidRPr="004E5570" w14:paraId="687443EC" w14:textId="77777777" w:rsidTr="00CD528E">
        <w:trPr>
          <w:trHeight w:val="900"/>
        </w:trPr>
        <w:tc>
          <w:tcPr>
            <w:tcW w:w="1795" w:type="dxa"/>
          </w:tcPr>
          <w:p w14:paraId="3F001894" w14:textId="77777777" w:rsidR="00DC6561" w:rsidRPr="00F1737D" w:rsidRDefault="00DC6561" w:rsidP="00CD528E">
            <w:pPr>
              <w:pStyle w:val="TableParagraph"/>
              <w:spacing w:line="276" w:lineRule="auto"/>
              <w:ind w:right="283"/>
              <w:rPr>
                <w:rFonts w:asciiTheme="minorHAnsi" w:hAnsiTheme="minorHAnsi" w:cs="Arial"/>
                <w:sz w:val="24"/>
                <w:szCs w:val="24"/>
                <w:lang w:val="fr-FR"/>
              </w:rPr>
            </w:pPr>
            <w:r w:rsidRPr="00F1737D">
              <w:rPr>
                <w:rFonts w:asciiTheme="minorHAnsi" w:hAnsiTheme="minorHAnsi" w:cs="Arial"/>
                <w:sz w:val="24"/>
                <w:szCs w:val="24"/>
                <w:lang w:val="fr-FR"/>
              </w:rPr>
              <w:t>Accord sur les niveaux de service</w:t>
            </w:r>
          </w:p>
        </w:tc>
        <w:tc>
          <w:tcPr>
            <w:tcW w:w="5672" w:type="dxa"/>
          </w:tcPr>
          <w:p w14:paraId="01BBA8C1" w14:textId="77777777" w:rsidR="00DC6561" w:rsidRPr="00F1737D" w:rsidRDefault="00DC6561" w:rsidP="00CD528E">
            <w:pPr>
              <w:pStyle w:val="TableParagraph"/>
              <w:spacing w:line="276" w:lineRule="auto"/>
              <w:ind w:right="224"/>
              <w:rPr>
                <w:rFonts w:asciiTheme="minorHAnsi" w:hAnsiTheme="minorHAnsi" w:cs="Arial"/>
                <w:sz w:val="24"/>
                <w:szCs w:val="24"/>
                <w:lang w:val="fr-FR"/>
              </w:rPr>
            </w:pPr>
            <w:r w:rsidRPr="00F1737D">
              <w:rPr>
                <w:rFonts w:asciiTheme="minorHAnsi" w:hAnsiTheme="minorHAnsi" w:cs="Arial"/>
                <w:w w:val="95"/>
                <w:sz w:val="24"/>
                <w:szCs w:val="24"/>
                <w:lang w:val="fr-FR"/>
              </w:rPr>
              <w:t>Le</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fournisseur</w:t>
            </w:r>
            <w:r w:rsidRPr="00F1737D">
              <w:rPr>
                <w:rFonts w:asciiTheme="minorHAnsi" w:hAnsiTheme="minorHAnsi" w:cs="Arial"/>
                <w:spacing w:val="-29"/>
                <w:w w:val="95"/>
                <w:sz w:val="24"/>
                <w:szCs w:val="24"/>
                <w:lang w:val="fr-FR"/>
              </w:rPr>
              <w:t xml:space="preserve"> </w:t>
            </w:r>
            <w:r w:rsidRPr="00F1737D">
              <w:rPr>
                <w:rFonts w:asciiTheme="minorHAnsi" w:hAnsiTheme="minorHAnsi" w:cs="Arial"/>
                <w:w w:val="95"/>
                <w:sz w:val="24"/>
                <w:szCs w:val="24"/>
                <w:lang w:val="fr-FR"/>
              </w:rPr>
              <w:t>doit</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fournir</w:t>
            </w:r>
            <w:r w:rsidRPr="00F1737D">
              <w:rPr>
                <w:rFonts w:asciiTheme="minorHAnsi" w:hAnsiTheme="minorHAnsi" w:cs="Arial"/>
                <w:spacing w:val="-31"/>
                <w:w w:val="95"/>
                <w:sz w:val="24"/>
                <w:szCs w:val="24"/>
                <w:lang w:val="fr-FR"/>
              </w:rPr>
              <w:t xml:space="preserve"> </w:t>
            </w:r>
            <w:r w:rsidRPr="00F1737D">
              <w:rPr>
                <w:rFonts w:asciiTheme="minorHAnsi" w:hAnsiTheme="minorHAnsi" w:cs="Arial"/>
                <w:w w:val="95"/>
                <w:sz w:val="24"/>
                <w:szCs w:val="24"/>
                <w:lang w:val="fr-FR"/>
              </w:rPr>
              <w:t>une</w:t>
            </w:r>
            <w:r w:rsidRPr="00F1737D">
              <w:rPr>
                <w:rFonts w:asciiTheme="minorHAnsi" w:hAnsiTheme="minorHAnsi" w:cs="Arial"/>
                <w:spacing w:val="-29"/>
                <w:w w:val="95"/>
                <w:sz w:val="24"/>
                <w:szCs w:val="24"/>
                <w:lang w:val="fr-FR"/>
              </w:rPr>
              <w:t xml:space="preserve"> </w:t>
            </w:r>
            <w:r w:rsidRPr="00F1737D">
              <w:rPr>
                <w:rFonts w:asciiTheme="minorHAnsi" w:hAnsiTheme="minorHAnsi" w:cs="Arial"/>
                <w:w w:val="95"/>
                <w:sz w:val="24"/>
                <w:szCs w:val="24"/>
                <w:lang w:val="fr-FR"/>
              </w:rPr>
              <w:t>entente</w:t>
            </w:r>
            <w:r w:rsidRPr="00F1737D">
              <w:rPr>
                <w:rFonts w:asciiTheme="minorHAnsi" w:hAnsiTheme="minorHAnsi" w:cs="Arial"/>
                <w:spacing w:val="-31"/>
                <w:w w:val="95"/>
                <w:sz w:val="24"/>
                <w:szCs w:val="24"/>
                <w:lang w:val="fr-FR"/>
              </w:rPr>
              <w:t xml:space="preserve"> </w:t>
            </w:r>
            <w:r w:rsidRPr="00F1737D">
              <w:rPr>
                <w:rFonts w:asciiTheme="minorHAnsi" w:hAnsiTheme="minorHAnsi" w:cs="Arial"/>
                <w:w w:val="95"/>
                <w:sz w:val="24"/>
                <w:szCs w:val="24"/>
                <w:lang w:val="fr-FR"/>
              </w:rPr>
              <w:t>détaillée</w:t>
            </w:r>
            <w:r w:rsidRPr="00F1737D">
              <w:rPr>
                <w:rFonts w:asciiTheme="minorHAnsi" w:hAnsiTheme="minorHAnsi" w:cs="Arial"/>
                <w:spacing w:val="-29"/>
                <w:w w:val="95"/>
                <w:sz w:val="24"/>
                <w:szCs w:val="24"/>
                <w:lang w:val="fr-FR"/>
              </w:rPr>
              <w:t xml:space="preserve"> </w:t>
            </w:r>
            <w:r w:rsidRPr="00F1737D">
              <w:rPr>
                <w:rFonts w:asciiTheme="minorHAnsi" w:hAnsiTheme="minorHAnsi" w:cs="Arial"/>
                <w:w w:val="95"/>
                <w:sz w:val="24"/>
                <w:szCs w:val="24"/>
                <w:lang w:val="fr-FR"/>
              </w:rPr>
              <w:t>sur</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 xml:space="preserve">les </w:t>
            </w:r>
            <w:r w:rsidRPr="00F1737D">
              <w:rPr>
                <w:rFonts w:asciiTheme="minorHAnsi" w:hAnsiTheme="minorHAnsi" w:cs="Arial"/>
                <w:w w:val="90"/>
                <w:sz w:val="24"/>
                <w:szCs w:val="24"/>
                <w:lang w:val="fr-FR"/>
              </w:rPr>
              <w:t>niveaux</w:t>
            </w:r>
            <w:r w:rsidRPr="00F1737D">
              <w:rPr>
                <w:rFonts w:asciiTheme="minorHAnsi" w:hAnsiTheme="minorHAnsi" w:cs="Arial"/>
                <w:spacing w:val="-12"/>
                <w:w w:val="90"/>
                <w:sz w:val="24"/>
                <w:szCs w:val="24"/>
                <w:lang w:val="fr-FR"/>
              </w:rPr>
              <w:t xml:space="preserve"> </w:t>
            </w:r>
            <w:r w:rsidRPr="00F1737D">
              <w:rPr>
                <w:rFonts w:asciiTheme="minorHAnsi" w:hAnsiTheme="minorHAnsi" w:cs="Arial"/>
                <w:w w:val="90"/>
                <w:sz w:val="24"/>
                <w:szCs w:val="24"/>
                <w:lang w:val="fr-FR"/>
              </w:rPr>
              <w:t>de</w:t>
            </w:r>
            <w:r w:rsidRPr="00F1737D">
              <w:rPr>
                <w:rFonts w:asciiTheme="minorHAnsi" w:hAnsiTheme="minorHAnsi" w:cs="Arial"/>
                <w:spacing w:val="-14"/>
                <w:w w:val="90"/>
                <w:sz w:val="24"/>
                <w:szCs w:val="24"/>
                <w:lang w:val="fr-FR"/>
              </w:rPr>
              <w:t xml:space="preserve"> </w:t>
            </w:r>
            <w:r w:rsidRPr="00F1737D">
              <w:rPr>
                <w:rFonts w:asciiTheme="minorHAnsi" w:hAnsiTheme="minorHAnsi" w:cs="Arial"/>
                <w:w w:val="90"/>
                <w:sz w:val="24"/>
                <w:szCs w:val="24"/>
                <w:lang w:val="fr-FR"/>
              </w:rPr>
              <w:t>service,</w:t>
            </w:r>
            <w:r w:rsidRPr="00F1737D">
              <w:rPr>
                <w:rFonts w:asciiTheme="minorHAnsi" w:hAnsiTheme="minorHAnsi" w:cs="Arial"/>
                <w:spacing w:val="-12"/>
                <w:w w:val="90"/>
                <w:sz w:val="24"/>
                <w:szCs w:val="24"/>
                <w:lang w:val="fr-FR"/>
              </w:rPr>
              <w:t xml:space="preserve"> </w:t>
            </w:r>
            <w:r w:rsidRPr="00F1737D">
              <w:rPr>
                <w:rFonts w:asciiTheme="minorHAnsi" w:hAnsiTheme="minorHAnsi" w:cs="Arial"/>
                <w:w w:val="90"/>
                <w:sz w:val="24"/>
                <w:szCs w:val="24"/>
                <w:lang w:val="fr-FR"/>
              </w:rPr>
              <w:t>détaillant</w:t>
            </w:r>
            <w:r w:rsidRPr="00F1737D">
              <w:rPr>
                <w:rFonts w:asciiTheme="minorHAnsi" w:hAnsiTheme="minorHAnsi" w:cs="Arial"/>
                <w:spacing w:val="-11"/>
                <w:w w:val="90"/>
                <w:sz w:val="24"/>
                <w:szCs w:val="24"/>
                <w:lang w:val="fr-FR"/>
              </w:rPr>
              <w:t xml:space="preserve"> </w:t>
            </w:r>
            <w:r w:rsidRPr="00F1737D">
              <w:rPr>
                <w:rFonts w:asciiTheme="minorHAnsi" w:hAnsiTheme="minorHAnsi" w:cs="Arial"/>
                <w:w w:val="90"/>
                <w:sz w:val="24"/>
                <w:szCs w:val="24"/>
                <w:lang w:val="fr-FR"/>
              </w:rPr>
              <w:t>le</w:t>
            </w:r>
            <w:r w:rsidRPr="00F1737D">
              <w:rPr>
                <w:rFonts w:asciiTheme="minorHAnsi" w:hAnsiTheme="minorHAnsi" w:cs="Arial"/>
                <w:spacing w:val="-13"/>
                <w:w w:val="90"/>
                <w:sz w:val="24"/>
                <w:szCs w:val="24"/>
                <w:lang w:val="fr-FR"/>
              </w:rPr>
              <w:t xml:space="preserve"> </w:t>
            </w:r>
            <w:r w:rsidRPr="00F1737D">
              <w:rPr>
                <w:rFonts w:asciiTheme="minorHAnsi" w:hAnsiTheme="minorHAnsi" w:cs="Arial"/>
                <w:w w:val="90"/>
                <w:sz w:val="24"/>
                <w:szCs w:val="24"/>
                <w:lang w:val="fr-FR"/>
              </w:rPr>
              <w:t>processus</w:t>
            </w:r>
            <w:r w:rsidRPr="00F1737D">
              <w:rPr>
                <w:rFonts w:asciiTheme="minorHAnsi" w:hAnsiTheme="minorHAnsi" w:cs="Arial"/>
                <w:spacing w:val="-13"/>
                <w:w w:val="90"/>
                <w:sz w:val="24"/>
                <w:szCs w:val="24"/>
                <w:lang w:val="fr-FR"/>
              </w:rPr>
              <w:t xml:space="preserve"> </w:t>
            </w:r>
            <w:r w:rsidRPr="00F1737D">
              <w:rPr>
                <w:rFonts w:asciiTheme="minorHAnsi" w:hAnsiTheme="minorHAnsi" w:cs="Arial"/>
                <w:w w:val="90"/>
                <w:sz w:val="24"/>
                <w:szCs w:val="24"/>
                <w:lang w:val="fr-FR"/>
              </w:rPr>
              <w:t>de</w:t>
            </w:r>
            <w:r w:rsidRPr="00F1737D">
              <w:rPr>
                <w:rFonts w:asciiTheme="minorHAnsi" w:hAnsiTheme="minorHAnsi" w:cs="Arial"/>
                <w:spacing w:val="-14"/>
                <w:w w:val="90"/>
                <w:sz w:val="24"/>
                <w:szCs w:val="24"/>
                <w:lang w:val="fr-FR"/>
              </w:rPr>
              <w:t xml:space="preserve"> </w:t>
            </w:r>
            <w:r w:rsidRPr="00F1737D">
              <w:rPr>
                <w:rFonts w:asciiTheme="minorHAnsi" w:hAnsiTheme="minorHAnsi" w:cs="Arial"/>
                <w:w w:val="90"/>
                <w:sz w:val="24"/>
                <w:szCs w:val="24"/>
                <w:lang w:val="fr-FR"/>
              </w:rPr>
              <w:t>support,</w:t>
            </w:r>
            <w:r w:rsidRPr="00F1737D">
              <w:rPr>
                <w:rFonts w:asciiTheme="minorHAnsi" w:hAnsiTheme="minorHAnsi" w:cs="Arial"/>
                <w:spacing w:val="-13"/>
                <w:w w:val="90"/>
                <w:sz w:val="24"/>
                <w:szCs w:val="24"/>
                <w:lang w:val="fr-FR"/>
              </w:rPr>
              <w:t xml:space="preserve"> </w:t>
            </w:r>
            <w:r w:rsidRPr="00F1737D">
              <w:rPr>
                <w:rFonts w:asciiTheme="minorHAnsi" w:hAnsiTheme="minorHAnsi" w:cs="Arial"/>
                <w:w w:val="90"/>
                <w:sz w:val="24"/>
                <w:szCs w:val="24"/>
                <w:lang w:val="fr-FR"/>
              </w:rPr>
              <w:t xml:space="preserve">les </w:t>
            </w:r>
            <w:r w:rsidRPr="00F1737D">
              <w:rPr>
                <w:rFonts w:asciiTheme="minorHAnsi" w:hAnsiTheme="minorHAnsi" w:cs="Arial"/>
                <w:sz w:val="24"/>
                <w:szCs w:val="24"/>
                <w:lang w:val="fr-FR"/>
              </w:rPr>
              <w:t>procédures</w:t>
            </w:r>
            <w:r w:rsidRPr="00F1737D">
              <w:rPr>
                <w:rFonts w:asciiTheme="minorHAnsi" w:hAnsiTheme="minorHAnsi" w:cs="Arial"/>
                <w:spacing w:val="-29"/>
                <w:sz w:val="24"/>
                <w:szCs w:val="24"/>
                <w:lang w:val="fr-FR"/>
              </w:rPr>
              <w:t xml:space="preserve"> </w:t>
            </w:r>
            <w:r w:rsidRPr="00F1737D">
              <w:rPr>
                <w:rFonts w:asciiTheme="minorHAnsi" w:hAnsiTheme="minorHAnsi" w:cs="Arial"/>
                <w:sz w:val="24"/>
                <w:szCs w:val="24"/>
                <w:lang w:val="fr-FR"/>
              </w:rPr>
              <w:t>de</w:t>
            </w:r>
            <w:r w:rsidRPr="00F1737D">
              <w:rPr>
                <w:rFonts w:asciiTheme="minorHAnsi" w:hAnsiTheme="minorHAnsi" w:cs="Arial"/>
                <w:spacing w:val="-30"/>
                <w:sz w:val="24"/>
                <w:szCs w:val="24"/>
                <w:lang w:val="fr-FR"/>
              </w:rPr>
              <w:t xml:space="preserve"> </w:t>
            </w:r>
            <w:r w:rsidRPr="00F1737D">
              <w:rPr>
                <w:rFonts w:asciiTheme="minorHAnsi" w:hAnsiTheme="minorHAnsi" w:cs="Arial"/>
                <w:sz w:val="24"/>
                <w:szCs w:val="24"/>
                <w:lang w:val="fr-FR"/>
              </w:rPr>
              <w:t>support</w:t>
            </w:r>
            <w:r w:rsidRPr="00F1737D">
              <w:rPr>
                <w:rFonts w:asciiTheme="minorHAnsi" w:hAnsiTheme="minorHAnsi" w:cs="Arial"/>
                <w:spacing w:val="-28"/>
                <w:sz w:val="24"/>
                <w:szCs w:val="24"/>
                <w:lang w:val="fr-FR"/>
              </w:rPr>
              <w:t xml:space="preserve"> </w:t>
            </w:r>
            <w:r w:rsidRPr="00F1737D">
              <w:rPr>
                <w:rFonts w:asciiTheme="minorHAnsi" w:hAnsiTheme="minorHAnsi" w:cs="Arial"/>
                <w:sz w:val="24"/>
                <w:szCs w:val="24"/>
                <w:lang w:val="fr-FR"/>
              </w:rPr>
              <w:t>et</w:t>
            </w:r>
            <w:r w:rsidRPr="00F1737D">
              <w:rPr>
                <w:rFonts w:asciiTheme="minorHAnsi" w:hAnsiTheme="minorHAnsi" w:cs="Arial"/>
                <w:spacing w:val="-27"/>
                <w:sz w:val="24"/>
                <w:szCs w:val="24"/>
                <w:lang w:val="fr-FR"/>
              </w:rPr>
              <w:t xml:space="preserve"> </w:t>
            </w:r>
            <w:r w:rsidRPr="00F1737D">
              <w:rPr>
                <w:rFonts w:asciiTheme="minorHAnsi" w:hAnsiTheme="minorHAnsi" w:cs="Arial"/>
                <w:sz w:val="24"/>
                <w:szCs w:val="24"/>
                <w:lang w:val="fr-FR"/>
              </w:rPr>
              <w:t>les</w:t>
            </w:r>
            <w:r w:rsidRPr="00F1737D">
              <w:rPr>
                <w:rFonts w:asciiTheme="minorHAnsi" w:hAnsiTheme="minorHAnsi" w:cs="Arial"/>
                <w:spacing w:val="-29"/>
                <w:sz w:val="24"/>
                <w:szCs w:val="24"/>
                <w:lang w:val="fr-FR"/>
              </w:rPr>
              <w:t xml:space="preserve"> </w:t>
            </w:r>
            <w:r w:rsidRPr="00F1737D">
              <w:rPr>
                <w:rFonts w:asciiTheme="minorHAnsi" w:hAnsiTheme="minorHAnsi" w:cs="Arial"/>
                <w:sz w:val="24"/>
                <w:szCs w:val="24"/>
                <w:lang w:val="fr-FR"/>
              </w:rPr>
              <w:t>niveaux</w:t>
            </w:r>
            <w:r w:rsidRPr="00F1737D">
              <w:rPr>
                <w:rFonts w:asciiTheme="minorHAnsi" w:hAnsiTheme="minorHAnsi" w:cs="Arial"/>
                <w:spacing w:val="-28"/>
                <w:sz w:val="24"/>
                <w:szCs w:val="24"/>
                <w:lang w:val="fr-FR"/>
              </w:rPr>
              <w:t xml:space="preserve"> </w:t>
            </w:r>
            <w:r w:rsidRPr="00F1737D">
              <w:rPr>
                <w:rFonts w:asciiTheme="minorHAnsi" w:hAnsiTheme="minorHAnsi" w:cs="Arial"/>
                <w:sz w:val="24"/>
                <w:szCs w:val="24"/>
                <w:lang w:val="fr-FR"/>
              </w:rPr>
              <w:t>de</w:t>
            </w:r>
            <w:r w:rsidRPr="00F1737D">
              <w:rPr>
                <w:rFonts w:asciiTheme="minorHAnsi" w:hAnsiTheme="minorHAnsi" w:cs="Arial"/>
                <w:spacing w:val="-30"/>
                <w:sz w:val="24"/>
                <w:szCs w:val="24"/>
                <w:lang w:val="fr-FR"/>
              </w:rPr>
              <w:t xml:space="preserve"> </w:t>
            </w:r>
            <w:r w:rsidRPr="00F1737D">
              <w:rPr>
                <w:rFonts w:asciiTheme="minorHAnsi" w:hAnsiTheme="minorHAnsi" w:cs="Arial"/>
                <w:sz w:val="24"/>
                <w:szCs w:val="24"/>
                <w:lang w:val="fr-FR"/>
              </w:rPr>
              <w:t>support.</w:t>
            </w:r>
          </w:p>
        </w:tc>
        <w:tc>
          <w:tcPr>
            <w:tcW w:w="1980" w:type="dxa"/>
          </w:tcPr>
          <w:p w14:paraId="1745B66D" w14:textId="77777777" w:rsidR="00DC6561" w:rsidRPr="00F1737D" w:rsidRDefault="00DC6561" w:rsidP="00CD528E">
            <w:pPr>
              <w:pStyle w:val="TableParagraph"/>
              <w:spacing w:line="276" w:lineRule="auto"/>
              <w:ind w:left="106"/>
              <w:rPr>
                <w:rFonts w:asciiTheme="minorHAnsi" w:hAnsiTheme="minorHAnsi" w:cs="Arial"/>
                <w:sz w:val="24"/>
                <w:szCs w:val="24"/>
                <w:lang w:val="fr-FR"/>
              </w:rPr>
            </w:pPr>
            <w:r w:rsidRPr="00F1737D">
              <w:rPr>
                <w:rFonts w:asciiTheme="minorHAnsi" w:hAnsiTheme="minorHAnsi" w:cs="Arial"/>
                <w:sz w:val="24"/>
                <w:szCs w:val="24"/>
                <w:lang w:val="fr-FR"/>
              </w:rPr>
              <w:t xml:space="preserve">Accord sur les </w:t>
            </w:r>
            <w:r w:rsidRPr="00F1737D">
              <w:rPr>
                <w:rFonts w:asciiTheme="minorHAnsi" w:hAnsiTheme="minorHAnsi" w:cs="Arial"/>
                <w:w w:val="90"/>
                <w:sz w:val="24"/>
                <w:szCs w:val="24"/>
                <w:lang w:val="fr-FR"/>
              </w:rPr>
              <w:t>niveaux de service</w:t>
            </w:r>
          </w:p>
        </w:tc>
      </w:tr>
      <w:tr w:rsidR="00DC6561" w:rsidRPr="00F1737D" w14:paraId="7ADBAED9" w14:textId="77777777" w:rsidTr="00CD528E">
        <w:trPr>
          <w:trHeight w:val="3928"/>
        </w:trPr>
        <w:tc>
          <w:tcPr>
            <w:tcW w:w="1795" w:type="dxa"/>
            <w:shd w:val="clear" w:color="auto" w:fill="D9E1F3"/>
          </w:tcPr>
          <w:p w14:paraId="4F5E9AC9" w14:textId="77777777" w:rsidR="00DC6561" w:rsidRPr="00F1737D" w:rsidRDefault="00DC6561" w:rsidP="00CD528E">
            <w:pPr>
              <w:pStyle w:val="TableParagraph"/>
              <w:spacing w:line="276" w:lineRule="auto"/>
              <w:ind w:right="425"/>
              <w:rPr>
                <w:rFonts w:asciiTheme="minorHAnsi" w:hAnsiTheme="minorHAnsi" w:cs="Arial"/>
                <w:sz w:val="24"/>
                <w:szCs w:val="24"/>
                <w:lang w:val="fr-FR"/>
              </w:rPr>
            </w:pPr>
            <w:r w:rsidRPr="00F1737D">
              <w:rPr>
                <w:rFonts w:asciiTheme="minorHAnsi" w:hAnsiTheme="minorHAnsi" w:cs="Arial"/>
                <w:sz w:val="24"/>
                <w:szCs w:val="24"/>
                <w:lang w:val="fr-FR"/>
              </w:rPr>
              <w:t xml:space="preserve">Service </w:t>
            </w:r>
            <w:r w:rsidRPr="00F1737D">
              <w:rPr>
                <w:rFonts w:asciiTheme="minorHAnsi" w:hAnsiTheme="minorHAnsi" w:cs="Arial"/>
                <w:w w:val="85"/>
                <w:sz w:val="24"/>
                <w:szCs w:val="24"/>
                <w:lang w:val="fr-FR"/>
              </w:rPr>
              <w:t xml:space="preserve">d'assistance </w:t>
            </w:r>
            <w:r w:rsidRPr="00F1737D">
              <w:rPr>
                <w:rFonts w:asciiTheme="minorHAnsi" w:hAnsiTheme="minorHAnsi" w:cs="Arial"/>
                <w:w w:val="95"/>
                <w:sz w:val="24"/>
                <w:szCs w:val="24"/>
                <w:lang w:val="fr-FR"/>
              </w:rPr>
              <w:t>technique</w:t>
            </w:r>
          </w:p>
        </w:tc>
        <w:tc>
          <w:tcPr>
            <w:tcW w:w="5672" w:type="dxa"/>
            <w:shd w:val="clear" w:color="auto" w:fill="D9E1F3"/>
          </w:tcPr>
          <w:p w14:paraId="7B64F9FE" w14:textId="77777777" w:rsidR="00DC6561" w:rsidRPr="00F1737D" w:rsidRDefault="00DC6561" w:rsidP="00CD528E">
            <w:pPr>
              <w:pStyle w:val="TableParagraph"/>
              <w:spacing w:line="276" w:lineRule="auto"/>
              <w:ind w:right="224"/>
              <w:rPr>
                <w:rFonts w:asciiTheme="minorHAnsi" w:hAnsiTheme="minorHAnsi" w:cs="Arial"/>
                <w:sz w:val="24"/>
                <w:szCs w:val="24"/>
                <w:lang w:val="fr-FR"/>
              </w:rPr>
            </w:pPr>
            <w:r w:rsidRPr="00F1737D">
              <w:rPr>
                <w:rFonts w:asciiTheme="minorHAnsi" w:hAnsiTheme="minorHAnsi" w:cs="Arial"/>
                <w:sz w:val="24"/>
                <w:szCs w:val="24"/>
                <w:lang w:val="fr-FR"/>
              </w:rPr>
              <w:t>Le</w:t>
            </w:r>
            <w:r w:rsidRPr="00F1737D">
              <w:rPr>
                <w:rFonts w:asciiTheme="minorHAnsi" w:hAnsiTheme="minorHAnsi" w:cs="Arial"/>
                <w:spacing w:val="-46"/>
                <w:sz w:val="24"/>
                <w:szCs w:val="24"/>
                <w:lang w:val="fr-FR"/>
              </w:rPr>
              <w:t xml:space="preserve"> </w:t>
            </w:r>
            <w:r>
              <w:rPr>
                <w:rFonts w:asciiTheme="minorHAnsi" w:hAnsiTheme="minorHAnsi" w:cs="Arial"/>
                <w:spacing w:val="-46"/>
                <w:sz w:val="24"/>
                <w:szCs w:val="24"/>
                <w:lang w:val="fr-FR"/>
              </w:rPr>
              <w:t xml:space="preserve">    </w:t>
            </w:r>
            <w:r>
              <w:rPr>
                <w:rFonts w:asciiTheme="minorHAnsi" w:hAnsiTheme="minorHAnsi" w:cs="Arial"/>
                <w:sz w:val="24"/>
                <w:szCs w:val="24"/>
                <w:lang w:val="fr-FR"/>
              </w:rPr>
              <w:t>fournisseur</w:t>
            </w:r>
            <w:r w:rsidRPr="00F1737D">
              <w:rPr>
                <w:rFonts w:asciiTheme="minorHAnsi" w:hAnsiTheme="minorHAnsi" w:cs="Arial"/>
                <w:sz w:val="24"/>
                <w:szCs w:val="24"/>
                <w:lang w:val="fr-FR"/>
              </w:rPr>
              <w:t xml:space="preserve"> détaille</w:t>
            </w:r>
            <w:r>
              <w:rPr>
                <w:rFonts w:asciiTheme="minorHAnsi" w:hAnsiTheme="minorHAnsi" w:cs="Arial"/>
                <w:sz w:val="24"/>
                <w:szCs w:val="24"/>
                <w:lang w:val="fr-FR"/>
              </w:rPr>
              <w:t xml:space="preserve"> </w:t>
            </w:r>
            <w:r w:rsidRPr="00F1737D">
              <w:rPr>
                <w:rFonts w:asciiTheme="minorHAnsi" w:hAnsiTheme="minorHAnsi" w:cs="Arial"/>
                <w:spacing w:val="-47"/>
                <w:sz w:val="24"/>
                <w:szCs w:val="24"/>
                <w:lang w:val="fr-FR"/>
              </w:rPr>
              <w:t xml:space="preserve"> </w:t>
            </w:r>
            <w:r w:rsidRPr="00F1737D">
              <w:rPr>
                <w:rFonts w:asciiTheme="minorHAnsi" w:hAnsiTheme="minorHAnsi" w:cs="Arial"/>
                <w:sz w:val="24"/>
                <w:szCs w:val="24"/>
                <w:lang w:val="fr-FR"/>
              </w:rPr>
              <w:t>le</w:t>
            </w:r>
            <w:r>
              <w:rPr>
                <w:rFonts w:asciiTheme="minorHAnsi" w:hAnsiTheme="minorHAnsi" w:cs="Arial"/>
                <w:sz w:val="24"/>
                <w:szCs w:val="24"/>
                <w:lang w:val="fr-FR"/>
              </w:rPr>
              <w:t xml:space="preserve"> </w:t>
            </w:r>
            <w:r w:rsidRPr="00F1737D">
              <w:rPr>
                <w:rFonts w:asciiTheme="minorHAnsi" w:hAnsiTheme="minorHAnsi" w:cs="Arial"/>
                <w:spacing w:val="-46"/>
                <w:sz w:val="24"/>
                <w:szCs w:val="24"/>
                <w:lang w:val="fr-FR"/>
              </w:rPr>
              <w:t xml:space="preserve"> </w:t>
            </w:r>
            <w:r w:rsidRPr="00F1737D">
              <w:rPr>
                <w:rFonts w:asciiTheme="minorHAnsi" w:hAnsiTheme="minorHAnsi" w:cs="Arial"/>
                <w:sz w:val="24"/>
                <w:szCs w:val="24"/>
                <w:lang w:val="fr-FR"/>
              </w:rPr>
              <w:t>support</w:t>
            </w:r>
            <w:r>
              <w:rPr>
                <w:rFonts w:asciiTheme="minorHAnsi" w:hAnsiTheme="minorHAnsi" w:cs="Arial"/>
                <w:sz w:val="24"/>
                <w:szCs w:val="24"/>
                <w:lang w:val="fr-FR"/>
              </w:rPr>
              <w:t xml:space="preserve"> </w:t>
            </w:r>
            <w:r w:rsidRPr="00F1737D">
              <w:rPr>
                <w:rFonts w:asciiTheme="minorHAnsi" w:hAnsiTheme="minorHAnsi" w:cs="Arial"/>
                <w:spacing w:val="-46"/>
                <w:sz w:val="24"/>
                <w:szCs w:val="24"/>
                <w:lang w:val="fr-FR"/>
              </w:rPr>
              <w:t xml:space="preserve"> </w:t>
            </w:r>
            <w:r w:rsidRPr="00F1737D">
              <w:rPr>
                <w:rFonts w:asciiTheme="minorHAnsi" w:hAnsiTheme="minorHAnsi" w:cs="Arial"/>
                <w:sz w:val="24"/>
                <w:szCs w:val="24"/>
                <w:lang w:val="fr-FR"/>
              </w:rPr>
              <w:t>technique</w:t>
            </w:r>
            <w:r w:rsidRPr="00F1737D">
              <w:rPr>
                <w:rFonts w:asciiTheme="minorHAnsi" w:hAnsiTheme="minorHAnsi" w:cs="Arial"/>
                <w:spacing w:val="-46"/>
                <w:sz w:val="24"/>
                <w:szCs w:val="24"/>
                <w:lang w:val="fr-FR"/>
              </w:rPr>
              <w:t xml:space="preserve"> </w:t>
            </w:r>
            <w:r>
              <w:rPr>
                <w:rFonts w:asciiTheme="minorHAnsi" w:hAnsiTheme="minorHAnsi" w:cs="Arial"/>
                <w:spacing w:val="-46"/>
                <w:sz w:val="24"/>
                <w:szCs w:val="24"/>
                <w:lang w:val="fr-FR"/>
              </w:rPr>
              <w:t xml:space="preserve">  </w:t>
            </w:r>
            <w:r w:rsidRPr="00F1737D">
              <w:rPr>
                <w:rFonts w:asciiTheme="minorHAnsi" w:hAnsiTheme="minorHAnsi" w:cs="Arial"/>
                <w:sz w:val="24"/>
                <w:szCs w:val="24"/>
                <w:lang w:val="fr-FR"/>
              </w:rPr>
              <w:t>fourni</w:t>
            </w:r>
            <w:r w:rsidRPr="00F1737D">
              <w:rPr>
                <w:rFonts w:asciiTheme="minorHAnsi" w:hAnsiTheme="minorHAnsi" w:cs="Arial"/>
                <w:spacing w:val="-47"/>
                <w:sz w:val="24"/>
                <w:szCs w:val="24"/>
                <w:lang w:val="fr-FR"/>
              </w:rPr>
              <w:t xml:space="preserve"> </w:t>
            </w:r>
            <w:r w:rsidRPr="00F1737D">
              <w:rPr>
                <w:rFonts w:asciiTheme="minorHAnsi" w:hAnsiTheme="minorHAnsi" w:cs="Arial"/>
                <w:sz w:val="24"/>
                <w:szCs w:val="24"/>
                <w:lang w:val="fr-FR"/>
              </w:rPr>
              <w:t>pour</w:t>
            </w:r>
            <w:r>
              <w:rPr>
                <w:rFonts w:asciiTheme="minorHAnsi" w:hAnsiTheme="minorHAnsi" w:cs="Arial"/>
                <w:sz w:val="24"/>
                <w:szCs w:val="24"/>
                <w:lang w:val="fr-FR"/>
              </w:rPr>
              <w:t xml:space="preserve"> </w:t>
            </w:r>
            <w:r w:rsidRPr="00F1737D">
              <w:rPr>
                <w:rFonts w:asciiTheme="minorHAnsi" w:hAnsiTheme="minorHAnsi" w:cs="Arial"/>
                <w:spacing w:val="-47"/>
                <w:sz w:val="24"/>
                <w:szCs w:val="24"/>
                <w:lang w:val="fr-FR"/>
              </w:rPr>
              <w:t xml:space="preserve"> </w:t>
            </w:r>
            <w:r w:rsidRPr="00F1737D">
              <w:rPr>
                <w:rFonts w:asciiTheme="minorHAnsi" w:hAnsiTheme="minorHAnsi" w:cs="Arial"/>
                <w:sz w:val="24"/>
                <w:szCs w:val="24"/>
                <w:lang w:val="fr-FR"/>
              </w:rPr>
              <w:t xml:space="preserve">le </w:t>
            </w:r>
            <w:r w:rsidRPr="00F1737D">
              <w:rPr>
                <w:rFonts w:asciiTheme="minorHAnsi" w:hAnsiTheme="minorHAnsi" w:cs="Arial"/>
                <w:w w:val="90"/>
                <w:sz w:val="24"/>
                <w:szCs w:val="24"/>
                <w:lang w:val="fr-FR"/>
              </w:rPr>
              <w:t>système</w:t>
            </w:r>
            <w:r w:rsidRPr="00F1737D">
              <w:rPr>
                <w:rFonts w:asciiTheme="minorHAnsi" w:hAnsiTheme="minorHAnsi" w:cs="Arial"/>
                <w:spacing w:val="-9"/>
                <w:w w:val="90"/>
                <w:sz w:val="24"/>
                <w:szCs w:val="24"/>
                <w:lang w:val="fr-FR"/>
              </w:rPr>
              <w:t xml:space="preserve"> </w:t>
            </w:r>
            <w:r w:rsidRPr="00F1737D">
              <w:rPr>
                <w:rFonts w:asciiTheme="minorHAnsi" w:hAnsiTheme="minorHAnsi" w:cs="Arial"/>
                <w:w w:val="90"/>
                <w:sz w:val="24"/>
                <w:szCs w:val="24"/>
                <w:lang w:val="fr-FR"/>
              </w:rPr>
              <w:t>mSupply.</w:t>
            </w:r>
            <w:r w:rsidRPr="00F1737D">
              <w:rPr>
                <w:rFonts w:asciiTheme="minorHAnsi" w:hAnsiTheme="minorHAnsi" w:cs="Arial"/>
                <w:spacing w:val="-8"/>
                <w:w w:val="90"/>
                <w:sz w:val="24"/>
                <w:szCs w:val="24"/>
                <w:lang w:val="fr-FR"/>
              </w:rPr>
              <w:t xml:space="preserve"> </w:t>
            </w:r>
            <w:r w:rsidRPr="00F1737D">
              <w:rPr>
                <w:rFonts w:asciiTheme="minorHAnsi" w:hAnsiTheme="minorHAnsi" w:cs="Arial"/>
                <w:w w:val="90"/>
                <w:sz w:val="24"/>
                <w:szCs w:val="24"/>
                <w:lang w:val="fr-FR"/>
              </w:rPr>
              <w:t>Le</w:t>
            </w:r>
            <w:r w:rsidRPr="00F1737D">
              <w:rPr>
                <w:rFonts w:asciiTheme="minorHAnsi" w:hAnsiTheme="minorHAnsi" w:cs="Arial"/>
                <w:spacing w:val="-8"/>
                <w:w w:val="90"/>
                <w:sz w:val="24"/>
                <w:szCs w:val="24"/>
                <w:lang w:val="fr-FR"/>
              </w:rPr>
              <w:t xml:space="preserve"> </w:t>
            </w:r>
            <w:r w:rsidRPr="00F1737D">
              <w:rPr>
                <w:rFonts w:asciiTheme="minorHAnsi" w:hAnsiTheme="minorHAnsi" w:cs="Arial"/>
                <w:w w:val="90"/>
                <w:sz w:val="24"/>
                <w:szCs w:val="24"/>
                <w:lang w:val="fr-FR"/>
              </w:rPr>
              <w:t>support</w:t>
            </w:r>
            <w:r w:rsidRPr="00F1737D">
              <w:rPr>
                <w:rFonts w:asciiTheme="minorHAnsi" w:hAnsiTheme="minorHAnsi" w:cs="Arial"/>
                <w:spacing w:val="-8"/>
                <w:w w:val="90"/>
                <w:sz w:val="24"/>
                <w:szCs w:val="24"/>
                <w:lang w:val="fr-FR"/>
              </w:rPr>
              <w:t xml:space="preserve"> </w:t>
            </w:r>
            <w:r w:rsidRPr="00F1737D">
              <w:rPr>
                <w:rFonts w:asciiTheme="minorHAnsi" w:hAnsiTheme="minorHAnsi" w:cs="Arial"/>
                <w:w w:val="90"/>
                <w:sz w:val="24"/>
                <w:szCs w:val="24"/>
                <w:lang w:val="fr-FR"/>
              </w:rPr>
              <w:t>devrait</w:t>
            </w:r>
            <w:r w:rsidRPr="00F1737D">
              <w:rPr>
                <w:rFonts w:asciiTheme="minorHAnsi" w:hAnsiTheme="minorHAnsi" w:cs="Arial"/>
                <w:spacing w:val="-7"/>
                <w:w w:val="90"/>
                <w:sz w:val="24"/>
                <w:szCs w:val="24"/>
                <w:lang w:val="fr-FR"/>
              </w:rPr>
              <w:t xml:space="preserve"> </w:t>
            </w:r>
            <w:r w:rsidRPr="00F1737D">
              <w:rPr>
                <w:rFonts w:asciiTheme="minorHAnsi" w:hAnsiTheme="minorHAnsi" w:cs="Arial"/>
                <w:w w:val="90"/>
                <w:sz w:val="24"/>
                <w:szCs w:val="24"/>
                <w:lang w:val="fr-FR"/>
              </w:rPr>
              <w:t>inclure</w:t>
            </w:r>
            <w:r w:rsidRPr="00F1737D">
              <w:rPr>
                <w:rFonts w:asciiTheme="minorHAnsi" w:hAnsiTheme="minorHAnsi" w:cs="Arial"/>
                <w:spacing w:val="-10"/>
                <w:w w:val="90"/>
                <w:sz w:val="24"/>
                <w:szCs w:val="24"/>
                <w:lang w:val="fr-FR"/>
              </w:rPr>
              <w:t xml:space="preserve"> </w:t>
            </w:r>
            <w:r w:rsidRPr="00F1737D">
              <w:rPr>
                <w:rFonts w:asciiTheme="minorHAnsi" w:hAnsiTheme="minorHAnsi" w:cs="Arial"/>
                <w:w w:val="90"/>
                <w:sz w:val="24"/>
                <w:szCs w:val="24"/>
                <w:lang w:val="fr-FR"/>
              </w:rPr>
              <w:t>au</w:t>
            </w:r>
            <w:r w:rsidRPr="00F1737D">
              <w:rPr>
                <w:rFonts w:asciiTheme="minorHAnsi" w:hAnsiTheme="minorHAnsi" w:cs="Arial"/>
                <w:spacing w:val="-9"/>
                <w:w w:val="90"/>
                <w:sz w:val="24"/>
                <w:szCs w:val="24"/>
                <w:lang w:val="fr-FR"/>
              </w:rPr>
              <w:t xml:space="preserve"> </w:t>
            </w:r>
            <w:r w:rsidRPr="00F1737D">
              <w:rPr>
                <w:rFonts w:asciiTheme="minorHAnsi" w:hAnsiTheme="minorHAnsi" w:cs="Arial"/>
                <w:w w:val="90"/>
                <w:sz w:val="24"/>
                <w:szCs w:val="24"/>
                <w:lang w:val="fr-FR"/>
              </w:rPr>
              <w:t>minimum</w:t>
            </w:r>
            <w:r w:rsidRPr="00F1737D">
              <w:rPr>
                <w:rFonts w:asciiTheme="minorHAnsi" w:hAnsiTheme="minorHAnsi" w:cs="Arial"/>
                <w:spacing w:val="-8"/>
                <w:w w:val="90"/>
                <w:sz w:val="24"/>
                <w:szCs w:val="24"/>
                <w:lang w:val="fr-FR"/>
              </w:rPr>
              <w:t xml:space="preserve"> </w:t>
            </w:r>
            <w:r w:rsidRPr="00F1737D">
              <w:rPr>
                <w:rFonts w:asciiTheme="minorHAnsi" w:hAnsiTheme="minorHAnsi" w:cs="Arial"/>
                <w:w w:val="90"/>
                <w:sz w:val="24"/>
                <w:szCs w:val="24"/>
                <w:lang w:val="fr-FR"/>
              </w:rPr>
              <w:t>:</w:t>
            </w:r>
          </w:p>
          <w:p w14:paraId="6BD77178" w14:textId="77777777" w:rsidR="00DC6561" w:rsidRPr="00F1737D" w:rsidRDefault="00DC6561" w:rsidP="00DC6561">
            <w:pPr>
              <w:pStyle w:val="TableParagraph"/>
              <w:numPr>
                <w:ilvl w:val="0"/>
                <w:numId w:val="30"/>
              </w:numPr>
              <w:tabs>
                <w:tab w:val="left" w:pos="828"/>
                <w:tab w:val="left" w:pos="829"/>
              </w:tabs>
              <w:spacing w:line="276" w:lineRule="auto"/>
              <w:ind w:right="169"/>
              <w:rPr>
                <w:rFonts w:asciiTheme="minorHAnsi" w:hAnsiTheme="minorHAnsi" w:cs="Arial"/>
                <w:sz w:val="24"/>
                <w:szCs w:val="24"/>
                <w:lang w:val="fr-FR"/>
              </w:rPr>
            </w:pPr>
            <w:r w:rsidRPr="00F1737D">
              <w:rPr>
                <w:rFonts w:asciiTheme="minorHAnsi" w:hAnsiTheme="minorHAnsi" w:cs="Arial"/>
                <w:sz w:val="24"/>
                <w:szCs w:val="24"/>
                <w:lang w:val="fr-FR"/>
              </w:rPr>
              <w:t>Procédures</w:t>
            </w:r>
            <w:r w:rsidRPr="00F1737D">
              <w:rPr>
                <w:rFonts w:asciiTheme="minorHAnsi" w:hAnsiTheme="minorHAnsi" w:cs="Arial"/>
                <w:spacing w:val="-36"/>
                <w:sz w:val="24"/>
                <w:szCs w:val="24"/>
                <w:lang w:val="fr-FR"/>
              </w:rPr>
              <w:t xml:space="preserve"> </w:t>
            </w:r>
            <w:r w:rsidRPr="00F1737D">
              <w:rPr>
                <w:rFonts w:asciiTheme="minorHAnsi" w:hAnsiTheme="minorHAnsi" w:cs="Arial"/>
                <w:sz w:val="24"/>
                <w:szCs w:val="24"/>
                <w:lang w:val="fr-FR"/>
              </w:rPr>
              <w:t>de</w:t>
            </w:r>
            <w:r w:rsidRPr="00F1737D">
              <w:rPr>
                <w:rFonts w:asciiTheme="minorHAnsi" w:hAnsiTheme="minorHAnsi" w:cs="Arial"/>
                <w:spacing w:val="-36"/>
                <w:sz w:val="24"/>
                <w:szCs w:val="24"/>
                <w:lang w:val="fr-FR"/>
              </w:rPr>
              <w:t xml:space="preserve"> </w:t>
            </w:r>
            <w:r w:rsidRPr="00F1737D">
              <w:rPr>
                <w:rFonts w:asciiTheme="minorHAnsi" w:hAnsiTheme="minorHAnsi" w:cs="Arial"/>
                <w:sz w:val="24"/>
                <w:szCs w:val="24"/>
                <w:lang w:val="fr-FR"/>
              </w:rPr>
              <w:t>Help</w:t>
            </w:r>
            <w:r w:rsidRPr="00F1737D">
              <w:rPr>
                <w:rFonts w:asciiTheme="minorHAnsi" w:hAnsiTheme="minorHAnsi" w:cs="Arial"/>
                <w:spacing w:val="-36"/>
                <w:sz w:val="24"/>
                <w:szCs w:val="24"/>
                <w:lang w:val="fr-FR"/>
              </w:rPr>
              <w:t xml:space="preserve"> </w:t>
            </w:r>
            <w:r w:rsidRPr="00F1737D">
              <w:rPr>
                <w:rFonts w:asciiTheme="minorHAnsi" w:hAnsiTheme="minorHAnsi" w:cs="Arial"/>
                <w:sz w:val="24"/>
                <w:szCs w:val="24"/>
                <w:lang w:val="fr-FR"/>
              </w:rPr>
              <w:t>Desk</w:t>
            </w:r>
            <w:r w:rsidRPr="00F1737D">
              <w:rPr>
                <w:rFonts w:asciiTheme="minorHAnsi" w:hAnsiTheme="minorHAnsi" w:cs="Arial"/>
                <w:spacing w:val="-36"/>
                <w:sz w:val="24"/>
                <w:szCs w:val="24"/>
                <w:lang w:val="fr-FR"/>
              </w:rPr>
              <w:t xml:space="preserve"> </w:t>
            </w:r>
            <w:r w:rsidRPr="00F1737D">
              <w:rPr>
                <w:rFonts w:asciiTheme="minorHAnsi" w:hAnsiTheme="minorHAnsi" w:cs="Arial"/>
                <w:sz w:val="24"/>
                <w:szCs w:val="24"/>
                <w:lang w:val="fr-FR"/>
              </w:rPr>
              <w:t>destinées</w:t>
            </w:r>
            <w:r w:rsidRPr="00F1737D">
              <w:rPr>
                <w:rFonts w:asciiTheme="minorHAnsi" w:hAnsiTheme="minorHAnsi" w:cs="Arial"/>
                <w:spacing w:val="-36"/>
                <w:sz w:val="24"/>
                <w:szCs w:val="24"/>
                <w:lang w:val="fr-FR"/>
              </w:rPr>
              <w:t xml:space="preserve"> </w:t>
            </w:r>
            <w:r w:rsidRPr="00F1737D">
              <w:rPr>
                <w:rFonts w:asciiTheme="minorHAnsi" w:hAnsiTheme="minorHAnsi" w:cs="Arial"/>
                <w:sz w:val="24"/>
                <w:szCs w:val="24"/>
                <w:lang w:val="fr-FR"/>
              </w:rPr>
              <w:t>à</w:t>
            </w:r>
            <w:r w:rsidRPr="00F1737D">
              <w:rPr>
                <w:rFonts w:asciiTheme="minorHAnsi" w:hAnsiTheme="minorHAnsi" w:cs="Arial"/>
                <w:spacing w:val="-36"/>
                <w:sz w:val="24"/>
                <w:szCs w:val="24"/>
                <w:lang w:val="fr-FR"/>
              </w:rPr>
              <w:t xml:space="preserve"> </w:t>
            </w:r>
            <w:r w:rsidRPr="00F1737D">
              <w:rPr>
                <w:rFonts w:asciiTheme="minorHAnsi" w:hAnsiTheme="minorHAnsi" w:cs="Arial"/>
                <w:sz w:val="24"/>
                <w:szCs w:val="24"/>
                <w:lang w:val="fr-FR"/>
              </w:rPr>
              <w:t>fournir</w:t>
            </w:r>
            <w:r w:rsidRPr="00F1737D">
              <w:rPr>
                <w:rFonts w:asciiTheme="minorHAnsi" w:hAnsiTheme="minorHAnsi" w:cs="Arial"/>
                <w:spacing w:val="-36"/>
                <w:sz w:val="24"/>
                <w:szCs w:val="24"/>
                <w:lang w:val="fr-FR"/>
              </w:rPr>
              <w:t xml:space="preserve"> </w:t>
            </w:r>
            <w:r w:rsidRPr="00F1737D">
              <w:rPr>
                <w:rFonts w:asciiTheme="minorHAnsi" w:hAnsiTheme="minorHAnsi" w:cs="Arial"/>
                <w:sz w:val="24"/>
                <w:szCs w:val="24"/>
                <w:lang w:val="fr-FR"/>
              </w:rPr>
              <w:t xml:space="preserve">une compréhension de base de la façon dont les </w:t>
            </w:r>
            <w:r w:rsidRPr="00F1737D">
              <w:rPr>
                <w:rFonts w:asciiTheme="minorHAnsi" w:hAnsiTheme="minorHAnsi" w:cs="Arial"/>
                <w:w w:val="95"/>
                <w:sz w:val="24"/>
                <w:szCs w:val="24"/>
                <w:lang w:val="fr-FR"/>
              </w:rPr>
              <w:t>problèmes</w:t>
            </w:r>
            <w:r w:rsidRPr="00F1737D">
              <w:rPr>
                <w:rFonts w:asciiTheme="minorHAnsi" w:hAnsiTheme="minorHAnsi" w:cs="Arial"/>
                <w:spacing w:val="-31"/>
                <w:w w:val="95"/>
                <w:sz w:val="24"/>
                <w:szCs w:val="24"/>
                <w:lang w:val="fr-FR"/>
              </w:rPr>
              <w:t xml:space="preserve"> </w:t>
            </w:r>
            <w:r w:rsidRPr="00F1737D">
              <w:rPr>
                <w:rFonts w:asciiTheme="minorHAnsi" w:hAnsiTheme="minorHAnsi" w:cs="Arial"/>
                <w:w w:val="95"/>
                <w:sz w:val="24"/>
                <w:szCs w:val="24"/>
                <w:lang w:val="fr-FR"/>
              </w:rPr>
              <w:t>et</w:t>
            </w:r>
            <w:r w:rsidRPr="00F1737D">
              <w:rPr>
                <w:rFonts w:asciiTheme="minorHAnsi" w:hAnsiTheme="minorHAnsi" w:cs="Arial"/>
                <w:spacing w:val="-29"/>
                <w:w w:val="95"/>
                <w:sz w:val="24"/>
                <w:szCs w:val="24"/>
                <w:lang w:val="fr-FR"/>
              </w:rPr>
              <w:t xml:space="preserve"> </w:t>
            </w:r>
            <w:r w:rsidRPr="00F1737D">
              <w:rPr>
                <w:rFonts w:asciiTheme="minorHAnsi" w:hAnsiTheme="minorHAnsi" w:cs="Arial"/>
                <w:w w:val="95"/>
                <w:sz w:val="24"/>
                <w:szCs w:val="24"/>
                <w:lang w:val="fr-FR"/>
              </w:rPr>
              <w:t>les</w:t>
            </w:r>
            <w:r w:rsidRPr="00F1737D">
              <w:rPr>
                <w:rFonts w:asciiTheme="minorHAnsi" w:hAnsiTheme="minorHAnsi" w:cs="Arial"/>
                <w:spacing w:val="-31"/>
                <w:w w:val="95"/>
                <w:sz w:val="24"/>
                <w:szCs w:val="24"/>
                <w:lang w:val="fr-FR"/>
              </w:rPr>
              <w:t xml:space="preserve"> </w:t>
            </w:r>
            <w:r w:rsidRPr="00F1737D">
              <w:rPr>
                <w:rFonts w:asciiTheme="minorHAnsi" w:hAnsiTheme="minorHAnsi" w:cs="Arial"/>
                <w:w w:val="95"/>
                <w:sz w:val="24"/>
                <w:szCs w:val="24"/>
                <w:lang w:val="fr-FR"/>
              </w:rPr>
              <w:t>demandes,</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ainsi</w:t>
            </w:r>
            <w:r w:rsidRPr="00F1737D">
              <w:rPr>
                <w:rFonts w:asciiTheme="minorHAnsi" w:hAnsiTheme="minorHAnsi" w:cs="Arial"/>
                <w:spacing w:val="-29"/>
                <w:w w:val="95"/>
                <w:sz w:val="24"/>
                <w:szCs w:val="24"/>
                <w:lang w:val="fr-FR"/>
              </w:rPr>
              <w:t xml:space="preserve"> </w:t>
            </w:r>
            <w:r w:rsidRPr="00F1737D">
              <w:rPr>
                <w:rFonts w:asciiTheme="minorHAnsi" w:hAnsiTheme="minorHAnsi" w:cs="Arial"/>
                <w:w w:val="95"/>
                <w:sz w:val="24"/>
                <w:szCs w:val="24"/>
                <w:lang w:val="fr-FR"/>
              </w:rPr>
              <w:t>que</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la</w:t>
            </w:r>
            <w:r w:rsidRPr="00F1737D">
              <w:rPr>
                <w:rFonts w:asciiTheme="minorHAnsi" w:hAnsiTheme="minorHAnsi" w:cs="Arial"/>
                <w:spacing w:val="-31"/>
                <w:w w:val="95"/>
                <w:sz w:val="24"/>
                <w:szCs w:val="24"/>
                <w:lang w:val="fr-FR"/>
              </w:rPr>
              <w:t xml:space="preserve"> </w:t>
            </w:r>
            <w:r w:rsidRPr="00F1737D">
              <w:rPr>
                <w:rFonts w:asciiTheme="minorHAnsi" w:hAnsiTheme="minorHAnsi" w:cs="Arial"/>
                <w:w w:val="95"/>
                <w:sz w:val="24"/>
                <w:szCs w:val="24"/>
                <w:lang w:val="fr-FR"/>
              </w:rPr>
              <w:t xml:space="preserve">résolution </w:t>
            </w:r>
            <w:r w:rsidRPr="00F1737D">
              <w:rPr>
                <w:rFonts w:asciiTheme="minorHAnsi" w:hAnsiTheme="minorHAnsi" w:cs="Arial"/>
                <w:sz w:val="24"/>
                <w:szCs w:val="24"/>
                <w:lang w:val="fr-FR"/>
              </w:rPr>
              <w:t xml:space="preserve">des problèmes et les connaissances qui en </w:t>
            </w:r>
            <w:r w:rsidRPr="00F1737D">
              <w:rPr>
                <w:rFonts w:asciiTheme="minorHAnsi" w:hAnsiTheme="minorHAnsi" w:cs="Arial"/>
                <w:w w:val="95"/>
                <w:sz w:val="24"/>
                <w:szCs w:val="24"/>
                <w:lang w:val="fr-FR"/>
              </w:rPr>
              <w:t>résulteront,</w:t>
            </w:r>
            <w:r w:rsidRPr="00F1737D">
              <w:rPr>
                <w:rFonts w:asciiTheme="minorHAnsi" w:hAnsiTheme="minorHAnsi" w:cs="Arial"/>
                <w:spacing w:val="-29"/>
                <w:w w:val="95"/>
                <w:sz w:val="24"/>
                <w:szCs w:val="24"/>
                <w:lang w:val="fr-FR"/>
              </w:rPr>
              <w:t xml:space="preserve"> </w:t>
            </w:r>
            <w:r w:rsidRPr="00F1737D">
              <w:rPr>
                <w:rFonts w:asciiTheme="minorHAnsi" w:hAnsiTheme="minorHAnsi" w:cs="Arial"/>
                <w:w w:val="95"/>
                <w:sz w:val="24"/>
                <w:szCs w:val="24"/>
                <w:lang w:val="fr-FR"/>
              </w:rPr>
              <w:t>seront</w:t>
            </w:r>
            <w:r w:rsidRPr="00F1737D">
              <w:rPr>
                <w:rFonts w:asciiTheme="minorHAnsi" w:hAnsiTheme="minorHAnsi" w:cs="Arial"/>
                <w:spacing w:val="-27"/>
                <w:w w:val="95"/>
                <w:sz w:val="24"/>
                <w:szCs w:val="24"/>
                <w:lang w:val="fr-FR"/>
              </w:rPr>
              <w:t xml:space="preserve"> </w:t>
            </w:r>
            <w:r w:rsidRPr="00F1737D">
              <w:rPr>
                <w:rFonts w:asciiTheme="minorHAnsi" w:hAnsiTheme="minorHAnsi" w:cs="Arial"/>
                <w:w w:val="95"/>
                <w:sz w:val="24"/>
                <w:szCs w:val="24"/>
                <w:lang w:val="fr-FR"/>
              </w:rPr>
              <w:t>gérés</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par</w:t>
            </w:r>
            <w:r w:rsidRPr="00F1737D">
              <w:rPr>
                <w:rFonts w:asciiTheme="minorHAnsi" w:hAnsiTheme="minorHAnsi" w:cs="Arial"/>
                <w:spacing w:val="-28"/>
                <w:w w:val="95"/>
                <w:sz w:val="24"/>
                <w:szCs w:val="24"/>
                <w:lang w:val="fr-FR"/>
              </w:rPr>
              <w:t xml:space="preserve"> </w:t>
            </w:r>
            <w:r w:rsidRPr="00F1737D">
              <w:rPr>
                <w:rFonts w:asciiTheme="minorHAnsi" w:hAnsiTheme="minorHAnsi" w:cs="Arial"/>
                <w:w w:val="95"/>
                <w:sz w:val="24"/>
                <w:szCs w:val="24"/>
                <w:lang w:val="fr-FR"/>
              </w:rPr>
              <w:t>le</w:t>
            </w:r>
            <w:r w:rsidRPr="00F1737D">
              <w:rPr>
                <w:rFonts w:asciiTheme="minorHAnsi" w:hAnsiTheme="minorHAnsi" w:cs="Arial"/>
                <w:spacing w:val="-28"/>
                <w:w w:val="95"/>
                <w:sz w:val="24"/>
                <w:szCs w:val="24"/>
                <w:lang w:val="fr-FR"/>
              </w:rPr>
              <w:t xml:space="preserve"> </w:t>
            </w:r>
            <w:r w:rsidRPr="00F1737D">
              <w:rPr>
                <w:rFonts w:asciiTheme="minorHAnsi" w:hAnsiTheme="minorHAnsi" w:cs="Arial"/>
                <w:w w:val="95"/>
                <w:sz w:val="24"/>
                <w:szCs w:val="24"/>
                <w:lang w:val="fr-FR"/>
              </w:rPr>
              <w:t>Help</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Desk</w:t>
            </w:r>
            <w:r w:rsidRPr="00F1737D">
              <w:rPr>
                <w:rFonts w:asciiTheme="minorHAnsi" w:hAnsiTheme="minorHAnsi" w:cs="Arial"/>
                <w:spacing w:val="-28"/>
                <w:w w:val="95"/>
                <w:sz w:val="24"/>
                <w:szCs w:val="24"/>
                <w:lang w:val="fr-FR"/>
              </w:rPr>
              <w:t xml:space="preserve"> </w:t>
            </w:r>
            <w:r w:rsidRPr="00F1737D">
              <w:rPr>
                <w:rFonts w:asciiTheme="minorHAnsi" w:hAnsiTheme="minorHAnsi" w:cs="Arial"/>
                <w:w w:val="95"/>
                <w:sz w:val="24"/>
                <w:szCs w:val="24"/>
                <w:lang w:val="fr-FR"/>
              </w:rPr>
              <w:t>mSupply.</w:t>
            </w:r>
          </w:p>
          <w:p w14:paraId="4328ED86" w14:textId="77777777" w:rsidR="00DC6561" w:rsidRPr="00F1737D" w:rsidRDefault="00DC6561" w:rsidP="00DC6561">
            <w:pPr>
              <w:pStyle w:val="TableParagraph"/>
              <w:numPr>
                <w:ilvl w:val="0"/>
                <w:numId w:val="30"/>
              </w:numPr>
              <w:tabs>
                <w:tab w:val="left" w:pos="828"/>
                <w:tab w:val="left" w:pos="829"/>
              </w:tabs>
              <w:spacing w:line="276" w:lineRule="auto"/>
              <w:ind w:right="995"/>
              <w:rPr>
                <w:rFonts w:asciiTheme="minorHAnsi" w:hAnsiTheme="minorHAnsi" w:cs="Arial"/>
                <w:sz w:val="24"/>
                <w:szCs w:val="24"/>
                <w:lang w:val="fr-FR"/>
              </w:rPr>
            </w:pPr>
            <w:r w:rsidRPr="00F1737D">
              <w:rPr>
                <w:rFonts w:asciiTheme="minorHAnsi" w:hAnsiTheme="minorHAnsi" w:cs="Arial"/>
                <w:w w:val="95"/>
                <w:sz w:val="24"/>
                <w:szCs w:val="24"/>
                <w:lang w:val="fr-FR"/>
              </w:rPr>
              <w:t>Processus</w:t>
            </w:r>
            <w:r w:rsidRPr="00F1737D">
              <w:rPr>
                <w:rFonts w:asciiTheme="minorHAnsi" w:hAnsiTheme="minorHAnsi" w:cs="Arial"/>
                <w:spacing w:val="-25"/>
                <w:w w:val="95"/>
                <w:sz w:val="24"/>
                <w:szCs w:val="24"/>
                <w:lang w:val="fr-FR"/>
              </w:rPr>
              <w:t xml:space="preserve"> </w:t>
            </w:r>
            <w:r w:rsidRPr="00F1737D">
              <w:rPr>
                <w:rFonts w:asciiTheme="minorHAnsi" w:hAnsiTheme="minorHAnsi" w:cs="Arial"/>
                <w:w w:val="95"/>
                <w:sz w:val="24"/>
                <w:szCs w:val="24"/>
                <w:lang w:val="fr-FR"/>
              </w:rPr>
              <w:t>de</w:t>
            </w:r>
            <w:r w:rsidRPr="00F1737D">
              <w:rPr>
                <w:rFonts w:asciiTheme="minorHAnsi" w:hAnsiTheme="minorHAnsi" w:cs="Arial"/>
                <w:spacing w:val="-23"/>
                <w:w w:val="95"/>
                <w:sz w:val="24"/>
                <w:szCs w:val="24"/>
                <w:lang w:val="fr-FR"/>
              </w:rPr>
              <w:t xml:space="preserve"> </w:t>
            </w:r>
            <w:r w:rsidRPr="00F1737D">
              <w:rPr>
                <w:rFonts w:asciiTheme="minorHAnsi" w:hAnsiTheme="minorHAnsi" w:cs="Arial"/>
                <w:w w:val="95"/>
                <w:sz w:val="24"/>
                <w:szCs w:val="24"/>
                <w:lang w:val="fr-FR"/>
              </w:rPr>
              <w:t>gestion</w:t>
            </w:r>
            <w:r w:rsidRPr="00F1737D">
              <w:rPr>
                <w:rFonts w:asciiTheme="minorHAnsi" w:hAnsiTheme="minorHAnsi" w:cs="Arial"/>
                <w:spacing w:val="-26"/>
                <w:w w:val="95"/>
                <w:sz w:val="24"/>
                <w:szCs w:val="24"/>
                <w:lang w:val="fr-FR"/>
              </w:rPr>
              <w:t xml:space="preserve"> </w:t>
            </w:r>
            <w:r w:rsidRPr="00F1737D">
              <w:rPr>
                <w:rFonts w:asciiTheme="minorHAnsi" w:hAnsiTheme="minorHAnsi" w:cs="Arial"/>
                <w:w w:val="95"/>
                <w:sz w:val="24"/>
                <w:szCs w:val="24"/>
                <w:lang w:val="fr-FR"/>
              </w:rPr>
              <w:t>des</w:t>
            </w:r>
            <w:r w:rsidRPr="00F1737D">
              <w:rPr>
                <w:rFonts w:asciiTheme="minorHAnsi" w:hAnsiTheme="minorHAnsi" w:cs="Arial"/>
                <w:spacing w:val="-24"/>
                <w:w w:val="95"/>
                <w:sz w:val="24"/>
                <w:szCs w:val="24"/>
                <w:lang w:val="fr-FR"/>
              </w:rPr>
              <w:t xml:space="preserve"> </w:t>
            </w:r>
            <w:r w:rsidRPr="00F1737D">
              <w:rPr>
                <w:rFonts w:asciiTheme="minorHAnsi" w:hAnsiTheme="minorHAnsi" w:cs="Arial"/>
                <w:w w:val="95"/>
                <w:sz w:val="24"/>
                <w:szCs w:val="24"/>
                <w:lang w:val="fr-FR"/>
              </w:rPr>
              <w:t>problèmes</w:t>
            </w:r>
            <w:r w:rsidRPr="00F1737D">
              <w:rPr>
                <w:rFonts w:asciiTheme="minorHAnsi" w:hAnsiTheme="minorHAnsi" w:cs="Arial"/>
                <w:spacing w:val="-24"/>
                <w:w w:val="95"/>
                <w:sz w:val="24"/>
                <w:szCs w:val="24"/>
                <w:lang w:val="fr-FR"/>
              </w:rPr>
              <w:t xml:space="preserve"> </w:t>
            </w:r>
            <w:r w:rsidRPr="00F1737D">
              <w:rPr>
                <w:rFonts w:asciiTheme="minorHAnsi" w:hAnsiTheme="minorHAnsi" w:cs="Arial"/>
                <w:w w:val="95"/>
                <w:sz w:val="24"/>
                <w:szCs w:val="24"/>
                <w:lang w:val="fr-FR"/>
              </w:rPr>
              <w:t>et</w:t>
            </w:r>
            <w:r w:rsidRPr="00F1737D">
              <w:rPr>
                <w:rFonts w:asciiTheme="minorHAnsi" w:hAnsiTheme="minorHAnsi" w:cs="Arial"/>
                <w:spacing w:val="-25"/>
                <w:w w:val="95"/>
                <w:sz w:val="24"/>
                <w:szCs w:val="24"/>
                <w:lang w:val="fr-FR"/>
              </w:rPr>
              <w:t xml:space="preserve"> </w:t>
            </w:r>
            <w:r w:rsidRPr="00F1737D">
              <w:rPr>
                <w:rFonts w:asciiTheme="minorHAnsi" w:hAnsiTheme="minorHAnsi" w:cs="Arial"/>
                <w:w w:val="95"/>
                <w:sz w:val="24"/>
                <w:szCs w:val="24"/>
                <w:lang w:val="fr-FR"/>
              </w:rPr>
              <w:t xml:space="preserve">des </w:t>
            </w:r>
            <w:r w:rsidRPr="00F1737D">
              <w:rPr>
                <w:rFonts w:asciiTheme="minorHAnsi" w:hAnsiTheme="minorHAnsi" w:cs="Arial"/>
                <w:sz w:val="24"/>
                <w:szCs w:val="24"/>
                <w:lang w:val="fr-FR"/>
              </w:rPr>
              <w:t>demandes</w:t>
            </w:r>
          </w:p>
          <w:p w14:paraId="142CFAEF" w14:textId="77777777" w:rsidR="00DC6561" w:rsidRPr="00F1737D" w:rsidRDefault="00DC6561" w:rsidP="00DC6561">
            <w:pPr>
              <w:pStyle w:val="TableParagraph"/>
              <w:numPr>
                <w:ilvl w:val="0"/>
                <w:numId w:val="30"/>
              </w:numPr>
              <w:tabs>
                <w:tab w:val="left" w:pos="828"/>
                <w:tab w:val="left" w:pos="829"/>
              </w:tabs>
              <w:spacing w:line="276" w:lineRule="auto"/>
              <w:rPr>
                <w:rFonts w:asciiTheme="minorHAnsi" w:hAnsiTheme="minorHAnsi" w:cs="Arial"/>
                <w:sz w:val="24"/>
                <w:szCs w:val="24"/>
                <w:lang w:val="fr-FR"/>
              </w:rPr>
            </w:pPr>
            <w:r w:rsidRPr="00F1737D">
              <w:rPr>
                <w:rFonts w:asciiTheme="minorHAnsi" w:hAnsiTheme="minorHAnsi" w:cs="Arial"/>
                <w:sz w:val="24"/>
                <w:szCs w:val="24"/>
                <w:lang w:val="fr-FR"/>
              </w:rPr>
              <w:t>Niveau</w:t>
            </w:r>
            <w:r w:rsidRPr="00F1737D">
              <w:rPr>
                <w:rFonts w:asciiTheme="minorHAnsi" w:hAnsiTheme="minorHAnsi" w:cs="Arial"/>
                <w:spacing w:val="-11"/>
                <w:sz w:val="24"/>
                <w:szCs w:val="24"/>
                <w:lang w:val="fr-FR"/>
              </w:rPr>
              <w:t xml:space="preserve"> </w:t>
            </w:r>
            <w:r w:rsidRPr="00F1737D">
              <w:rPr>
                <w:rFonts w:asciiTheme="minorHAnsi" w:hAnsiTheme="minorHAnsi" w:cs="Arial"/>
                <w:sz w:val="24"/>
                <w:szCs w:val="24"/>
                <w:lang w:val="fr-FR"/>
              </w:rPr>
              <w:t>de</w:t>
            </w:r>
            <w:r w:rsidRPr="00F1737D">
              <w:rPr>
                <w:rFonts w:asciiTheme="minorHAnsi" w:hAnsiTheme="minorHAnsi" w:cs="Arial"/>
                <w:spacing w:val="-12"/>
                <w:sz w:val="24"/>
                <w:szCs w:val="24"/>
                <w:lang w:val="fr-FR"/>
              </w:rPr>
              <w:t xml:space="preserve"> </w:t>
            </w:r>
            <w:r w:rsidRPr="00F1737D">
              <w:rPr>
                <w:rFonts w:asciiTheme="minorHAnsi" w:hAnsiTheme="minorHAnsi" w:cs="Arial"/>
                <w:sz w:val="24"/>
                <w:szCs w:val="24"/>
                <w:lang w:val="fr-FR"/>
              </w:rPr>
              <w:t>support</w:t>
            </w:r>
            <w:r w:rsidRPr="00F1737D">
              <w:rPr>
                <w:rFonts w:asciiTheme="minorHAnsi" w:hAnsiTheme="minorHAnsi" w:cs="Arial"/>
                <w:spacing w:val="-10"/>
                <w:sz w:val="24"/>
                <w:szCs w:val="24"/>
                <w:lang w:val="fr-FR"/>
              </w:rPr>
              <w:t xml:space="preserve"> </w:t>
            </w:r>
            <w:r w:rsidRPr="00F1737D">
              <w:rPr>
                <w:rFonts w:asciiTheme="minorHAnsi" w:hAnsiTheme="minorHAnsi" w:cs="Arial"/>
                <w:sz w:val="24"/>
                <w:szCs w:val="24"/>
                <w:lang w:val="fr-FR"/>
              </w:rPr>
              <w:t>du</w:t>
            </w:r>
            <w:r w:rsidRPr="00F1737D">
              <w:rPr>
                <w:rFonts w:asciiTheme="minorHAnsi" w:hAnsiTheme="minorHAnsi" w:cs="Arial"/>
                <w:spacing w:val="-12"/>
                <w:sz w:val="24"/>
                <w:szCs w:val="24"/>
                <w:lang w:val="fr-FR"/>
              </w:rPr>
              <w:t xml:space="preserve"> </w:t>
            </w:r>
            <w:r w:rsidRPr="00F1737D">
              <w:rPr>
                <w:rFonts w:asciiTheme="minorHAnsi" w:hAnsiTheme="minorHAnsi" w:cs="Arial"/>
                <w:sz w:val="24"/>
                <w:szCs w:val="24"/>
                <w:lang w:val="fr-FR"/>
              </w:rPr>
              <w:t>Help</w:t>
            </w:r>
            <w:r w:rsidRPr="00F1737D">
              <w:rPr>
                <w:rFonts w:asciiTheme="minorHAnsi" w:hAnsiTheme="minorHAnsi" w:cs="Arial"/>
                <w:spacing w:val="-12"/>
                <w:sz w:val="24"/>
                <w:szCs w:val="24"/>
                <w:lang w:val="fr-FR"/>
              </w:rPr>
              <w:t xml:space="preserve"> </w:t>
            </w:r>
            <w:r w:rsidRPr="00F1737D">
              <w:rPr>
                <w:rFonts w:asciiTheme="minorHAnsi" w:hAnsiTheme="minorHAnsi" w:cs="Arial"/>
                <w:sz w:val="24"/>
                <w:szCs w:val="24"/>
                <w:lang w:val="fr-FR"/>
              </w:rPr>
              <w:t>Desk.</w:t>
            </w:r>
          </w:p>
          <w:p w14:paraId="1CA360B8" w14:textId="77777777" w:rsidR="00DC6561" w:rsidRPr="00F1737D" w:rsidRDefault="00DC6561" w:rsidP="00DC6561">
            <w:pPr>
              <w:pStyle w:val="TableParagraph"/>
              <w:numPr>
                <w:ilvl w:val="0"/>
                <w:numId w:val="30"/>
              </w:numPr>
              <w:tabs>
                <w:tab w:val="left" w:pos="828"/>
                <w:tab w:val="left" w:pos="829"/>
              </w:tabs>
              <w:spacing w:line="276" w:lineRule="auto"/>
              <w:ind w:right="461"/>
              <w:rPr>
                <w:rFonts w:asciiTheme="minorHAnsi" w:hAnsiTheme="minorHAnsi" w:cs="Arial"/>
                <w:sz w:val="24"/>
                <w:szCs w:val="24"/>
                <w:lang w:val="fr-FR"/>
              </w:rPr>
            </w:pPr>
            <w:r w:rsidRPr="00F1737D">
              <w:rPr>
                <w:rFonts w:asciiTheme="minorHAnsi" w:hAnsiTheme="minorHAnsi" w:cs="Arial"/>
                <w:w w:val="95"/>
                <w:sz w:val="24"/>
                <w:szCs w:val="24"/>
                <w:lang w:val="fr-FR"/>
              </w:rPr>
              <w:t>Niveaux</w:t>
            </w:r>
            <w:r w:rsidRPr="00F1737D">
              <w:rPr>
                <w:rFonts w:asciiTheme="minorHAnsi" w:hAnsiTheme="minorHAnsi" w:cs="Arial"/>
                <w:spacing w:val="-14"/>
                <w:w w:val="95"/>
                <w:sz w:val="24"/>
                <w:szCs w:val="24"/>
                <w:lang w:val="fr-FR"/>
              </w:rPr>
              <w:t xml:space="preserve"> </w:t>
            </w:r>
            <w:r w:rsidRPr="00F1737D">
              <w:rPr>
                <w:rFonts w:asciiTheme="minorHAnsi" w:hAnsiTheme="minorHAnsi" w:cs="Arial"/>
                <w:w w:val="95"/>
                <w:sz w:val="24"/>
                <w:szCs w:val="24"/>
                <w:lang w:val="fr-FR"/>
              </w:rPr>
              <w:t>de</w:t>
            </w:r>
            <w:r w:rsidRPr="00F1737D">
              <w:rPr>
                <w:rFonts w:asciiTheme="minorHAnsi" w:hAnsiTheme="minorHAnsi" w:cs="Arial"/>
                <w:spacing w:val="-15"/>
                <w:w w:val="95"/>
                <w:sz w:val="24"/>
                <w:szCs w:val="24"/>
                <w:lang w:val="fr-FR"/>
              </w:rPr>
              <w:t xml:space="preserve"> </w:t>
            </w:r>
            <w:r w:rsidRPr="00F1737D">
              <w:rPr>
                <w:rFonts w:asciiTheme="minorHAnsi" w:hAnsiTheme="minorHAnsi" w:cs="Arial"/>
                <w:w w:val="95"/>
                <w:sz w:val="24"/>
                <w:szCs w:val="24"/>
                <w:lang w:val="fr-FR"/>
              </w:rPr>
              <w:t>gestion</w:t>
            </w:r>
            <w:r w:rsidRPr="00F1737D">
              <w:rPr>
                <w:rFonts w:asciiTheme="minorHAnsi" w:hAnsiTheme="minorHAnsi" w:cs="Arial"/>
                <w:spacing w:val="-13"/>
                <w:w w:val="95"/>
                <w:sz w:val="24"/>
                <w:szCs w:val="24"/>
                <w:lang w:val="fr-FR"/>
              </w:rPr>
              <w:t xml:space="preserve"> </w:t>
            </w:r>
            <w:r w:rsidRPr="00F1737D">
              <w:rPr>
                <w:rFonts w:asciiTheme="minorHAnsi" w:hAnsiTheme="minorHAnsi" w:cs="Arial"/>
                <w:w w:val="95"/>
                <w:sz w:val="24"/>
                <w:szCs w:val="24"/>
                <w:lang w:val="fr-FR"/>
              </w:rPr>
              <w:t>des</w:t>
            </w:r>
            <w:r w:rsidRPr="00F1737D">
              <w:rPr>
                <w:rFonts w:asciiTheme="minorHAnsi" w:hAnsiTheme="minorHAnsi" w:cs="Arial"/>
                <w:spacing w:val="-16"/>
                <w:w w:val="95"/>
                <w:sz w:val="24"/>
                <w:szCs w:val="24"/>
                <w:lang w:val="fr-FR"/>
              </w:rPr>
              <w:t xml:space="preserve"> </w:t>
            </w:r>
            <w:r w:rsidRPr="00F1737D">
              <w:rPr>
                <w:rFonts w:asciiTheme="minorHAnsi" w:hAnsiTheme="minorHAnsi" w:cs="Arial"/>
                <w:w w:val="95"/>
                <w:sz w:val="24"/>
                <w:szCs w:val="24"/>
                <w:lang w:val="fr-FR"/>
              </w:rPr>
              <w:t>problèmes</w:t>
            </w:r>
            <w:r w:rsidRPr="00F1737D">
              <w:rPr>
                <w:rFonts w:asciiTheme="minorHAnsi" w:hAnsiTheme="minorHAnsi" w:cs="Arial"/>
                <w:spacing w:val="-14"/>
                <w:w w:val="95"/>
                <w:sz w:val="24"/>
                <w:szCs w:val="24"/>
                <w:lang w:val="fr-FR"/>
              </w:rPr>
              <w:t xml:space="preserve"> </w:t>
            </w:r>
            <w:r w:rsidRPr="00F1737D">
              <w:rPr>
                <w:rFonts w:asciiTheme="minorHAnsi" w:hAnsiTheme="minorHAnsi" w:cs="Arial"/>
                <w:w w:val="95"/>
                <w:sz w:val="24"/>
                <w:szCs w:val="24"/>
                <w:lang w:val="fr-FR"/>
              </w:rPr>
              <w:t>du</w:t>
            </w:r>
            <w:r w:rsidRPr="00F1737D">
              <w:rPr>
                <w:rFonts w:asciiTheme="minorHAnsi" w:hAnsiTheme="minorHAnsi" w:cs="Arial"/>
                <w:spacing w:val="-15"/>
                <w:w w:val="95"/>
                <w:sz w:val="24"/>
                <w:szCs w:val="24"/>
                <w:lang w:val="fr-FR"/>
              </w:rPr>
              <w:t xml:space="preserve"> </w:t>
            </w:r>
            <w:r w:rsidRPr="00F1737D">
              <w:rPr>
                <w:rFonts w:asciiTheme="minorHAnsi" w:hAnsiTheme="minorHAnsi" w:cs="Arial"/>
                <w:w w:val="95"/>
                <w:sz w:val="24"/>
                <w:szCs w:val="24"/>
                <w:lang w:val="fr-FR"/>
              </w:rPr>
              <w:t>Help</w:t>
            </w:r>
            <w:r w:rsidRPr="00F1737D">
              <w:rPr>
                <w:rFonts w:asciiTheme="minorHAnsi" w:hAnsiTheme="minorHAnsi" w:cs="Arial"/>
                <w:spacing w:val="-15"/>
                <w:w w:val="95"/>
                <w:sz w:val="24"/>
                <w:szCs w:val="24"/>
                <w:lang w:val="fr-FR"/>
              </w:rPr>
              <w:t xml:space="preserve"> </w:t>
            </w:r>
            <w:r w:rsidRPr="00F1737D">
              <w:rPr>
                <w:rFonts w:asciiTheme="minorHAnsi" w:hAnsiTheme="minorHAnsi" w:cs="Arial"/>
                <w:w w:val="95"/>
                <w:sz w:val="24"/>
                <w:szCs w:val="24"/>
                <w:lang w:val="fr-FR"/>
              </w:rPr>
              <w:t xml:space="preserve">Desk </w:t>
            </w:r>
            <w:r w:rsidRPr="00F1737D">
              <w:rPr>
                <w:rFonts w:asciiTheme="minorHAnsi" w:hAnsiTheme="minorHAnsi" w:cs="Arial"/>
                <w:sz w:val="24"/>
                <w:szCs w:val="24"/>
                <w:lang w:val="fr-FR"/>
              </w:rPr>
              <w:t>(gravité</w:t>
            </w:r>
            <w:r w:rsidRPr="00F1737D">
              <w:rPr>
                <w:rFonts w:asciiTheme="minorHAnsi" w:hAnsiTheme="minorHAnsi" w:cs="Arial"/>
                <w:spacing w:val="-36"/>
                <w:sz w:val="24"/>
                <w:szCs w:val="24"/>
                <w:lang w:val="fr-FR"/>
              </w:rPr>
              <w:t xml:space="preserve"> </w:t>
            </w:r>
            <w:r w:rsidRPr="00F1737D">
              <w:rPr>
                <w:rFonts w:asciiTheme="minorHAnsi" w:hAnsiTheme="minorHAnsi" w:cs="Arial"/>
                <w:sz w:val="24"/>
                <w:szCs w:val="24"/>
                <w:lang w:val="fr-FR"/>
              </w:rPr>
              <w:t>du</w:t>
            </w:r>
            <w:r w:rsidRPr="00F1737D">
              <w:rPr>
                <w:rFonts w:asciiTheme="minorHAnsi" w:hAnsiTheme="minorHAnsi" w:cs="Arial"/>
                <w:spacing w:val="-36"/>
                <w:sz w:val="24"/>
                <w:szCs w:val="24"/>
                <w:lang w:val="fr-FR"/>
              </w:rPr>
              <w:t xml:space="preserve"> </w:t>
            </w:r>
            <w:r w:rsidRPr="00F1737D">
              <w:rPr>
                <w:rFonts w:asciiTheme="minorHAnsi" w:hAnsiTheme="minorHAnsi" w:cs="Arial"/>
                <w:sz w:val="24"/>
                <w:szCs w:val="24"/>
                <w:lang w:val="fr-FR"/>
              </w:rPr>
              <w:t>système</w:t>
            </w:r>
            <w:r w:rsidRPr="00F1737D">
              <w:rPr>
                <w:rFonts w:asciiTheme="minorHAnsi" w:hAnsiTheme="minorHAnsi" w:cs="Arial"/>
                <w:spacing w:val="-37"/>
                <w:sz w:val="24"/>
                <w:szCs w:val="24"/>
                <w:lang w:val="fr-FR"/>
              </w:rPr>
              <w:t xml:space="preserve"> </w:t>
            </w:r>
            <w:r w:rsidRPr="00F1737D">
              <w:rPr>
                <w:rFonts w:asciiTheme="minorHAnsi" w:hAnsiTheme="minorHAnsi" w:cs="Arial"/>
                <w:sz w:val="24"/>
                <w:szCs w:val="24"/>
                <w:lang w:val="fr-FR"/>
              </w:rPr>
              <w:t>et</w:t>
            </w:r>
            <w:r w:rsidRPr="00F1737D">
              <w:rPr>
                <w:rFonts w:asciiTheme="minorHAnsi" w:hAnsiTheme="minorHAnsi" w:cs="Arial"/>
                <w:spacing w:val="-36"/>
                <w:sz w:val="24"/>
                <w:szCs w:val="24"/>
                <w:lang w:val="fr-FR"/>
              </w:rPr>
              <w:t xml:space="preserve"> </w:t>
            </w:r>
            <w:r w:rsidRPr="00F1737D">
              <w:rPr>
                <w:rFonts w:asciiTheme="minorHAnsi" w:hAnsiTheme="minorHAnsi" w:cs="Arial"/>
                <w:sz w:val="24"/>
                <w:szCs w:val="24"/>
                <w:lang w:val="fr-FR"/>
              </w:rPr>
              <w:t>niveaux</w:t>
            </w:r>
            <w:r w:rsidRPr="00F1737D">
              <w:rPr>
                <w:rFonts w:asciiTheme="minorHAnsi" w:hAnsiTheme="minorHAnsi" w:cs="Arial"/>
                <w:spacing w:val="-36"/>
                <w:sz w:val="24"/>
                <w:szCs w:val="24"/>
                <w:lang w:val="fr-FR"/>
              </w:rPr>
              <w:t xml:space="preserve"> </w:t>
            </w:r>
            <w:r w:rsidRPr="00F1737D">
              <w:rPr>
                <w:rFonts w:asciiTheme="minorHAnsi" w:hAnsiTheme="minorHAnsi" w:cs="Arial"/>
                <w:sz w:val="24"/>
                <w:szCs w:val="24"/>
                <w:lang w:val="fr-FR"/>
              </w:rPr>
              <w:t>de</w:t>
            </w:r>
            <w:r w:rsidRPr="00F1737D">
              <w:rPr>
                <w:rFonts w:asciiTheme="minorHAnsi" w:hAnsiTheme="minorHAnsi" w:cs="Arial"/>
                <w:spacing w:val="-36"/>
                <w:sz w:val="24"/>
                <w:szCs w:val="24"/>
                <w:lang w:val="fr-FR"/>
              </w:rPr>
              <w:t xml:space="preserve"> </w:t>
            </w:r>
            <w:r w:rsidRPr="00F1737D">
              <w:rPr>
                <w:rFonts w:asciiTheme="minorHAnsi" w:hAnsiTheme="minorHAnsi" w:cs="Arial"/>
                <w:sz w:val="24"/>
                <w:szCs w:val="24"/>
                <w:lang w:val="fr-FR"/>
              </w:rPr>
              <w:t>priorité).</w:t>
            </w:r>
          </w:p>
          <w:p w14:paraId="42C227AB" w14:textId="77777777" w:rsidR="00DC6561" w:rsidRPr="00F1737D" w:rsidRDefault="00DC6561" w:rsidP="00DC6561">
            <w:pPr>
              <w:pStyle w:val="TableParagraph"/>
              <w:numPr>
                <w:ilvl w:val="0"/>
                <w:numId w:val="30"/>
              </w:numPr>
              <w:tabs>
                <w:tab w:val="left" w:pos="828"/>
                <w:tab w:val="left" w:pos="829"/>
              </w:tabs>
              <w:spacing w:line="276" w:lineRule="auto"/>
              <w:rPr>
                <w:rFonts w:asciiTheme="minorHAnsi" w:hAnsiTheme="minorHAnsi" w:cs="Arial"/>
                <w:sz w:val="24"/>
                <w:szCs w:val="24"/>
                <w:lang w:val="fr-FR"/>
              </w:rPr>
            </w:pPr>
            <w:r w:rsidRPr="00F1737D">
              <w:rPr>
                <w:rFonts w:asciiTheme="minorHAnsi" w:hAnsiTheme="minorHAnsi" w:cs="Arial"/>
                <w:sz w:val="24"/>
                <w:szCs w:val="24"/>
                <w:lang w:val="fr-FR"/>
              </w:rPr>
              <w:t>Plans d'intervention des</w:t>
            </w:r>
            <w:r w:rsidRPr="00F1737D">
              <w:rPr>
                <w:rFonts w:asciiTheme="minorHAnsi" w:hAnsiTheme="minorHAnsi" w:cs="Arial"/>
                <w:spacing w:val="-47"/>
                <w:sz w:val="24"/>
                <w:szCs w:val="24"/>
                <w:lang w:val="fr-FR"/>
              </w:rPr>
              <w:t xml:space="preserve"> </w:t>
            </w:r>
            <w:r w:rsidRPr="00F1737D">
              <w:rPr>
                <w:rFonts w:asciiTheme="minorHAnsi" w:hAnsiTheme="minorHAnsi" w:cs="Arial"/>
                <w:sz w:val="24"/>
                <w:szCs w:val="24"/>
                <w:lang w:val="fr-FR"/>
              </w:rPr>
              <w:t>services.</w:t>
            </w:r>
          </w:p>
          <w:p w14:paraId="2D78A722" w14:textId="77777777" w:rsidR="00DC6561" w:rsidRPr="00F1737D" w:rsidRDefault="00DC6561" w:rsidP="00DC6561">
            <w:pPr>
              <w:pStyle w:val="TableParagraph"/>
              <w:numPr>
                <w:ilvl w:val="0"/>
                <w:numId w:val="30"/>
              </w:numPr>
              <w:tabs>
                <w:tab w:val="left" w:pos="828"/>
                <w:tab w:val="left" w:pos="829"/>
              </w:tabs>
              <w:spacing w:before="19" w:line="276" w:lineRule="auto"/>
              <w:ind w:right="560"/>
              <w:rPr>
                <w:rFonts w:asciiTheme="minorHAnsi" w:hAnsiTheme="minorHAnsi" w:cs="Arial"/>
                <w:sz w:val="24"/>
                <w:szCs w:val="24"/>
                <w:lang w:val="fr-FR"/>
              </w:rPr>
            </w:pPr>
            <w:r w:rsidRPr="00F1737D">
              <w:rPr>
                <w:rFonts w:asciiTheme="minorHAnsi" w:hAnsiTheme="minorHAnsi" w:cs="Arial"/>
                <w:w w:val="95"/>
                <w:sz w:val="24"/>
                <w:szCs w:val="24"/>
                <w:lang w:val="fr-FR"/>
              </w:rPr>
              <w:t>Mesures</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et</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indicateurs</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de</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performance</w:t>
            </w:r>
            <w:r w:rsidRPr="00F1737D">
              <w:rPr>
                <w:rFonts w:asciiTheme="minorHAnsi" w:hAnsiTheme="minorHAnsi" w:cs="Arial"/>
                <w:spacing w:val="-29"/>
                <w:w w:val="95"/>
                <w:sz w:val="24"/>
                <w:szCs w:val="24"/>
                <w:lang w:val="fr-FR"/>
              </w:rPr>
              <w:t xml:space="preserve"> </w:t>
            </w:r>
            <w:r w:rsidRPr="00F1737D">
              <w:rPr>
                <w:rFonts w:asciiTheme="minorHAnsi" w:hAnsiTheme="minorHAnsi" w:cs="Arial"/>
                <w:w w:val="95"/>
                <w:sz w:val="24"/>
                <w:szCs w:val="24"/>
                <w:lang w:val="fr-FR"/>
              </w:rPr>
              <w:t>du</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 xml:space="preserve">Help </w:t>
            </w:r>
            <w:r w:rsidRPr="00F1737D">
              <w:rPr>
                <w:rFonts w:asciiTheme="minorHAnsi" w:hAnsiTheme="minorHAnsi" w:cs="Arial"/>
                <w:sz w:val="24"/>
                <w:szCs w:val="24"/>
                <w:lang w:val="fr-FR"/>
              </w:rPr>
              <w:t>Desk.</w:t>
            </w:r>
          </w:p>
        </w:tc>
        <w:tc>
          <w:tcPr>
            <w:tcW w:w="1980" w:type="dxa"/>
            <w:shd w:val="clear" w:color="auto" w:fill="D9E1F3"/>
          </w:tcPr>
          <w:p w14:paraId="08B09F4B" w14:textId="77777777" w:rsidR="00DC6561" w:rsidRPr="00F1737D" w:rsidRDefault="00DC6561" w:rsidP="00CD528E">
            <w:pPr>
              <w:pStyle w:val="TableParagraph"/>
              <w:spacing w:line="276" w:lineRule="auto"/>
              <w:ind w:left="106" w:right="449"/>
              <w:rPr>
                <w:rFonts w:asciiTheme="minorHAnsi" w:hAnsiTheme="minorHAnsi" w:cs="Arial"/>
                <w:sz w:val="24"/>
                <w:szCs w:val="24"/>
                <w:lang w:val="fr-FR"/>
              </w:rPr>
            </w:pPr>
            <w:r w:rsidRPr="00F1737D">
              <w:rPr>
                <w:rFonts w:asciiTheme="minorHAnsi" w:hAnsiTheme="minorHAnsi" w:cs="Arial"/>
                <w:w w:val="90"/>
                <w:sz w:val="24"/>
                <w:szCs w:val="24"/>
                <w:lang w:val="fr-FR"/>
              </w:rPr>
              <w:t xml:space="preserve">Plan de service </w:t>
            </w:r>
            <w:r w:rsidRPr="00F1737D">
              <w:rPr>
                <w:rFonts w:asciiTheme="minorHAnsi" w:hAnsiTheme="minorHAnsi" w:cs="Arial"/>
                <w:sz w:val="24"/>
                <w:szCs w:val="24"/>
                <w:lang w:val="fr-FR"/>
              </w:rPr>
              <w:t>d'assistance</w:t>
            </w:r>
          </w:p>
        </w:tc>
      </w:tr>
      <w:tr w:rsidR="00DC6561" w:rsidRPr="004E5570" w14:paraId="3E1132A4" w14:textId="77777777" w:rsidTr="00CD528E">
        <w:trPr>
          <w:trHeight w:val="2296"/>
        </w:trPr>
        <w:tc>
          <w:tcPr>
            <w:tcW w:w="1795" w:type="dxa"/>
          </w:tcPr>
          <w:p w14:paraId="58CFBA49" w14:textId="77777777" w:rsidR="00DC6561" w:rsidRPr="00F1737D" w:rsidRDefault="00DC6561" w:rsidP="00CD528E">
            <w:pPr>
              <w:pStyle w:val="TableParagraph"/>
              <w:spacing w:line="276" w:lineRule="auto"/>
              <w:ind w:right="421"/>
              <w:rPr>
                <w:rFonts w:asciiTheme="minorHAnsi" w:hAnsiTheme="minorHAnsi" w:cs="Arial"/>
                <w:sz w:val="24"/>
                <w:szCs w:val="24"/>
                <w:lang w:val="fr-FR"/>
              </w:rPr>
            </w:pPr>
            <w:r w:rsidRPr="00F1737D">
              <w:rPr>
                <w:rFonts w:asciiTheme="minorHAnsi" w:hAnsiTheme="minorHAnsi" w:cs="Arial"/>
                <w:w w:val="95"/>
                <w:sz w:val="24"/>
                <w:szCs w:val="24"/>
                <w:lang w:val="fr-FR"/>
              </w:rPr>
              <w:t xml:space="preserve">Gestion de la </w:t>
            </w:r>
            <w:r w:rsidRPr="00F1737D">
              <w:rPr>
                <w:rFonts w:asciiTheme="minorHAnsi" w:hAnsiTheme="minorHAnsi" w:cs="Arial"/>
                <w:w w:val="90"/>
                <w:sz w:val="24"/>
                <w:szCs w:val="24"/>
                <w:lang w:val="fr-FR"/>
              </w:rPr>
              <w:t>configuration</w:t>
            </w:r>
          </w:p>
        </w:tc>
        <w:tc>
          <w:tcPr>
            <w:tcW w:w="5672" w:type="dxa"/>
          </w:tcPr>
          <w:p w14:paraId="342A5B50" w14:textId="77777777" w:rsidR="00DC6561" w:rsidRPr="00F1737D" w:rsidRDefault="00DC6561" w:rsidP="00CD528E">
            <w:pPr>
              <w:pStyle w:val="TableParagraph"/>
              <w:spacing w:line="276" w:lineRule="auto"/>
              <w:ind w:right="152"/>
              <w:rPr>
                <w:rFonts w:asciiTheme="minorHAnsi" w:hAnsiTheme="minorHAnsi" w:cs="Arial"/>
                <w:sz w:val="24"/>
                <w:szCs w:val="24"/>
                <w:lang w:val="fr-FR"/>
              </w:rPr>
            </w:pPr>
            <w:r w:rsidRPr="00F1737D">
              <w:rPr>
                <w:rFonts w:asciiTheme="minorHAnsi" w:hAnsiTheme="minorHAnsi" w:cs="Arial"/>
                <w:w w:val="95"/>
                <w:sz w:val="24"/>
                <w:szCs w:val="24"/>
                <w:lang w:val="fr-FR"/>
              </w:rPr>
              <w:t>Le</w:t>
            </w:r>
            <w:r w:rsidRPr="00F1737D">
              <w:rPr>
                <w:rFonts w:asciiTheme="minorHAnsi" w:hAnsiTheme="minorHAnsi" w:cs="Arial"/>
                <w:spacing w:val="-22"/>
                <w:w w:val="95"/>
                <w:sz w:val="24"/>
                <w:szCs w:val="24"/>
                <w:lang w:val="fr-FR"/>
              </w:rPr>
              <w:t xml:space="preserve"> </w:t>
            </w:r>
            <w:r w:rsidRPr="00F1737D">
              <w:rPr>
                <w:rFonts w:asciiTheme="minorHAnsi" w:hAnsiTheme="minorHAnsi" w:cs="Arial"/>
                <w:w w:val="95"/>
                <w:sz w:val="24"/>
                <w:szCs w:val="24"/>
                <w:lang w:val="fr-FR"/>
              </w:rPr>
              <w:t>fournisseur</w:t>
            </w:r>
            <w:r w:rsidRPr="00F1737D">
              <w:rPr>
                <w:rFonts w:asciiTheme="minorHAnsi" w:hAnsiTheme="minorHAnsi" w:cs="Arial"/>
                <w:spacing w:val="-22"/>
                <w:w w:val="95"/>
                <w:sz w:val="24"/>
                <w:szCs w:val="24"/>
                <w:lang w:val="fr-FR"/>
              </w:rPr>
              <w:t xml:space="preserve"> </w:t>
            </w:r>
            <w:r w:rsidRPr="00F1737D">
              <w:rPr>
                <w:rFonts w:asciiTheme="minorHAnsi" w:hAnsiTheme="minorHAnsi" w:cs="Arial"/>
                <w:w w:val="95"/>
                <w:sz w:val="24"/>
                <w:szCs w:val="24"/>
                <w:lang w:val="fr-FR"/>
              </w:rPr>
              <w:t>doit</w:t>
            </w:r>
            <w:r w:rsidRPr="00F1737D">
              <w:rPr>
                <w:rFonts w:asciiTheme="minorHAnsi" w:hAnsiTheme="minorHAnsi" w:cs="Arial"/>
                <w:spacing w:val="-22"/>
                <w:w w:val="95"/>
                <w:sz w:val="24"/>
                <w:szCs w:val="24"/>
                <w:lang w:val="fr-FR"/>
              </w:rPr>
              <w:t xml:space="preserve"> </w:t>
            </w:r>
            <w:r w:rsidRPr="00F1737D">
              <w:rPr>
                <w:rFonts w:asciiTheme="minorHAnsi" w:hAnsiTheme="minorHAnsi" w:cs="Arial"/>
                <w:w w:val="95"/>
                <w:sz w:val="24"/>
                <w:szCs w:val="24"/>
                <w:lang w:val="fr-FR"/>
              </w:rPr>
              <w:t>élaborer</w:t>
            </w:r>
            <w:r w:rsidRPr="00F1737D">
              <w:rPr>
                <w:rFonts w:asciiTheme="minorHAnsi" w:hAnsiTheme="minorHAnsi" w:cs="Arial"/>
                <w:spacing w:val="-21"/>
                <w:w w:val="95"/>
                <w:sz w:val="24"/>
                <w:szCs w:val="24"/>
                <w:lang w:val="fr-FR"/>
              </w:rPr>
              <w:t xml:space="preserve"> </w:t>
            </w:r>
            <w:r w:rsidRPr="00F1737D">
              <w:rPr>
                <w:rFonts w:asciiTheme="minorHAnsi" w:hAnsiTheme="minorHAnsi" w:cs="Arial"/>
                <w:w w:val="95"/>
                <w:sz w:val="24"/>
                <w:szCs w:val="24"/>
                <w:lang w:val="fr-FR"/>
              </w:rPr>
              <w:t>des</w:t>
            </w:r>
            <w:r w:rsidRPr="00F1737D">
              <w:rPr>
                <w:rFonts w:asciiTheme="minorHAnsi" w:hAnsiTheme="minorHAnsi" w:cs="Arial"/>
                <w:spacing w:val="-22"/>
                <w:w w:val="95"/>
                <w:sz w:val="24"/>
                <w:szCs w:val="24"/>
                <w:lang w:val="fr-FR"/>
              </w:rPr>
              <w:t xml:space="preserve"> </w:t>
            </w:r>
            <w:r w:rsidRPr="00F1737D">
              <w:rPr>
                <w:rFonts w:asciiTheme="minorHAnsi" w:hAnsiTheme="minorHAnsi" w:cs="Arial"/>
                <w:w w:val="95"/>
                <w:sz w:val="24"/>
                <w:szCs w:val="24"/>
                <w:lang w:val="fr-FR"/>
              </w:rPr>
              <w:t>processus</w:t>
            </w:r>
            <w:r w:rsidRPr="00F1737D">
              <w:rPr>
                <w:rFonts w:asciiTheme="minorHAnsi" w:hAnsiTheme="minorHAnsi" w:cs="Arial"/>
                <w:spacing w:val="-22"/>
                <w:w w:val="95"/>
                <w:sz w:val="24"/>
                <w:szCs w:val="24"/>
                <w:lang w:val="fr-FR"/>
              </w:rPr>
              <w:t xml:space="preserve"> </w:t>
            </w:r>
            <w:r w:rsidRPr="00F1737D">
              <w:rPr>
                <w:rFonts w:asciiTheme="minorHAnsi" w:hAnsiTheme="minorHAnsi" w:cs="Arial"/>
                <w:w w:val="95"/>
                <w:sz w:val="24"/>
                <w:szCs w:val="24"/>
                <w:lang w:val="fr-FR"/>
              </w:rPr>
              <w:t>de</w:t>
            </w:r>
            <w:r w:rsidRPr="00F1737D">
              <w:rPr>
                <w:rFonts w:asciiTheme="minorHAnsi" w:hAnsiTheme="minorHAnsi" w:cs="Arial"/>
                <w:spacing w:val="-22"/>
                <w:w w:val="95"/>
                <w:sz w:val="24"/>
                <w:szCs w:val="24"/>
                <w:lang w:val="fr-FR"/>
              </w:rPr>
              <w:t xml:space="preserve"> </w:t>
            </w:r>
            <w:r w:rsidRPr="00F1737D">
              <w:rPr>
                <w:rFonts w:asciiTheme="minorHAnsi" w:hAnsiTheme="minorHAnsi" w:cs="Arial"/>
                <w:w w:val="95"/>
                <w:sz w:val="24"/>
                <w:szCs w:val="24"/>
                <w:lang w:val="fr-FR"/>
              </w:rPr>
              <w:t>gestion</w:t>
            </w:r>
            <w:r w:rsidRPr="00F1737D">
              <w:rPr>
                <w:rFonts w:asciiTheme="minorHAnsi" w:hAnsiTheme="minorHAnsi" w:cs="Arial"/>
                <w:spacing w:val="-24"/>
                <w:w w:val="95"/>
                <w:sz w:val="24"/>
                <w:szCs w:val="24"/>
                <w:lang w:val="fr-FR"/>
              </w:rPr>
              <w:t xml:space="preserve"> </w:t>
            </w:r>
            <w:r w:rsidRPr="00F1737D">
              <w:rPr>
                <w:rFonts w:asciiTheme="minorHAnsi" w:hAnsiTheme="minorHAnsi" w:cs="Arial"/>
                <w:w w:val="95"/>
                <w:sz w:val="24"/>
                <w:szCs w:val="24"/>
                <w:lang w:val="fr-FR"/>
              </w:rPr>
              <w:t>de</w:t>
            </w:r>
            <w:r w:rsidRPr="00F1737D">
              <w:rPr>
                <w:rFonts w:asciiTheme="minorHAnsi" w:hAnsiTheme="minorHAnsi" w:cs="Arial"/>
                <w:spacing w:val="-21"/>
                <w:w w:val="95"/>
                <w:sz w:val="24"/>
                <w:szCs w:val="24"/>
                <w:lang w:val="fr-FR"/>
              </w:rPr>
              <w:t xml:space="preserve"> </w:t>
            </w:r>
            <w:r w:rsidRPr="00F1737D">
              <w:rPr>
                <w:rFonts w:asciiTheme="minorHAnsi" w:hAnsiTheme="minorHAnsi" w:cs="Arial"/>
                <w:w w:val="95"/>
                <w:sz w:val="24"/>
                <w:szCs w:val="24"/>
                <w:lang w:val="fr-FR"/>
              </w:rPr>
              <w:t>la configuration</w:t>
            </w:r>
            <w:r w:rsidRPr="00F1737D">
              <w:rPr>
                <w:rFonts w:asciiTheme="minorHAnsi" w:hAnsiTheme="minorHAnsi" w:cs="Arial"/>
                <w:spacing w:val="-27"/>
                <w:w w:val="95"/>
                <w:sz w:val="24"/>
                <w:szCs w:val="24"/>
                <w:lang w:val="fr-FR"/>
              </w:rPr>
              <w:t xml:space="preserve"> </w:t>
            </w:r>
            <w:r w:rsidRPr="00F1737D">
              <w:rPr>
                <w:rFonts w:asciiTheme="minorHAnsi" w:hAnsiTheme="minorHAnsi" w:cs="Arial"/>
                <w:w w:val="95"/>
                <w:sz w:val="24"/>
                <w:szCs w:val="24"/>
                <w:lang w:val="fr-FR"/>
              </w:rPr>
              <w:t>de</w:t>
            </w:r>
            <w:r w:rsidRPr="00F1737D">
              <w:rPr>
                <w:rFonts w:asciiTheme="minorHAnsi" w:hAnsiTheme="minorHAnsi" w:cs="Arial"/>
                <w:spacing w:val="-27"/>
                <w:w w:val="95"/>
                <w:sz w:val="24"/>
                <w:szCs w:val="24"/>
                <w:lang w:val="fr-FR"/>
              </w:rPr>
              <w:t xml:space="preserve"> </w:t>
            </w:r>
            <w:r w:rsidRPr="00F1737D">
              <w:rPr>
                <w:rFonts w:asciiTheme="minorHAnsi" w:hAnsiTheme="minorHAnsi" w:cs="Arial"/>
                <w:w w:val="95"/>
                <w:sz w:val="24"/>
                <w:szCs w:val="24"/>
                <w:lang w:val="fr-FR"/>
              </w:rPr>
              <w:t>base</w:t>
            </w:r>
            <w:r w:rsidRPr="00F1737D">
              <w:rPr>
                <w:rFonts w:asciiTheme="minorHAnsi" w:hAnsiTheme="minorHAnsi" w:cs="Arial"/>
                <w:spacing w:val="-25"/>
                <w:w w:val="95"/>
                <w:sz w:val="24"/>
                <w:szCs w:val="24"/>
                <w:lang w:val="fr-FR"/>
              </w:rPr>
              <w:t xml:space="preserve"> </w:t>
            </w:r>
            <w:r w:rsidRPr="00F1737D">
              <w:rPr>
                <w:rFonts w:asciiTheme="minorHAnsi" w:hAnsiTheme="minorHAnsi" w:cs="Arial"/>
                <w:w w:val="95"/>
                <w:sz w:val="24"/>
                <w:szCs w:val="24"/>
                <w:lang w:val="fr-FR"/>
              </w:rPr>
              <w:t>pour</w:t>
            </w:r>
            <w:r w:rsidRPr="00F1737D">
              <w:rPr>
                <w:rFonts w:asciiTheme="minorHAnsi" w:hAnsiTheme="minorHAnsi" w:cs="Arial"/>
                <w:spacing w:val="-27"/>
                <w:w w:val="95"/>
                <w:sz w:val="24"/>
                <w:szCs w:val="24"/>
                <w:lang w:val="fr-FR"/>
              </w:rPr>
              <w:t xml:space="preserve"> </w:t>
            </w:r>
            <w:r w:rsidRPr="00F1737D">
              <w:rPr>
                <w:rFonts w:asciiTheme="minorHAnsi" w:hAnsiTheme="minorHAnsi" w:cs="Arial"/>
                <w:w w:val="95"/>
                <w:sz w:val="24"/>
                <w:szCs w:val="24"/>
                <w:lang w:val="fr-FR"/>
              </w:rPr>
              <w:t>s'assurer</w:t>
            </w:r>
            <w:r w:rsidRPr="00F1737D">
              <w:rPr>
                <w:rFonts w:asciiTheme="minorHAnsi" w:hAnsiTheme="minorHAnsi" w:cs="Arial"/>
                <w:spacing w:val="-26"/>
                <w:w w:val="95"/>
                <w:sz w:val="24"/>
                <w:szCs w:val="24"/>
                <w:lang w:val="fr-FR"/>
              </w:rPr>
              <w:t xml:space="preserve"> </w:t>
            </w:r>
            <w:r w:rsidRPr="00F1737D">
              <w:rPr>
                <w:rFonts w:asciiTheme="minorHAnsi" w:hAnsiTheme="minorHAnsi" w:cs="Arial"/>
                <w:w w:val="95"/>
                <w:sz w:val="24"/>
                <w:szCs w:val="24"/>
                <w:lang w:val="fr-FR"/>
              </w:rPr>
              <w:t>que</w:t>
            </w:r>
            <w:r w:rsidRPr="00C025BB">
              <w:rPr>
                <w:rFonts w:asciiTheme="minorHAnsi" w:hAnsiTheme="minorHAnsi" w:cs="Arial"/>
                <w:w w:val="95"/>
                <w:sz w:val="24"/>
                <w:szCs w:val="24"/>
                <w:lang w:val="fr-FR"/>
              </w:rPr>
              <w:t xml:space="preserve"> </w:t>
            </w:r>
            <w:r w:rsidRPr="00F1737D">
              <w:rPr>
                <w:rFonts w:asciiTheme="minorHAnsi" w:hAnsiTheme="minorHAnsi" w:cs="Arial"/>
                <w:w w:val="95"/>
                <w:sz w:val="24"/>
                <w:szCs w:val="24"/>
                <w:lang w:val="fr-FR"/>
              </w:rPr>
              <w:t>l</w:t>
            </w:r>
            <w:r w:rsidRPr="00C025BB">
              <w:rPr>
                <w:rFonts w:asciiTheme="minorHAnsi" w:hAnsiTheme="minorHAnsi" w:cs="Arial"/>
                <w:w w:val="95"/>
                <w:sz w:val="24"/>
                <w:szCs w:val="24"/>
                <w:lang w:val="fr-FR"/>
              </w:rPr>
              <w:t>a mise à jour des</w:t>
            </w:r>
            <w:r>
              <w:rPr>
                <w:rFonts w:asciiTheme="minorHAnsi" w:hAnsiTheme="minorHAnsi" w:cs="Arial"/>
                <w:spacing w:val="-25"/>
                <w:w w:val="95"/>
                <w:sz w:val="24"/>
                <w:szCs w:val="24"/>
                <w:lang w:val="fr-FR"/>
              </w:rPr>
              <w:t xml:space="preserve"> </w:t>
            </w:r>
            <w:r w:rsidRPr="00F1737D">
              <w:rPr>
                <w:rFonts w:asciiTheme="minorHAnsi" w:hAnsiTheme="minorHAnsi" w:cs="Arial"/>
                <w:w w:val="95"/>
                <w:sz w:val="24"/>
                <w:szCs w:val="24"/>
                <w:lang w:val="fr-FR"/>
              </w:rPr>
              <w:t>version</w:t>
            </w:r>
            <w:r>
              <w:rPr>
                <w:rFonts w:asciiTheme="minorHAnsi" w:hAnsiTheme="minorHAnsi" w:cs="Arial"/>
                <w:w w:val="95"/>
                <w:sz w:val="24"/>
                <w:szCs w:val="24"/>
                <w:lang w:val="fr-FR"/>
              </w:rPr>
              <w:t xml:space="preserve">s </w:t>
            </w:r>
            <w:r w:rsidRPr="00F1737D">
              <w:rPr>
                <w:rFonts w:asciiTheme="minorHAnsi" w:hAnsiTheme="minorHAnsi" w:cs="Arial"/>
                <w:sz w:val="24"/>
                <w:szCs w:val="24"/>
                <w:lang w:val="fr-FR"/>
              </w:rPr>
              <w:t>de mSupply est géré</w:t>
            </w:r>
            <w:r>
              <w:rPr>
                <w:rFonts w:asciiTheme="minorHAnsi" w:hAnsiTheme="minorHAnsi" w:cs="Arial"/>
                <w:sz w:val="24"/>
                <w:szCs w:val="24"/>
                <w:lang w:val="fr-FR"/>
              </w:rPr>
              <w:t>e</w:t>
            </w:r>
            <w:r w:rsidRPr="00F1737D">
              <w:rPr>
                <w:rFonts w:asciiTheme="minorHAnsi" w:hAnsiTheme="minorHAnsi" w:cs="Arial"/>
                <w:sz w:val="24"/>
                <w:szCs w:val="24"/>
                <w:lang w:val="fr-FR"/>
              </w:rPr>
              <w:t xml:space="preserve"> efficacement et que toutes les </w:t>
            </w:r>
            <w:r w:rsidRPr="00F1737D">
              <w:rPr>
                <w:rFonts w:asciiTheme="minorHAnsi" w:hAnsiTheme="minorHAnsi" w:cs="Arial"/>
                <w:w w:val="95"/>
                <w:sz w:val="24"/>
                <w:szCs w:val="24"/>
                <w:lang w:val="fr-FR"/>
              </w:rPr>
              <w:t>améliorations</w:t>
            </w:r>
            <w:r>
              <w:rPr>
                <w:rFonts w:asciiTheme="minorHAnsi" w:hAnsiTheme="minorHAnsi" w:cs="Arial"/>
                <w:w w:val="95"/>
                <w:sz w:val="24"/>
                <w:szCs w:val="24"/>
                <w:lang w:val="fr-FR"/>
              </w:rPr>
              <w:t xml:space="preserve"> </w:t>
            </w:r>
            <w:r w:rsidRPr="00F1737D">
              <w:rPr>
                <w:rFonts w:asciiTheme="minorHAnsi" w:hAnsiTheme="minorHAnsi" w:cs="Arial"/>
                <w:spacing w:val="-38"/>
                <w:w w:val="95"/>
                <w:sz w:val="24"/>
                <w:szCs w:val="24"/>
                <w:lang w:val="fr-FR"/>
              </w:rPr>
              <w:t xml:space="preserve"> </w:t>
            </w:r>
            <w:r w:rsidRPr="00F1737D">
              <w:rPr>
                <w:rFonts w:asciiTheme="minorHAnsi" w:hAnsiTheme="minorHAnsi" w:cs="Arial"/>
                <w:w w:val="95"/>
                <w:sz w:val="24"/>
                <w:szCs w:val="24"/>
                <w:lang w:val="fr-FR"/>
              </w:rPr>
              <w:t>et</w:t>
            </w:r>
            <w:r>
              <w:rPr>
                <w:rFonts w:asciiTheme="minorHAnsi" w:hAnsiTheme="minorHAnsi" w:cs="Arial"/>
                <w:w w:val="95"/>
                <w:sz w:val="24"/>
                <w:szCs w:val="24"/>
                <w:lang w:val="fr-FR"/>
              </w:rPr>
              <w:t xml:space="preserve"> </w:t>
            </w:r>
            <w:r w:rsidRPr="00F1737D">
              <w:rPr>
                <w:rFonts w:asciiTheme="minorHAnsi" w:hAnsiTheme="minorHAnsi" w:cs="Arial"/>
                <w:spacing w:val="-38"/>
                <w:w w:val="95"/>
                <w:sz w:val="24"/>
                <w:szCs w:val="24"/>
                <w:lang w:val="fr-FR"/>
              </w:rPr>
              <w:t xml:space="preserve"> </w:t>
            </w:r>
            <w:r w:rsidRPr="00F1737D">
              <w:rPr>
                <w:rFonts w:asciiTheme="minorHAnsi" w:hAnsiTheme="minorHAnsi" w:cs="Arial"/>
                <w:w w:val="95"/>
                <w:sz w:val="24"/>
                <w:szCs w:val="24"/>
                <w:lang w:val="fr-FR"/>
              </w:rPr>
              <w:t>tous</w:t>
            </w:r>
            <w:r>
              <w:rPr>
                <w:rFonts w:asciiTheme="minorHAnsi" w:hAnsiTheme="minorHAnsi" w:cs="Arial"/>
                <w:w w:val="95"/>
                <w:sz w:val="24"/>
                <w:szCs w:val="24"/>
                <w:lang w:val="fr-FR"/>
              </w:rPr>
              <w:t xml:space="preserve"> </w:t>
            </w:r>
            <w:r w:rsidRPr="00F1737D">
              <w:rPr>
                <w:rFonts w:asciiTheme="minorHAnsi" w:hAnsiTheme="minorHAnsi" w:cs="Arial"/>
                <w:spacing w:val="-39"/>
                <w:w w:val="95"/>
                <w:sz w:val="24"/>
                <w:szCs w:val="24"/>
                <w:lang w:val="fr-FR"/>
              </w:rPr>
              <w:t xml:space="preserve"> </w:t>
            </w:r>
            <w:r w:rsidRPr="00F1737D">
              <w:rPr>
                <w:rFonts w:asciiTheme="minorHAnsi" w:hAnsiTheme="minorHAnsi" w:cs="Arial"/>
                <w:w w:val="95"/>
                <w:sz w:val="24"/>
                <w:szCs w:val="24"/>
                <w:lang w:val="fr-FR"/>
              </w:rPr>
              <w:t>les</w:t>
            </w:r>
            <w:r>
              <w:rPr>
                <w:rFonts w:asciiTheme="minorHAnsi" w:hAnsiTheme="minorHAnsi" w:cs="Arial"/>
                <w:w w:val="95"/>
                <w:sz w:val="24"/>
                <w:szCs w:val="24"/>
                <w:lang w:val="fr-FR"/>
              </w:rPr>
              <w:t xml:space="preserve"> </w:t>
            </w:r>
            <w:r w:rsidRPr="00F1737D">
              <w:rPr>
                <w:rFonts w:asciiTheme="minorHAnsi" w:hAnsiTheme="minorHAnsi" w:cs="Arial"/>
                <w:spacing w:val="-38"/>
                <w:w w:val="95"/>
                <w:sz w:val="24"/>
                <w:szCs w:val="24"/>
                <w:lang w:val="fr-FR"/>
              </w:rPr>
              <w:t xml:space="preserve"> </w:t>
            </w:r>
            <w:r w:rsidRPr="00F1737D">
              <w:rPr>
                <w:rFonts w:asciiTheme="minorHAnsi" w:hAnsiTheme="minorHAnsi" w:cs="Arial"/>
                <w:w w:val="95"/>
                <w:sz w:val="24"/>
                <w:szCs w:val="24"/>
                <w:lang w:val="fr-FR"/>
              </w:rPr>
              <w:t>changements</w:t>
            </w:r>
            <w:r>
              <w:rPr>
                <w:rFonts w:asciiTheme="minorHAnsi" w:hAnsiTheme="minorHAnsi" w:cs="Arial"/>
                <w:w w:val="95"/>
                <w:sz w:val="24"/>
                <w:szCs w:val="24"/>
                <w:lang w:val="fr-FR"/>
              </w:rPr>
              <w:t xml:space="preserve"> </w:t>
            </w:r>
            <w:r w:rsidRPr="00F1737D">
              <w:rPr>
                <w:rFonts w:asciiTheme="minorHAnsi" w:hAnsiTheme="minorHAnsi" w:cs="Arial"/>
                <w:spacing w:val="-37"/>
                <w:w w:val="95"/>
                <w:sz w:val="24"/>
                <w:szCs w:val="24"/>
                <w:lang w:val="fr-FR"/>
              </w:rPr>
              <w:t xml:space="preserve"> </w:t>
            </w:r>
            <w:r w:rsidRPr="00F1737D">
              <w:rPr>
                <w:rFonts w:asciiTheme="minorHAnsi" w:hAnsiTheme="minorHAnsi" w:cs="Arial"/>
                <w:w w:val="95"/>
                <w:sz w:val="24"/>
                <w:szCs w:val="24"/>
                <w:lang w:val="fr-FR"/>
              </w:rPr>
              <w:t>sont</w:t>
            </w:r>
            <w:r>
              <w:rPr>
                <w:rFonts w:asciiTheme="minorHAnsi" w:hAnsiTheme="minorHAnsi" w:cs="Arial"/>
                <w:w w:val="95"/>
                <w:sz w:val="24"/>
                <w:szCs w:val="24"/>
                <w:lang w:val="fr-FR"/>
              </w:rPr>
              <w:t xml:space="preserve"> </w:t>
            </w:r>
            <w:r w:rsidRPr="00F1737D">
              <w:rPr>
                <w:rFonts w:asciiTheme="minorHAnsi" w:hAnsiTheme="minorHAnsi" w:cs="Arial"/>
                <w:spacing w:val="-38"/>
                <w:w w:val="95"/>
                <w:sz w:val="24"/>
                <w:szCs w:val="24"/>
                <w:lang w:val="fr-FR"/>
              </w:rPr>
              <w:t xml:space="preserve"> </w:t>
            </w:r>
            <w:r w:rsidRPr="00F1737D">
              <w:rPr>
                <w:rFonts w:asciiTheme="minorHAnsi" w:hAnsiTheme="minorHAnsi" w:cs="Arial"/>
                <w:w w:val="95"/>
                <w:sz w:val="24"/>
                <w:szCs w:val="24"/>
                <w:lang w:val="fr-FR"/>
              </w:rPr>
              <w:t>reflétés</w:t>
            </w:r>
            <w:r>
              <w:rPr>
                <w:rFonts w:asciiTheme="minorHAnsi" w:hAnsiTheme="minorHAnsi" w:cs="Arial"/>
                <w:w w:val="95"/>
                <w:sz w:val="24"/>
                <w:szCs w:val="24"/>
                <w:lang w:val="fr-FR"/>
              </w:rPr>
              <w:t xml:space="preserve"> </w:t>
            </w:r>
            <w:r w:rsidRPr="00F1737D">
              <w:rPr>
                <w:rFonts w:asciiTheme="minorHAnsi" w:hAnsiTheme="minorHAnsi" w:cs="Arial"/>
                <w:spacing w:val="-39"/>
                <w:w w:val="95"/>
                <w:sz w:val="24"/>
                <w:szCs w:val="24"/>
                <w:lang w:val="fr-FR"/>
              </w:rPr>
              <w:t xml:space="preserve"> </w:t>
            </w:r>
            <w:r w:rsidRPr="00F1737D">
              <w:rPr>
                <w:rFonts w:asciiTheme="minorHAnsi" w:hAnsiTheme="minorHAnsi" w:cs="Arial"/>
                <w:w w:val="95"/>
                <w:sz w:val="24"/>
                <w:szCs w:val="24"/>
                <w:lang w:val="fr-FR"/>
              </w:rPr>
              <w:t>dans</w:t>
            </w:r>
            <w:r w:rsidRPr="00F1737D">
              <w:rPr>
                <w:rFonts w:asciiTheme="minorHAnsi" w:hAnsiTheme="minorHAnsi" w:cs="Arial"/>
                <w:spacing w:val="-38"/>
                <w:w w:val="95"/>
                <w:sz w:val="24"/>
                <w:szCs w:val="24"/>
                <w:lang w:val="fr-FR"/>
              </w:rPr>
              <w:t xml:space="preserve"> </w:t>
            </w:r>
            <w:r w:rsidRPr="00F1737D">
              <w:rPr>
                <w:rFonts w:asciiTheme="minorHAnsi" w:hAnsiTheme="minorHAnsi" w:cs="Arial"/>
                <w:w w:val="95"/>
                <w:sz w:val="24"/>
                <w:szCs w:val="24"/>
                <w:lang w:val="fr-FR"/>
              </w:rPr>
              <w:t xml:space="preserve">les </w:t>
            </w:r>
            <w:r w:rsidRPr="00F1737D">
              <w:rPr>
                <w:rFonts w:asciiTheme="minorHAnsi" w:hAnsiTheme="minorHAnsi" w:cs="Arial"/>
                <w:sz w:val="24"/>
                <w:szCs w:val="24"/>
                <w:lang w:val="fr-FR"/>
              </w:rPr>
              <w:t xml:space="preserve">références pertinentes. La gestion de la configuration </w:t>
            </w:r>
            <w:r w:rsidRPr="00F1737D">
              <w:rPr>
                <w:rFonts w:asciiTheme="minorHAnsi" w:hAnsiTheme="minorHAnsi" w:cs="Arial"/>
                <w:w w:val="95"/>
                <w:sz w:val="24"/>
                <w:szCs w:val="24"/>
                <w:lang w:val="fr-FR"/>
              </w:rPr>
              <w:t>prendra</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en</w:t>
            </w:r>
            <w:r w:rsidRPr="00F1737D">
              <w:rPr>
                <w:rFonts w:asciiTheme="minorHAnsi" w:hAnsiTheme="minorHAnsi" w:cs="Arial"/>
                <w:spacing w:val="-29"/>
                <w:w w:val="95"/>
                <w:sz w:val="24"/>
                <w:szCs w:val="24"/>
                <w:lang w:val="fr-FR"/>
              </w:rPr>
              <w:t xml:space="preserve"> </w:t>
            </w:r>
            <w:r w:rsidRPr="00F1737D">
              <w:rPr>
                <w:rFonts w:asciiTheme="minorHAnsi" w:hAnsiTheme="minorHAnsi" w:cs="Arial"/>
                <w:w w:val="95"/>
                <w:sz w:val="24"/>
                <w:szCs w:val="24"/>
                <w:lang w:val="fr-FR"/>
              </w:rPr>
              <w:t>charge</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tous</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les</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changements</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systématiques</w:t>
            </w:r>
            <w:r w:rsidRPr="00F1737D">
              <w:rPr>
                <w:rFonts w:asciiTheme="minorHAnsi" w:hAnsiTheme="minorHAnsi" w:cs="Arial"/>
                <w:spacing w:val="-31"/>
                <w:w w:val="95"/>
                <w:sz w:val="24"/>
                <w:szCs w:val="24"/>
                <w:lang w:val="fr-FR"/>
              </w:rPr>
              <w:t xml:space="preserve"> </w:t>
            </w:r>
            <w:r w:rsidRPr="00F1737D">
              <w:rPr>
                <w:rFonts w:asciiTheme="minorHAnsi" w:hAnsiTheme="minorHAnsi" w:cs="Arial"/>
                <w:w w:val="95"/>
                <w:sz w:val="24"/>
                <w:szCs w:val="24"/>
                <w:lang w:val="fr-FR"/>
              </w:rPr>
              <w:t>de mSupply</w:t>
            </w:r>
            <w:r w:rsidRPr="00F1737D">
              <w:rPr>
                <w:rFonts w:asciiTheme="minorHAnsi" w:hAnsiTheme="minorHAnsi" w:cs="Arial"/>
                <w:spacing w:val="-29"/>
                <w:w w:val="95"/>
                <w:sz w:val="24"/>
                <w:szCs w:val="24"/>
                <w:lang w:val="fr-FR"/>
              </w:rPr>
              <w:t xml:space="preserve"> </w:t>
            </w:r>
            <w:r w:rsidRPr="00F1737D">
              <w:rPr>
                <w:rFonts w:asciiTheme="minorHAnsi" w:hAnsiTheme="minorHAnsi" w:cs="Arial"/>
                <w:w w:val="95"/>
                <w:sz w:val="24"/>
                <w:szCs w:val="24"/>
                <w:lang w:val="fr-FR"/>
              </w:rPr>
              <w:t>et</w:t>
            </w:r>
            <w:r w:rsidRPr="00F1737D">
              <w:rPr>
                <w:rFonts w:asciiTheme="minorHAnsi" w:hAnsiTheme="minorHAnsi" w:cs="Arial"/>
                <w:spacing w:val="-29"/>
                <w:w w:val="95"/>
                <w:sz w:val="24"/>
                <w:szCs w:val="24"/>
                <w:lang w:val="fr-FR"/>
              </w:rPr>
              <w:t xml:space="preserve"> </w:t>
            </w:r>
            <w:r w:rsidRPr="00F1737D">
              <w:rPr>
                <w:rFonts w:asciiTheme="minorHAnsi" w:hAnsiTheme="minorHAnsi" w:cs="Arial"/>
                <w:w w:val="95"/>
                <w:sz w:val="24"/>
                <w:szCs w:val="24"/>
                <w:lang w:val="fr-FR"/>
              </w:rPr>
              <w:t>aidera</w:t>
            </w:r>
            <w:r w:rsidRPr="00F1737D">
              <w:rPr>
                <w:rFonts w:asciiTheme="minorHAnsi" w:hAnsiTheme="minorHAnsi" w:cs="Arial"/>
                <w:spacing w:val="-29"/>
                <w:w w:val="95"/>
                <w:sz w:val="24"/>
                <w:szCs w:val="24"/>
                <w:lang w:val="fr-FR"/>
              </w:rPr>
              <w:t xml:space="preserve"> </w:t>
            </w:r>
            <w:r w:rsidRPr="00F1737D">
              <w:rPr>
                <w:rFonts w:asciiTheme="minorHAnsi" w:hAnsiTheme="minorHAnsi" w:cs="Arial"/>
                <w:w w:val="95"/>
                <w:sz w:val="24"/>
                <w:szCs w:val="24"/>
                <w:lang w:val="fr-FR"/>
              </w:rPr>
              <w:t>à</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l'organisation</w:t>
            </w:r>
            <w:r w:rsidRPr="00F1737D">
              <w:rPr>
                <w:rFonts w:asciiTheme="minorHAnsi" w:hAnsiTheme="minorHAnsi" w:cs="Arial"/>
                <w:spacing w:val="-29"/>
                <w:w w:val="95"/>
                <w:sz w:val="24"/>
                <w:szCs w:val="24"/>
                <w:lang w:val="fr-FR"/>
              </w:rPr>
              <w:t xml:space="preserve"> </w:t>
            </w:r>
            <w:r w:rsidRPr="00F1737D">
              <w:rPr>
                <w:rFonts w:asciiTheme="minorHAnsi" w:hAnsiTheme="minorHAnsi" w:cs="Arial"/>
                <w:w w:val="95"/>
                <w:sz w:val="24"/>
                <w:szCs w:val="24"/>
                <w:lang w:val="fr-FR"/>
              </w:rPr>
              <w:t>et</w:t>
            </w:r>
            <w:r w:rsidRPr="00F1737D">
              <w:rPr>
                <w:rFonts w:asciiTheme="minorHAnsi" w:hAnsiTheme="minorHAnsi" w:cs="Arial"/>
                <w:spacing w:val="-28"/>
                <w:w w:val="95"/>
                <w:sz w:val="24"/>
                <w:szCs w:val="24"/>
                <w:lang w:val="fr-FR"/>
              </w:rPr>
              <w:t xml:space="preserve"> </w:t>
            </w:r>
            <w:r w:rsidRPr="00F1737D">
              <w:rPr>
                <w:rFonts w:asciiTheme="minorHAnsi" w:hAnsiTheme="minorHAnsi" w:cs="Arial"/>
                <w:w w:val="95"/>
                <w:sz w:val="24"/>
                <w:szCs w:val="24"/>
                <w:lang w:val="fr-FR"/>
              </w:rPr>
              <w:t>au</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contrôle</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de</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tous</w:t>
            </w:r>
            <w:r w:rsidRPr="00F1737D">
              <w:rPr>
                <w:rFonts w:asciiTheme="minorHAnsi" w:hAnsiTheme="minorHAnsi" w:cs="Arial"/>
                <w:spacing w:val="-30"/>
                <w:w w:val="95"/>
                <w:sz w:val="24"/>
                <w:szCs w:val="24"/>
                <w:lang w:val="fr-FR"/>
              </w:rPr>
              <w:t xml:space="preserve"> </w:t>
            </w:r>
            <w:r w:rsidRPr="00F1737D">
              <w:rPr>
                <w:rFonts w:asciiTheme="minorHAnsi" w:hAnsiTheme="minorHAnsi" w:cs="Arial"/>
                <w:w w:val="95"/>
                <w:sz w:val="24"/>
                <w:szCs w:val="24"/>
                <w:lang w:val="fr-FR"/>
              </w:rPr>
              <w:t>les changements</w:t>
            </w:r>
            <w:r w:rsidRPr="00F1737D">
              <w:rPr>
                <w:rFonts w:asciiTheme="minorHAnsi" w:hAnsiTheme="minorHAnsi" w:cs="Arial"/>
                <w:spacing w:val="-42"/>
                <w:w w:val="95"/>
                <w:sz w:val="24"/>
                <w:szCs w:val="24"/>
                <w:lang w:val="fr-FR"/>
              </w:rPr>
              <w:t xml:space="preserve"> </w:t>
            </w:r>
            <w:r>
              <w:rPr>
                <w:rFonts w:asciiTheme="minorHAnsi" w:hAnsiTheme="minorHAnsi" w:cs="Arial"/>
                <w:spacing w:val="-42"/>
                <w:w w:val="95"/>
                <w:sz w:val="24"/>
                <w:szCs w:val="24"/>
                <w:lang w:val="fr-FR"/>
              </w:rPr>
              <w:t xml:space="preserve">       </w:t>
            </w:r>
            <w:r w:rsidRPr="00F1737D">
              <w:rPr>
                <w:rFonts w:asciiTheme="minorHAnsi" w:hAnsiTheme="minorHAnsi" w:cs="Arial"/>
                <w:w w:val="95"/>
                <w:sz w:val="24"/>
                <w:szCs w:val="24"/>
                <w:lang w:val="fr-FR"/>
              </w:rPr>
              <w:t>dans</w:t>
            </w:r>
            <w:r>
              <w:rPr>
                <w:rFonts w:asciiTheme="minorHAnsi" w:hAnsiTheme="minorHAnsi" w:cs="Arial"/>
                <w:w w:val="95"/>
                <w:sz w:val="24"/>
                <w:szCs w:val="24"/>
                <w:lang w:val="fr-FR"/>
              </w:rPr>
              <w:t xml:space="preserve"> </w:t>
            </w:r>
            <w:r w:rsidRPr="00F1737D">
              <w:rPr>
                <w:rFonts w:asciiTheme="minorHAnsi" w:hAnsiTheme="minorHAnsi" w:cs="Arial"/>
                <w:spacing w:val="-41"/>
                <w:w w:val="95"/>
                <w:sz w:val="24"/>
                <w:szCs w:val="24"/>
                <w:lang w:val="fr-FR"/>
              </w:rPr>
              <w:t xml:space="preserve"> </w:t>
            </w:r>
            <w:r w:rsidRPr="00F1737D">
              <w:rPr>
                <w:rFonts w:asciiTheme="minorHAnsi" w:hAnsiTheme="minorHAnsi" w:cs="Arial"/>
                <w:w w:val="95"/>
                <w:sz w:val="24"/>
                <w:szCs w:val="24"/>
                <w:lang w:val="fr-FR"/>
              </w:rPr>
              <w:t>les</w:t>
            </w:r>
            <w:r>
              <w:rPr>
                <w:rFonts w:asciiTheme="minorHAnsi" w:hAnsiTheme="minorHAnsi" w:cs="Arial"/>
                <w:w w:val="95"/>
                <w:sz w:val="24"/>
                <w:szCs w:val="24"/>
                <w:lang w:val="fr-FR"/>
              </w:rPr>
              <w:t xml:space="preserve"> </w:t>
            </w:r>
            <w:r w:rsidRPr="00F1737D">
              <w:rPr>
                <w:rFonts w:asciiTheme="minorHAnsi" w:hAnsiTheme="minorHAnsi" w:cs="Arial"/>
                <w:spacing w:val="-41"/>
                <w:w w:val="95"/>
                <w:sz w:val="24"/>
                <w:szCs w:val="24"/>
                <w:lang w:val="fr-FR"/>
              </w:rPr>
              <w:t xml:space="preserve"> </w:t>
            </w:r>
            <w:r w:rsidRPr="00F1737D">
              <w:rPr>
                <w:rFonts w:asciiTheme="minorHAnsi" w:hAnsiTheme="minorHAnsi" w:cs="Arial"/>
                <w:w w:val="95"/>
                <w:sz w:val="24"/>
                <w:szCs w:val="24"/>
                <w:lang w:val="fr-FR"/>
              </w:rPr>
              <w:t>documents,</w:t>
            </w:r>
            <w:r w:rsidRPr="00F1737D">
              <w:rPr>
                <w:rFonts w:asciiTheme="minorHAnsi" w:hAnsiTheme="minorHAnsi" w:cs="Arial"/>
                <w:spacing w:val="-40"/>
                <w:w w:val="95"/>
                <w:sz w:val="24"/>
                <w:szCs w:val="24"/>
                <w:lang w:val="fr-FR"/>
              </w:rPr>
              <w:t xml:space="preserve"> </w:t>
            </w:r>
            <w:r w:rsidRPr="00F1737D">
              <w:rPr>
                <w:rFonts w:asciiTheme="minorHAnsi" w:hAnsiTheme="minorHAnsi" w:cs="Arial"/>
                <w:w w:val="95"/>
                <w:sz w:val="24"/>
                <w:szCs w:val="24"/>
                <w:lang w:val="fr-FR"/>
              </w:rPr>
              <w:t>codes</w:t>
            </w:r>
            <w:r w:rsidRPr="00F1737D">
              <w:rPr>
                <w:rFonts w:asciiTheme="minorHAnsi" w:hAnsiTheme="minorHAnsi" w:cs="Arial"/>
                <w:spacing w:val="-41"/>
                <w:w w:val="95"/>
                <w:sz w:val="24"/>
                <w:szCs w:val="24"/>
                <w:lang w:val="fr-FR"/>
              </w:rPr>
              <w:t xml:space="preserve"> </w:t>
            </w:r>
            <w:r w:rsidRPr="00F1737D">
              <w:rPr>
                <w:rFonts w:asciiTheme="minorHAnsi" w:hAnsiTheme="minorHAnsi" w:cs="Arial"/>
                <w:w w:val="95"/>
                <w:sz w:val="24"/>
                <w:szCs w:val="24"/>
                <w:lang w:val="fr-FR"/>
              </w:rPr>
              <w:t>et</w:t>
            </w:r>
            <w:r w:rsidRPr="00F1737D">
              <w:rPr>
                <w:rFonts w:asciiTheme="minorHAnsi" w:hAnsiTheme="minorHAnsi" w:cs="Arial"/>
                <w:spacing w:val="-40"/>
                <w:w w:val="95"/>
                <w:sz w:val="24"/>
                <w:szCs w:val="24"/>
                <w:lang w:val="fr-FR"/>
              </w:rPr>
              <w:t xml:space="preserve"> </w:t>
            </w:r>
            <w:r w:rsidRPr="00F1737D">
              <w:rPr>
                <w:rFonts w:asciiTheme="minorHAnsi" w:hAnsiTheme="minorHAnsi" w:cs="Arial"/>
                <w:w w:val="95"/>
                <w:sz w:val="24"/>
                <w:szCs w:val="24"/>
                <w:lang w:val="fr-FR"/>
              </w:rPr>
              <w:t>autres</w:t>
            </w:r>
            <w:r w:rsidRPr="00F1737D">
              <w:rPr>
                <w:rFonts w:asciiTheme="minorHAnsi" w:hAnsiTheme="minorHAnsi" w:cs="Arial"/>
                <w:spacing w:val="-39"/>
                <w:w w:val="95"/>
                <w:sz w:val="24"/>
                <w:szCs w:val="24"/>
                <w:lang w:val="fr-FR"/>
              </w:rPr>
              <w:t xml:space="preserve"> </w:t>
            </w:r>
            <w:r w:rsidRPr="00F1737D">
              <w:rPr>
                <w:rFonts w:asciiTheme="minorHAnsi" w:hAnsiTheme="minorHAnsi" w:cs="Arial"/>
                <w:w w:val="95"/>
                <w:sz w:val="24"/>
                <w:szCs w:val="24"/>
                <w:lang w:val="fr-FR"/>
              </w:rPr>
              <w:t>entités</w:t>
            </w:r>
            <w:r w:rsidRPr="00F1737D">
              <w:rPr>
                <w:rFonts w:asciiTheme="minorHAnsi" w:hAnsiTheme="minorHAnsi" w:cs="Arial"/>
                <w:spacing w:val="-41"/>
                <w:w w:val="95"/>
                <w:sz w:val="24"/>
                <w:szCs w:val="24"/>
                <w:lang w:val="fr-FR"/>
              </w:rPr>
              <w:t xml:space="preserve"> </w:t>
            </w:r>
            <w:r>
              <w:rPr>
                <w:rFonts w:asciiTheme="minorHAnsi" w:hAnsiTheme="minorHAnsi" w:cs="Arial"/>
                <w:spacing w:val="-41"/>
                <w:w w:val="95"/>
                <w:sz w:val="24"/>
                <w:szCs w:val="24"/>
                <w:lang w:val="fr-FR"/>
              </w:rPr>
              <w:t xml:space="preserve">  </w:t>
            </w:r>
            <w:r w:rsidRPr="00F1737D">
              <w:rPr>
                <w:rFonts w:asciiTheme="minorHAnsi" w:hAnsiTheme="minorHAnsi" w:cs="Arial"/>
                <w:w w:val="95"/>
                <w:sz w:val="24"/>
                <w:szCs w:val="24"/>
                <w:lang w:val="fr-FR"/>
              </w:rPr>
              <w:t>de</w:t>
            </w:r>
            <w:r>
              <w:rPr>
                <w:rFonts w:asciiTheme="minorHAnsi" w:hAnsiTheme="minorHAnsi" w:cs="Arial"/>
                <w:sz w:val="24"/>
                <w:szCs w:val="24"/>
                <w:lang w:val="fr-FR"/>
              </w:rPr>
              <w:t xml:space="preserve"> </w:t>
            </w:r>
            <w:r w:rsidRPr="00F1737D">
              <w:rPr>
                <w:rFonts w:asciiTheme="minorHAnsi" w:hAnsiTheme="minorHAnsi" w:cs="Arial"/>
                <w:w w:val="95"/>
                <w:sz w:val="24"/>
                <w:szCs w:val="24"/>
                <w:lang w:val="fr-FR"/>
              </w:rPr>
              <w:t>mSupply.</w:t>
            </w:r>
          </w:p>
        </w:tc>
        <w:tc>
          <w:tcPr>
            <w:tcW w:w="1980" w:type="dxa"/>
          </w:tcPr>
          <w:p w14:paraId="57FDC8E7" w14:textId="77777777" w:rsidR="00DC6561" w:rsidRPr="00F1737D" w:rsidRDefault="00DC6561" w:rsidP="00CD528E">
            <w:pPr>
              <w:pStyle w:val="TableParagraph"/>
              <w:spacing w:line="276" w:lineRule="auto"/>
              <w:ind w:left="106" w:right="223"/>
              <w:rPr>
                <w:rFonts w:asciiTheme="minorHAnsi" w:hAnsiTheme="minorHAnsi" w:cs="Arial"/>
                <w:sz w:val="24"/>
                <w:szCs w:val="24"/>
                <w:lang w:val="fr-FR"/>
              </w:rPr>
            </w:pPr>
            <w:r w:rsidRPr="00F1737D">
              <w:rPr>
                <w:rFonts w:asciiTheme="minorHAnsi" w:hAnsiTheme="minorHAnsi" w:cs="Arial"/>
                <w:w w:val="95"/>
                <w:sz w:val="24"/>
                <w:szCs w:val="24"/>
                <w:lang w:val="fr-FR"/>
              </w:rPr>
              <w:t>Plan</w:t>
            </w:r>
            <w:r w:rsidRPr="00F1737D">
              <w:rPr>
                <w:rFonts w:asciiTheme="minorHAnsi" w:hAnsiTheme="minorHAnsi" w:cs="Arial"/>
                <w:spacing w:val="-34"/>
                <w:w w:val="95"/>
                <w:sz w:val="24"/>
                <w:szCs w:val="24"/>
                <w:lang w:val="fr-FR"/>
              </w:rPr>
              <w:t xml:space="preserve"> </w:t>
            </w:r>
            <w:r w:rsidRPr="00F1737D">
              <w:rPr>
                <w:rFonts w:asciiTheme="minorHAnsi" w:hAnsiTheme="minorHAnsi" w:cs="Arial"/>
                <w:w w:val="95"/>
                <w:sz w:val="24"/>
                <w:szCs w:val="24"/>
                <w:lang w:val="fr-FR"/>
              </w:rPr>
              <w:t>de</w:t>
            </w:r>
            <w:r w:rsidRPr="00F1737D">
              <w:rPr>
                <w:rFonts w:asciiTheme="minorHAnsi" w:hAnsiTheme="minorHAnsi" w:cs="Arial"/>
                <w:spacing w:val="-35"/>
                <w:w w:val="95"/>
                <w:sz w:val="24"/>
                <w:szCs w:val="24"/>
                <w:lang w:val="fr-FR"/>
              </w:rPr>
              <w:t xml:space="preserve"> </w:t>
            </w:r>
            <w:r w:rsidRPr="00F1737D">
              <w:rPr>
                <w:rFonts w:asciiTheme="minorHAnsi" w:hAnsiTheme="minorHAnsi" w:cs="Arial"/>
                <w:w w:val="95"/>
                <w:sz w:val="24"/>
                <w:szCs w:val="24"/>
                <w:lang w:val="fr-FR"/>
              </w:rPr>
              <w:t>gestion</w:t>
            </w:r>
            <w:r w:rsidRPr="00F1737D">
              <w:rPr>
                <w:rFonts w:asciiTheme="minorHAnsi" w:hAnsiTheme="minorHAnsi" w:cs="Arial"/>
                <w:spacing w:val="-35"/>
                <w:w w:val="95"/>
                <w:sz w:val="24"/>
                <w:szCs w:val="24"/>
                <w:lang w:val="fr-FR"/>
              </w:rPr>
              <w:t xml:space="preserve"> </w:t>
            </w:r>
            <w:r w:rsidRPr="00F1737D">
              <w:rPr>
                <w:rFonts w:asciiTheme="minorHAnsi" w:hAnsiTheme="minorHAnsi" w:cs="Arial"/>
                <w:w w:val="95"/>
                <w:sz w:val="24"/>
                <w:szCs w:val="24"/>
                <w:lang w:val="fr-FR"/>
              </w:rPr>
              <w:t xml:space="preserve">de </w:t>
            </w:r>
            <w:r w:rsidRPr="00F1737D">
              <w:rPr>
                <w:rFonts w:asciiTheme="minorHAnsi" w:hAnsiTheme="minorHAnsi" w:cs="Arial"/>
                <w:sz w:val="24"/>
                <w:szCs w:val="24"/>
                <w:lang w:val="fr-FR"/>
              </w:rPr>
              <w:t>la</w:t>
            </w:r>
            <w:r>
              <w:rPr>
                <w:rFonts w:asciiTheme="minorHAnsi" w:hAnsiTheme="minorHAnsi" w:cs="Arial"/>
                <w:sz w:val="24"/>
                <w:szCs w:val="24"/>
                <w:lang w:val="fr-FR"/>
              </w:rPr>
              <w:t xml:space="preserve"> </w:t>
            </w:r>
            <w:r w:rsidRPr="00F1737D">
              <w:rPr>
                <w:rFonts w:asciiTheme="minorHAnsi" w:hAnsiTheme="minorHAnsi" w:cs="Arial"/>
                <w:spacing w:val="-41"/>
                <w:sz w:val="24"/>
                <w:szCs w:val="24"/>
                <w:lang w:val="fr-FR"/>
              </w:rPr>
              <w:t xml:space="preserve"> </w:t>
            </w:r>
            <w:r w:rsidRPr="00F1737D">
              <w:rPr>
                <w:rFonts w:asciiTheme="minorHAnsi" w:hAnsiTheme="minorHAnsi" w:cs="Arial"/>
                <w:sz w:val="24"/>
                <w:szCs w:val="24"/>
                <w:lang w:val="fr-FR"/>
              </w:rPr>
              <w:t>configuration</w:t>
            </w:r>
          </w:p>
        </w:tc>
      </w:tr>
    </w:tbl>
    <w:p w14:paraId="34D0868F" w14:textId="77777777" w:rsidR="00DC6561" w:rsidRPr="00F1737D" w:rsidRDefault="00DC6561" w:rsidP="00DC6561">
      <w:pPr>
        <w:pStyle w:val="Corpsdetexte"/>
        <w:spacing w:before="5" w:line="276" w:lineRule="auto"/>
        <w:rPr>
          <w:rFonts w:asciiTheme="minorHAnsi" w:hAnsiTheme="minorHAnsi" w:cs="Arial"/>
          <w:lang w:val="fr-FR"/>
        </w:rPr>
      </w:pPr>
    </w:p>
    <w:p w14:paraId="3EC6F2A4" w14:textId="77777777" w:rsidR="00DC6561" w:rsidRPr="00F1737D" w:rsidRDefault="00DC6561" w:rsidP="00DC6561">
      <w:pPr>
        <w:pStyle w:val="Corpsdetexte"/>
        <w:spacing w:before="97" w:line="276" w:lineRule="auto"/>
        <w:ind w:left="100" w:right="388"/>
        <w:rPr>
          <w:rFonts w:asciiTheme="minorHAnsi" w:hAnsiTheme="minorHAnsi" w:cs="Arial"/>
          <w:lang w:val="fr-FR"/>
        </w:rPr>
      </w:pPr>
      <w:r w:rsidRPr="00F1737D">
        <w:rPr>
          <w:rFonts w:asciiTheme="minorHAnsi" w:hAnsiTheme="minorHAnsi" w:cs="Arial"/>
          <w:w w:val="95"/>
          <w:lang w:val="fr-FR"/>
        </w:rPr>
        <w:t>Le</w:t>
      </w:r>
      <w:r w:rsidRPr="00F1737D">
        <w:rPr>
          <w:rFonts w:asciiTheme="minorHAnsi" w:hAnsiTheme="minorHAnsi" w:cs="Arial"/>
          <w:spacing w:val="-21"/>
          <w:w w:val="95"/>
          <w:lang w:val="fr-FR"/>
        </w:rPr>
        <w:t xml:space="preserve"> </w:t>
      </w:r>
      <w:r w:rsidRPr="00F1737D">
        <w:rPr>
          <w:rFonts w:asciiTheme="minorHAnsi" w:hAnsiTheme="minorHAnsi" w:cs="Arial"/>
          <w:w w:val="95"/>
          <w:lang w:val="fr-FR"/>
        </w:rPr>
        <w:t>principal</w:t>
      </w:r>
      <w:r>
        <w:rPr>
          <w:rFonts w:asciiTheme="minorHAnsi" w:hAnsiTheme="minorHAnsi" w:cs="Arial"/>
          <w:w w:val="95"/>
          <w:lang w:val="fr-FR"/>
        </w:rPr>
        <w:t xml:space="preserve"> </w:t>
      </w:r>
      <w:r w:rsidRPr="00F1737D">
        <w:rPr>
          <w:rFonts w:asciiTheme="minorHAnsi" w:hAnsiTheme="minorHAnsi" w:cs="Arial"/>
          <w:spacing w:val="-21"/>
          <w:w w:val="95"/>
          <w:lang w:val="fr-FR"/>
        </w:rPr>
        <w:t xml:space="preserve"> </w:t>
      </w:r>
      <w:r w:rsidRPr="00F1737D">
        <w:rPr>
          <w:rFonts w:asciiTheme="minorHAnsi" w:hAnsiTheme="minorHAnsi" w:cs="Arial"/>
          <w:w w:val="95"/>
          <w:lang w:val="fr-FR"/>
        </w:rPr>
        <w:t>jalon</w:t>
      </w:r>
      <w:r w:rsidRPr="00F1737D">
        <w:rPr>
          <w:rFonts w:asciiTheme="minorHAnsi" w:hAnsiTheme="minorHAnsi" w:cs="Arial"/>
          <w:spacing w:val="-21"/>
          <w:w w:val="95"/>
          <w:lang w:val="fr-FR"/>
        </w:rPr>
        <w:t xml:space="preserve"> </w:t>
      </w:r>
      <w:r w:rsidRPr="00F1737D">
        <w:rPr>
          <w:rFonts w:asciiTheme="minorHAnsi" w:hAnsiTheme="minorHAnsi" w:cs="Arial"/>
          <w:w w:val="95"/>
          <w:lang w:val="fr-FR"/>
        </w:rPr>
        <w:t>du</w:t>
      </w:r>
      <w:r w:rsidRPr="00F1737D">
        <w:rPr>
          <w:rFonts w:asciiTheme="minorHAnsi" w:hAnsiTheme="minorHAnsi" w:cs="Arial"/>
          <w:spacing w:val="-21"/>
          <w:w w:val="95"/>
          <w:lang w:val="fr-FR"/>
        </w:rPr>
        <w:t xml:space="preserve"> </w:t>
      </w:r>
      <w:r w:rsidRPr="00F1737D">
        <w:rPr>
          <w:rFonts w:asciiTheme="minorHAnsi" w:hAnsiTheme="minorHAnsi" w:cs="Arial"/>
          <w:w w:val="95"/>
          <w:lang w:val="fr-FR"/>
        </w:rPr>
        <w:t>projet</w:t>
      </w:r>
      <w:r w:rsidRPr="00F1737D">
        <w:rPr>
          <w:rFonts w:asciiTheme="minorHAnsi" w:hAnsiTheme="minorHAnsi" w:cs="Arial"/>
          <w:spacing w:val="-21"/>
          <w:w w:val="95"/>
          <w:lang w:val="fr-FR"/>
        </w:rPr>
        <w:t xml:space="preserve"> </w:t>
      </w:r>
      <w:r w:rsidRPr="00F1737D">
        <w:rPr>
          <w:rFonts w:asciiTheme="minorHAnsi" w:hAnsiTheme="minorHAnsi" w:cs="Arial"/>
          <w:w w:val="95"/>
          <w:lang w:val="fr-FR"/>
        </w:rPr>
        <w:t>à</w:t>
      </w:r>
      <w:r w:rsidRPr="00F1737D">
        <w:rPr>
          <w:rFonts w:asciiTheme="minorHAnsi" w:hAnsiTheme="minorHAnsi" w:cs="Arial"/>
          <w:spacing w:val="-20"/>
          <w:w w:val="95"/>
          <w:lang w:val="fr-FR"/>
        </w:rPr>
        <w:t xml:space="preserve"> </w:t>
      </w:r>
      <w:r w:rsidRPr="00F1737D">
        <w:rPr>
          <w:rFonts w:asciiTheme="minorHAnsi" w:hAnsiTheme="minorHAnsi" w:cs="Arial"/>
          <w:w w:val="95"/>
          <w:lang w:val="fr-FR"/>
        </w:rPr>
        <w:t>la</w:t>
      </w:r>
      <w:r w:rsidRPr="00F1737D">
        <w:rPr>
          <w:rFonts w:asciiTheme="minorHAnsi" w:hAnsiTheme="minorHAnsi" w:cs="Arial"/>
          <w:spacing w:val="-21"/>
          <w:w w:val="95"/>
          <w:lang w:val="fr-FR"/>
        </w:rPr>
        <w:t xml:space="preserve"> </w:t>
      </w:r>
      <w:r w:rsidRPr="00F1737D">
        <w:rPr>
          <w:rFonts w:asciiTheme="minorHAnsi" w:hAnsiTheme="minorHAnsi" w:cs="Arial"/>
          <w:w w:val="95"/>
          <w:lang w:val="fr-FR"/>
        </w:rPr>
        <w:t>fin</w:t>
      </w:r>
      <w:r w:rsidRPr="00F1737D">
        <w:rPr>
          <w:rFonts w:asciiTheme="minorHAnsi" w:hAnsiTheme="minorHAnsi" w:cs="Arial"/>
          <w:spacing w:val="-21"/>
          <w:w w:val="95"/>
          <w:lang w:val="fr-FR"/>
        </w:rPr>
        <w:t xml:space="preserve"> </w:t>
      </w:r>
      <w:r w:rsidRPr="00F1737D">
        <w:rPr>
          <w:rFonts w:asciiTheme="minorHAnsi" w:hAnsiTheme="minorHAnsi" w:cs="Arial"/>
          <w:w w:val="95"/>
          <w:lang w:val="fr-FR"/>
        </w:rPr>
        <w:t>de</w:t>
      </w:r>
      <w:r w:rsidRPr="00F1737D">
        <w:rPr>
          <w:rFonts w:asciiTheme="minorHAnsi" w:hAnsiTheme="minorHAnsi" w:cs="Arial"/>
          <w:spacing w:val="-20"/>
          <w:w w:val="95"/>
          <w:lang w:val="fr-FR"/>
        </w:rPr>
        <w:t xml:space="preserve"> </w:t>
      </w:r>
      <w:r w:rsidRPr="00F1737D">
        <w:rPr>
          <w:rFonts w:asciiTheme="minorHAnsi" w:hAnsiTheme="minorHAnsi" w:cs="Arial"/>
          <w:w w:val="95"/>
          <w:lang w:val="fr-FR"/>
        </w:rPr>
        <w:t>la</w:t>
      </w:r>
      <w:r w:rsidRPr="00F1737D">
        <w:rPr>
          <w:rFonts w:asciiTheme="minorHAnsi" w:hAnsiTheme="minorHAnsi" w:cs="Arial"/>
          <w:spacing w:val="-21"/>
          <w:w w:val="95"/>
          <w:lang w:val="fr-FR"/>
        </w:rPr>
        <w:t xml:space="preserve"> </w:t>
      </w:r>
      <w:r w:rsidRPr="00F1737D">
        <w:rPr>
          <w:rFonts w:asciiTheme="minorHAnsi" w:hAnsiTheme="minorHAnsi" w:cs="Arial"/>
          <w:w w:val="95"/>
          <w:lang w:val="fr-FR"/>
        </w:rPr>
        <w:t>phase</w:t>
      </w:r>
      <w:r w:rsidRPr="00F1737D">
        <w:rPr>
          <w:rFonts w:asciiTheme="minorHAnsi" w:hAnsiTheme="minorHAnsi" w:cs="Arial"/>
          <w:spacing w:val="-22"/>
          <w:w w:val="95"/>
          <w:lang w:val="fr-FR"/>
        </w:rPr>
        <w:t xml:space="preserve"> </w:t>
      </w:r>
      <w:r w:rsidRPr="00F1737D">
        <w:rPr>
          <w:rFonts w:asciiTheme="minorHAnsi" w:hAnsiTheme="minorHAnsi" w:cs="Arial"/>
          <w:w w:val="95"/>
          <w:lang w:val="fr-FR"/>
        </w:rPr>
        <w:t>de</w:t>
      </w:r>
      <w:r w:rsidRPr="00F1737D">
        <w:rPr>
          <w:rFonts w:asciiTheme="minorHAnsi" w:hAnsiTheme="minorHAnsi" w:cs="Arial"/>
          <w:spacing w:val="-17"/>
          <w:w w:val="95"/>
          <w:lang w:val="fr-FR"/>
        </w:rPr>
        <w:t xml:space="preserve"> </w:t>
      </w:r>
      <w:r w:rsidRPr="00F1737D">
        <w:rPr>
          <w:rFonts w:asciiTheme="minorHAnsi" w:hAnsiTheme="minorHAnsi" w:cs="Arial"/>
          <w:w w:val="95"/>
          <w:lang w:val="fr-FR"/>
        </w:rPr>
        <w:t>maintenance</w:t>
      </w:r>
      <w:r w:rsidRPr="00F1737D">
        <w:rPr>
          <w:rFonts w:asciiTheme="minorHAnsi" w:hAnsiTheme="minorHAnsi" w:cs="Arial"/>
          <w:spacing w:val="-20"/>
          <w:w w:val="95"/>
          <w:lang w:val="fr-FR"/>
        </w:rPr>
        <w:t xml:space="preserve"> </w:t>
      </w:r>
      <w:r w:rsidRPr="00F1737D">
        <w:rPr>
          <w:rFonts w:asciiTheme="minorHAnsi" w:hAnsiTheme="minorHAnsi" w:cs="Arial"/>
          <w:w w:val="95"/>
          <w:lang w:val="fr-FR"/>
        </w:rPr>
        <w:t>sera</w:t>
      </w:r>
      <w:r w:rsidRPr="00F1737D">
        <w:rPr>
          <w:rFonts w:asciiTheme="minorHAnsi" w:hAnsiTheme="minorHAnsi" w:cs="Arial"/>
          <w:spacing w:val="-20"/>
          <w:w w:val="95"/>
          <w:lang w:val="fr-FR"/>
        </w:rPr>
        <w:t xml:space="preserve"> </w:t>
      </w:r>
      <w:r w:rsidRPr="00F1737D">
        <w:rPr>
          <w:rFonts w:asciiTheme="minorHAnsi" w:hAnsiTheme="minorHAnsi" w:cs="Arial"/>
          <w:w w:val="95"/>
          <w:lang w:val="fr-FR"/>
        </w:rPr>
        <w:t>mSupply</w:t>
      </w:r>
      <w:r w:rsidRPr="00F1737D">
        <w:rPr>
          <w:rFonts w:asciiTheme="minorHAnsi" w:hAnsiTheme="minorHAnsi" w:cs="Arial"/>
          <w:spacing w:val="-20"/>
          <w:w w:val="95"/>
          <w:lang w:val="fr-FR"/>
        </w:rPr>
        <w:t xml:space="preserve"> </w:t>
      </w:r>
      <w:r w:rsidRPr="00F1737D">
        <w:rPr>
          <w:rFonts w:asciiTheme="minorHAnsi" w:hAnsiTheme="minorHAnsi" w:cs="Arial"/>
          <w:w w:val="95"/>
          <w:lang w:val="fr-FR"/>
        </w:rPr>
        <w:t>est</w:t>
      </w:r>
      <w:r w:rsidRPr="00F1737D">
        <w:rPr>
          <w:rFonts w:asciiTheme="minorHAnsi" w:hAnsiTheme="minorHAnsi" w:cs="Arial"/>
          <w:spacing w:val="-21"/>
          <w:w w:val="95"/>
          <w:lang w:val="fr-FR"/>
        </w:rPr>
        <w:t xml:space="preserve"> </w:t>
      </w:r>
      <w:r w:rsidRPr="00F1737D">
        <w:rPr>
          <w:rFonts w:asciiTheme="minorHAnsi" w:hAnsiTheme="minorHAnsi" w:cs="Arial"/>
          <w:w w:val="95"/>
          <w:lang w:val="fr-FR"/>
        </w:rPr>
        <w:t xml:space="preserve">entièrement </w:t>
      </w:r>
      <w:r w:rsidRPr="00F1737D">
        <w:rPr>
          <w:rFonts w:asciiTheme="minorHAnsi" w:hAnsiTheme="minorHAnsi" w:cs="Arial"/>
          <w:lang w:val="fr-FR"/>
        </w:rPr>
        <w:t>supporté,</w:t>
      </w:r>
      <w:r w:rsidRPr="00F1737D">
        <w:rPr>
          <w:rFonts w:asciiTheme="minorHAnsi" w:hAnsiTheme="minorHAnsi" w:cs="Arial"/>
          <w:spacing w:val="-42"/>
          <w:lang w:val="fr-FR"/>
        </w:rPr>
        <w:t xml:space="preserve"> </w:t>
      </w:r>
      <w:r w:rsidRPr="00F1737D">
        <w:rPr>
          <w:rFonts w:asciiTheme="minorHAnsi" w:hAnsiTheme="minorHAnsi" w:cs="Arial"/>
          <w:lang w:val="fr-FR"/>
        </w:rPr>
        <w:t>maintenu</w:t>
      </w:r>
      <w:r w:rsidRPr="00F1737D">
        <w:rPr>
          <w:rFonts w:asciiTheme="minorHAnsi" w:hAnsiTheme="minorHAnsi" w:cs="Arial"/>
          <w:spacing w:val="-42"/>
          <w:lang w:val="fr-FR"/>
        </w:rPr>
        <w:t xml:space="preserve"> </w:t>
      </w:r>
      <w:r>
        <w:rPr>
          <w:rFonts w:asciiTheme="minorHAnsi" w:hAnsiTheme="minorHAnsi" w:cs="Arial"/>
          <w:spacing w:val="-42"/>
          <w:lang w:val="fr-FR"/>
        </w:rPr>
        <w:t xml:space="preserve">  </w:t>
      </w:r>
      <w:r w:rsidRPr="00F1737D">
        <w:rPr>
          <w:rFonts w:asciiTheme="minorHAnsi" w:hAnsiTheme="minorHAnsi" w:cs="Arial"/>
          <w:lang w:val="fr-FR"/>
        </w:rPr>
        <w:t>avec</w:t>
      </w:r>
      <w:r>
        <w:rPr>
          <w:rFonts w:asciiTheme="minorHAnsi" w:hAnsiTheme="minorHAnsi" w:cs="Arial"/>
          <w:lang w:val="fr-FR"/>
        </w:rPr>
        <w:t xml:space="preserve"> </w:t>
      </w:r>
      <w:r w:rsidRPr="00F1737D">
        <w:rPr>
          <w:rFonts w:asciiTheme="minorHAnsi" w:hAnsiTheme="minorHAnsi" w:cs="Arial"/>
          <w:spacing w:val="-42"/>
          <w:lang w:val="fr-FR"/>
        </w:rPr>
        <w:t xml:space="preserve"> </w:t>
      </w:r>
      <w:r w:rsidRPr="00F1737D">
        <w:rPr>
          <w:rFonts w:asciiTheme="minorHAnsi" w:hAnsiTheme="minorHAnsi" w:cs="Arial"/>
          <w:lang w:val="fr-FR"/>
        </w:rPr>
        <w:t>une</w:t>
      </w:r>
      <w:r w:rsidRPr="00F1737D">
        <w:rPr>
          <w:rFonts w:asciiTheme="minorHAnsi" w:hAnsiTheme="minorHAnsi" w:cs="Arial"/>
          <w:spacing w:val="-42"/>
          <w:lang w:val="fr-FR"/>
        </w:rPr>
        <w:t xml:space="preserve"> </w:t>
      </w:r>
      <w:r>
        <w:rPr>
          <w:rFonts w:asciiTheme="minorHAnsi" w:hAnsiTheme="minorHAnsi" w:cs="Arial"/>
          <w:spacing w:val="-42"/>
          <w:lang w:val="fr-FR"/>
        </w:rPr>
        <w:t xml:space="preserve">  </w:t>
      </w:r>
      <w:r w:rsidRPr="00F1737D">
        <w:rPr>
          <w:rFonts w:asciiTheme="minorHAnsi" w:hAnsiTheme="minorHAnsi" w:cs="Arial"/>
          <w:lang w:val="fr-FR"/>
        </w:rPr>
        <w:t>structure</w:t>
      </w:r>
      <w:r>
        <w:rPr>
          <w:rFonts w:asciiTheme="minorHAnsi" w:hAnsiTheme="minorHAnsi" w:cs="Arial"/>
          <w:lang w:val="fr-FR"/>
        </w:rPr>
        <w:t xml:space="preserve"> </w:t>
      </w:r>
      <w:r w:rsidRPr="00F1737D">
        <w:rPr>
          <w:rFonts w:asciiTheme="minorHAnsi" w:hAnsiTheme="minorHAnsi" w:cs="Arial"/>
          <w:spacing w:val="-43"/>
          <w:lang w:val="fr-FR"/>
        </w:rPr>
        <w:t xml:space="preserve"> </w:t>
      </w:r>
      <w:r w:rsidRPr="00F1737D">
        <w:rPr>
          <w:rFonts w:asciiTheme="minorHAnsi" w:hAnsiTheme="minorHAnsi" w:cs="Arial"/>
          <w:lang w:val="fr-FR"/>
        </w:rPr>
        <w:t>en</w:t>
      </w:r>
      <w:r>
        <w:rPr>
          <w:rFonts w:asciiTheme="minorHAnsi" w:hAnsiTheme="minorHAnsi" w:cs="Arial"/>
          <w:lang w:val="fr-FR"/>
        </w:rPr>
        <w:t xml:space="preserve"> </w:t>
      </w:r>
      <w:r w:rsidRPr="00F1737D">
        <w:rPr>
          <w:rFonts w:asciiTheme="minorHAnsi" w:hAnsiTheme="minorHAnsi" w:cs="Arial"/>
          <w:spacing w:val="-42"/>
          <w:lang w:val="fr-FR"/>
        </w:rPr>
        <w:t xml:space="preserve"> </w:t>
      </w:r>
      <w:r w:rsidRPr="00F1737D">
        <w:rPr>
          <w:rFonts w:asciiTheme="minorHAnsi" w:hAnsiTheme="minorHAnsi" w:cs="Arial"/>
          <w:lang w:val="fr-FR"/>
        </w:rPr>
        <w:t>place</w:t>
      </w:r>
      <w:r w:rsidRPr="00F1737D">
        <w:rPr>
          <w:rFonts w:asciiTheme="minorHAnsi" w:hAnsiTheme="minorHAnsi" w:cs="Arial"/>
          <w:spacing w:val="-42"/>
          <w:lang w:val="fr-FR"/>
        </w:rPr>
        <w:t xml:space="preserve"> </w:t>
      </w:r>
      <w:r>
        <w:rPr>
          <w:rFonts w:asciiTheme="minorHAnsi" w:hAnsiTheme="minorHAnsi" w:cs="Arial"/>
          <w:spacing w:val="-42"/>
          <w:lang w:val="fr-FR"/>
        </w:rPr>
        <w:t xml:space="preserve">  </w:t>
      </w:r>
      <w:r w:rsidRPr="00F1737D">
        <w:rPr>
          <w:rFonts w:asciiTheme="minorHAnsi" w:hAnsiTheme="minorHAnsi" w:cs="Arial"/>
          <w:lang w:val="fr-FR"/>
        </w:rPr>
        <w:t>pour</w:t>
      </w:r>
      <w:r w:rsidRPr="00F1737D">
        <w:rPr>
          <w:rFonts w:asciiTheme="minorHAnsi" w:hAnsiTheme="minorHAnsi" w:cs="Arial"/>
          <w:spacing w:val="-41"/>
          <w:lang w:val="fr-FR"/>
        </w:rPr>
        <w:t xml:space="preserve"> </w:t>
      </w:r>
      <w:r>
        <w:rPr>
          <w:rFonts w:asciiTheme="minorHAnsi" w:hAnsiTheme="minorHAnsi" w:cs="Arial"/>
          <w:spacing w:val="-41"/>
          <w:lang w:val="fr-FR"/>
        </w:rPr>
        <w:t xml:space="preserve">  </w:t>
      </w:r>
      <w:r w:rsidRPr="00F1737D">
        <w:rPr>
          <w:rFonts w:asciiTheme="minorHAnsi" w:hAnsiTheme="minorHAnsi" w:cs="Arial"/>
          <w:lang w:val="fr-FR"/>
        </w:rPr>
        <w:t>traiter</w:t>
      </w:r>
      <w:r>
        <w:rPr>
          <w:rFonts w:asciiTheme="minorHAnsi" w:hAnsiTheme="minorHAnsi" w:cs="Arial"/>
          <w:lang w:val="fr-FR"/>
        </w:rPr>
        <w:t xml:space="preserve"> </w:t>
      </w:r>
      <w:r w:rsidRPr="00F1737D">
        <w:rPr>
          <w:rFonts w:asciiTheme="minorHAnsi" w:hAnsiTheme="minorHAnsi" w:cs="Arial"/>
          <w:spacing w:val="-41"/>
          <w:lang w:val="fr-FR"/>
        </w:rPr>
        <w:t xml:space="preserve"> </w:t>
      </w:r>
      <w:r w:rsidRPr="00F1737D">
        <w:rPr>
          <w:rFonts w:asciiTheme="minorHAnsi" w:hAnsiTheme="minorHAnsi" w:cs="Arial"/>
          <w:lang w:val="fr-FR"/>
        </w:rPr>
        <w:t>les</w:t>
      </w:r>
      <w:r>
        <w:rPr>
          <w:rFonts w:asciiTheme="minorHAnsi" w:hAnsiTheme="minorHAnsi" w:cs="Arial"/>
          <w:lang w:val="fr-FR"/>
        </w:rPr>
        <w:t xml:space="preserve"> </w:t>
      </w:r>
      <w:r w:rsidRPr="00F1737D">
        <w:rPr>
          <w:rFonts w:asciiTheme="minorHAnsi" w:hAnsiTheme="minorHAnsi" w:cs="Arial"/>
          <w:spacing w:val="-42"/>
          <w:lang w:val="fr-FR"/>
        </w:rPr>
        <w:t xml:space="preserve"> </w:t>
      </w:r>
      <w:r w:rsidRPr="00F1737D">
        <w:rPr>
          <w:rFonts w:asciiTheme="minorHAnsi" w:hAnsiTheme="minorHAnsi" w:cs="Arial"/>
          <w:lang w:val="fr-FR"/>
        </w:rPr>
        <w:t>problèmes</w:t>
      </w:r>
      <w:r>
        <w:rPr>
          <w:rFonts w:asciiTheme="minorHAnsi" w:hAnsiTheme="minorHAnsi" w:cs="Arial"/>
          <w:lang w:val="fr-FR"/>
        </w:rPr>
        <w:t xml:space="preserve"> </w:t>
      </w:r>
      <w:r w:rsidRPr="00F1737D">
        <w:rPr>
          <w:rFonts w:asciiTheme="minorHAnsi" w:hAnsiTheme="minorHAnsi" w:cs="Arial"/>
          <w:spacing w:val="-42"/>
          <w:lang w:val="fr-FR"/>
        </w:rPr>
        <w:t xml:space="preserve"> </w:t>
      </w:r>
      <w:r w:rsidRPr="00F1737D">
        <w:rPr>
          <w:rFonts w:asciiTheme="minorHAnsi" w:hAnsiTheme="minorHAnsi" w:cs="Arial"/>
          <w:lang w:val="fr-FR"/>
        </w:rPr>
        <w:t>de</w:t>
      </w:r>
      <w:r>
        <w:rPr>
          <w:rFonts w:asciiTheme="minorHAnsi" w:hAnsiTheme="minorHAnsi" w:cs="Arial"/>
          <w:lang w:val="fr-FR"/>
        </w:rPr>
        <w:t xml:space="preserve"> </w:t>
      </w:r>
      <w:r w:rsidRPr="00F1737D">
        <w:rPr>
          <w:rFonts w:asciiTheme="minorHAnsi" w:hAnsiTheme="minorHAnsi" w:cs="Arial"/>
          <w:spacing w:val="-42"/>
          <w:lang w:val="fr-FR"/>
        </w:rPr>
        <w:t xml:space="preserve"> </w:t>
      </w:r>
      <w:r w:rsidRPr="00F1737D">
        <w:rPr>
          <w:rFonts w:asciiTheme="minorHAnsi" w:hAnsiTheme="minorHAnsi" w:cs="Arial"/>
          <w:lang w:val="fr-FR"/>
        </w:rPr>
        <w:t>système.</w:t>
      </w:r>
    </w:p>
    <w:p w14:paraId="3FAA4B11" w14:textId="77777777" w:rsidR="00DC6561" w:rsidRPr="00F1737D" w:rsidRDefault="00DC6561" w:rsidP="00DC6561">
      <w:pPr>
        <w:pStyle w:val="Corpsdetexte"/>
        <w:spacing w:line="276" w:lineRule="auto"/>
        <w:ind w:left="100"/>
        <w:rPr>
          <w:rFonts w:asciiTheme="minorHAnsi" w:hAnsiTheme="minorHAnsi" w:cs="Arial"/>
          <w:lang w:val="fr-FR"/>
        </w:rPr>
      </w:pPr>
      <w:r w:rsidRPr="00F1737D">
        <w:rPr>
          <w:rFonts w:asciiTheme="minorHAnsi" w:hAnsiTheme="minorHAnsi" w:cs="Arial"/>
          <w:lang w:val="fr-FR"/>
        </w:rPr>
        <w:lastRenderedPageBreak/>
        <w:t>Les critères d'évaluation pour la phase de maintenance sont :</w:t>
      </w:r>
    </w:p>
    <w:p w14:paraId="030EB01C"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1" w:after="0" w:line="276" w:lineRule="auto"/>
        <w:contextualSpacing w:val="0"/>
        <w:rPr>
          <w:rFonts w:cs="Arial"/>
          <w:sz w:val="24"/>
          <w:szCs w:val="24"/>
        </w:rPr>
      </w:pPr>
      <w:r w:rsidRPr="00F1737D">
        <w:rPr>
          <w:rFonts w:cs="Arial"/>
          <w:sz w:val="24"/>
          <w:szCs w:val="24"/>
        </w:rPr>
        <w:t>Stratégie de support clairement</w:t>
      </w:r>
      <w:r>
        <w:rPr>
          <w:rFonts w:cs="Arial"/>
          <w:sz w:val="24"/>
          <w:szCs w:val="24"/>
        </w:rPr>
        <w:t xml:space="preserve"> </w:t>
      </w:r>
      <w:r w:rsidRPr="00F1737D">
        <w:rPr>
          <w:rFonts w:cs="Arial"/>
          <w:spacing w:val="-48"/>
          <w:sz w:val="24"/>
          <w:szCs w:val="24"/>
        </w:rPr>
        <w:t xml:space="preserve"> </w:t>
      </w:r>
      <w:r w:rsidRPr="00F1737D">
        <w:rPr>
          <w:rFonts w:cs="Arial"/>
          <w:sz w:val="24"/>
          <w:szCs w:val="24"/>
        </w:rPr>
        <w:t>définie</w:t>
      </w:r>
    </w:p>
    <w:p w14:paraId="6586C8FC"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F1737D">
        <w:rPr>
          <w:rFonts w:cs="Arial"/>
          <w:sz w:val="24"/>
          <w:szCs w:val="24"/>
        </w:rPr>
        <w:t>L'accord de niveau de service</w:t>
      </w:r>
      <w:r w:rsidRPr="00F1737D">
        <w:rPr>
          <w:rFonts w:cs="Arial"/>
          <w:spacing w:val="-16"/>
          <w:sz w:val="24"/>
          <w:szCs w:val="24"/>
        </w:rPr>
        <w:t xml:space="preserve"> </w:t>
      </w:r>
      <w:r w:rsidRPr="00F1737D">
        <w:rPr>
          <w:rFonts w:cs="Arial"/>
          <w:sz w:val="24"/>
          <w:szCs w:val="24"/>
        </w:rPr>
        <w:t>a</w:t>
      </w:r>
      <w:r w:rsidRPr="00F1737D">
        <w:rPr>
          <w:rFonts w:cs="Arial"/>
          <w:spacing w:val="-14"/>
          <w:sz w:val="24"/>
          <w:szCs w:val="24"/>
        </w:rPr>
        <w:t xml:space="preserve"> </w:t>
      </w:r>
      <w:r w:rsidRPr="00F1737D">
        <w:rPr>
          <w:rFonts w:cs="Arial"/>
          <w:sz w:val="24"/>
          <w:szCs w:val="24"/>
        </w:rPr>
        <w:t>été</w:t>
      </w:r>
      <w:r w:rsidRPr="00F1737D">
        <w:rPr>
          <w:rFonts w:cs="Arial"/>
          <w:spacing w:val="-17"/>
          <w:sz w:val="24"/>
          <w:szCs w:val="24"/>
        </w:rPr>
        <w:t xml:space="preserve"> </w:t>
      </w:r>
      <w:r w:rsidRPr="00F1737D">
        <w:rPr>
          <w:rFonts w:cs="Arial"/>
          <w:sz w:val="24"/>
          <w:szCs w:val="24"/>
        </w:rPr>
        <w:t>élaboré,</w:t>
      </w:r>
      <w:r w:rsidRPr="00F1737D">
        <w:rPr>
          <w:rFonts w:cs="Arial"/>
          <w:spacing w:val="-18"/>
          <w:sz w:val="24"/>
          <w:szCs w:val="24"/>
        </w:rPr>
        <w:t xml:space="preserve"> </w:t>
      </w:r>
      <w:r w:rsidRPr="00F1737D">
        <w:rPr>
          <w:rFonts w:cs="Arial"/>
          <w:sz w:val="24"/>
          <w:szCs w:val="24"/>
        </w:rPr>
        <w:t>mis</w:t>
      </w:r>
      <w:r w:rsidRPr="00F1737D">
        <w:rPr>
          <w:rFonts w:cs="Arial"/>
          <w:spacing w:val="-16"/>
          <w:sz w:val="24"/>
          <w:szCs w:val="24"/>
        </w:rPr>
        <w:t xml:space="preserve"> </w:t>
      </w:r>
      <w:r w:rsidRPr="00F1737D">
        <w:rPr>
          <w:rFonts w:cs="Arial"/>
          <w:sz w:val="24"/>
          <w:szCs w:val="24"/>
        </w:rPr>
        <w:t>en</w:t>
      </w:r>
      <w:r w:rsidRPr="00F1737D">
        <w:rPr>
          <w:rFonts w:cs="Arial"/>
          <w:spacing w:val="-15"/>
          <w:sz w:val="24"/>
          <w:szCs w:val="24"/>
        </w:rPr>
        <w:t xml:space="preserve"> </w:t>
      </w:r>
      <w:r w:rsidRPr="00F1737D">
        <w:rPr>
          <w:rFonts w:cs="Arial"/>
          <w:sz w:val="24"/>
          <w:szCs w:val="24"/>
        </w:rPr>
        <w:t>œuvre</w:t>
      </w:r>
      <w:r w:rsidRPr="00F1737D">
        <w:rPr>
          <w:rFonts w:cs="Arial"/>
          <w:spacing w:val="-15"/>
          <w:sz w:val="24"/>
          <w:szCs w:val="24"/>
        </w:rPr>
        <w:t xml:space="preserve"> </w:t>
      </w:r>
      <w:r w:rsidRPr="00F1737D">
        <w:rPr>
          <w:rFonts w:cs="Arial"/>
          <w:sz w:val="24"/>
          <w:szCs w:val="24"/>
        </w:rPr>
        <w:t>et</w:t>
      </w:r>
      <w:r w:rsidRPr="00F1737D">
        <w:rPr>
          <w:rFonts w:cs="Arial"/>
          <w:spacing w:val="-16"/>
          <w:sz w:val="24"/>
          <w:szCs w:val="24"/>
        </w:rPr>
        <w:t xml:space="preserve"> </w:t>
      </w:r>
      <w:r w:rsidRPr="00F1737D">
        <w:rPr>
          <w:rFonts w:cs="Arial"/>
          <w:sz w:val="24"/>
          <w:szCs w:val="24"/>
        </w:rPr>
        <w:t>exécuté</w:t>
      </w:r>
      <w:r w:rsidRPr="00F1737D">
        <w:rPr>
          <w:rFonts w:cs="Arial"/>
          <w:spacing w:val="-15"/>
          <w:sz w:val="24"/>
          <w:szCs w:val="24"/>
        </w:rPr>
        <w:t xml:space="preserve"> </w:t>
      </w:r>
      <w:r w:rsidRPr="00F1737D">
        <w:rPr>
          <w:rFonts w:cs="Arial"/>
          <w:sz w:val="24"/>
          <w:szCs w:val="24"/>
        </w:rPr>
        <w:t>comme</w:t>
      </w:r>
      <w:r w:rsidRPr="00F1737D">
        <w:rPr>
          <w:rFonts w:cs="Arial"/>
          <w:spacing w:val="-16"/>
          <w:sz w:val="24"/>
          <w:szCs w:val="24"/>
        </w:rPr>
        <w:t xml:space="preserve"> </w:t>
      </w:r>
      <w:r w:rsidRPr="00F1737D">
        <w:rPr>
          <w:rFonts w:cs="Arial"/>
          <w:sz w:val="24"/>
          <w:szCs w:val="24"/>
        </w:rPr>
        <w:t>prévu.</w:t>
      </w:r>
    </w:p>
    <w:p w14:paraId="7ED948D5"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after="0" w:line="276" w:lineRule="auto"/>
        <w:contextualSpacing w:val="0"/>
        <w:rPr>
          <w:rFonts w:cs="Arial"/>
          <w:sz w:val="24"/>
          <w:szCs w:val="24"/>
        </w:rPr>
      </w:pPr>
      <w:r w:rsidRPr="00F1737D">
        <w:rPr>
          <w:rFonts w:cs="Arial"/>
          <w:sz w:val="24"/>
          <w:szCs w:val="24"/>
        </w:rPr>
        <w:t>Mise</w:t>
      </w:r>
      <w:r w:rsidRPr="00F1737D">
        <w:rPr>
          <w:rFonts w:cs="Arial"/>
          <w:spacing w:val="-12"/>
          <w:sz w:val="24"/>
          <w:szCs w:val="24"/>
        </w:rPr>
        <w:t xml:space="preserve"> </w:t>
      </w:r>
      <w:r w:rsidRPr="00F1737D">
        <w:rPr>
          <w:rFonts w:cs="Arial"/>
          <w:sz w:val="24"/>
          <w:szCs w:val="24"/>
        </w:rPr>
        <w:t>en</w:t>
      </w:r>
      <w:r w:rsidRPr="00F1737D">
        <w:rPr>
          <w:rFonts w:cs="Arial"/>
          <w:spacing w:val="-11"/>
          <w:sz w:val="24"/>
          <w:szCs w:val="24"/>
        </w:rPr>
        <w:t xml:space="preserve"> </w:t>
      </w:r>
      <w:r w:rsidRPr="00F1737D">
        <w:rPr>
          <w:rFonts w:cs="Arial"/>
          <w:sz w:val="24"/>
          <w:szCs w:val="24"/>
        </w:rPr>
        <w:t>place</w:t>
      </w:r>
      <w:r w:rsidRPr="00F1737D">
        <w:rPr>
          <w:rFonts w:cs="Arial"/>
          <w:spacing w:val="-12"/>
          <w:sz w:val="24"/>
          <w:szCs w:val="24"/>
        </w:rPr>
        <w:t xml:space="preserve"> </w:t>
      </w:r>
      <w:r w:rsidRPr="00F1737D">
        <w:rPr>
          <w:rFonts w:cs="Arial"/>
          <w:sz w:val="24"/>
          <w:szCs w:val="24"/>
        </w:rPr>
        <w:t>et</w:t>
      </w:r>
      <w:r w:rsidRPr="00F1737D">
        <w:rPr>
          <w:rFonts w:cs="Arial"/>
          <w:spacing w:val="-13"/>
          <w:sz w:val="24"/>
          <w:szCs w:val="24"/>
        </w:rPr>
        <w:t xml:space="preserve"> </w:t>
      </w:r>
      <w:r w:rsidRPr="00F1737D">
        <w:rPr>
          <w:rFonts w:cs="Arial"/>
          <w:sz w:val="24"/>
          <w:szCs w:val="24"/>
        </w:rPr>
        <w:t>support</w:t>
      </w:r>
      <w:r w:rsidRPr="00F1737D">
        <w:rPr>
          <w:rFonts w:cs="Arial"/>
          <w:spacing w:val="-11"/>
          <w:sz w:val="24"/>
          <w:szCs w:val="24"/>
        </w:rPr>
        <w:t xml:space="preserve"> </w:t>
      </w:r>
      <w:r w:rsidRPr="00F1737D">
        <w:rPr>
          <w:rFonts w:cs="Arial"/>
          <w:sz w:val="24"/>
          <w:szCs w:val="24"/>
        </w:rPr>
        <w:t>des</w:t>
      </w:r>
      <w:r w:rsidRPr="00F1737D">
        <w:rPr>
          <w:rFonts w:cs="Arial"/>
          <w:spacing w:val="-11"/>
          <w:sz w:val="24"/>
          <w:szCs w:val="24"/>
        </w:rPr>
        <w:t xml:space="preserve"> </w:t>
      </w:r>
      <w:r w:rsidRPr="00F1737D">
        <w:rPr>
          <w:rFonts w:cs="Arial"/>
          <w:sz w:val="24"/>
          <w:szCs w:val="24"/>
        </w:rPr>
        <w:t>processus</w:t>
      </w:r>
      <w:r w:rsidRPr="00F1737D">
        <w:rPr>
          <w:rFonts w:cs="Arial"/>
          <w:spacing w:val="-10"/>
          <w:sz w:val="24"/>
          <w:szCs w:val="24"/>
        </w:rPr>
        <w:t xml:space="preserve"> </w:t>
      </w:r>
      <w:r w:rsidRPr="00F1737D">
        <w:rPr>
          <w:rFonts w:cs="Arial"/>
          <w:sz w:val="24"/>
          <w:szCs w:val="24"/>
        </w:rPr>
        <w:t>du</w:t>
      </w:r>
      <w:r w:rsidRPr="00F1737D">
        <w:rPr>
          <w:rFonts w:cs="Arial"/>
          <w:spacing w:val="-14"/>
          <w:sz w:val="24"/>
          <w:szCs w:val="24"/>
        </w:rPr>
        <w:t xml:space="preserve"> </w:t>
      </w:r>
      <w:r w:rsidRPr="00F1737D">
        <w:rPr>
          <w:rFonts w:cs="Arial"/>
          <w:sz w:val="24"/>
          <w:szCs w:val="24"/>
        </w:rPr>
        <w:t>Help</w:t>
      </w:r>
      <w:r w:rsidRPr="00F1737D">
        <w:rPr>
          <w:rFonts w:cs="Arial"/>
          <w:spacing w:val="-13"/>
          <w:sz w:val="24"/>
          <w:szCs w:val="24"/>
        </w:rPr>
        <w:t xml:space="preserve"> </w:t>
      </w:r>
      <w:r w:rsidRPr="00F1737D">
        <w:rPr>
          <w:rFonts w:cs="Arial"/>
          <w:sz w:val="24"/>
          <w:szCs w:val="24"/>
        </w:rPr>
        <w:t>Desk</w:t>
      </w:r>
    </w:p>
    <w:p w14:paraId="70CC09B0"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F1737D">
        <w:rPr>
          <w:rFonts w:cs="Arial"/>
          <w:sz w:val="24"/>
          <w:szCs w:val="24"/>
        </w:rPr>
        <w:t>Help Desk entièrement</w:t>
      </w:r>
      <w:r w:rsidRPr="00F1737D">
        <w:rPr>
          <w:rFonts w:cs="Arial"/>
          <w:spacing w:val="-29"/>
          <w:sz w:val="24"/>
          <w:szCs w:val="24"/>
        </w:rPr>
        <w:t xml:space="preserve"> </w:t>
      </w:r>
      <w:r w:rsidRPr="00F1737D">
        <w:rPr>
          <w:rFonts w:cs="Arial"/>
          <w:sz w:val="24"/>
          <w:szCs w:val="24"/>
        </w:rPr>
        <w:t>fonctionnel</w:t>
      </w:r>
    </w:p>
    <w:p w14:paraId="5E9C9DF2" w14:textId="77777777" w:rsidR="00DC6561" w:rsidRPr="00F1737D" w:rsidRDefault="00DC6561" w:rsidP="00DC6561">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F1737D">
        <w:rPr>
          <w:rFonts w:cs="Arial"/>
          <w:sz w:val="24"/>
          <w:szCs w:val="24"/>
        </w:rPr>
        <w:t>Mise</w:t>
      </w:r>
      <w:r w:rsidRPr="00F1737D">
        <w:rPr>
          <w:rFonts w:cs="Arial"/>
          <w:spacing w:val="-17"/>
          <w:sz w:val="24"/>
          <w:szCs w:val="24"/>
        </w:rPr>
        <w:t xml:space="preserve"> </w:t>
      </w:r>
      <w:r w:rsidRPr="00F1737D">
        <w:rPr>
          <w:rFonts w:cs="Arial"/>
          <w:sz w:val="24"/>
          <w:szCs w:val="24"/>
        </w:rPr>
        <w:t>en</w:t>
      </w:r>
      <w:r w:rsidRPr="00F1737D">
        <w:rPr>
          <w:rFonts w:cs="Arial"/>
          <w:spacing w:val="-15"/>
          <w:sz w:val="24"/>
          <w:szCs w:val="24"/>
        </w:rPr>
        <w:t xml:space="preserve"> </w:t>
      </w:r>
      <w:r w:rsidRPr="00F1737D">
        <w:rPr>
          <w:rFonts w:cs="Arial"/>
          <w:sz w:val="24"/>
          <w:szCs w:val="24"/>
        </w:rPr>
        <w:t>œuvre</w:t>
      </w:r>
      <w:r w:rsidRPr="00F1737D">
        <w:rPr>
          <w:rFonts w:cs="Arial"/>
          <w:spacing w:val="-16"/>
          <w:sz w:val="24"/>
          <w:szCs w:val="24"/>
        </w:rPr>
        <w:t xml:space="preserve"> </w:t>
      </w:r>
      <w:r w:rsidRPr="00F1737D">
        <w:rPr>
          <w:rFonts w:cs="Arial"/>
          <w:sz w:val="24"/>
          <w:szCs w:val="24"/>
        </w:rPr>
        <w:t>de</w:t>
      </w:r>
      <w:r w:rsidRPr="00F1737D">
        <w:rPr>
          <w:rFonts w:cs="Arial"/>
          <w:spacing w:val="-16"/>
          <w:sz w:val="24"/>
          <w:szCs w:val="24"/>
        </w:rPr>
        <w:t xml:space="preserve"> </w:t>
      </w:r>
      <w:r w:rsidRPr="00F1737D">
        <w:rPr>
          <w:rFonts w:cs="Arial"/>
          <w:sz w:val="24"/>
          <w:szCs w:val="24"/>
        </w:rPr>
        <w:t>processus</w:t>
      </w:r>
      <w:r w:rsidRPr="00F1737D">
        <w:rPr>
          <w:rFonts w:cs="Arial"/>
          <w:spacing w:val="-16"/>
          <w:sz w:val="24"/>
          <w:szCs w:val="24"/>
        </w:rPr>
        <w:t xml:space="preserve"> </w:t>
      </w:r>
      <w:r w:rsidRPr="00F1737D">
        <w:rPr>
          <w:rFonts w:cs="Arial"/>
          <w:sz w:val="24"/>
          <w:szCs w:val="24"/>
        </w:rPr>
        <w:t>de</w:t>
      </w:r>
      <w:r w:rsidRPr="00F1737D">
        <w:rPr>
          <w:rFonts w:cs="Arial"/>
          <w:spacing w:val="-17"/>
          <w:sz w:val="24"/>
          <w:szCs w:val="24"/>
        </w:rPr>
        <w:t xml:space="preserve"> </w:t>
      </w:r>
      <w:r w:rsidRPr="00F1737D">
        <w:rPr>
          <w:rFonts w:cs="Arial"/>
          <w:sz w:val="24"/>
          <w:szCs w:val="24"/>
        </w:rPr>
        <w:t>gestion</w:t>
      </w:r>
      <w:r w:rsidRPr="00F1737D">
        <w:rPr>
          <w:rFonts w:cs="Arial"/>
          <w:spacing w:val="-16"/>
          <w:sz w:val="24"/>
          <w:szCs w:val="24"/>
        </w:rPr>
        <w:t xml:space="preserve"> </w:t>
      </w:r>
      <w:r w:rsidRPr="00F1737D">
        <w:rPr>
          <w:rFonts w:cs="Arial"/>
          <w:sz w:val="24"/>
          <w:szCs w:val="24"/>
        </w:rPr>
        <w:t>de</w:t>
      </w:r>
      <w:r w:rsidRPr="00F1737D">
        <w:rPr>
          <w:rFonts w:cs="Arial"/>
          <w:spacing w:val="-17"/>
          <w:sz w:val="24"/>
          <w:szCs w:val="24"/>
        </w:rPr>
        <w:t xml:space="preserve"> </w:t>
      </w:r>
      <w:r w:rsidRPr="00F1737D">
        <w:rPr>
          <w:rFonts w:cs="Arial"/>
          <w:sz w:val="24"/>
          <w:szCs w:val="24"/>
        </w:rPr>
        <w:t>la</w:t>
      </w:r>
      <w:r w:rsidRPr="00F1737D">
        <w:rPr>
          <w:rFonts w:cs="Arial"/>
          <w:spacing w:val="-16"/>
          <w:sz w:val="24"/>
          <w:szCs w:val="24"/>
        </w:rPr>
        <w:t xml:space="preserve"> </w:t>
      </w:r>
      <w:r w:rsidRPr="00F1737D">
        <w:rPr>
          <w:rFonts w:cs="Arial"/>
          <w:sz w:val="24"/>
          <w:szCs w:val="24"/>
        </w:rPr>
        <w:t>configuration,</w:t>
      </w:r>
      <w:r w:rsidRPr="00F1737D">
        <w:rPr>
          <w:rFonts w:cs="Arial"/>
          <w:spacing w:val="-16"/>
          <w:sz w:val="24"/>
          <w:szCs w:val="24"/>
        </w:rPr>
        <w:t xml:space="preserve"> </w:t>
      </w:r>
      <w:r w:rsidRPr="00F1737D">
        <w:rPr>
          <w:rFonts w:cs="Arial"/>
          <w:sz w:val="24"/>
          <w:szCs w:val="24"/>
        </w:rPr>
        <w:t>y</w:t>
      </w:r>
      <w:r w:rsidRPr="00F1737D">
        <w:rPr>
          <w:rFonts w:cs="Arial"/>
          <w:spacing w:val="-17"/>
          <w:sz w:val="24"/>
          <w:szCs w:val="24"/>
        </w:rPr>
        <w:t xml:space="preserve"> </w:t>
      </w:r>
      <w:r w:rsidRPr="00F1737D">
        <w:rPr>
          <w:rFonts w:cs="Arial"/>
          <w:sz w:val="24"/>
          <w:szCs w:val="24"/>
        </w:rPr>
        <w:t>compris</w:t>
      </w:r>
      <w:r w:rsidRPr="00F1737D">
        <w:rPr>
          <w:rFonts w:cs="Arial"/>
          <w:spacing w:val="-19"/>
          <w:sz w:val="24"/>
          <w:szCs w:val="24"/>
        </w:rPr>
        <w:t xml:space="preserve"> </w:t>
      </w:r>
      <w:r w:rsidRPr="00F1737D">
        <w:rPr>
          <w:rFonts w:cs="Arial"/>
          <w:sz w:val="24"/>
          <w:szCs w:val="24"/>
        </w:rPr>
        <w:t>la</w:t>
      </w:r>
      <w:r w:rsidRPr="00F1737D">
        <w:rPr>
          <w:rFonts w:cs="Arial"/>
          <w:spacing w:val="-16"/>
          <w:sz w:val="24"/>
          <w:szCs w:val="24"/>
        </w:rPr>
        <w:t xml:space="preserve"> </w:t>
      </w:r>
      <w:r w:rsidRPr="00F1737D">
        <w:rPr>
          <w:rFonts w:cs="Arial"/>
          <w:sz w:val="24"/>
          <w:szCs w:val="24"/>
        </w:rPr>
        <w:t>gestion</w:t>
      </w:r>
      <w:r w:rsidRPr="00F1737D">
        <w:rPr>
          <w:rFonts w:cs="Arial"/>
          <w:spacing w:val="-16"/>
          <w:sz w:val="24"/>
          <w:szCs w:val="24"/>
        </w:rPr>
        <w:t xml:space="preserve"> </w:t>
      </w:r>
      <w:r w:rsidRPr="00F1737D">
        <w:rPr>
          <w:rFonts w:cs="Arial"/>
          <w:sz w:val="24"/>
          <w:szCs w:val="24"/>
        </w:rPr>
        <w:t>des</w:t>
      </w:r>
    </w:p>
    <w:p w14:paraId="00BB7811" w14:textId="406707AF" w:rsidR="00E8102F" w:rsidRDefault="00DC6561" w:rsidP="00DC6561">
      <w:pPr>
        <w:spacing w:after="0"/>
        <w:jc w:val="both"/>
        <w:rPr>
          <w:rFonts w:cs="Arial"/>
        </w:rPr>
      </w:pPr>
      <w:r w:rsidRPr="00F1737D">
        <w:rPr>
          <w:rFonts w:cs="Arial"/>
        </w:rPr>
        <w:t>versions des logiciels</w:t>
      </w:r>
    </w:p>
    <w:p w14:paraId="4B9E9CD7" w14:textId="77777777" w:rsidR="00DC6561" w:rsidRPr="001071C5" w:rsidRDefault="00DC6561" w:rsidP="00DC6561">
      <w:pPr>
        <w:spacing w:after="0"/>
        <w:jc w:val="both"/>
        <w:rPr>
          <w:rFonts w:cstheme="minorHAnsi"/>
          <w:sz w:val="24"/>
          <w:szCs w:val="24"/>
        </w:rPr>
      </w:pPr>
    </w:p>
    <w:p w14:paraId="32F9DCD3" w14:textId="77777777" w:rsidR="00E8102F" w:rsidRPr="001071C5" w:rsidRDefault="00E8102F" w:rsidP="00E8102F">
      <w:pPr>
        <w:pStyle w:val="Paragraphedeliste"/>
        <w:numPr>
          <w:ilvl w:val="0"/>
          <w:numId w:val="11"/>
        </w:numPr>
        <w:tabs>
          <w:tab w:val="left" w:pos="1350"/>
        </w:tabs>
        <w:rPr>
          <w:rFonts w:cstheme="minorHAnsi"/>
          <w:b/>
          <w:bCs/>
          <w:sz w:val="24"/>
          <w:szCs w:val="24"/>
        </w:rPr>
      </w:pPr>
      <w:r w:rsidRPr="001071C5">
        <w:rPr>
          <w:rFonts w:cstheme="minorHAnsi"/>
          <w:b/>
          <w:bCs/>
          <w:sz w:val="24"/>
          <w:szCs w:val="24"/>
        </w:rPr>
        <w:t>Clôture</w:t>
      </w:r>
    </w:p>
    <w:p w14:paraId="36994A6B" w14:textId="77777777" w:rsidR="00E8102F" w:rsidRPr="001071C5" w:rsidRDefault="00E8102F" w:rsidP="00E8102F">
      <w:pPr>
        <w:pStyle w:val="Paragraphedeliste"/>
        <w:tabs>
          <w:tab w:val="left" w:pos="1350"/>
        </w:tabs>
        <w:ind w:left="2070"/>
        <w:rPr>
          <w:rFonts w:cstheme="minorHAnsi"/>
          <w:sz w:val="24"/>
          <w:szCs w:val="24"/>
        </w:rPr>
      </w:pPr>
    </w:p>
    <w:p w14:paraId="31C8BFF4" w14:textId="60DF9ADE" w:rsidR="00E8102F" w:rsidRDefault="00E8102F" w:rsidP="001071C5">
      <w:pPr>
        <w:spacing w:after="0"/>
        <w:jc w:val="both"/>
        <w:rPr>
          <w:rFonts w:cstheme="minorHAnsi"/>
          <w:sz w:val="24"/>
          <w:szCs w:val="24"/>
        </w:rPr>
      </w:pPr>
      <w:r w:rsidRPr="001071C5">
        <w:rPr>
          <w:rFonts w:cstheme="minorHAnsi"/>
          <w:sz w:val="24"/>
          <w:szCs w:val="24"/>
        </w:rPr>
        <w:t xml:space="preserve">Faire le bilan final du projet et la </w:t>
      </w:r>
      <w:r w:rsidR="00DC6561">
        <w:rPr>
          <w:rFonts w:cstheme="minorHAnsi"/>
          <w:sz w:val="24"/>
          <w:szCs w:val="24"/>
        </w:rPr>
        <w:t xml:space="preserve">mise en service et la réception opérationnelle </w:t>
      </w:r>
      <w:r w:rsidRPr="001071C5">
        <w:rPr>
          <w:rFonts w:cstheme="minorHAnsi"/>
          <w:sz w:val="24"/>
          <w:szCs w:val="24"/>
        </w:rPr>
        <w:t>définitive de la solution installée.</w:t>
      </w:r>
    </w:p>
    <w:p w14:paraId="61988EE9" w14:textId="4B43689E" w:rsidR="00403768" w:rsidRPr="001071C5" w:rsidRDefault="00403768" w:rsidP="00403768">
      <w:pPr>
        <w:jc w:val="both"/>
        <w:rPr>
          <w:rFonts w:cstheme="minorHAnsi"/>
          <w:sz w:val="24"/>
          <w:szCs w:val="24"/>
        </w:rPr>
      </w:pPr>
      <w:r w:rsidRPr="00F1737D">
        <w:rPr>
          <w:rFonts w:cs="Arial"/>
        </w:rPr>
        <w:t>Les principaux</w:t>
      </w:r>
      <w:r w:rsidRPr="009F726E">
        <w:rPr>
          <w:rFonts w:cs="Arial"/>
        </w:rPr>
        <w:t xml:space="preserve"> </w:t>
      </w:r>
      <w:r w:rsidRPr="00F1737D">
        <w:rPr>
          <w:rFonts w:cs="Arial"/>
        </w:rPr>
        <w:t>objectifs</w:t>
      </w:r>
      <w:r w:rsidRPr="009F726E">
        <w:rPr>
          <w:rFonts w:cs="Arial"/>
        </w:rPr>
        <w:t xml:space="preserve"> </w:t>
      </w:r>
      <w:r w:rsidRPr="00F1737D">
        <w:rPr>
          <w:rFonts w:cs="Arial"/>
        </w:rPr>
        <w:t>de</w:t>
      </w:r>
      <w:r w:rsidRPr="009F726E">
        <w:rPr>
          <w:rFonts w:cs="Arial"/>
        </w:rPr>
        <w:t xml:space="preserve"> </w:t>
      </w:r>
      <w:r w:rsidRPr="00F1737D">
        <w:rPr>
          <w:rFonts w:cs="Arial"/>
        </w:rPr>
        <w:t>la</w:t>
      </w:r>
      <w:r w:rsidRPr="009F726E">
        <w:rPr>
          <w:rFonts w:cs="Arial"/>
        </w:rPr>
        <w:t xml:space="preserve"> </w:t>
      </w:r>
      <w:r w:rsidRPr="00F1737D">
        <w:rPr>
          <w:rFonts w:cs="Arial"/>
        </w:rPr>
        <w:t>phase</w:t>
      </w:r>
      <w:r w:rsidRPr="009F726E">
        <w:rPr>
          <w:rFonts w:cs="Arial"/>
        </w:rPr>
        <w:t xml:space="preserve"> </w:t>
      </w:r>
      <w:r>
        <w:rPr>
          <w:rFonts w:cs="Arial"/>
        </w:rPr>
        <w:t xml:space="preserve">de clôture </w:t>
      </w:r>
      <w:r w:rsidRPr="00F1737D">
        <w:rPr>
          <w:rFonts w:cs="Arial"/>
        </w:rPr>
        <w:t>sont</w:t>
      </w:r>
      <w:r w:rsidRPr="009F726E">
        <w:rPr>
          <w:rFonts w:cs="Arial"/>
        </w:rPr>
        <w:t xml:space="preserve"> </w:t>
      </w:r>
      <w:r w:rsidRPr="00F1737D">
        <w:rPr>
          <w:rFonts w:cs="Arial"/>
        </w:rPr>
        <w:t>les</w:t>
      </w:r>
      <w:r w:rsidRPr="009F726E">
        <w:rPr>
          <w:rFonts w:cs="Arial"/>
        </w:rPr>
        <w:t xml:space="preserve"> </w:t>
      </w:r>
      <w:r w:rsidRPr="00F1737D">
        <w:rPr>
          <w:rFonts w:cs="Arial"/>
        </w:rPr>
        <w:t>suivants</w:t>
      </w:r>
      <w:r w:rsidRPr="009F726E">
        <w:rPr>
          <w:rFonts w:cs="Arial"/>
        </w:rPr>
        <w:t xml:space="preserve"> </w:t>
      </w:r>
      <w:r w:rsidRPr="00F1737D">
        <w:rPr>
          <w:rFonts w:cs="Arial"/>
        </w:rPr>
        <w:t>:</w:t>
      </w:r>
    </w:p>
    <w:p w14:paraId="3EABD6B8" w14:textId="77777777" w:rsidR="00403768" w:rsidRPr="00403768" w:rsidRDefault="00DC6561" w:rsidP="00403768">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403768">
        <w:rPr>
          <w:rFonts w:cs="Arial"/>
          <w:sz w:val="24"/>
          <w:szCs w:val="24"/>
        </w:rPr>
        <w:t>A</w:t>
      </w:r>
      <w:r w:rsidR="00E8102F" w:rsidRPr="00403768">
        <w:rPr>
          <w:rFonts w:cs="Arial"/>
          <w:sz w:val="24"/>
          <w:szCs w:val="24"/>
        </w:rPr>
        <w:t xml:space="preserve">ttestation de bonne exécution, </w:t>
      </w:r>
    </w:p>
    <w:p w14:paraId="1D02A9C8" w14:textId="33E43777" w:rsidR="00E8102F" w:rsidRPr="00403768" w:rsidRDefault="00403768" w:rsidP="00403768">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403768">
        <w:rPr>
          <w:rFonts w:cs="Arial"/>
          <w:sz w:val="24"/>
          <w:szCs w:val="24"/>
        </w:rPr>
        <w:t>D</w:t>
      </w:r>
      <w:r w:rsidR="00E8102F" w:rsidRPr="00403768">
        <w:rPr>
          <w:rFonts w:cs="Arial"/>
          <w:sz w:val="24"/>
          <w:szCs w:val="24"/>
        </w:rPr>
        <w:t>ocumentation des leçons apprises</w:t>
      </w:r>
    </w:p>
    <w:p w14:paraId="1327A1AD" w14:textId="72721946" w:rsidR="006057E0" w:rsidRDefault="006057E0" w:rsidP="001071C5">
      <w:pPr>
        <w:spacing w:after="0"/>
        <w:jc w:val="both"/>
        <w:rPr>
          <w:rFonts w:cstheme="minorHAnsi"/>
          <w:sz w:val="24"/>
          <w:szCs w:val="24"/>
        </w:rPr>
      </w:pPr>
    </w:p>
    <w:p w14:paraId="16A0BB46" w14:textId="2F3D3689" w:rsidR="006057E0" w:rsidRDefault="006057E0" w:rsidP="001071C5">
      <w:pPr>
        <w:spacing w:after="0"/>
        <w:jc w:val="both"/>
        <w:rPr>
          <w:rFonts w:cstheme="minorHAnsi"/>
          <w:sz w:val="24"/>
          <w:szCs w:val="24"/>
        </w:rPr>
      </w:pPr>
    </w:p>
    <w:p w14:paraId="7A89CD02" w14:textId="0E6E1F70" w:rsidR="006057E0" w:rsidRPr="001071C5" w:rsidRDefault="006057E0" w:rsidP="006057E0">
      <w:pPr>
        <w:pStyle w:val="Titre2"/>
        <w:rPr>
          <w:b/>
          <w:bCs/>
        </w:rPr>
      </w:pPr>
      <w:bookmarkStart w:id="15" w:name="_Toc29394661"/>
      <w:r w:rsidRPr="001071C5">
        <w:rPr>
          <w:b/>
          <w:bCs/>
        </w:rPr>
        <w:t>3.</w:t>
      </w:r>
      <w:r>
        <w:rPr>
          <w:b/>
          <w:bCs/>
        </w:rPr>
        <w:t>2</w:t>
      </w:r>
      <w:r w:rsidRPr="001071C5">
        <w:rPr>
          <w:b/>
          <w:bCs/>
        </w:rPr>
        <w:t xml:space="preserve"> </w:t>
      </w:r>
      <w:r>
        <w:rPr>
          <w:b/>
          <w:bCs/>
        </w:rPr>
        <w:t>Plan de gestion de changement</w:t>
      </w:r>
      <w:bookmarkEnd w:id="15"/>
    </w:p>
    <w:p w14:paraId="1892F409" w14:textId="2E5AA96B" w:rsidR="006057E0" w:rsidRDefault="006057E0" w:rsidP="006057E0">
      <w:pPr>
        <w:pStyle w:val="Corpsdetexte"/>
        <w:spacing w:before="78" w:line="276" w:lineRule="auto"/>
        <w:ind w:left="100" w:right="590"/>
        <w:rPr>
          <w:rFonts w:asciiTheme="minorHAnsi" w:eastAsiaTheme="minorHAnsi" w:hAnsiTheme="minorHAnsi" w:cstheme="minorHAnsi"/>
          <w:lang w:val="fr-FR" w:bidi="ar-SA"/>
        </w:rPr>
      </w:pPr>
      <w:r w:rsidRPr="006057E0">
        <w:rPr>
          <w:rFonts w:asciiTheme="minorHAnsi" w:eastAsiaTheme="minorHAnsi" w:hAnsiTheme="minorHAnsi" w:cstheme="minorHAnsi"/>
          <w:lang w:val="fr-FR" w:bidi="ar-SA"/>
        </w:rPr>
        <w:t>Le   plan de gestion   du changement appuie la transition du système vers l'utilisation   complète du système. Le   plan doit fournir une indication de l’impact du système sur les transactions habituelles, en particulier en ce qui concerne les nouvelles tâches, les changements apportés aux procédures, aux politiques et aux processus, les nouvelles aptitudes et compétences requises et les nouveaux rôles ou les rôles modifiés sur le site où le système a été implanté, ainsi que les approches de sensibilisation du personnel au changement de comportement.</w:t>
      </w:r>
    </w:p>
    <w:p w14:paraId="67223653" w14:textId="77777777" w:rsidR="00DF2D97" w:rsidRDefault="00DF2D97" w:rsidP="006057E0">
      <w:pPr>
        <w:pStyle w:val="Corpsdetexte"/>
        <w:spacing w:before="78" w:line="276" w:lineRule="auto"/>
        <w:ind w:left="100" w:right="590"/>
        <w:rPr>
          <w:rFonts w:asciiTheme="minorHAnsi" w:eastAsiaTheme="minorHAnsi" w:hAnsiTheme="minorHAnsi" w:cstheme="minorHAnsi"/>
          <w:lang w:val="fr-FR" w:bidi="ar-SA"/>
        </w:rPr>
      </w:pPr>
    </w:p>
    <w:p w14:paraId="5034FD42" w14:textId="542DD4A6" w:rsidR="00CF46D3" w:rsidRPr="004C0E02" w:rsidRDefault="00CF46D3" w:rsidP="00CF46D3">
      <w:pPr>
        <w:pStyle w:val="Titre3"/>
        <w:rPr>
          <w:b/>
          <w:bCs/>
          <w:color w:val="FF0000"/>
        </w:rPr>
      </w:pPr>
      <w:bookmarkStart w:id="16" w:name="_Toc29394662"/>
      <w:r>
        <w:rPr>
          <w:b/>
          <w:bCs/>
          <w:color w:val="FF0000"/>
        </w:rPr>
        <w:lastRenderedPageBreak/>
        <w:t>3.2.1 Etapes de l’adoption du changement</w:t>
      </w:r>
      <w:bookmarkEnd w:id="16"/>
    </w:p>
    <w:p w14:paraId="45971608" w14:textId="5EB242EA" w:rsidR="00CF46D3" w:rsidRDefault="00DF2D97" w:rsidP="006057E0">
      <w:pPr>
        <w:pStyle w:val="Corpsdetexte"/>
        <w:spacing w:before="78" w:line="276" w:lineRule="auto"/>
        <w:ind w:left="100" w:right="590"/>
        <w:rPr>
          <w:rFonts w:asciiTheme="minorHAnsi" w:eastAsiaTheme="minorHAnsi" w:hAnsiTheme="minorHAnsi" w:cstheme="minorHAnsi"/>
          <w:lang w:val="fr-FR" w:bidi="ar-SA"/>
        </w:rPr>
      </w:pPr>
      <w:r>
        <w:rPr>
          <w:noProof/>
        </w:rPr>
        <w:drawing>
          <wp:inline distT="0" distB="0" distL="0" distR="0" wp14:anchorId="77BE0091" wp14:editId="361DA93B">
            <wp:extent cx="5695950" cy="339212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014" t="22055" r="14352" b="7371"/>
                    <a:stretch/>
                  </pic:blipFill>
                  <pic:spPr bwMode="auto">
                    <a:xfrm>
                      <a:off x="0" y="0"/>
                      <a:ext cx="5716397" cy="3404306"/>
                    </a:xfrm>
                    <a:prstGeom prst="rect">
                      <a:avLst/>
                    </a:prstGeom>
                    <a:ln>
                      <a:noFill/>
                    </a:ln>
                    <a:extLst>
                      <a:ext uri="{53640926-AAD7-44D8-BBD7-CCE9431645EC}">
                        <a14:shadowObscured xmlns:a14="http://schemas.microsoft.com/office/drawing/2010/main"/>
                      </a:ext>
                    </a:extLst>
                  </pic:spPr>
                </pic:pic>
              </a:graphicData>
            </a:graphic>
          </wp:inline>
        </w:drawing>
      </w:r>
    </w:p>
    <w:p w14:paraId="3FF06927" w14:textId="77777777" w:rsidR="00CF46D3" w:rsidRPr="006057E0" w:rsidRDefault="00CF46D3" w:rsidP="006057E0">
      <w:pPr>
        <w:pStyle w:val="Corpsdetexte"/>
        <w:spacing w:before="78" w:line="276" w:lineRule="auto"/>
        <w:ind w:left="100" w:right="590"/>
        <w:rPr>
          <w:rFonts w:asciiTheme="minorHAnsi" w:eastAsiaTheme="minorHAnsi" w:hAnsiTheme="minorHAnsi" w:cstheme="minorHAnsi"/>
          <w:lang w:val="fr-FR" w:bidi="ar-SA"/>
        </w:rPr>
      </w:pPr>
    </w:p>
    <w:p w14:paraId="561E3618" w14:textId="1BD16B6F" w:rsidR="00DF2D97" w:rsidRPr="004C0E02" w:rsidRDefault="00DF2D97" w:rsidP="00DF2D97">
      <w:pPr>
        <w:pStyle w:val="Titre3"/>
        <w:rPr>
          <w:b/>
          <w:bCs/>
          <w:color w:val="FF0000"/>
        </w:rPr>
      </w:pPr>
      <w:bookmarkStart w:id="17" w:name="_Toc29394663"/>
      <w:r>
        <w:rPr>
          <w:b/>
          <w:bCs/>
          <w:color w:val="FF0000"/>
        </w:rPr>
        <w:t>3.2.2 Facteurs de succès</w:t>
      </w:r>
      <w:bookmarkEnd w:id="17"/>
    </w:p>
    <w:p w14:paraId="3D3DC242" w14:textId="77777777" w:rsidR="00DF2D97" w:rsidRPr="00DF2D97" w:rsidRDefault="00DF2D97" w:rsidP="00DF2D97">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DF2D97">
        <w:rPr>
          <w:rFonts w:cs="Arial"/>
          <w:sz w:val="24"/>
          <w:szCs w:val="24"/>
        </w:rPr>
        <w:t>Vision claire et partagée</w:t>
      </w:r>
    </w:p>
    <w:p w14:paraId="05522563" w14:textId="67B5D674" w:rsidR="00DF2D97" w:rsidRPr="00DF2D97" w:rsidRDefault="00DF2D97" w:rsidP="00DF2D97">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DF2D97">
        <w:rPr>
          <w:rFonts w:cs="Arial"/>
          <w:sz w:val="24"/>
          <w:szCs w:val="24"/>
        </w:rPr>
        <w:t>Engagement de tous les intervenants</w:t>
      </w:r>
    </w:p>
    <w:p w14:paraId="3B70FE6A" w14:textId="20BA0E73" w:rsidR="00DF2D97" w:rsidRPr="00DF2D97" w:rsidRDefault="00DF2D97" w:rsidP="00DF2D97">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DF2D97">
        <w:rPr>
          <w:rFonts w:cs="Arial"/>
          <w:sz w:val="24"/>
          <w:szCs w:val="24"/>
        </w:rPr>
        <w:t>Stratégie adaptée et intégrée</w:t>
      </w:r>
    </w:p>
    <w:p w14:paraId="78DCEBDD" w14:textId="22957BB3" w:rsidR="00DF2D97" w:rsidRPr="00DF2D97" w:rsidRDefault="00DF2D97" w:rsidP="00DF2D97">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DF2D97">
        <w:rPr>
          <w:rFonts w:cs="Arial"/>
          <w:sz w:val="24"/>
          <w:szCs w:val="24"/>
        </w:rPr>
        <w:t>Partage de la responsabilité</w:t>
      </w:r>
    </w:p>
    <w:p w14:paraId="28FA02B5" w14:textId="62665372" w:rsidR="00DF2D97" w:rsidRPr="00DF2D97" w:rsidRDefault="00DF2D97" w:rsidP="00DF2D97">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DF2D97">
        <w:rPr>
          <w:rFonts w:cs="Arial"/>
          <w:sz w:val="24"/>
          <w:szCs w:val="24"/>
        </w:rPr>
        <w:t>Connaissance des enjeux de chaque acteur (partie prenante)</w:t>
      </w:r>
    </w:p>
    <w:p w14:paraId="1A469241" w14:textId="35F34069" w:rsidR="00DF2D97" w:rsidRPr="00DF2D97" w:rsidRDefault="00DF2D97" w:rsidP="00DF2D97">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DF2D97">
        <w:rPr>
          <w:rFonts w:cs="Arial"/>
          <w:sz w:val="24"/>
          <w:szCs w:val="24"/>
        </w:rPr>
        <w:t>Analyse de l’impact</w:t>
      </w:r>
    </w:p>
    <w:p w14:paraId="20657971" w14:textId="77C56D90" w:rsidR="00DF2D97" w:rsidRPr="00DF2D97" w:rsidRDefault="00DF2D97" w:rsidP="00DF2D97">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DF2D97">
        <w:rPr>
          <w:rFonts w:cs="Arial"/>
          <w:sz w:val="24"/>
          <w:szCs w:val="24"/>
        </w:rPr>
        <w:t>Mobilisation des détenteurs d’intérêt</w:t>
      </w:r>
    </w:p>
    <w:p w14:paraId="6FF0B5DF" w14:textId="2E05734B" w:rsidR="00DF2D97" w:rsidRPr="00DF2D97" w:rsidRDefault="00DF2D97" w:rsidP="00DF2D97">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DF2D97">
        <w:rPr>
          <w:rFonts w:cs="Arial"/>
          <w:sz w:val="24"/>
          <w:szCs w:val="24"/>
        </w:rPr>
        <w:t>Planification de la transition</w:t>
      </w:r>
    </w:p>
    <w:p w14:paraId="007E1358" w14:textId="0CE60E99" w:rsidR="00DF2D97" w:rsidRPr="00DF2D97" w:rsidRDefault="00DF2D97" w:rsidP="00DF2D97">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DF2D97">
        <w:rPr>
          <w:rFonts w:cs="Arial"/>
          <w:sz w:val="24"/>
          <w:szCs w:val="24"/>
        </w:rPr>
        <w:t>Mesure de performance</w:t>
      </w:r>
    </w:p>
    <w:p w14:paraId="7FB8B6A9" w14:textId="3DB5944F" w:rsidR="00DF2D97" w:rsidRPr="00DF2D97" w:rsidRDefault="00DF2D97" w:rsidP="00DF2D97">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DF2D97">
        <w:rPr>
          <w:rFonts w:cs="Arial"/>
          <w:sz w:val="24"/>
          <w:szCs w:val="24"/>
        </w:rPr>
        <w:t>Ajustement continu</w:t>
      </w:r>
    </w:p>
    <w:p w14:paraId="59B4236B" w14:textId="62269055" w:rsidR="00E8102F" w:rsidRPr="00DF2D97" w:rsidRDefault="00DF2D97" w:rsidP="00DF2D97">
      <w:pPr>
        <w:pStyle w:val="Paragraphedeliste"/>
        <w:widowControl w:val="0"/>
        <w:numPr>
          <w:ilvl w:val="2"/>
          <w:numId w:val="26"/>
        </w:numPr>
        <w:tabs>
          <w:tab w:val="left" w:pos="820"/>
          <w:tab w:val="left" w:pos="821"/>
        </w:tabs>
        <w:autoSpaceDE w:val="0"/>
        <w:autoSpaceDN w:val="0"/>
        <w:spacing w:before="3" w:after="0" w:line="276" w:lineRule="auto"/>
        <w:contextualSpacing w:val="0"/>
        <w:rPr>
          <w:rFonts w:cs="Arial"/>
          <w:sz w:val="24"/>
          <w:szCs w:val="24"/>
        </w:rPr>
      </w:pPr>
      <w:r w:rsidRPr="00DF2D97">
        <w:rPr>
          <w:rFonts w:cs="Arial"/>
          <w:sz w:val="24"/>
          <w:szCs w:val="24"/>
        </w:rPr>
        <w:t>Utilisation d’outils spécialisés</w:t>
      </w:r>
    </w:p>
    <w:p w14:paraId="1799D51C" w14:textId="77777777" w:rsidR="0035164B" w:rsidRPr="001071C5" w:rsidRDefault="0035164B" w:rsidP="0035164B">
      <w:pPr>
        <w:pStyle w:val="Paragraphedeliste"/>
        <w:pBdr>
          <w:top w:val="nil"/>
          <w:left w:val="nil"/>
          <w:bottom w:val="nil"/>
          <w:right w:val="nil"/>
          <w:between w:val="nil"/>
        </w:pBdr>
        <w:spacing w:before="120" w:after="200" w:line="276" w:lineRule="auto"/>
        <w:jc w:val="both"/>
        <w:rPr>
          <w:rFonts w:eastAsia="Calibri" w:cstheme="minorHAnsi"/>
          <w:sz w:val="24"/>
          <w:szCs w:val="24"/>
        </w:rPr>
      </w:pPr>
    </w:p>
    <w:p w14:paraId="0391405C" w14:textId="77777777" w:rsidR="0035164B" w:rsidRPr="001071C5" w:rsidRDefault="0035164B" w:rsidP="0035164B">
      <w:pPr>
        <w:pStyle w:val="Paragraphedeliste"/>
        <w:pBdr>
          <w:top w:val="nil"/>
          <w:left w:val="nil"/>
          <w:bottom w:val="nil"/>
          <w:right w:val="nil"/>
          <w:between w:val="nil"/>
        </w:pBdr>
        <w:spacing w:before="120" w:after="200" w:line="276" w:lineRule="auto"/>
        <w:jc w:val="both"/>
        <w:rPr>
          <w:rFonts w:eastAsia="Calibri" w:cstheme="minorHAnsi"/>
          <w:sz w:val="24"/>
          <w:szCs w:val="24"/>
        </w:rPr>
      </w:pPr>
    </w:p>
    <w:p w14:paraId="5388159A" w14:textId="77777777" w:rsidR="0035164B" w:rsidRDefault="0035164B" w:rsidP="00356F01">
      <w:pPr>
        <w:spacing w:after="0" w:line="240" w:lineRule="auto"/>
        <w:rPr>
          <w:rFonts w:ascii="Times New Roman" w:eastAsia="Times New Roman" w:hAnsi="Times New Roman" w:cs="Times New Roman"/>
          <w:sz w:val="24"/>
          <w:szCs w:val="24"/>
          <w:lang w:eastAsia="fr-FR"/>
        </w:rPr>
        <w:sectPr w:rsidR="0035164B" w:rsidSect="00DC6561">
          <w:pgSz w:w="11906" w:h="16838"/>
          <w:pgMar w:top="1276" w:right="1417" w:bottom="1417" w:left="1417" w:header="708" w:footer="708" w:gutter="0"/>
          <w:cols w:space="708"/>
          <w:docGrid w:linePitch="360"/>
        </w:sectPr>
      </w:pPr>
    </w:p>
    <w:p w14:paraId="060CF7B2" w14:textId="18C1DEAB" w:rsidR="00356F01" w:rsidRPr="00361C73" w:rsidRDefault="00356F01" w:rsidP="00361C73">
      <w:pPr>
        <w:pStyle w:val="Paragraphedeliste"/>
        <w:numPr>
          <w:ilvl w:val="0"/>
          <w:numId w:val="23"/>
        </w:numPr>
        <w:spacing w:after="0" w:line="240" w:lineRule="auto"/>
        <w:rPr>
          <w:rStyle w:val="Titre1Car"/>
          <w:b/>
          <w:bCs/>
        </w:rPr>
      </w:pPr>
      <w:bookmarkStart w:id="18" w:name="_Toc29394664"/>
      <w:r w:rsidRPr="00361C73">
        <w:rPr>
          <w:rStyle w:val="Titre1Car"/>
          <w:b/>
          <w:bCs/>
        </w:rPr>
        <w:lastRenderedPageBreak/>
        <w:t>Principales activités et chronogramme</w:t>
      </w:r>
      <w:bookmarkStart w:id="19" w:name="_GoBack"/>
      <w:bookmarkEnd w:id="18"/>
      <w:bookmarkEnd w:id="19"/>
    </w:p>
    <w:p w14:paraId="543485EA" w14:textId="77777777" w:rsidR="0035164B" w:rsidRDefault="0035164B" w:rsidP="00356F01">
      <w:pPr>
        <w:spacing w:after="0" w:line="240" w:lineRule="auto"/>
        <w:rPr>
          <w:rFonts w:ascii="Calibri" w:eastAsia="Times New Roman" w:hAnsi="Calibri" w:cs="Calibri"/>
          <w:b/>
          <w:bCs/>
          <w:color w:val="FF0000"/>
          <w:sz w:val="24"/>
          <w:szCs w:val="24"/>
          <w:lang w:eastAsia="fr-FR"/>
        </w:rPr>
      </w:pPr>
    </w:p>
    <w:tbl>
      <w:tblPr>
        <w:tblW w:w="5000" w:type="pct"/>
        <w:tblCellMar>
          <w:left w:w="70" w:type="dxa"/>
          <w:right w:w="70" w:type="dxa"/>
        </w:tblCellMar>
        <w:tblLook w:val="04A0" w:firstRow="1" w:lastRow="0" w:firstColumn="1" w:lastColumn="0" w:noHBand="0" w:noVBand="1"/>
      </w:tblPr>
      <w:tblGrid>
        <w:gridCol w:w="1673"/>
        <w:gridCol w:w="1626"/>
        <w:gridCol w:w="1874"/>
        <w:gridCol w:w="2552"/>
        <w:gridCol w:w="1837"/>
        <w:gridCol w:w="494"/>
        <w:gridCol w:w="494"/>
        <w:gridCol w:w="493"/>
        <w:gridCol w:w="493"/>
        <w:gridCol w:w="2458"/>
      </w:tblGrid>
      <w:tr w:rsidR="00B5672D" w:rsidRPr="00B5672D" w14:paraId="33D150A2" w14:textId="77777777" w:rsidTr="00B5672D">
        <w:trPr>
          <w:trHeight w:val="855"/>
        </w:trPr>
        <w:tc>
          <w:tcPr>
            <w:tcW w:w="831" w:type="pct"/>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14:paraId="19F3F676" w14:textId="77777777" w:rsidR="00B5672D" w:rsidRPr="00B5672D" w:rsidRDefault="00B5672D" w:rsidP="00B5672D">
            <w:pPr>
              <w:spacing w:after="0" w:line="240" w:lineRule="auto"/>
              <w:jc w:val="center"/>
              <w:rPr>
                <w:rFonts w:ascii="Calibri" w:eastAsia="Times New Roman" w:hAnsi="Calibri" w:cs="Calibri"/>
                <w:b/>
                <w:bCs/>
                <w:color w:val="000000"/>
                <w:sz w:val="28"/>
                <w:szCs w:val="28"/>
                <w:lang w:eastAsia="fr-FR"/>
              </w:rPr>
            </w:pPr>
            <w:r w:rsidRPr="00B5672D">
              <w:rPr>
                <w:rFonts w:ascii="Calibri" w:eastAsia="Times New Roman" w:hAnsi="Calibri" w:cs="Calibri"/>
                <w:b/>
                <w:bCs/>
                <w:color w:val="000000"/>
                <w:sz w:val="28"/>
                <w:szCs w:val="28"/>
                <w:lang w:eastAsia="fr-FR"/>
              </w:rPr>
              <w:t>DESCRIPTION DE L'ACTIVITÉ</w:t>
            </w:r>
          </w:p>
        </w:tc>
        <w:tc>
          <w:tcPr>
            <w:tcW w:w="780" w:type="pct"/>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14:paraId="3F42DF4A" w14:textId="77777777" w:rsidR="00B5672D" w:rsidRPr="00B5672D" w:rsidRDefault="00B5672D" w:rsidP="00B5672D">
            <w:pPr>
              <w:spacing w:after="0" w:line="240" w:lineRule="auto"/>
              <w:jc w:val="center"/>
              <w:rPr>
                <w:rFonts w:ascii="Calibri" w:eastAsia="Times New Roman" w:hAnsi="Calibri" w:cs="Calibri"/>
                <w:b/>
                <w:bCs/>
                <w:color w:val="000000"/>
                <w:sz w:val="28"/>
                <w:szCs w:val="28"/>
                <w:lang w:eastAsia="fr-FR"/>
              </w:rPr>
            </w:pPr>
            <w:r w:rsidRPr="00B5672D">
              <w:rPr>
                <w:rFonts w:ascii="Calibri" w:eastAsia="Times New Roman" w:hAnsi="Calibri" w:cs="Calibri"/>
                <w:b/>
                <w:bCs/>
                <w:color w:val="000000"/>
                <w:sz w:val="28"/>
                <w:szCs w:val="28"/>
                <w:lang w:eastAsia="fr-FR"/>
              </w:rPr>
              <w:t>SOUS ACTIVITÉ</w:t>
            </w:r>
          </w:p>
        </w:tc>
        <w:tc>
          <w:tcPr>
            <w:tcW w:w="773" w:type="pct"/>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14:paraId="037CEC3C" w14:textId="77777777" w:rsidR="00B5672D" w:rsidRPr="00B5672D" w:rsidRDefault="00B5672D" w:rsidP="00B5672D">
            <w:pPr>
              <w:spacing w:after="0" w:line="240" w:lineRule="auto"/>
              <w:jc w:val="center"/>
              <w:rPr>
                <w:rFonts w:ascii="Calibri" w:eastAsia="Times New Roman" w:hAnsi="Calibri" w:cs="Calibri"/>
                <w:b/>
                <w:bCs/>
                <w:color w:val="000000"/>
                <w:sz w:val="28"/>
                <w:szCs w:val="28"/>
                <w:lang w:eastAsia="fr-FR"/>
              </w:rPr>
            </w:pPr>
            <w:r w:rsidRPr="00B5672D">
              <w:rPr>
                <w:rFonts w:ascii="Calibri" w:eastAsia="Times New Roman" w:hAnsi="Calibri" w:cs="Calibri"/>
                <w:b/>
                <w:bCs/>
                <w:color w:val="000000"/>
                <w:sz w:val="28"/>
                <w:szCs w:val="28"/>
                <w:lang w:eastAsia="fr-FR"/>
              </w:rPr>
              <w:t>RÉSULTAT(S)</w:t>
            </w:r>
          </w:p>
        </w:tc>
        <w:tc>
          <w:tcPr>
            <w:tcW w:w="708" w:type="pct"/>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14:paraId="6A7F5ECF" w14:textId="77777777" w:rsidR="00B5672D" w:rsidRPr="00B5672D" w:rsidRDefault="00B5672D" w:rsidP="00B5672D">
            <w:pPr>
              <w:spacing w:after="0" w:line="240" w:lineRule="auto"/>
              <w:jc w:val="center"/>
              <w:rPr>
                <w:rFonts w:ascii="Calibri" w:eastAsia="Times New Roman" w:hAnsi="Calibri" w:cs="Calibri"/>
                <w:b/>
                <w:bCs/>
                <w:color w:val="000000"/>
                <w:sz w:val="28"/>
                <w:szCs w:val="28"/>
                <w:lang w:eastAsia="fr-FR"/>
              </w:rPr>
            </w:pPr>
            <w:r w:rsidRPr="00B5672D">
              <w:rPr>
                <w:rFonts w:ascii="Calibri" w:eastAsia="Times New Roman" w:hAnsi="Calibri" w:cs="Calibri"/>
                <w:b/>
                <w:bCs/>
                <w:color w:val="000000"/>
                <w:sz w:val="28"/>
                <w:szCs w:val="28"/>
                <w:lang w:eastAsia="fr-FR"/>
              </w:rPr>
              <w:t>INDICATEUR(S)</w:t>
            </w:r>
          </w:p>
        </w:tc>
        <w:tc>
          <w:tcPr>
            <w:tcW w:w="773" w:type="pct"/>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14:paraId="33652110" w14:textId="77777777" w:rsidR="00B5672D" w:rsidRPr="00B5672D" w:rsidRDefault="00B5672D" w:rsidP="00B5672D">
            <w:pPr>
              <w:spacing w:after="0" w:line="240" w:lineRule="auto"/>
              <w:jc w:val="center"/>
              <w:rPr>
                <w:rFonts w:ascii="Calibri" w:eastAsia="Times New Roman" w:hAnsi="Calibri" w:cs="Calibri"/>
                <w:b/>
                <w:bCs/>
                <w:color w:val="000000"/>
                <w:sz w:val="28"/>
                <w:szCs w:val="28"/>
                <w:lang w:eastAsia="fr-FR"/>
              </w:rPr>
            </w:pPr>
            <w:proofErr w:type="gramStart"/>
            <w:r w:rsidRPr="00B5672D">
              <w:rPr>
                <w:rFonts w:ascii="Calibri" w:eastAsia="Times New Roman" w:hAnsi="Calibri" w:cs="Calibri"/>
                <w:b/>
                <w:bCs/>
                <w:color w:val="000000"/>
                <w:sz w:val="28"/>
                <w:szCs w:val="28"/>
                <w:lang w:eastAsia="fr-FR"/>
              </w:rPr>
              <w:t>ORG./</w:t>
            </w:r>
            <w:proofErr w:type="gramEnd"/>
            <w:r w:rsidRPr="00B5672D">
              <w:rPr>
                <w:rFonts w:ascii="Calibri" w:eastAsia="Times New Roman" w:hAnsi="Calibri" w:cs="Calibri"/>
                <w:b/>
                <w:bCs/>
                <w:color w:val="000000"/>
                <w:sz w:val="28"/>
                <w:szCs w:val="28"/>
                <w:lang w:eastAsia="fr-FR"/>
              </w:rPr>
              <w:t>PERSONNEL RESPONSABLE</w:t>
            </w:r>
          </w:p>
        </w:tc>
        <w:tc>
          <w:tcPr>
            <w:tcW w:w="512" w:type="pct"/>
            <w:gridSpan w:val="4"/>
            <w:tcBorders>
              <w:top w:val="single" w:sz="4" w:space="0" w:color="auto"/>
              <w:left w:val="nil"/>
              <w:bottom w:val="single" w:sz="4" w:space="0" w:color="auto"/>
              <w:right w:val="single" w:sz="4" w:space="0" w:color="auto"/>
            </w:tcBorders>
            <w:shd w:val="clear" w:color="000000" w:fill="F2F2F2"/>
            <w:vAlign w:val="center"/>
            <w:hideMark/>
          </w:tcPr>
          <w:p w14:paraId="49B231F0" w14:textId="77777777" w:rsidR="00B5672D" w:rsidRPr="00B5672D" w:rsidRDefault="00B5672D" w:rsidP="00B5672D">
            <w:pPr>
              <w:spacing w:after="0" w:line="240" w:lineRule="auto"/>
              <w:jc w:val="center"/>
              <w:rPr>
                <w:rFonts w:ascii="Calibri" w:eastAsia="Times New Roman" w:hAnsi="Calibri" w:cs="Calibri"/>
                <w:b/>
                <w:bCs/>
                <w:color w:val="000000"/>
                <w:sz w:val="28"/>
                <w:szCs w:val="28"/>
                <w:lang w:eastAsia="fr-FR"/>
              </w:rPr>
            </w:pPr>
            <w:r w:rsidRPr="00B5672D">
              <w:rPr>
                <w:rFonts w:ascii="Calibri" w:eastAsia="Times New Roman" w:hAnsi="Calibri" w:cs="Calibri"/>
                <w:b/>
                <w:bCs/>
                <w:color w:val="000000"/>
                <w:sz w:val="28"/>
                <w:szCs w:val="28"/>
                <w:lang w:eastAsia="fr-FR"/>
              </w:rPr>
              <w:t>CHRONOGRAMME</w:t>
            </w:r>
          </w:p>
        </w:tc>
        <w:tc>
          <w:tcPr>
            <w:tcW w:w="622" w:type="pct"/>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14:paraId="543296D5" w14:textId="77777777" w:rsidR="00B5672D" w:rsidRPr="00B5672D" w:rsidRDefault="00B5672D" w:rsidP="00B5672D">
            <w:pPr>
              <w:spacing w:after="0" w:line="240" w:lineRule="auto"/>
              <w:jc w:val="center"/>
              <w:rPr>
                <w:rFonts w:ascii="Calibri" w:eastAsia="Times New Roman" w:hAnsi="Calibri" w:cs="Calibri"/>
                <w:b/>
                <w:bCs/>
                <w:color w:val="000000"/>
                <w:sz w:val="28"/>
                <w:szCs w:val="28"/>
                <w:lang w:eastAsia="fr-FR"/>
              </w:rPr>
            </w:pPr>
            <w:r w:rsidRPr="00B5672D">
              <w:rPr>
                <w:rFonts w:ascii="Calibri" w:eastAsia="Times New Roman" w:hAnsi="Calibri" w:cs="Calibri"/>
                <w:b/>
                <w:bCs/>
                <w:color w:val="000000"/>
                <w:sz w:val="28"/>
                <w:szCs w:val="28"/>
                <w:lang w:eastAsia="fr-FR"/>
              </w:rPr>
              <w:t>COÛTS</w:t>
            </w:r>
          </w:p>
        </w:tc>
      </w:tr>
      <w:tr w:rsidR="00B5672D" w:rsidRPr="00B5672D" w14:paraId="49879E1C" w14:textId="77777777" w:rsidTr="00B5672D">
        <w:trPr>
          <w:trHeight w:val="855"/>
        </w:trPr>
        <w:tc>
          <w:tcPr>
            <w:tcW w:w="831" w:type="pct"/>
            <w:vMerge/>
            <w:tcBorders>
              <w:top w:val="single" w:sz="4" w:space="0" w:color="auto"/>
              <w:left w:val="single" w:sz="4" w:space="0" w:color="auto"/>
              <w:bottom w:val="single" w:sz="4" w:space="0" w:color="auto"/>
              <w:right w:val="single" w:sz="4" w:space="0" w:color="auto"/>
            </w:tcBorders>
            <w:vAlign w:val="center"/>
            <w:hideMark/>
          </w:tcPr>
          <w:p w14:paraId="000F15DF" w14:textId="77777777" w:rsidR="00B5672D" w:rsidRPr="00B5672D" w:rsidRDefault="00B5672D" w:rsidP="00B5672D">
            <w:pPr>
              <w:spacing w:after="0" w:line="240" w:lineRule="auto"/>
              <w:rPr>
                <w:rFonts w:ascii="Calibri" w:eastAsia="Times New Roman" w:hAnsi="Calibri" w:cs="Calibri"/>
                <w:b/>
                <w:bCs/>
                <w:color w:val="000000"/>
                <w:sz w:val="28"/>
                <w:szCs w:val="28"/>
                <w:lang w:eastAsia="fr-FR"/>
              </w:rPr>
            </w:pPr>
          </w:p>
        </w:tc>
        <w:tc>
          <w:tcPr>
            <w:tcW w:w="780" w:type="pct"/>
            <w:vMerge/>
            <w:tcBorders>
              <w:top w:val="single" w:sz="4" w:space="0" w:color="auto"/>
              <w:left w:val="single" w:sz="4" w:space="0" w:color="auto"/>
              <w:bottom w:val="single" w:sz="4" w:space="0" w:color="auto"/>
              <w:right w:val="single" w:sz="4" w:space="0" w:color="auto"/>
            </w:tcBorders>
            <w:vAlign w:val="center"/>
            <w:hideMark/>
          </w:tcPr>
          <w:p w14:paraId="5DC6B645" w14:textId="77777777" w:rsidR="00B5672D" w:rsidRPr="00B5672D" w:rsidRDefault="00B5672D" w:rsidP="00B5672D">
            <w:pPr>
              <w:spacing w:after="0" w:line="240" w:lineRule="auto"/>
              <w:rPr>
                <w:rFonts w:ascii="Calibri" w:eastAsia="Times New Roman" w:hAnsi="Calibri" w:cs="Calibri"/>
                <w:b/>
                <w:bCs/>
                <w:color w:val="000000"/>
                <w:sz w:val="28"/>
                <w:szCs w:val="28"/>
                <w:lang w:eastAsia="fr-FR"/>
              </w:rPr>
            </w:pPr>
          </w:p>
        </w:tc>
        <w:tc>
          <w:tcPr>
            <w:tcW w:w="773" w:type="pct"/>
            <w:vMerge/>
            <w:tcBorders>
              <w:top w:val="single" w:sz="4" w:space="0" w:color="auto"/>
              <w:left w:val="single" w:sz="4" w:space="0" w:color="auto"/>
              <w:bottom w:val="single" w:sz="4" w:space="0" w:color="auto"/>
              <w:right w:val="single" w:sz="4" w:space="0" w:color="auto"/>
            </w:tcBorders>
            <w:vAlign w:val="center"/>
            <w:hideMark/>
          </w:tcPr>
          <w:p w14:paraId="2B4B5FFE" w14:textId="77777777" w:rsidR="00B5672D" w:rsidRPr="00B5672D" w:rsidRDefault="00B5672D" w:rsidP="00B5672D">
            <w:pPr>
              <w:spacing w:after="0" w:line="240" w:lineRule="auto"/>
              <w:rPr>
                <w:rFonts w:ascii="Calibri" w:eastAsia="Times New Roman" w:hAnsi="Calibri" w:cs="Calibri"/>
                <w:b/>
                <w:bCs/>
                <w:color w:val="000000"/>
                <w:sz w:val="28"/>
                <w:szCs w:val="28"/>
                <w:lang w:eastAsia="fr-FR"/>
              </w:rPr>
            </w:pPr>
          </w:p>
        </w:tc>
        <w:tc>
          <w:tcPr>
            <w:tcW w:w="708" w:type="pct"/>
            <w:vMerge/>
            <w:tcBorders>
              <w:top w:val="single" w:sz="4" w:space="0" w:color="auto"/>
              <w:left w:val="single" w:sz="4" w:space="0" w:color="auto"/>
              <w:bottom w:val="single" w:sz="4" w:space="0" w:color="auto"/>
              <w:right w:val="single" w:sz="4" w:space="0" w:color="auto"/>
            </w:tcBorders>
            <w:vAlign w:val="center"/>
            <w:hideMark/>
          </w:tcPr>
          <w:p w14:paraId="05AE5C1C" w14:textId="77777777" w:rsidR="00B5672D" w:rsidRPr="00B5672D" w:rsidRDefault="00B5672D" w:rsidP="00B5672D">
            <w:pPr>
              <w:spacing w:after="0" w:line="240" w:lineRule="auto"/>
              <w:rPr>
                <w:rFonts w:ascii="Calibri" w:eastAsia="Times New Roman" w:hAnsi="Calibri" w:cs="Calibri"/>
                <w:b/>
                <w:bCs/>
                <w:color w:val="000000"/>
                <w:sz w:val="28"/>
                <w:szCs w:val="28"/>
                <w:lang w:eastAsia="fr-FR"/>
              </w:rPr>
            </w:pPr>
          </w:p>
        </w:tc>
        <w:tc>
          <w:tcPr>
            <w:tcW w:w="773" w:type="pct"/>
            <w:vMerge/>
            <w:tcBorders>
              <w:top w:val="single" w:sz="4" w:space="0" w:color="auto"/>
              <w:left w:val="single" w:sz="4" w:space="0" w:color="auto"/>
              <w:bottom w:val="single" w:sz="4" w:space="0" w:color="auto"/>
              <w:right w:val="single" w:sz="4" w:space="0" w:color="auto"/>
            </w:tcBorders>
            <w:vAlign w:val="center"/>
            <w:hideMark/>
          </w:tcPr>
          <w:p w14:paraId="0D104091" w14:textId="77777777" w:rsidR="00B5672D" w:rsidRPr="00B5672D" w:rsidRDefault="00B5672D" w:rsidP="00B5672D">
            <w:pPr>
              <w:spacing w:after="0" w:line="240" w:lineRule="auto"/>
              <w:rPr>
                <w:rFonts w:ascii="Calibri" w:eastAsia="Times New Roman" w:hAnsi="Calibri" w:cs="Calibri"/>
                <w:b/>
                <w:bCs/>
                <w:color w:val="000000"/>
                <w:sz w:val="28"/>
                <w:szCs w:val="28"/>
                <w:lang w:eastAsia="fr-FR"/>
              </w:rPr>
            </w:pPr>
          </w:p>
        </w:tc>
        <w:tc>
          <w:tcPr>
            <w:tcW w:w="128" w:type="pct"/>
            <w:tcBorders>
              <w:top w:val="nil"/>
              <w:left w:val="nil"/>
              <w:bottom w:val="single" w:sz="4" w:space="0" w:color="auto"/>
              <w:right w:val="single" w:sz="4" w:space="0" w:color="auto"/>
            </w:tcBorders>
            <w:shd w:val="clear" w:color="000000" w:fill="F2F2F2"/>
            <w:vAlign w:val="center"/>
            <w:hideMark/>
          </w:tcPr>
          <w:p w14:paraId="4389BC77" w14:textId="77777777" w:rsidR="00B5672D" w:rsidRPr="00B5672D" w:rsidRDefault="00B5672D" w:rsidP="00B5672D">
            <w:pPr>
              <w:spacing w:after="0" w:line="240" w:lineRule="auto"/>
              <w:jc w:val="center"/>
              <w:rPr>
                <w:rFonts w:ascii="Calibri" w:eastAsia="Times New Roman" w:hAnsi="Calibri" w:cs="Calibri"/>
                <w:b/>
                <w:bCs/>
                <w:color w:val="000000"/>
                <w:sz w:val="28"/>
                <w:szCs w:val="28"/>
                <w:lang w:eastAsia="fr-FR"/>
              </w:rPr>
            </w:pPr>
            <w:r w:rsidRPr="00B5672D">
              <w:rPr>
                <w:rFonts w:ascii="Calibri" w:eastAsia="Times New Roman" w:hAnsi="Calibri" w:cs="Calibri"/>
                <w:b/>
                <w:bCs/>
                <w:color w:val="000000"/>
                <w:sz w:val="28"/>
                <w:szCs w:val="28"/>
                <w:lang w:eastAsia="fr-FR"/>
              </w:rPr>
              <w:t>T1</w:t>
            </w:r>
          </w:p>
        </w:tc>
        <w:tc>
          <w:tcPr>
            <w:tcW w:w="128" w:type="pct"/>
            <w:tcBorders>
              <w:top w:val="nil"/>
              <w:left w:val="nil"/>
              <w:bottom w:val="single" w:sz="4" w:space="0" w:color="auto"/>
              <w:right w:val="single" w:sz="4" w:space="0" w:color="auto"/>
            </w:tcBorders>
            <w:shd w:val="clear" w:color="000000" w:fill="F2F2F2"/>
            <w:vAlign w:val="center"/>
            <w:hideMark/>
          </w:tcPr>
          <w:p w14:paraId="160FE724" w14:textId="77777777" w:rsidR="00B5672D" w:rsidRPr="00B5672D" w:rsidRDefault="00B5672D" w:rsidP="00B5672D">
            <w:pPr>
              <w:spacing w:after="0" w:line="240" w:lineRule="auto"/>
              <w:jc w:val="center"/>
              <w:rPr>
                <w:rFonts w:ascii="Calibri" w:eastAsia="Times New Roman" w:hAnsi="Calibri" w:cs="Calibri"/>
                <w:b/>
                <w:bCs/>
                <w:color w:val="000000"/>
                <w:sz w:val="28"/>
                <w:szCs w:val="28"/>
                <w:lang w:eastAsia="fr-FR"/>
              </w:rPr>
            </w:pPr>
            <w:r w:rsidRPr="00B5672D">
              <w:rPr>
                <w:rFonts w:ascii="Calibri" w:eastAsia="Times New Roman" w:hAnsi="Calibri" w:cs="Calibri"/>
                <w:b/>
                <w:bCs/>
                <w:color w:val="000000"/>
                <w:sz w:val="28"/>
                <w:szCs w:val="28"/>
                <w:lang w:eastAsia="fr-FR"/>
              </w:rPr>
              <w:t>T2</w:t>
            </w:r>
          </w:p>
        </w:tc>
        <w:tc>
          <w:tcPr>
            <w:tcW w:w="128" w:type="pct"/>
            <w:tcBorders>
              <w:top w:val="nil"/>
              <w:left w:val="nil"/>
              <w:bottom w:val="single" w:sz="4" w:space="0" w:color="auto"/>
              <w:right w:val="single" w:sz="4" w:space="0" w:color="auto"/>
            </w:tcBorders>
            <w:shd w:val="clear" w:color="000000" w:fill="F2F2F2"/>
            <w:vAlign w:val="center"/>
            <w:hideMark/>
          </w:tcPr>
          <w:p w14:paraId="7B23159C" w14:textId="77777777" w:rsidR="00B5672D" w:rsidRPr="00B5672D" w:rsidRDefault="00B5672D" w:rsidP="00B5672D">
            <w:pPr>
              <w:spacing w:after="0" w:line="240" w:lineRule="auto"/>
              <w:jc w:val="center"/>
              <w:rPr>
                <w:rFonts w:ascii="Calibri" w:eastAsia="Times New Roman" w:hAnsi="Calibri" w:cs="Calibri"/>
                <w:b/>
                <w:bCs/>
                <w:color w:val="000000"/>
                <w:sz w:val="28"/>
                <w:szCs w:val="28"/>
                <w:lang w:eastAsia="fr-FR"/>
              </w:rPr>
            </w:pPr>
            <w:r w:rsidRPr="00B5672D">
              <w:rPr>
                <w:rFonts w:ascii="Calibri" w:eastAsia="Times New Roman" w:hAnsi="Calibri" w:cs="Calibri"/>
                <w:b/>
                <w:bCs/>
                <w:color w:val="000000"/>
                <w:sz w:val="28"/>
                <w:szCs w:val="28"/>
                <w:lang w:eastAsia="fr-FR"/>
              </w:rPr>
              <w:t>T3</w:t>
            </w:r>
          </w:p>
        </w:tc>
        <w:tc>
          <w:tcPr>
            <w:tcW w:w="128" w:type="pct"/>
            <w:tcBorders>
              <w:top w:val="nil"/>
              <w:left w:val="nil"/>
              <w:bottom w:val="single" w:sz="4" w:space="0" w:color="auto"/>
              <w:right w:val="single" w:sz="4" w:space="0" w:color="auto"/>
            </w:tcBorders>
            <w:shd w:val="clear" w:color="000000" w:fill="F2F2F2"/>
            <w:vAlign w:val="center"/>
            <w:hideMark/>
          </w:tcPr>
          <w:p w14:paraId="0C00F118" w14:textId="77777777" w:rsidR="00B5672D" w:rsidRPr="00B5672D" w:rsidRDefault="00B5672D" w:rsidP="00B5672D">
            <w:pPr>
              <w:spacing w:after="0" w:line="240" w:lineRule="auto"/>
              <w:jc w:val="center"/>
              <w:rPr>
                <w:rFonts w:ascii="Calibri" w:eastAsia="Times New Roman" w:hAnsi="Calibri" w:cs="Calibri"/>
                <w:b/>
                <w:bCs/>
                <w:color w:val="000000"/>
                <w:sz w:val="28"/>
                <w:szCs w:val="28"/>
                <w:lang w:eastAsia="fr-FR"/>
              </w:rPr>
            </w:pPr>
            <w:r w:rsidRPr="00B5672D">
              <w:rPr>
                <w:rFonts w:ascii="Calibri" w:eastAsia="Times New Roman" w:hAnsi="Calibri" w:cs="Calibri"/>
                <w:b/>
                <w:bCs/>
                <w:color w:val="000000"/>
                <w:sz w:val="28"/>
                <w:szCs w:val="28"/>
                <w:lang w:eastAsia="fr-FR"/>
              </w:rPr>
              <w:t>T4</w:t>
            </w:r>
          </w:p>
        </w:tc>
        <w:tc>
          <w:tcPr>
            <w:tcW w:w="622" w:type="pct"/>
            <w:vMerge/>
            <w:tcBorders>
              <w:top w:val="single" w:sz="4" w:space="0" w:color="auto"/>
              <w:left w:val="single" w:sz="4" w:space="0" w:color="auto"/>
              <w:bottom w:val="single" w:sz="4" w:space="0" w:color="auto"/>
              <w:right w:val="single" w:sz="4" w:space="0" w:color="auto"/>
            </w:tcBorders>
            <w:vAlign w:val="center"/>
            <w:hideMark/>
          </w:tcPr>
          <w:p w14:paraId="1B2DDD18" w14:textId="77777777" w:rsidR="00B5672D" w:rsidRPr="00B5672D" w:rsidRDefault="00B5672D" w:rsidP="00B5672D">
            <w:pPr>
              <w:spacing w:after="0" w:line="240" w:lineRule="auto"/>
              <w:rPr>
                <w:rFonts w:ascii="Calibri" w:eastAsia="Times New Roman" w:hAnsi="Calibri" w:cs="Calibri"/>
                <w:b/>
                <w:bCs/>
                <w:color w:val="000000"/>
                <w:sz w:val="28"/>
                <w:szCs w:val="28"/>
                <w:lang w:eastAsia="fr-FR"/>
              </w:rPr>
            </w:pPr>
          </w:p>
        </w:tc>
      </w:tr>
      <w:tr w:rsidR="00B5672D" w:rsidRPr="00B5672D" w14:paraId="0A958656" w14:textId="77777777" w:rsidTr="00B5672D">
        <w:trPr>
          <w:trHeight w:val="855"/>
        </w:trPr>
        <w:tc>
          <w:tcPr>
            <w:tcW w:w="831" w:type="pct"/>
            <w:vMerge w:val="restart"/>
            <w:tcBorders>
              <w:top w:val="nil"/>
              <w:left w:val="single" w:sz="4" w:space="0" w:color="auto"/>
              <w:bottom w:val="single" w:sz="4" w:space="0" w:color="auto"/>
              <w:right w:val="single" w:sz="4" w:space="0" w:color="auto"/>
            </w:tcBorders>
            <w:shd w:val="clear" w:color="auto" w:fill="auto"/>
            <w:vAlign w:val="center"/>
            <w:hideMark/>
          </w:tcPr>
          <w:p w14:paraId="72C9817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Obtenir l'ANO du Fonds mondial sur le projet </w:t>
            </w:r>
            <w:proofErr w:type="spellStart"/>
            <w:r w:rsidRPr="00B5672D">
              <w:rPr>
                <w:rFonts w:ascii="Calibri" w:eastAsia="Times New Roman" w:hAnsi="Calibri" w:cs="Calibri"/>
                <w:color w:val="000000"/>
                <w:sz w:val="28"/>
                <w:szCs w:val="28"/>
                <w:lang w:eastAsia="fr-FR"/>
              </w:rPr>
              <w:t>mSupply</w:t>
            </w:r>
            <w:proofErr w:type="spellEnd"/>
          </w:p>
        </w:tc>
        <w:tc>
          <w:tcPr>
            <w:tcW w:w="780" w:type="pct"/>
            <w:tcBorders>
              <w:top w:val="nil"/>
              <w:left w:val="nil"/>
              <w:bottom w:val="single" w:sz="4" w:space="0" w:color="auto"/>
              <w:right w:val="single" w:sz="4" w:space="0" w:color="auto"/>
            </w:tcBorders>
            <w:shd w:val="clear" w:color="auto" w:fill="auto"/>
            <w:vAlign w:val="center"/>
            <w:hideMark/>
          </w:tcPr>
          <w:p w14:paraId="3777D41F"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Elaborer le plan détaillé de mise en œuvre</w:t>
            </w:r>
          </w:p>
        </w:tc>
        <w:tc>
          <w:tcPr>
            <w:tcW w:w="773" w:type="pct"/>
            <w:vMerge w:val="restart"/>
            <w:tcBorders>
              <w:top w:val="nil"/>
              <w:left w:val="single" w:sz="4" w:space="0" w:color="auto"/>
              <w:bottom w:val="single" w:sz="4" w:space="0" w:color="000000"/>
              <w:right w:val="single" w:sz="4" w:space="0" w:color="auto"/>
            </w:tcBorders>
            <w:shd w:val="clear" w:color="auto" w:fill="auto"/>
            <w:vAlign w:val="center"/>
            <w:hideMark/>
          </w:tcPr>
          <w:p w14:paraId="0B117DB6"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Le plan détaillé est transmis au Fonds mondial</w:t>
            </w:r>
          </w:p>
        </w:tc>
        <w:tc>
          <w:tcPr>
            <w:tcW w:w="708" w:type="pct"/>
            <w:vMerge w:val="restart"/>
            <w:tcBorders>
              <w:top w:val="nil"/>
              <w:left w:val="single" w:sz="4" w:space="0" w:color="auto"/>
              <w:bottom w:val="single" w:sz="4" w:space="0" w:color="000000"/>
              <w:right w:val="single" w:sz="4" w:space="0" w:color="auto"/>
            </w:tcBorders>
            <w:shd w:val="clear" w:color="auto" w:fill="auto"/>
            <w:vAlign w:val="center"/>
            <w:hideMark/>
          </w:tcPr>
          <w:p w14:paraId="3910576E"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Existence d'un plan </w:t>
            </w:r>
            <w:proofErr w:type="spellStart"/>
            <w:r w:rsidRPr="00B5672D">
              <w:rPr>
                <w:rFonts w:ascii="Calibri" w:eastAsia="Times New Roman" w:hAnsi="Calibri" w:cs="Calibri"/>
                <w:color w:val="000000"/>
                <w:sz w:val="28"/>
                <w:szCs w:val="28"/>
                <w:lang w:eastAsia="fr-FR"/>
              </w:rPr>
              <w:t>detaillé</w:t>
            </w:r>
            <w:proofErr w:type="spellEnd"/>
          </w:p>
        </w:tc>
        <w:tc>
          <w:tcPr>
            <w:tcW w:w="773" w:type="pct"/>
            <w:vMerge w:val="restart"/>
            <w:tcBorders>
              <w:top w:val="nil"/>
              <w:left w:val="single" w:sz="4" w:space="0" w:color="auto"/>
              <w:bottom w:val="single" w:sz="4" w:space="0" w:color="000000"/>
              <w:right w:val="single" w:sz="4" w:space="0" w:color="auto"/>
            </w:tcBorders>
            <w:shd w:val="clear" w:color="auto" w:fill="auto"/>
            <w:vAlign w:val="center"/>
            <w:hideMark/>
          </w:tcPr>
          <w:p w14:paraId="42F6E629" w14:textId="77777777" w:rsidR="00B5672D" w:rsidRPr="00B5672D" w:rsidRDefault="00B5672D" w:rsidP="00B5672D">
            <w:pPr>
              <w:spacing w:after="0" w:line="240" w:lineRule="auto"/>
              <w:jc w:val="center"/>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Equipe projet</w:t>
            </w:r>
          </w:p>
        </w:tc>
        <w:tc>
          <w:tcPr>
            <w:tcW w:w="128" w:type="pct"/>
            <w:vMerge w:val="restart"/>
            <w:tcBorders>
              <w:top w:val="nil"/>
              <w:left w:val="single" w:sz="4" w:space="0" w:color="auto"/>
              <w:bottom w:val="single" w:sz="4" w:space="0" w:color="000000"/>
              <w:right w:val="single" w:sz="4" w:space="0" w:color="auto"/>
            </w:tcBorders>
            <w:shd w:val="clear" w:color="000000" w:fill="808080"/>
            <w:vAlign w:val="center"/>
            <w:hideMark/>
          </w:tcPr>
          <w:p w14:paraId="14E88C83" w14:textId="77777777" w:rsidR="00B5672D" w:rsidRPr="00B5672D" w:rsidRDefault="00B5672D" w:rsidP="00B5672D">
            <w:pPr>
              <w:spacing w:after="0" w:line="240" w:lineRule="auto"/>
              <w:jc w:val="center"/>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vMerge w:val="restart"/>
            <w:tcBorders>
              <w:top w:val="nil"/>
              <w:left w:val="single" w:sz="4" w:space="0" w:color="auto"/>
              <w:bottom w:val="single" w:sz="4" w:space="0" w:color="000000"/>
              <w:right w:val="single" w:sz="4" w:space="0" w:color="auto"/>
            </w:tcBorders>
            <w:shd w:val="clear" w:color="auto" w:fill="auto"/>
            <w:vAlign w:val="center"/>
            <w:hideMark/>
          </w:tcPr>
          <w:p w14:paraId="38633A5C" w14:textId="77777777" w:rsidR="00B5672D" w:rsidRPr="00B5672D" w:rsidRDefault="00B5672D" w:rsidP="00B5672D">
            <w:pPr>
              <w:spacing w:after="0" w:line="240" w:lineRule="auto"/>
              <w:jc w:val="center"/>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vMerge w:val="restart"/>
            <w:tcBorders>
              <w:top w:val="nil"/>
              <w:left w:val="single" w:sz="4" w:space="0" w:color="auto"/>
              <w:bottom w:val="single" w:sz="4" w:space="0" w:color="000000"/>
              <w:right w:val="single" w:sz="4" w:space="0" w:color="auto"/>
            </w:tcBorders>
            <w:shd w:val="clear" w:color="auto" w:fill="auto"/>
            <w:vAlign w:val="center"/>
            <w:hideMark/>
          </w:tcPr>
          <w:p w14:paraId="51C29ACF" w14:textId="77777777" w:rsidR="00B5672D" w:rsidRPr="00B5672D" w:rsidRDefault="00B5672D" w:rsidP="00B5672D">
            <w:pPr>
              <w:spacing w:after="0" w:line="240" w:lineRule="auto"/>
              <w:jc w:val="center"/>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vMerge w:val="restart"/>
            <w:tcBorders>
              <w:top w:val="nil"/>
              <w:left w:val="single" w:sz="4" w:space="0" w:color="auto"/>
              <w:bottom w:val="single" w:sz="4" w:space="0" w:color="000000"/>
              <w:right w:val="single" w:sz="4" w:space="0" w:color="auto"/>
            </w:tcBorders>
            <w:shd w:val="clear" w:color="auto" w:fill="auto"/>
            <w:vAlign w:val="center"/>
            <w:hideMark/>
          </w:tcPr>
          <w:p w14:paraId="31B9EAAA" w14:textId="77777777" w:rsidR="00B5672D" w:rsidRPr="00B5672D" w:rsidRDefault="00B5672D" w:rsidP="00B5672D">
            <w:pPr>
              <w:spacing w:after="0" w:line="240" w:lineRule="auto"/>
              <w:jc w:val="center"/>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446C5213"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PM </w:t>
            </w:r>
          </w:p>
        </w:tc>
      </w:tr>
      <w:tr w:rsidR="00B5672D" w:rsidRPr="00B5672D" w14:paraId="618808AA" w14:textId="77777777" w:rsidTr="00B5672D">
        <w:trPr>
          <w:trHeight w:val="855"/>
        </w:trPr>
        <w:tc>
          <w:tcPr>
            <w:tcW w:w="831" w:type="pct"/>
            <w:vMerge/>
            <w:tcBorders>
              <w:top w:val="nil"/>
              <w:left w:val="single" w:sz="4" w:space="0" w:color="auto"/>
              <w:bottom w:val="single" w:sz="4" w:space="0" w:color="auto"/>
              <w:right w:val="single" w:sz="4" w:space="0" w:color="auto"/>
            </w:tcBorders>
            <w:vAlign w:val="center"/>
            <w:hideMark/>
          </w:tcPr>
          <w:p w14:paraId="254F4625"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6D42B60E"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Transmettre le plan détaillé au Fonds mondial</w:t>
            </w:r>
          </w:p>
        </w:tc>
        <w:tc>
          <w:tcPr>
            <w:tcW w:w="773" w:type="pct"/>
            <w:vMerge/>
            <w:tcBorders>
              <w:top w:val="nil"/>
              <w:left w:val="single" w:sz="4" w:space="0" w:color="auto"/>
              <w:bottom w:val="single" w:sz="4" w:space="0" w:color="000000"/>
              <w:right w:val="single" w:sz="4" w:space="0" w:color="auto"/>
            </w:tcBorders>
            <w:vAlign w:val="center"/>
            <w:hideMark/>
          </w:tcPr>
          <w:p w14:paraId="334F3544"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08" w:type="pct"/>
            <w:vMerge/>
            <w:tcBorders>
              <w:top w:val="nil"/>
              <w:left w:val="single" w:sz="4" w:space="0" w:color="auto"/>
              <w:bottom w:val="single" w:sz="4" w:space="0" w:color="000000"/>
              <w:right w:val="single" w:sz="4" w:space="0" w:color="auto"/>
            </w:tcBorders>
            <w:vAlign w:val="center"/>
            <w:hideMark/>
          </w:tcPr>
          <w:p w14:paraId="00BB470D"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73" w:type="pct"/>
            <w:vMerge/>
            <w:tcBorders>
              <w:top w:val="nil"/>
              <w:left w:val="single" w:sz="4" w:space="0" w:color="auto"/>
              <w:bottom w:val="single" w:sz="4" w:space="0" w:color="000000"/>
              <w:right w:val="single" w:sz="4" w:space="0" w:color="auto"/>
            </w:tcBorders>
            <w:vAlign w:val="center"/>
            <w:hideMark/>
          </w:tcPr>
          <w:p w14:paraId="2BA16CEE"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128" w:type="pct"/>
            <w:vMerge/>
            <w:tcBorders>
              <w:top w:val="nil"/>
              <w:left w:val="single" w:sz="4" w:space="0" w:color="auto"/>
              <w:bottom w:val="single" w:sz="4" w:space="0" w:color="000000"/>
              <w:right w:val="single" w:sz="4" w:space="0" w:color="auto"/>
            </w:tcBorders>
            <w:vAlign w:val="center"/>
            <w:hideMark/>
          </w:tcPr>
          <w:p w14:paraId="6ADCAA9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128" w:type="pct"/>
            <w:vMerge/>
            <w:tcBorders>
              <w:top w:val="nil"/>
              <w:left w:val="single" w:sz="4" w:space="0" w:color="auto"/>
              <w:bottom w:val="single" w:sz="4" w:space="0" w:color="000000"/>
              <w:right w:val="single" w:sz="4" w:space="0" w:color="auto"/>
            </w:tcBorders>
            <w:vAlign w:val="center"/>
            <w:hideMark/>
          </w:tcPr>
          <w:p w14:paraId="2E888CA7"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128" w:type="pct"/>
            <w:vMerge/>
            <w:tcBorders>
              <w:top w:val="nil"/>
              <w:left w:val="single" w:sz="4" w:space="0" w:color="auto"/>
              <w:bottom w:val="single" w:sz="4" w:space="0" w:color="000000"/>
              <w:right w:val="single" w:sz="4" w:space="0" w:color="auto"/>
            </w:tcBorders>
            <w:vAlign w:val="center"/>
            <w:hideMark/>
          </w:tcPr>
          <w:p w14:paraId="4788AA3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128" w:type="pct"/>
            <w:vMerge/>
            <w:tcBorders>
              <w:top w:val="nil"/>
              <w:left w:val="single" w:sz="4" w:space="0" w:color="auto"/>
              <w:bottom w:val="single" w:sz="4" w:space="0" w:color="000000"/>
              <w:right w:val="single" w:sz="4" w:space="0" w:color="auto"/>
            </w:tcBorders>
            <w:vAlign w:val="center"/>
            <w:hideMark/>
          </w:tcPr>
          <w:p w14:paraId="60F73874"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622" w:type="pct"/>
            <w:tcBorders>
              <w:top w:val="nil"/>
              <w:left w:val="nil"/>
              <w:bottom w:val="single" w:sz="4" w:space="0" w:color="auto"/>
              <w:right w:val="single" w:sz="4" w:space="0" w:color="auto"/>
            </w:tcBorders>
            <w:shd w:val="clear" w:color="auto" w:fill="auto"/>
            <w:noWrap/>
            <w:vAlign w:val="center"/>
            <w:hideMark/>
          </w:tcPr>
          <w:p w14:paraId="073D9BA0"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PM </w:t>
            </w:r>
          </w:p>
        </w:tc>
      </w:tr>
      <w:tr w:rsidR="00B5672D" w:rsidRPr="00B5672D" w14:paraId="4D31347C" w14:textId="77777777" w:rsidTr="00B5672D">
        <w:trPr>
          <w:trHeight w:val="855"/>
        </w:trPr>
        <w:tc>
          <w:tcPr>
            <w:tcW w:w="831" w:type="pct"/>
            <w:vMerge/>
            <w:tcBorders>
              <w:top w:val="nil"/>
              <w:left w:val="single" w:sz="4" w:space="0" w:color="auto"/>
              <w:bottom w:val="single" w:sz="4" w:space="0" w:color="auto"/>
              <w:right w:val="single" w:sz="4" w:space="0" w:color="auto"/>
            </w:tcBorders>
            <w:vAlign w:val="center"/>
            <w:hideMark/>
          </w:tcPr>
          <w:p w14:paraId="3AC13CCC"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22462C3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Effectuer la revue et la validation</w:t>
            </w:r>
          </w:p>
        </w:tc>
        <w:tc>
          <w:tcPr>
            <w:tcW w:w="773" w:type="pct"/>
            <w:vMerge w:val="restart"/>
            <w:tcBorders>
              <w:top w:val="nil"/>
              <w:left w:val="single" w:sz="4" w:space="0" w:color="auto"/>
              <w:bottom w:val="single" w:sz="4" w:space="0" w:color="000000"/>
              <w:right w:val="single" w:sz="4" w:space="0" w:color="auto"/>
            </w:tcBorders>
            <w:shd w:val="clear" w:color="auto" w:fill="auto"/>
            <w:vAlign w:val="center"/>
            <w:hideMark/>
          </w:tcPr>
          <w:p w14:paraId="7919EB4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roofErr w:type="gramStart"/>
            <w:r w:rsidRPr="00B5672D">
              <w:rPr>
                <w:rFonts w:ascii="Calibri" w:eastAsia="Times New Roman" w:hAnsi="Calibri" w:cs="Calibri"/>
                <w:color w:val="000000"/>
                <w:sz w:val="28"/>
                <w:szCs w:val="28"/>
                <w:lang w:eastAsia="fr-FR"/>
              </w:rPr>
              <w:t>le</w:t>
            </w:r>
            <w:proofErr w:type="gramEnd"/>
            <w:r w:rsidRPr="00B5672D">
              <w:rPr>
                <w:rFonts w:ascii="Calibri" w:eastAsia="Times New Roman" w:hAnsi="Calibri" w:cs="Calibri"/>
                <w:color w:val="000000"/>
                <w:sz w:val="28"/>
                <w:szCs w:val="28"/>
                <w:lang w:eastAsia="fr-FR"/>
              </w:rPr>
              <w:t xml:space="preserve"> plan détaillé est validé par le Fonds mondial</w:t>
            </w:r>
          </w:p>
        </w:tc>
        <w:tc>
          <w:tcPr>
            <w:tcW w:w="708" w:type="pct"/>
            <w:vMerge w:val="restart"/>
            <w:tcBorders>
              <w:top w:val="nil"/>
              <w:left w:val="single" w:sz="4" w:space="0" w:color="auto"/>
              <w:bottom w:val="single" w:sz="4" w:space="0" w:color="000000"/>
              <w:right w:val="single" w:sz="4" w:space="0" w:color="auto"/>
            </w:tcBorders>
            <w:shd w:val="clear" w:color="auto" w:fill="auto"/>
            <w:vAlign w:val="center"/>
            <w:hideMark/>
          </w:tcPr>
          <w:p w14:paraId="7262F0D4"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Disponibilité de </w:t>
            </w:r>
            <w:proofErr w:type="gramStart"/>
            <w:r w:rsidRPr="00B5672D">
              <w:rPr>
                <w:rFonts w:ascii="Calibri" w:eastAsia="Times New Roman" w:hAnsi="Calibri" w:cs="Calibri"/>
                <w:color w:val="000000"/>
                <w:sz w:val="28"/>
                <w:szCs w:val="28"/>
                <w:lang w:eastAsia="fr-FR"/>
              </w:rPr>
              <w:t>l' ANO</w:t>
            </w:r>
            <w:proofErr w:type="gramEnd"/>
          </w:p>
        </w:tc>
        <w:tc>
          <w:tcPr>
            <w:tcW w:w="773" w:type="pct"/>
            <w:vMerge w:val="restart"/>
            <w:tcBorders>
              <w:top w:val="nil"/>
              <w:left w:val="single" w:sz="4" w:space="0" w:color="auto"/>
              <w:bottom w:val="single" w:sz="4" w:space="0" w:color="000000"/>
              <w:right w:val="single" w:sz="4" w:space="0" w:color="auto"/>
            </w:tcBorders>
            <w:shd w:val="clear" w:color="auto" w:fill="auto"/>
            <w:vAlign w:val="center"/>
            <w:hideMark/>
          </w:tcPr>
          <w:p w14:paraId="58BDFB83" w14:textId="77777777" w:rsidR="00B5672D" w:rsidRPr="00B5672D" w:rsidRDefault="00B5672D" w:rsidP="00B5672D">
            <w:pPr>
              <w:spacing w:after="0" w:line="240" w:lineRule="auto"/>
              <w:jc w:val="center"/>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Fonds mondial</w:t>
            </w:r>
          </w:p>
        </w:tc>
        <w:tc>
          <w:tcPr>
            <w:tcW w:w="128" w:type="pct"/>
            <w:vMerge w:val="restart"/>
            <w:tcBorders>
              <w:top w:val="nil"/>
              <w:left w:val="single" w:sz="4" w:space="0" w:color="auto"/>
              <w:bottom w:val="single" w:sz="4" w:space="0" w:color="000000"/>
              <w:right w:val="single" w:sz="4" w:space="0" w:color="auto"/>
            </w:tcBorders>
            <w:shd w:val="clear" w:color="000000" w:fill="808080"/>
            <w:vAlign w:val="center"/>
            <w:hideMark/>
          </w:tcPr>
          <w:p w14:paraId="0B66AC3B" w14:textId="77777777" w:rsidR="00B5672D" w:rsidRPr="00B5672D" w:rsidRDefault="00B5672D" w:rsidP="00B5672D">
            <w:pPr>
              <w:spacing w:after="0" w:line="240" w:lineRule="auto"/>
              <w:jc w:val="center"/>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vMerge w:val="restart"/>
            <w:tcBorders>
              <w:top w:val="nil"/>
              <w:left w:val="single" w:sz="4" w:space="0" w:color="auto"/>
              <w:bottom w:val="single" w:sz="4" w:space="0" w:color="000000"/>
              <w:right w:val="single" w:sz="4" w:space="0" w:color="auto"/>
            </w:tcBorders>
            <w:shd w:val="clear" w:color="auto" w:fill="auto"/>
            <w:vAlign w:val="center"/>
            <w:hideMark/>
          </w:tcPr>
          <w:p w14:paraId="7CEA0C87" w14:textId="77777777" w:rsidR="00B5672D" w:rsidRPr="00B5672D" w:rsidRDefault="00B5672D" w:rsidP="00B5672D">
            <w:pPr>
              <w:spacing w:after="0" w:line="240" w:lineRule="auto"/>
              <w:jc w:val="center"/>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vMerge w:val="restart"/>
            <w:tcBorders>
              <w:top w:val="nil"/>
              <w:left w:val="single" w:sz="4" w:space="0" w:color="auto"/>
              <w:bottom w:val="single" w:sz="4" w:space="0" w:color="000000"/>
              <w:right w:val="single" w:sz="4" w:space="0" w:color="auto"/>
            </w:tcBorders>
            <w:shd w:val="clear" w:color="auto" w:fill="auto"/>
            <w:vAlign w:val="center"/>
            <w:hideMark/>
          </w:tcPr>
          <w:p w14:paraId="39EF809E" w14:textId="77777777" w:rsidR="00B5672D" w:rsidRPr="00B5672D" w:rsidRDefault="00B5672D" w:rsidP="00B5672D">
            <w:pPr>
              <w:spacing w:after="0" w:line="240" w:lineRule="auto"/>
              <w:jc w:val="center"/>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vMerge w:val="restart"/>
            <w:tcBorders>
              <w:top w:val="nil"/>
              <w:left w:val="single" w:sz="4" w:space="0" w:color="auto"/>
              <w:bottom w:val="single" w:sz="4" w:space="0" w:color="000000"/>
              <w:right w:val="single" w:sz="4" w:space="0" w:color="auto"/>
            </w:tcBorders>
            <w:shd w:val="clear" w:color="auto" w:fill="auto"/>
            <w:vAlign w:val="center"/>
            <w:hideMark/>
          </w:tcPr>
          <w:p w14:paraId="342604B1" w14:textId="77777777" w:rsidR="00B5672D" w:rsidRPr="00B5672D" w:rsidRDefault="00B5672D" w:rsidP="00B5672D">
            <w:pPr>
              <w:spacing w:after="0" w:line="240" w:lineRule="auto"/>
              <w:jc w:val="center"/>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318EC53B"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PM </w:t>
            </w:r>
          </w:p>
        </w:tc>
      </w:tr>
      <w:tr w:rsidR="00B5672D" w:rsidRPr="00B5672D" w14:paraId="1074FD2B" w14:textId="77777777" w:rsidTr="00B5672D">
        <w:trPr>
          <w:trHeight w:val="855"/>
        </w:trPr>
        <w:tc>
          <w:tcPr>
            <w:tcW w:w="831" w:type="pct"/>
            <w:vMerge/>
            <w:tcBorders>
              <w:top w:val="nil"/>
              <w:left w:val="single" w:sz="4" w:space="0" w:color="auto"/>
              <w:bottom w:val="single" w:sz="4" w:space="0" w:color="auto"/>
              <w:right w:val="single" w:sz="4" w:space="0" w:color="auto"/>
            </w:tcBorders>
            <w:vAlign w:val="center"/>
            <w:hideMark/>
          </w:tcPr>
          <w:p w14:paraId="73B760E5"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5D0D27F4"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Recevoir l'ANO</w:t>
            </w:r>
          </w:p>
        </w:tc>
        <w:tc>
          <w:tcPr>
            <w:tcW w:w="773" w:type="pct"/>
            <w:vMerge/>
            <w:tcBorders>
              <w:top w:val="nil"/>
              <w:left w:val="single" w:sz="4" w:space="0" w:color="auto"/>
              <w:bottom w:val="single" w:sz="4" w:space="0" w:color="000000"/>
              <w:right w:val="single" w:sz="4" w:space="0" w:color="auto"/>
            </w:tcBorders>
            <w:vAlign w:val="center"/>
            <w:hideMark/>
          </w:tcPr>
          <w:p w14:paraId="5CC291BB"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08" w:type="pct"/>
            <w:vMerge/>
            <w:tcBorders>
              <w:top w:val="nil"/>
              <w:left w:val="single" w:sz="4" w:space="0" w:color="auto"/>
              <w:bottom w:val="single" w:sz="4" w:space="0" w:color="000000"/>
              <w:right w:val="single" w:sz="4" w:space="0" w:color="auto"/>
            </w:tcBorders>
            <w:vAlign w:val="center"/>
            <w:hideMark/>
          </w:tcPr>
          <w:p w14:paraId="2F5DA7D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73" w:type="pct"/>
            <w:vMerge/>
            <w:tcBorders>
              <w:top w:val="nil"/>
              <w:left w:val="single" w:sz="4" w:space="0" w:color="auto"/>
              <w:bottom w:val="single" w:sz="4" w:space="0" w:color="000000"/>
              <w:right w:val="single" w:sz="4" w:space="0" w:color="auto"/>
            </w:tcBorders>
            <w:vAlign w:val="center"/>
            <w:hideMark/>
          </w:tcPr>
          <w:p w14:paraId="36FC0AEA"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128" w:type="pct"/>
            <w:vMerge/>
            <w:tcBorders>
              <w:top w:val="nil"/>
              <w:left w:val="single" w:sz="4" w:space="0" w:color="auto"/>
              <w:bottom w:val="single" w:sz="4" w:space="0" w:color="000000"/>
              <w:right w:val="single" w:sz="4" w:space="0" w:color="auto"/>
            </w:tcBorders>
            <w:vAlign w:val="center"/>
            <w:hideMark/>
          </w:tcPr>
          <w:p w14:paraId="7E3B94DC"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128" w:type="pct"/>
            <w:vMerge/>
            <w:tcBorders>
              <w:top w:val="nil"/>
              <w:left w:val="single" w:sz="4" w:space="0" w:color="auto"/>
              <w:bottom w:val="single" w:sz="4" w:space="0" w:color="000000"/>
              <w:right w:val="single" w:sz="4" w:space="0" w:color="auto"/>
            </w:tcBorders>
            <w:vAlign w:val="center"/>
            <w:hideMark/>
          </w:tcPr>
          <w:p w14:paraId="4ECAC4AA"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128" w:type="pct"/>
            <w:vMerge/>
            <w:tcBorders>
              <w:top w:val="nil"/>
              <w:left w:val="single" w:sz="4" w:space="0" w:color="auto"/>
              <w:bottom w:val="single" w:sz="4" w:space="0" w:color="000000"/>
              <w:right w:val="single" w:sz="4" w:space="0" w:color="auto"/>
            </w:tcBorders>
            <w:vAlign w:val="center"/>
            <w:hideMark/>
          </w:tcPr>
          <w:p w14:paraId="53E79AA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128" w:type="pct"/>
            <w:vMerge/>
            <w:tcBorders>
              <w:top w:val="nil"/>
              <w:left w:val="single" w:sz="4" w:space="0" w:color="auto"/>
              <w:bottom w:val="single" w:sz="4" w:space="0" w:color="000000"/>
              <w:right w:val="single" w:sz="4" w:space="0" w:color="auto"/>
            </w:tcBorders>
            <w:vAlign w:val="center"/>
            <w:hideMark/>
          </w:tcPr>
          <w:p w14:paraId="7723E967"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622" w:type="pct"/>
            <w:tcBorders>
              <w:top w:val="nil"/>
              <w:left w:val="nil"/>
              <w:bottom w:val="single" w:sz="4" w:space="0" w:color="auto"/>
              <w:right w:val="single" w:sz="4" w:space="0" w:color="auto"/>
            </w:tcBorders>
            <w:shd w:val="clear" w:color="auto" w:fill="auto"/>
            <w:noWrap/>
            <w:vAlign w:val="center"/>
            <w:hideMark/>
          </w:tcPr>
          <w:p w14:paraId="37BE093B"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PM </w:t>
            </w:r>
          </w:p>
        </w:tc>
      </w:tr>
      <w:tr w:rsidR="00B5672D" w:rsidRPr="00B5672D" w14:paraId="20549F5D" w14:textId="77777777" w:rsidTr="00B5672D">
        <w:trPr>
          <w:trHeight w:val="2198"/>
        </w:trPr>
        <w:tc>
          <w:tcPr>
            <w:tcW w:w="831" w:type="pct"/>
            <w:vMerge w:val="restart"/>
            <w:tcBorders>
              <w:top w:val="nil"/>
              <w:left w:val="single" w:sz="4" w:space="0" w:color="auto"/>
              <w:bottom w:val="single" w:sz="4" w:space="0" w:color="000000"/>
              <w:right w:val="single" w:sz="4" w:space="0" w:color="auto"/>
            </w:tcBorders>
            <w:shd w:val="clear" w:color="auto" w:fill="auto"/>
            <w:vAlign w:val="center"/>
            <w:hideMark/>
          </w:tcPr>
          <w:p w14:paraId="7321213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lastRenderedPageBreak/>
              <w:t xml:space="preserve">Finaliser le contrat avec </w:t>
            </w:r>
            <w:proofErr w:type="spellStart"/>
            <w:r w:rsidRPr="00B5672D">
              <w:rPr>
                <w:rFonts w:ascii="Calibri" w:eastAsia="Times New Roman" w:hAnsi="Calibri" w:cs="Calibri"/>
                <w:color w:val="000000"/>
                <w:sz w:val="28"/>
                <w:szCs w:val="28"/>
                <w:lang w:eastAsia="fr-FR"/>
              </w:rPr>
              <w:t>Sussol</w:t>
            </w:r>
            <w:proofErr w:type="spellEnd"/>
          </w:p>
        </w:tc>
        <w:tc>
          <w:tcPr>
            <w:tcW w:w="780" w:type="pct"/>
            <w:tcBorders>
              <w:top w:val="nil"/>
              <w:left w:val="nil"/>
              <w:bottom w:val="single" w:sz="4" w:space="0" w:color="auto"/>
              <w:right w:val="single" w:sz="4" w:space="0" w:color="auto"/>
            </w:tcBorders>
            <w:shd w:val="clear" w:color="auto" w:fill="auto"/>
            <w:vAlign w:val="center"/>
            <w:hideMark/>
          </w:tcPr>
          <w:p w14:paraId="5903A5C6"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Réviser et compléter le tableau des exigences</w:t>
            </w:r>
          </w:p>
        </w:tc>
        <w:tc>
          <w:tcPr>
            <w:tcW w:w="773" w:type="pct"/>
            <w:tcBorders>
              <w:top w:val="nil"/>
              <w:left w:val="nil"/>
              <w:bottom w:val="single" w:sz="4" w:space="0" w:color="auto"/>
              <w:right w:val="single" w:sz="4" w:space="0" w:color="auto"/>
            </w:tcBorders>
            <w:shd w:val="clear" w:color="auto" w:fill="auto"/>
            <w:vAlign w:val="center"/>
            <w:hideMark/>
          </w:tcPr>
          <w:p w14:paraId="7BFB8DB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roofErr w:type="gramStart"/>
            <w:r w:rsidRPr="00B5672D">
              <w:rPr>
                <w:rFonts w:ascii="Calibri" w:eastAsia="Times New Roman" w:hAnsi="Calibri" w:cs="Calibri"/>
                <w:color w:val="000000"/>
                <w:sz w:val="28"/>
                <w:szCs w:val="28"/>
                <w:lang w:eastAsia="fr-FR"/>
              </w:rPr>
              <w:t>la</w:t>
            </w:r>
            <w:proofErr w:type="gramEnd"/>
            <w:r w:rsidRPr="00B5672D">
              <w:rPr>
                <w:rFonts w:ascii="Calibri" w:eastAsia="Times New Roman" w:hAnsi="Calibri" w:cs="Calibri"/>
                <w:color w:val="000000"/>
                <w:sz w:val="28"/>
                <w:szCs w:val="28"/>
                <w:lang w:eastAsia="fr-FR"/>
              </w:rPr>
              <w:t xml:space="preserve"> solution </w:t>
            </w:r>
            <w:proofErr w:type="spellStart"/>
            <w:r w:rsidRPr="00B5672D">
              <w:rPr>
                <w:rFonts w:ascii="Calibri" w:eastAsia="Times New Roman" w:hAnsi="Calibri" w:cs="Calibri"/>
                <w:color w:val="000000"/>
                <w:sz w:val="28"/>
                <w:szCs w:val="28"/>
                <w:lang w:eastAsia="fr-FR"/>
              </w:rPr>
              <w:t>repond</w:t>
            </w:r>
            <w:proofErr w:type="spellEnd"/>
            <w:r w:rsidRPr="00B5672D">
              <w:rPr>
                <w:rFonts w:ascii="Calibri" w:eastAsia="Times New Roman" w:hAnsi="Calibri" w:cs="Calibri"/>
                <w:color w:val="000000"/>
                <w:sz w:val="28"/>
                <w:szCs w:val="28"/>
                <w:lang w:eastAsia="fr-FR"/>
              </w:rPr>
              <w:t xml:space="preserve"> à toutes les exigences</w:t>
            </w:r>
          </w:p>
        </w:tc>
        <w:tc>
          <w:tcPr>
            <w:tcW w:w="708" w:type="pct"/>
            <w:vMerge w:val="restart"/>
            <w:tcBorders>
              <w:top w:val="nil"/>
              <w:left w:val="single" w:sz="4" w:space="0" w:color="auto"/>
              <w:bottom w:val="single" w:sz="4" w:space="0" w:color="000000"/>
              <w:right w:val="single" w:sz="4" w:space="0" w:color="auto"/>
            </w:tcBorders>
            <w:shd w:val="clear" w:color="auto" w:fill="auto"/>
            <w:vAlign w:val="center"/>
            <w:hideMark/>
          </w:tcPr>
          <w:p w14:paraId="7C77CDA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Pourcentage d'exigences satisfaites par </w:t>
            </w:r>
            <w:proofErr w:type="spellStart"/>
            <w:r w:rsidRPr="00B5672D">
              <w:rPr>
                <w:rFonts w:ascii="Calibri" w:eastAsia="Times New Roman" w:hAnsi="Calibri" w:cs="Calibri"/>
                <w:color w:val="000000"/>
                <w:sz w:val="28"/>
                <w:szCs w:val="28"/>
                <w:lang w:eastAsia="fr-FR"/>
              </w:rPr>
              <w:t>Sussol</w:t>
            </w:r>
            <w:proofErr w:type="spellEnd"/>
          </w:p>
        </w:tc>
        <w:tc>
          <w:tcPr>
            <w:tcW w:w="773" w:type="pct"/>
            <w:tcBorders>
              <w:top w:val="nil"/>
              <w:left w:val="nil"/>
              <w:bottom w:val="single" w:sz="4" w:space="0" w:color="auto"/>
              <w:right w:val="single" w:sz="4" w:space="0" w:color="auto"/>
            </w:tcBorders>
            <w:shd w:val="clear" w:color="auto" w:fill="auto"/>
            <w:vAlign w:val="center"/>
            <w:hideMark/>
          </w:tcPr>
          <w:p w14:paraId="1B19D118" w14:textId="77777777" w:rsidR="00B5672D" w:rsidRPr="00B5672D" w:rsidRDefault="00B5672D" w:rsidP="00B5672D">
            <w:pPr>
              <w:spacing w:after="0" w:line="240" w:lineRule="auto"/>
              <w:jc w:val="center"/>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Equipe projet/SUSSOL</w:t>
            </w:r>
          </w:p>
        </w:tc>
        <w:tc>
          <w:tcPr>
            <w:tcW w:w="128" w:type="pct"/>
            <w:tcBorders>
              <w:top w:val="nil"/>
              <w:left w:val="nil"/>
              <w:bottom w:val="single" w:sz="4" w:space="0" w:color="auto"/>
              <w:right w:val="single" w:sz="4" w:space="0" w:color="auto"/>
            </w:tcBorders>
            <w:shd w:val="clear" w:color="000000" w:fill="808080"/>
            <w:vAlign w:val="center"/>
            <w:hideMark/>
          </w:tcPr>
          <w:p w14:paraId="4877539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24CDD75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07C9F8A6"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6A54B0F3"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4E154067"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PM </w:t>
            </w:r>
          </w:p>
        </w:tc>
      </w:tr>
      <w:tr w:rsidR="00B5672D" w:rsidRPr="00B5672D" w14:paraId="6884E47B" w14:textId="77777777" w:rsidTr="00B5672D">
        <w:trPr>
          <w:trHeight w:val="2198"/>
        </w:trPr>
        <w:tc>
          <w:tcPr>
            <w:tcW w:w="831" w:type="pct"/>
            <w:vMerge/>
            <w:tcBorders>
              <w:top w:val="nil"/>
              <w:left w:val="single" w:sz="4" w:space="0" w:color="auto"/>
              <w:bottom w:val="single" w:sz="4" w:space="0" w:color="000000"/>
              <w:right w:val="single" w:sz="4" w:space="0" w:color="auto"/>
            </w:tcBorders>
            <w:vAlign w:val="center"/>
            <w:hideMark/>
          </w:tcPr>
          <w:p w14:paraId="6972747F"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66EC117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Organiser 1 UAT sur la dernière version de l'application</w:t>
            </w:r>
          </w:p>
        </w:tc>
        <w:tc>
          <w:tcPr>
            <w:tcW w:w="773" w:type="pct"/>
            <w:tcBorders>
              <w:top w:val="nil"/>
              <w:left w:val="nil"/>
              <w:bottom w:val="single" w:sz="4" w:space="0" w:color="auto"/>
              <w:right w:val="single" w:sz="4" w:space="0" w:color="auto"/>
            </w:tcBorders>
            <w:shd w:val="clear" w:color="auto" w:fill="auto"/>
            <w:vAlign w:val="center"/>
            <w:hideMark/>
          </w:tcPr>
          <w:p w14:paraId="0965E5B5" w14:textId="77777777" w:rsidR="00B5672D" w:rsidRPr="00B5672D" w:rsidRDefault="00B5672D" w:rsidP="00B5672D">
            <w:pPr>
              <w:spacing w:after="0" w:line="240" w:lineRule="auto"/>
              <w:rPr>
                <w:rFonts w:ascii="Calibri" w:eastAsia="Times New Roman" w:hAnsi="Calibri" w:cs="Calibri"/>
                <w:sz w:val="28"/>
                <w:szCs w:val="28"/>
                <w:lang w:eastAsia="fr-FR"/>
              </w:rPr>
            </w:pPr>
            <w:r w:rsidRPr="00B5672D">
              <w:rPr>
                <w:rFonts w:ascii="Calibri" w:eastAsia="Times New Roman" w:hAnsi="Calibri" w:cs="Calibri"/>
                <w:sz w:val="28"/>
                <w:szCs w:val="28"/>
                <w:lang w:eastAsia="fr-FR"/>
              </w:rPr>
              <w:t>Les utilisateurs acceptent/valident la version du logiciel</w:t>
            </w:r>
          </w:p>
        </w:tc>
        <w:tc>
          <w:tcPr>
            <w:tcW w:w="708" w:type="pct"/>
            <w:vMerge/>
            <w:tcBorders>
              <w:top w:val="nil"/>
              <w:left w:val="single" w:sz="4" w:space="0" w:color="auto"/>
              <w:bottom w:val="single" w:sz="4" w:space="0" w:color="000000"/>
              <w:right w:val="single" w:sz="4" w:space="0" w:color="auto"/>
            </w:tcBorders>
            <w:vAlign w:val="center"/>
            <w:hideMark/>
          </w:tcPr>
          <w:p w14:paraId="252A197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73" w:type="pct"/>
            <w:tcBorders>
              <w:top w:val="nil"/>
              <w:left w:val="nil"/>
              <w:bottom w:val="single" w:sz="4" w:space="0" w:color="auto"/>
              <w:right w:val="single" w:sz="4" w:space="0" w:color="auto"/>
            </w:tcBorders>
            <w:shd w:val="clear" w:color="auto" w:fill="auto"/>
            <w:vAlign w:val="center"/>
            <w:hideMark/>
          </w:tcPr>
          <w:p w14:paraId="5B1E9881" w14:textId="77777777" w:rsidR="00B5672D" w:rsidRPr="00B5672D" w:rsidRDefault="00B5672D" w:rsidP="00B5672D">
            <w:pPr>
              <w:spacing w:after="0" w:line="240" w:lineRule="auto"/>
              <w:jc w:val="center"/>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Equipe projet/SUSSOL</w:t>
            </w:r>
          </w:p>
        </w:tc>
        <w:tc>
          <w:tcPr>
            <w:tcW w:w="128" w:type="pct"/>
            <w:tcBorders>
              <w:top w:val="nil"/>
              <w:left w:val="nil"/>
              <w:bottom w:val="single" w:sz="4" w:space="0" w:color="auto"/>
              <w:right w:val="single" w:sz="4" w:space="0" w:color="auto"/>
            </w:tcBorders>
            <w:shd w:val="clear" w:color="000000" w:fill="808080"/>
            <w:vAlign w:val="center"/>
            <w:hideMark/>
          </w:tcPr>
          <w:p w14:paraId="3FCD7D4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494B122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6003954A"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04832A27"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36F4CDB8"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5 056 000 XOF </w:t>
            </w:r>
          </w:p>
        </w:tc>
      </w:tr>
      <w:tr w:rsidR="00B5672D" w:rsidRPr="00B5672D" w14:paraId="64443C91" w14:textId="77777777" w:rsidTr="00B5672D">
        <w:trPr>
          <w:trHeight w:val="2198"/>
        </w:trPr>
        <w:tc>
          <w:tcPr>
            <w:tcW w:w="831" w:type="pct"/>
            <w:vMerge/>
            <w:tcBorders>
              <w:top w:val="nil"/>
              <w:left w:val="single" w:sz="4" w:space="0" w:color="auto"/>
              <w:bottom w:val="single" w:sz="4" w:space="0" w:color="000000"/>
              <w:right w:val="single" w:sz="4" w:space="0" w:color="auto"/>
            </w:tcBorders>
            <w:vAlign w:val="center"/>
            <w:hideMark/>
          </w:tcPr>
          <w:p w14:paraId="4D3E3E5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67E97806"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Finaliser les discussions sur le contenu du contrat</w:t>
            </w:r>
          </w:p>
        </w:tc>
        <w:tc>
          <w:tcPr>
            <w:tcW w:w="773" w:type="pct"/>
            <w:tcBorders>
              <w:top w:val="nil"/>
              <w:left w:val="nil"/>
              <w:bottom w:val="single" w:sz="4" w:space="0" w:color="auto"/>
              <w:right w:val="single" w:sz="4" w:space="0" w:color="auto"/>
            </w:tcBorders>
            <w:shd w:val="clear" w:color="auto" w:fill="auto"/>
            <w:vAlign w:val="center"/>
            <w:hideMark/>
          </w:tcPr>
          <w:p w14:paraId="02AE6CC7" w14:textId="77777777" w:rsidR="00B5672D" w:rsidRPr="00B5672D" w:rsidRDefault="00B5672D" w:rsidP="00B5672D">
            <w:pPr>
              <w:spacing w:after="0" w:line="240" w:lineRule="auto"/>
              <w:rPr>
                <w:rFonts w:ascii="Calibri" w:eastAsia="Times New Roman" w:hAnsi="Calibri" w:cs="Calibri"/>
                <w:sz w:val="28"/>
                <w:szCs w:val="28"/>
                <w:lang w:eastAsia="fr-FR"/>
              </w:rPr>
            </w:pPr>
            <w:r w:rsidRPr="00B5672D">
              <w:rPr>
                <w:rFonts w:ascii="Calibri" w:eastAsia="Times New Roman" w:hAnsi="Calibri" w:cs="Calibri"/>
                <w:sz w:val="28"/>
                <w:szCs w:val="28"/>
                <w:lang w:eastAsia="fr-FR"/>
              </w:rPr>
              <w:t>La version finale du contrat est disponible</w:t>
            </w:r>
          </w:p>
        </w:tc>
        <w:tc>
          <w:tcPr>
            <w:tcW w:w="708" w:type="pct"/>
            <w:tcBorders>
              <w:top w:val="nil"/>
              <w:left w:val="nil"/>
              <w:bottom w:val="single" w:sz="4" w:space="0" w:color="auto"/>
              <w:right w:val="single" w:sz="4" w:space="0" w:color="auto"/>
            </w:tcBorders>
            <w:shd w:val="clear" w:color="auto" w:fill="auto"/>
            <w:vAlign w:val="center"/>
            <w:hideMark/>
          </w:tcPr>
          <w:p w14:paraId="788FC5A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Existence d'un contrat finalisé</w:t>
            </w:r>
          </w:p>
        </w:tc>
        <w:tc>
          <w:tcPr>
            <w:tcW w:w="773" w:type="pct"/>
            <w:tcBorders>
              <w:top w:val="nil"/>
              <w:left w:val="nil"/>
              <w:bottom w:val="single" w:sz="4" w:space="0" w:color="auto"/>
              <w:right w:val="single" w:sz="4" w:space="0" w:color="auto"/>
            </w:tcBorders>
            <w:shd w:val="clear" w:color="auto" w:fill="auto"/>
            <w:vAlign w:val="center"/>
            <w:hideMark/>
          </w:tcPr>
          <w:p w14:paraId="3E9EED84" w14:textId="77777777" w:rsidR="00B5672D" w:rsidRPr="00B5672D" w:rsidRDefault="00B5672D" w:rsidP="00B5672D">
            <w:pPr>
              <w:spacing w:after="0" w:line="240" w:lineRule="auto"/>
              <w:jc w:val="center"/>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Equipe projet/SUSSOL</w:t>
            </w:r>
          </w:p>
        </w:tc>
        <w:tc>
          <w:tcPr>
            <w:tcW w:w="128" w:type="pct"/>
            <w:tcBorders>
              <w:top w:val="nil"/>
              <w:left w:val="nil"/>
              <w:bottom w:val="single" w:sz="4" w:space="0" w:color="auto"/>
              <w:right w:val="single" w:sz="4" w:space="0" w:color="auto"/>
            </w:tcBorders>
            <w:shd w:val="clear" w:color="000000" w:fill="808080"/>
            <w:vAlign w:val="center"/>
            <w:hideMark/>
          </w:tcPr>
          <w:p w14:paraId="720ABAF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20B28F2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7D2AE90A"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723B19F8"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60602A51"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PM </w:t>
            </w:r>
          </w:p>
        </w:tc>
      </w:tr>
      <w:tr w:rsidR="00B5672D" w:rsidRPr="00B5672D" w14:paraId="13B057E5" w14:textId="77777777" w:rsidTr="00B5672D">
        <w:trPr>
          <w:trHeight w:val="2198"/>
        </w:trPr>
        <w:tc>
          <w:tcPr>
            <w:tcW w:w="831" w:type="pct"/>
            <w:vMerge/>
            <w:tcBorders>
              <w:top w:val="nil"/>
              <w:left w:val="single" w:sz="4" w:space="0" w:color="auto"/>
              <w:bottom w:val="single" w:sz="4" w:space="0" w:color="000000"/>
              <w:right w:val="single" w:sz="4" w:space="0" w:color="auto"/>
            </w:tcBorders>
            <w:vAlign w:val="center"/>
            <w:hideMark/>
          </w:tcPr>
          <w:p w14:paraId="28D46A08"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77F4893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Collecter les différentes signatures</w:t>
            </w:r>
          </w:p>
        </w:tc>
        <w:tc>
          <w:tcPr>
            <w:tcW w:w="773" w:type="pct"/>
            <w:tcBorders>
              <w:top w:val="nil"/>
              <w:left w:val="nil"/>
              <w:bottom w:val="single" w:sz="4" w:space="0" w:color="auto"/>
              <w:right w:val="single" w:sz="4" w:space="0" w:color="auto"/>
            </w:tcBorders>
            <w:shd w:val="clear" w:color="auto" w:fill="auto"/>
            <w:vAlign w:val="center"/>
            <w:hideMark/>
          </w:tcPr>
          <w:p w14:paraId="7B4050A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MSHP, Fonds mondial contractent avec </w:t>
            </w:r>
            <w:proofErr w:type="spellStart"/>
            <w:r w:rsidRPr="00B5672D">
              <w:rPr>
                <w:rFonts w:ascii="Calibri" w:eastAsia="Times New Roman" w:hAnsi="Calibri" w:cs="Calibri"/>
                <w:color w:val="000000"/>
                <w:sz w:val="28"/>
                <w:szCs w:val="28"/>
                <w:lang w:eastAsia="fr-FR"/>
              </w:rPr>
              <w:t>Sussol</w:t>
            </w:r>
            <w:proofErr w:type="spellEnd"/>
          </w:p>
        </w:tc>
        <w:tc>
          <w:tcPr>
            <w:tcW w:w="708" w:type="pct"/>
            <w:tcBorders>
              <w:top w:val="nil"/>
              <w:left w:val="nil"/>
              <w:bottom w:val="single" w:sz="4" w:space="0" w:color="auto"/>
              <w:right w:val="single" w:sz="4" w:space="0" w:color="auto"/>
            </w:tcBorders>
            <w:shd w:val="clear" w:color="auto" w:fill="auto"/>
            <w:vAlign w:val="center"/>
            <w:hideMark/>
          </w:tcPr>
          <w:p w14:paraId="6D6207ED"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Existence d'un contrat signé</w:t>
            </w:r>
          </w:p>
        </w:tc>
        <w:tc>
          <w:tcPr>
            <w:tcW w:w="773" w:type="pct"/>
            <w:tcBorders>
              <w:top w:val="nil"/>
              <w:left w:val="nil"/>
              <w:bottom w:val="single" w:sz="4" w:space="0" w:color="auto"/>
              <w:right w:val="single" w:sz="4" w:space="0" w:color="auto"/>
            </w:tcBorders>
            <w:shd w:val="clear" w:color="auto" w:fill="auto"/>
            <w:vAlign w:val="center"/>
            <w:hideMark/>
          </w:tcPr>
          <w:p w14:paraId="64D70E66"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roofErr w:type="spellStart"/>
            <w:proofErr w:type="gramStart"/>
            <w:r w:rsidRPr="00B5672D">
              <w:rPr>
                <w:rFonts w:ascii="Calibri" w:eastAsia="Times New Roman" w:hAnsi="Calibri" w:cs="Calibri"/>
                <w:color w:val="000000"/>
                <w:sz w:val="28"/>
                <w:szCs w:val="28"/>
                <w:lang w:eastAsia="fr-FR"/>
              </w:rPr>
              <w:t>MSHP,Fonds</w:t>
            </w:r>
            <w:proofErr w:type="spellEnd"/>
            <w:proofErr w:type="gramEnd"/>
            <w:r w:rsidRPr="00B5672D">
              <w:rPr>
                <w:rFonts w:ascii="Calibri" w:eastAsia="Times New Roman" w:hAnsi="Calibri" w:cs="Calibri"/>
                <w:color w:val="000000"/>
                <w:sz w:val="28"/>
                <w:szCs w:val="28"/>
                <w:lang w:eastAsia="fr-FR"/>
              </w:rPr>
              <w:t xml:space="preserve"> </w:t>
            </w:r>
            <w:proofErr w:type="spellStart"/>
            <w:r w:rsidRPr="00B5672D">
              <w:rPr>
                <w:rFonts w:ascii="Calibri" w:eastAsia="Times New Roman" w:hAnsi="Calibri" w:cs="Calibri"/>
                <w:color w:val="000000"/>
                <w:sz w:val="28"/>
                <w:szCs w:val="28"/>
                <w:lang w:eastAsia="fr-FR"/>
              </w:rPr>
              <w:t>modial</w:t>
            </w:r>
            <w:proofErr w:type="spellEnd"/>
            <w:r w:rsidRPr="00B5672D">
              <w:rPr>
                <w:rFonts w:ascii="Calibri" w:eastAsia="Times New Roman" w:hAnsi="Calibri" w:cs="Calibri"/>
                <w:color w:val="000000"/>
                <w:sz w:val="28"/>
                <w:szCs w:val="28"/>
                <w:lang w:eastAsia="fr-FR"/>
              </w:rPr>
              <w:t>/SUSSOL</w:t>
            </w:r>
          </w:p>
        </w:tc>
        <w:tc>
          <w:tcPr>
            <w:tcW w:w="128" w:type="pct"/>
            <w:tcBorders>
              <w:top w:val="nil"/>
              <w:left w:val="nil"/>
              <w:bottom w:val="single" w:sz="4" w:space="0" w:color="auto"/>
              <w:right w:val="single" w:sz="4" w:space="0" w:color="auto"/>
            </w:tcBorders>
            <w:shd w:val="clear" w:color="000000" w:fill="808080"/>
            <w:vAlign w:val="center"/>
            <w:hideMark/>
          </w:tcPr>
          <w:p w14:paraId="29505046"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09245284"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517E5790"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76F1FF55"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3CDD5FC8"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288 887 693 XOF </w:t>
            </w:r>
          </w:p>
        </w:tc>
      </w:tr>
      <w:tr w:rsidR="00B5672D" w:rsidRPr="00B5672D" w14:paraId="36966A65" w14:textId="77777777" w:rsidTr="00B5672D">
        <w:trPr>
          <w:trHeight w:val="2198"/>
        </w:trPr>
        <w:tc>
          <w:tcPr>
            <w:tcW w:w="831" w:type="pct"/>
            <w:vMerge w:val="restart"/>
            <w:tcBorders>
              <w:top w:val="nil"/>
              <w:left w:val="single" w:sz="4" w:space="0" w:color="auto"/>
              <w:bottom w:val="single" w:sz="4" w:space="0" w:color="000000"/>
              <w:right w:val="single" w:sz="4" w:space="0" w:color="auto"/>
            </w:tcBorders>
            <w:shd w:val="clear" w:color="auto" w:fill="auto"/>
            <w:vAlign w:val="center"/>
            <w:hideMark/>
          </w:tcPr>
          <w:p w14:paraId="6F28B6AB"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lastRenderedPageBreak/>
              <w:t>Mettre en place une équipe de gestion de projet fonctionnelle</w:t>
            </w:r>
          </w:p>
        </w:tc>
        <w:tc>
          <w:tcPr>
            <w:tcW w:w="780" w:type="pct"/>
            <w:tcBorders>
              <w:top w:val="nil"/>
              <w:left w:val="nil"/>
              <w:bottom w:val="single" w:sz="4" w:space="0" w:color="auto"/>
              <w:right w:val="single" w:sz="4" w:space="0" w:color="auto"/>
            </w:tcBorders>
            <w:shd w:val="clear" w:color="auto" w:fill="auto"/>
            <w:vAlign w:val="center"/>
            <w:hideMark/>
          </w:tcPr>
          <w:p w14:paraId="07F4AD18"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Identifier les membres de l'équipe projet parmi les ressources déjà existantes au niveau local (PNDAP, DIIS, NPSP, IHSC-TA)</w:t>
            </w:r>
          </w:p>
        </w:tc>
        <w:tc>
          <w:tcPr>
            <w:tcW w:w="773" w:type="pct"/>
            <w:vMerge w:val="restart"/>
            <w:tcBorders>
              <w:top w:val="nil"/>
              <w:left w:val="single" w:sz="4" w:space="0" w:color="auto"/>
              <w:bottom w:val="single" w:sz="4" w:space="0" w:color="000000"/>
              <w:right w:val="single" w:sz="4" w:space="0" w:color="auto"/>
            </w:tcBorders>
            <w:shd w:val="clear" w:color="auto" w:fill="auto"/>
            <w:vAlign w:val="center"/>
            <w:hideMark/>
          </w:tcPr>
          <w:p w14:paraId="50A125A5" w14:textId="77777777" w:rsidR="00B5672D" w:rsidRPr="00B5672D" w:rsidRDefault="00B5672D" w:rsidP="00B5672D">
            <w:pPr>
              <w:spacing w:after="0" w:line="240" w:lineRule="auto"/>
              <w:rPr>
                <w:rFonts w:ascii="Calibri" w:eastAsia="Times New Roman" w:hAnsi="Calibri" w:cs="Calibri"/>
                <w:sz w:val="28"/>
                <w:szCs w:val="28"/>
                <w:lang w:eastAsia="fr-FR"/>
              </w:rPr>
            </w:pPr>
            <w:r w:rsidRPr="00B5672D">
              <w:rPr>
                <w:rFonts w:ascii="Calibri" w:eastAsia="Times New Roman" w:hAnsi="Calibri" w:cs="Calibri"/>
                <w:sz w:val="28"/>
                <w:szCs w:val="28"/>
                <w:lang w:eastAsia="fr-FR"/>
              </w:rPr>
              <w:t>L'équipe projet est mise en place et fonctionne correctement</w:t>
            </w:r>
          </w:p>
        </w:tc>
        <w:tc>
          <w:tcPr>
            <w:tcW w:w="708" w:type="pct"/>
            <w:tcBorders>
              <w:top w:val="nil"/>
              <w:left w:val="nil"/>
              <w:bottom w:val="single" w:sz="4" w:space="0" w:color="auto"/>
              <w:right w:val="single" w:sz="4" w:space="0" w:color="auto"/>
            </w:tcBorders>
            <w:shd w:val="clear" w:color="auto" w:fill="auto"/>
            <w:vAlign w:val="center"/>
            <w:hideMark/>
          </w:tcPr>
          <w:p w14:paraId="512E000F"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Nombre de personnes identifiées possédant une fiche de poste</w:t>
            </w:r>
          </w:p>
        </w:tc>
        <w:tc>
          <w:tcPr>
            <w:tcW w:w="773" w:type="pct"/>
            <w:tcBorders>
              <w:top w:val="nil"/>
              <w:left w:val="nil"/>
              <w:bottom w:val="single" w:sz="4" w:space="0" w:color="auto"/>
              <w:right w:val="single" w:sz="4" w:space="0" w:color="auto"/>
            </w:tcBorders>
            <w:shd w:val="clear" w:color="auto" w:fill="auto"/>
            <w:vAlign w:val="center"/>
            <w:hideMark/>
          </w:tcPr>
          <w:p w14:paraId="6CC5267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MSHP</w:t>
            </w:r>
          </w:p>
        </w:tc>
        <w:tc>
          <w:tcPr>
            <w:tcW w:w="128" w:type="pct"/>
            <w:tcBorders>
              <w:top w:val="nil"/>
              <w:left w:val="nil"/>
              <w:bottom w:val="single" w:sz="4" w:space="0" w:color="auto"/>
              <w:right w:val="single" w:sz="4" w:space="0" w:color="auto"/>
            </w:tcBorders>
            <w:shd w:val="clear" w:color="000000" w:fill="808080"/>
            <w:vAlign w:val="center"/>
            <w:hideMark/>
          </w:tcPr>
          <w:p w14:paraId="6261E6CB"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60DFD6E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06436D7A"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63CB9ED6"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15995674"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PM </w:t>
            </w:r>
          </w:p>
        </w:tc>
      </w:tr>
      <w:tr w:rsidR="00B5672D" w:rsidRPr="00B5672D" w14:paraId="736EBD86" w14:textId="77777777" w:rsidTr="00B5672D">
        <w:trPr>
          <w:trHeight w:val="2198"/>
        </w:trPr>
        <w:tc>
          <w:tcPr>
            <w:tcW w:w="831" w:type="pct"/>
            <w:vMerge/>
            <w:tcBorders>
              <w:top w:val="nil"/>
              <w:left w:val="single" w:sz="4" w:space="0" w:color="auto"/>
              <w:bottom w:val="single" w:sz="4" w:space="0" w:color="000000"/>
              <w:right w:val="single" w:sz="4" w:space="0" w:color="auto"/>
            </w:tcBorders>
            <w:vAlign w:val="center"/>
            <w:hideMark/>
          </w:tcPr>
          <w:p w14:paraId="437C7EC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1A1798B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Recruter </w:t>
            </w:r>
            <w:r w:rsidRPr="00B5672D">
              <w:rPr>
                <w:rFonts w:ascii="Calibri" w:eastAsia="Times New Roman" w:hAnsi="Calibri" w:cs="Calibri"/>
                <w:b/>
                <w:bCs/>
                <w:color w:val="000000"/>
                <w:sz w:val="28"/>
                <w:szCs w:val="28"/>
                <w:lang w:eastAsia="fr-FR"/>
              </w:rPr>
              <w:t xml:space="preserve">3 </w:t>
            </w:r>
            <w:r w:rsidRPr="00B5672D">
              <w:rPr>
                <w:rFonts w:ascii="Calibri" w:eastAsia="Times New Roman" w:hAnsi="Calibri" w:cs="Calibri"/>
                <w:color w:val="000000"/>
                <w:sz w:val="28"/>
                <w:szCs w:val="28"/>
                <w:lang w:eastAsia="fr-FR"/>
              </w:rPr>
              <w:t>membres additionnels de l'équipe projet (profils non disponibles)</w:t>
            </w:r>
          </w:p>
        </w:tc>
        <w:tc>
          <w:tcPr>
            <w:tcW w:w="773" w:type="pct"/>
            <w:vMerge/>
            <w:tcBorders>
              <w:top w:val="nil"/>
              <w:left w:val="single" w:sz="4" w:space="0" w:color="auto"/>
              <w:bottom w:val="single" w:sz="4" w:space="0" w:color="000000"/>
              <w:right w:val="single" w:sz="4" w:space="0" w:color="auto"/>
            </w:tcBorders>
            <w:vAlign w:val="center"/>
            <w:hideMark/>
          </w:tcPr>
          <w:p w14:paraId="16498B54" w14:textId="77777777" w:rsidR="00B5672D" w:rsidRPr="00B5672D" w:rsidRDefault="00B5672D" w:rsidP="00B5672D">
            <w:pPr>
              <w:spacing w:after="0" w:line="240" w:lineRule="auto"/>
              <w:rPr>
                <w:rFonts w:ascii="Calibri" w:eastAsia="Times New Roman" w:hAnsi="Calibri" w:cs="Calibri"/>
                <w:sz w:val="28"/>
                <w:szCs w:val="28"/>
                <w:lang w:eastAsia="fr-FR"/>
              </w:rPr>
            </w:pPr>
          </w:p>
        </w:tc>
        <w:tc>
          <w:tcPr>
            <w:tcW w:w="708" w:type="pct"/>
            <w:tcBorders>
              <w:top w:val="nil"/>
              <w:left w:val="nil"/>
              <w:bottom w:val="single" w:sz="4" w:space="0" w:color="auto"/>
              <w:right w:val="single" w:sz="4" w:space="0" w:color="auto"/>
            </w:tcBorders>
            <w:shd w:val="clear" w:color="auto" w:fill="auto"/>
            <w:vAlign w:val="center"/>
            <w:hideMark/>
          </w:tcPr>
          <w:p w14:paraId="1E72E4DE"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Nombre de personnes recrutées possédant une fiche de poste</w:t>
            </w:r>
          </w:p>
        </w:tc>
        <w:tc>
          <w:tcPr>
            <w:tcW w:w="773" w:type="pct"/>
            <w:tcBorders>
              <w:top w:val="nil"/>
              <w:left w:val="nil"/>
              <w:bottom w:val="single" w:sz="4" w:space="0" w:color="auto"/>
              <w:right w:val="single" w:sz="4" w:space="0" w:color="auto"/>
            </w:tcBorders>
            <w:shd w:val="clear" w:color="auto" w:fill="auto"/>
            <w:vAlign w:val="center"/>
            <w:hideMark/>
          </w:tcPr>
          <w:p w14:paraId="38C2D9D6"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Fonds mondial</w:t>
            </w:r>
          </w:p>
        </w:tc>
        <w:tc>
          <w:tcPr>
            <w:tcW w:w="128" w:type="pct"/>
            <w:tcBorders>
              <w:top w:val="nil"/>
              <w:left w:val="nil"/>
              <w:bottom w:val="single" w:sz="4" w:space="0" w:color="auto"/>
              <w:right w:val="single" w:sz="4" w:space="0" w:color="auto"/>
            </w:tcBorders>
            <w:shd w:val="clear" w:color="000000" w:fill="808080"/>
            <w:vAlign w:val="center"/>
            <w:hideMark/>
          </w:tcPr>
          <w:p w14:paraId="262BC1A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77B023FD"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3B618D55"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2877C96D"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16772262"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43 512 000 XOF </w:t>
            </w:r>
          </w:p>
        </w:tc>
      </w:tr>
      <w:tr w:rsidR="00B5672D" w:rsidRPr="00B5672D" w14:paraId="299F8175" w14:textId="77777777" w:rsidTr="00B5672D">
        <w:trPr>
          <w:trHeight w:val="2198"/>
        </w:trPr>
        <w:tc>
          <w:tcPr>
            <w:tcW w:w="831" w:type="pct"/>
            <w:vMerge/>
            <w:tcBorders>
              <w:top w:val="nil"/>
              <w:left w:val="single" w:sz="4" w:space="0" w:color="auto"/>
              <w:bottom w:val="single" w:sz="4" w:space="0" w:color="000000"/>
              <w:right w:val="single" w:sz="4" w:space="0" w:color="auto"/>
            </w:tcBorders>
            <w:vAlign w:val="center"/>
            <w:hideMark/>
          </w:tcPr>
          <w:p w14:paraId="7A69B92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44F140EC"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Apporter un appui au fonctionnement de l'équipe projet (frais </w:t>
            </w:r>
            <w:r w:rsidRPr="00B5672D">
              <w:rPr>
                <w:rFonts w:ascii="Calibri" w:eastAsia="Times New Roman" w:hAnsi="Calibri" w:cs="Calibri"/>
                <w:color w:val="000000"/>
                <w:sz w:val="28"/>
                <w:szCs w:val="28"/>
                <w:lang w:eastAsia="fr-FR"/>
              </w:rPr>
              <w:lastRenderedPageBreak/>
              <w:t xml:space="preserve">de communication, connexion internet, </w:t>
            </w:r>
            <w:proofErr w:type="spellStart"/>
            <w:r w:rsidRPr="00B5672D">
              <w:rPr>
                <w:rFonts w:ascii="Calibri" w:eastAsia="Times New Roman" w:hAnsi="Calibri" w:cs="Calibri"/>
                <w:color w:val="000000"/>
                <w:sz w:val="28"/>
                <w:szCs w:val="28"/>
                <w:lang w:eastAsia="fr-FR"/>
              </w:rPr>
              <w:t>etc</w:t>
            </w:r>
            <w:proofErr w:type="spellEnd"/>
            <w:r w:rsidRPr="00B5672D">
              <w:rPr>
                <w:rFonts w:ascii="Calibri" w:eastAsia="Times New Roman" w:hAnsi="Calibri" w:cs="Calibri"/>
                <w:color w:val="000000"/>
                <w:sz w:val="28"/>
                <w:szCs w:val="28"/>
                <w:lang w:eastAsia="fr-FR"/>
              </w:rPr>
              <w:t xml:space="preserve">) </w:t>
            </w:r>
          </w:p>
        </w:tc>
        <w:tc>
          <w:tcPr>
            <w:tcW w:w="773" w:type="pct"/>
            <w:vMerge/>
            <w:tcBorders>
              <w:top w:val="nil"/>
              <w:left w:val="single" w:sz="4" w:space="0" w:color="auto"/>
              <w:bottom w:val="single" w:sz="4" w:space="0" w:color="000000"/>
              <w:right w:val="single" w:sz="4" w:space="0" w:color="auto"/>
            </w:tcBorders>
            <w:vAlign w:val="center"/>
            <w:hideMark/>
          </w:tcPr>
          <w:p w14:paraId="76546E48" w14:textId="77777777" w:rsidR="00B5672D" w:rsidRPr="00B5672D" w:rsidRDefault="00B5672D" w:rsidP="00B5672D">
            <w:pPr>
              <w:spacing w:after="0" w:line="240" w:lineRule="auto"/>
              <w:rPr>
                <w:rFonts w:ascii="Calibri" w:eastAsia="Times New Roman" w:hAnsi="Calibri" w:cs="Calibri"/>
                <w:sz w:val="28"/>
                <w:szCs w:val="28"/>
                <w:lang w:eastAsia="fr-FR"/>
              </w:rPr>
            </w:pPr>
          </w:p>
        </w:tc>
        <w:tc>
          <w:tcPr>
            <w:tcW w:w="708" w:type="pct"/>
            <w:tcBorders>
              <w:top w:val="nil"/>
              <w:left w:val="nil"/>
              <w:bottom w:val="single" w:sz="4" w:space="0" w:color="auto"/>
              <w:right w:val="single" w:sz="4" w:space="0" w:color="auto"/>
            </w:tcBorders>
            <w:shd w:val="clear" w:color="auto" w:fill="auto"/>
            <w:vAlign w:val="center"/>
            <w:hideMark/>
          </w:tcPr>
          <w:p w14:paraId="2017A41D"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Taux de satisfaction des besoins de l'équipe projet</w:t>
            </w:r>
          </w:p>
        </w:tc>
        <w:tc>
          <w:tcPr>
            <w:tcW w:w="773" w:type="pct"/>
            <w:tcBorders>
              <w:top w:val="nil"/>
              <w:left w:val="nil"/>
              <w:bottom w:val="single" w:sz="4" w:space="0" w:color="auto"/>
              <w:right w:val="single" w:sz="4" w:space="0" w:color="auto"/>
            </w:tcBorders>
            <w:shd w:val="clear" w:color="auto" w:fill="auto"/>
            <w:vAlign w:val="center"/>
            <w:hideMark/>
          </w:tcPr>
          <w:p w14:paraId="45FFAC0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Fonds mondial</w:t>
            </w:r>
          </w:p>
        </w:tc>
        <w:tc>
          <w:tcPr>
            <w:tcW w:w="128" w:type="pct"/>
            <w:tcBorders>
              <w:top w:val="nil"/>
              <w:left w:val="nil"/>
              <w:bottom w:val="single" w:sz="4" w:space="0" w:color="auto"/>
              <w:right w:val="single" w:sz="4" w:space="0" w:color="auto"/>
            </w:tcBorders>
            <w:shd w:val="clear" w:color="000000" w:fill="808080"/>
            <w:vAlign w:val="center"/>
            <w:hideMark/>
          </w:tcPr>
          <w:p w14:paraId="7C76501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61EA94BC"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7F58D42C"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0DD0A10F"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17BF86B5"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4 150 000 XOF </w:t>
            </w:r>
          </w:p>
        </w:tc>
      </w:tr>
      <w:tr w:rsidR="00B5672D" w:rsidRPr="00B5672D" w14:paraId="473D9FEC" w14:textId="77777777" w:rsidTr="00B5672D">
        <w:trPr>
          <w:trHeight w:val="2198"/>
        </w:trPr>
        <w:tc>
          <w:tcPr>
            <w:tcW w:w="831" w:type="pct"/>
            <w:vMerge/>
            <w:tcBorders>
              <w:top w:val="nil"/>
              <w:left w:val="single" w:sz="4" w:space="0" w:color="auto"/>
              <w:bottom w:val="single" w:sz="4" w:space="0" w:color="000000"/>
              <w:right w:val="single" w:sz="4" w:space="0" w:color="auto"/>
            </w:tcBorders>
            <w:vAlign w:val="center"/>
            <w:hideMark/>
          </w:tcPr>
          <w:p w14:paraId="673625B7"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2351D0DF"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Organiser des </w:t>
            </w:r>
            <w:proofErr w:type="spellStart"/>
            <w:r w:rsidRPr="00B5672D">
              <w:rPr>
                <w:rFonts w:ascii="Calibri" w:eastAsia="Times New Roman" w:hAnsi="Calibri" w:cs="Calibri"/>
                <w:color w:val="000000"/>
                <w:sz w:val="28"/>
                <w:szCs w:val="28"/>
                <w:lang w:eastAsia="fr-FR"/>
              </w:rPr>
              <w:t>reunions</w:t>
            </w:r>
            <w:proofErr w:type="spellEnd"/>
            <w:r w:rsidRPr="00B5672D">
              <w:rPr>
                <w:rFonts w:ascii="Calibri" w:eastAsia="Times New Roman" w:hAnsi="Calibri" w:cs="Calibri"/>
                <w:color w:val="000000"/>
                <w:sz w:val="28"/>
                <w:szCs w:val="28"/>
                <w:lang w:eastAsia="fr-FR"/>
              </w:rPr>
              <w:t xml:space="preserve"> hebdomadaires de l'équipe projet</w:t>
            </w:r>
          </w:p>
        </w:tc>
        <w:tc>
          <w:tcPr>
            <w:tcW w:w="773" w:type="pct"/>
            <w:vMerge/>
            <w:tcBorders>
              <w:top w:val="nil"/>
              <w:left w:val="single" w:sz="4" w:space="0" w:color="auto"/>
              <w:bottom w:val="single" w:sz="4" w:space="0" w:color="000000"/>
              <w:right w:val="single" w:sz="4" w:space="0" w:color="auto"/>
            </w:tcBorders>
            <w:vAlign w:val="center"/>
            <w:hideMark/>
          </w:tcPr>
          <w:p w14:paraId="14C6CA5D" w14:textId="77777777" w:rsidR="00B5672D" w:rsidRPr="00B5672D" w:rsidRDefault="00B5672D" w:rsidP="00B5672D">
            <w:pPr>
              <w:spacing w:after="0" w:line="240" w:lineRule="auto"/>
              <w:rPr>
                <w:rFonts w:ascii="Calibri" w:eastAsia="Times New Roman" w:hAnsi="Calibri" w:cs="Calibri"/>
                <w:sz w:val="28"/>
                <w:szCs w:val="28"/>
                <w:lang w:eastAsia="fr-FR"/>
              </w:rPr>
            </w:pPr>
          </w:p>
        </w:tc>
        <w:tc>
          <w:tcPr>
            <w:tcW w:w="708" w:type="pct"/>
            <w:tcBorders>
              <w:top w:val="nil"/>
              <w:left w:val="nil"/>
              <w:bottom w:val="single" w:sz="4" w:space="0" w:color="auto"/>
              <w:right w:val="single" w:sz="4" w:space="0" w:color="auto"/>
            </w:tcBorders>
            <w:shd w:val="clear" w:color="auto" w:fill="auto"/>
            <w:vAlign w:val="center"/>
            <w:hideMark/>
          </w:tcPr>
          <w:p w14:paraId="294E12F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Nombre de réunions de l'équipe projet organisé (Compte rendu disponible)</w:t>
            </w:r>
          </w:p>
        </w:tc>
        <w:tc>
          <w:tcPr>
            <w:tcW w:w="773" w:type="pct"/>
            <w:tcBorders>
              <w:top w:val="nil"/>
              <w:left w:val="nil"/>
              <w:bottom w:val="single" w:sz="4" w:space="0" w:color="auto"/>
              <w:right w:val="single" w:sz="4" w:space="0" w:color="auto"/>
            </w:tcBorders>
            <w:shd w:val="clear" w:color="auto" w:fill="auto"/>
            <w:vAlign w:val="center"/>
            <w:hideMark/>
          </w:tcPr>
          <w:p w14:paraId="333AB55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Equipe projet</w:t>
            </w:r>
          </w:p>
        </w:tc>
        <w:tc>
          <w:tcPr>
            <w:tcW w:w="128" w:type="pct"/>
            <w:tcBorders>
              <w:top w:val="nil"/>
              <w:left w:val="nil"/>
              <w:bottom w:val="single" w:sz="4" w:space="0" w:color="auto"/>
              <w:right w:val="single" w:sz="4" w:space="0" w:color="auto"/>
            </w:tcBorders>
            <w:shd w:val="clear" w:color="000000" w:fill="808080"/>
            <w:vAlign w:val="center"/>
            <w:hideMark/>
          </w:tcPr>
          <w:p w14:paraId="6E4BD778"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vAlign w:val="center"/>
            <w:hideMark/>
          </w:tcPr>
          <w:p w14:paraId="6E96030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noWrap/>
            <w:vAlign w:val="bottom"/>
            <w:hideMark/>
          </w:tcPr>
          <w:p w14:paraId="0BFE8400"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000000" w:fill="808080"/>
            <w:noWrap/>
            <w:vAlign w:val="bottom"/>
            <w:hideMark/>
          </w:tcPr>
          <w:p w14:paraId="3E1ABBDB"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22A5A1D1"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PM </w:t>
            </w:r>
          </w:p>
        </w:tc>
      </w:tr>
      <w:tr w:rsidR="00B5672D" w:rsidRPr="00B5672D" w14:paraId="2685883E" w14:textId="77777777" w:rsidTr="00B5672D">
        <w:trPr>
          <w:trHeight w:val="2198"/>
        </w:trPr>
        <w:tc>
          <w:tcPr>
            <w:tcW w:w="831" w:type="pct"/>
            <w:vMerge/>
            <w:tcBorders>
              <w:top w:val="nil"/>
              <w:left w:val="single" w:sz="4" w:space="0" w:color="auto"/>
              <w:bottom w:val="single" w:sz="4" w:space="0" w:color="000000"/>
              <w:right w:val="single" w:sz="4" w:space="0" w:color="auto"/>
            </w:tcBorders>
            <w:vAlign w:val="center"/>
            <w:hideMark/>
          </w:tcPr>
          <w:p w14:paraId="222D082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349DF3AB"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Organiser </w:t>
            </w:r>
            <w:proofErr w:type="gramStart"/>
            <w:r w:rsidRPr="00B5672D">
              <w:rPr>
                <w:rFonts w:ascii="Calibri" w:eastAsia="Times New Roman" w:hAnsi="Calibri" w:cs="Calibri"/>
                <w:color w:val="000000"/>
                <w:sz w:val="28"/>
                <w:szCs w:val="28"/>
                <w:lang w:eastAsia="fr-FR"/>
              </w:rPr>
              <w:t>des réunions trimestrielle</w:t>
            </w:r>
            <w:proofErr w:type="gramEnd"/>
            <w:r w:rsidRPr="00B5672D">
              <w:rPr>
                <w:rFonts w:ascii="Calibri" w:eastAsia="Times New Roman" w:hAnsi="Calibri" w:cs="Calibri"/>
                <w:color w:val="000000"/>
                <w:sz w:val="28"/>
                <w:szCs w:val="28"/>
                <w:lang w:eastAsia="fr-FR"/>
              </w:rPr>
              <w:t xml:space="preserve"> du comité de pilotage</w:t>
            </w:r>
          </w:p>
        </w:tc>
        <w:tc>
          <w:tcPr>
            <w:tcW w:w="773" w:type="pct"/>
            <w:vMerge/>
            <w:tcBorders>
              <w:top w:val="nil"/>
              <w:left w:val="single" w:sz="4" w:space="0" w:color="auto"/>
              <w:bottom w:val="single" w:sz="4" w:space="0" w:color="000000"/>
              <w:right w:val="single" w:sz="4" w:space="0" w:color="auto"/>
            </w:tcBorders>
            <w:vAlign w:val="center"/>
            <w:hideMark/>
          </w:tcPr>
          <w:p w14:paraId="2A99AF81" w14:textId="77777777" w:rsidR="00B5672D" w:rsidRPr="00B5672D" w:rsidRDefault="00B5672D" w:rsidP="00B5672D">
            <w:pPr>
              <w:spacing w:after="0" w:line="240" w:lineRule="auto"/>
              <w:rPr>
                <w:rFonts w:ascii="Calibri" w:eastAsia="Times New Roman" w:hAnsi="Calibri" w:cs="Calibri"/>
                <w:sz w:val="28"/>
                <w:szCs w:val="28"/>
                <w:lang w:eastAsia="fr-FR"/>
              </w:rPr>
            </w:pPr>
          </w:p>
        </w:tc>
        <w:tc>
          <w:tcPr>
            <w:tcW w:w="708" w:type="pct"/>
            <w:tcBorders>
              <w:top w:val="nil"/>
              <w:left w:val="nil"/>
              <w:bottom w:val="single" w:sz="4" w:space="0" w:color="auto"/>
              <w:right w:val="single" w:sz="4" w:space="0" w:color="auto"/>
            </w:tcBorders>
            <w:shd w:val="clear" w:color="auto" w:fill="auto"/>
            <w:vAlign w:val="center"/>
            <w:hideMark/>
          </w:tcPr>
          <w:p w14:paraId="64EEAD2C"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Nombre de réunions du comité de pilotage organisé (PV disponible)</w:t>
            </w:r>
          </w:p>
        </w:tc>
        <w:tc>
          <w:tcPr>
            <w:tcW w:w="773" w:type="pct"/>
            <w:tcBorders>
              <w:top w:val="nil"/>
              <w:left w:val="nil"/>
              <w:bottom w:val="single" w:sz="4" w:space="0" w:color="auto"/>
              <w:right w:val="single" w:sz="4" w:space="0" w:color="auto"/>
            </w:tcBorders>
            <w:shd w:val="clear" w:color="auto" w:fill="auto"/>
            <w:vAlign w:val="center"/>
            <w:hideMark/>
          </w:tcPr>
          <w:p w14:paraId="33764B8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Equipe projet</w:t>
            </w:r>
          </w:p>
        </w:tc>
        <w:tc>
          <w:tcPr>
            <w:tcW w:w="128" w:type="pct"/>
            <w:tcBorders>
              <w:top w:val="nil"/>
              <w:left w:val="nil"/>
              <w:bottom w:val="single" w:sz="4" w:space="0" w:color="auto"/>
              <w:right w:val="single" w:sz="4" w:space="0" w:color="auto"/>
            </w:tcBorders>
            <w:shd w:val="clear" w:color="000000" w:fill="808080"/>
            <w:vAlign w:val="center"/>
            <w:hideMark/>
          </w:tcPr>
          <w:p w14:paraId="5C3B312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vAlign w:val="center"/>
            <w:hideMark/>
          </w:tcPr>
          <w:p w14:paraId="65D9CC8E"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noWrap/>
            <w:vAlign w:val="bottom"/>
            <w:hideMark/>
          </w:tcPr>
          <w:p w14:paraId="6F895B8B"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000000" w:fill="808080"/>
            <w:noWrap/>
            <w:vAlign w:val="bottom"/>
            <w:hideMark/>
          </w:tcPr>
          <w:p w14:paraId="0389DC49"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5AD48880"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1 650 000 XOF </w:t>
            </w:r>
          </w:p>
        </w:tc>
      </w:tr>
      <w:tr w:rsidR="00B5672D" w:rsidRPr="00B5672D" w14:paraId="1FAB2923" w14:textId="77777777" w:rsidTr="00B5672D">
        <w:trPr>
          <w:trHeight w:val="1125"/>
        </w:trPr>
        <w:tc>
          <w:tcPr>
            <w:tcW w:w="831" w:type="pct"/>
            <w:vMerge w:val="restart"/>
            <w:tcBorders>
              <w:top w:val="nil"/>
              <w:left w:val="single" w:sz="4" w:space="0" w:color="auto"/>
              <w:bottom w:val="single" w:sz="4" w:space="0" w:color="000000"/>
              <w:right w:val="single" w:sz="4" w:space="0" w:color="auto"/>
            </w:tcBorders>
            <w:shd w:val="clear" w:color="auto" w:fill="auto"/>
            <w:vAlign w:val="center"/>
            <w:hideMark/>
          </w:tcPr>
          <w:p w14:paraId="6BC88205" w14:textId="77777777" w:rsidR="00B5672D" w:rsidRPr="00B5672D" w:rsidRDefault="00B5672D" w:rsidP="00B5672D">
            <w:pPr>
              <w:spacing w:after="0" w:line="240" w:lineRule="auto"/>
              <w:jc w:val="center"/>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Rendre disponible le matériel informatique</w:t>
            </w:r>
          </w:p>
        </w:tc>
        <w:tc>
          <w:tcPr>
            <w:tcW w:w="780" w:type="pct"/>
            <w:tcBorders>
              <w:top w:val="nil"/>
              <w:left w:val="nil"/>
              <w:bottom w:val="single" w:sz="4" w:space="0" w:color="auto"/>
              <w:right w:val="single" w:sz="4" w:space="0" w:color="auto"/>
            </w:tcBorders>
            <w:shd w:val="clear" w:color="auto" w:fill="auto"/>
            <w:vAlign w:val="center"/>
            <w:hideMark/>
          </w:tcPr>
          <w:p w14:paraId="0630EF4F"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Organiser un </w:t>
            </w:r>
            <w:proofErr w:type="spellStart"/>
            <w:r w:rsidRPr="00B5672D">
              <w:rPr>
                <w:rFonts w:ascii="Calibri" w:eastAsia="Times New Roman" w:hAnsi="Calibri" w:cs="Calibri"/>
                <w:color w:val="000000"/>
                <w:sz w:val="28"/>
                <w:szCs w:val="28"/>
                <w:lang w:eastAsia="fr-FR"/>
              </w:rPr>
              <w:t>atélier</w:t>
            </w:r>
            <w:proofErr w:type="spellEnd"/>
            <w:r w:rsidRPr="00B5672D">
              <w:rPr>
                <w:rFonts w:ascii="Calibri" w:eastAsia="Times New Roman" w:hAnsi="Calibri" w:cs="Calibri"/>
                <w:color w:val="000000"/>
                <w:sz w:val="28"/>
                <w:szCs w:val="28"/>
                <w:lang w:eastAsia="fr-FR"/>
              </w:rPr>
              <w:t xml:space="preserve"> pour l'ouverture et l'analyse des offres techniques</w:t>
            </w:r>
          </w:p>
        </w:tc>
        <w:tc>
          <w:tcPr>
            <w:tcW w:w="773" w:type="pct"/>
            <w:tcBorders>
              <w:top w:val="nil"/>
              <w:left w:val="nil"/>
              <w:bottom w:val="single" w:sz="4" w:space="0" w:color="auto"/>
              <w:right w:val="single" w:sz="4" w:space="0" w:color="auto"/>
            </w:tcBorders>
            <w:shd w:val="clear" w:color="auto" w:fill="auto"/>
            <w:vAlign w:val="center"/>
            <w:hideMark/>
          </w:tcPr>
          <w:p w14:paraId="1E5955FC" w14:textId="77777777" w:rsidR="00B5672D" w:rsidRPr="00B5672D" w:rsidRDefault="00B5672D" w:rsidP="00B5672D">
            <w:pPr>
              <w:spacing w:after="0" w:line="240" w:lineRule="auto"/>
              <w:rPr>
                <w:rFonts w:ascii="Calibri" w:eastAsia="Times New Roman" w:hAnsi="Calibri" w:cs="Calibri"/>
                <w:sz w:val="28"/>
                <w:szCs w:val="28"/>
                <w:lang w:eastAsia="fr-FR"/>
              </w:rPr>
            </w:pPr>
            <w:proofErr w:type="gramStart"/>
            <w:r w:rsidRPr="00B5672D">
              <w:rPr>
                <w:rFonts w:ascii="Calibri" w:eastAsia="Times New Roman" w:hAnsi="Calibri" w:cs="Calibri"/>
                <w:sz w:val="28"/>
                <w:szCs w:val="28"/>
                <w:lang w:eastAsia="fr-FR"/>
              </w:rPr>
              <w:t>les</w:t>
            </w:r>
            <w:proofErr w:type="gramEnd"/>
            <w:r w:rsidRPr="00B5672D">
              <w:rPr>
                <w:rFonts w:ascii="Calibri" w:eastAsia="Times New Roman" w:hAnsi="Calibri" w:cs="Calibri"/>
                <w:sz w:val="28"/>
                <w:szCs w:val="28"/>
                <w:lang w:eastAsia="fr-FR"/>
              </w:rPr>
              <w:t xml:space="preserve"> offres techniques sont analysés</w:t>
            </w:r>
          </w:p>
        </w:tc>
        <w:tc>
          <w:tcPr>
            <w:tcW w:w="708" w:type="pct"/>
            <w:tcBorders>
              <w:top w:val="nil"/>
              <w:left w:val="nil"/>
              <w:bottom w:val="single" w:sz="4" w:space="0" w:color="auto"/>
              <w:right w:val="single" w:sz="4" w:space="0" w:color="auto"/>
            </w:tcBorders>
            <w:shd w:val="clear" w:color="auto" w:fill="auto"/>
            <w:vAlign w:val="center"/>
            <w:hideMark/>
          </w:tcPr>
          <w:p w14:paraId="6444656F"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773" w:type="pct"/>
            <w:tcBorders>
              <w:top w:val="nil"/>
              <w:left w:val="nil"/>
              <w:bottom w:val="single" w:sz="4" w:space="0" w:color="auto"/>
              <w:right w:val="single" w:sz="4" w:space="0" w:color="auto"/>
            </w:tcBorders>
            <w:shd w:val="clear" w:color="auto" w:fill="auto"/>
            <w:vAlign w:val="center"/>
            <w:hideMark/>
          </w:tcPr>
          <w:p w14:paraId="2EF438B4"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UCP-FM</w:t>
            </w:r>
          </w:p>
        </w:tc>
        <w:tc>
          <w:tcPr>
            <w:tcW w:w="128" w:type="pct"/>
            <w:tcBorders>
              <w:top w:val="nil"/>
              <w:left w:val="nil"/>
              <w:bottom w:val="single" w:sz="4" w:space="0" w:color="auto"/>
              <w:right w:val="single" w:sz="4" w:space="0" w:color="auto"/>
            </w:tcBorders>
            <w:shd w:val="clear" w:color="000000" w:fill="808080"/>
            <w:vAlign w:val="center"/>
            <w:hideMark/>
          </w:tcPr>
          <w:p w14:paraId="6A30220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5395B80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31C12CA6"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5ADAA2D0"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10A4DC7C"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375 000 XOF </w:t>
            </w:r>
          </w:p>
        </w:tc>
      </w:tr>
      <w:tr w:rsidR="00B5672D" w:rsidRPr="00B5672D" w14:paraId="48BB1E89" w14:textId="77777777" w:rsidTr="00B5672D">
        <w:trPr>
          <w:trHeight w:val="1125"/>
        </w:trPr>
        <w:tc>
          <w:tcPr>
            <w:tcW w:w="831" w:type="pct"/>
            <w:vMerge/>
            <w:tcBorders>
              <w:top w:val="nil"/>
              <w:left w:val="single" w:sz="4" w:space="0" w:color="auto"/>
              <w:bottom w:val="single" w:sz="4" w:space="0" w:color="000000"/>
              <w:right w:val="single" w:sz="4" w:space="0" w:color="auto"/>
            </w:tcBorders>
            <w:vAlign w:val="center"/>
            <w:hideMark/>
          </w:tcPr>
          <w:p w14:paraId="0455DE0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6D32D8B4"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Organiser un </w:t>
            </w:r>
            <w:proofErr w:type="spellStart"/>
            <w:r w:rsidRPr="00B5672D">
              <w:rPr>
                <w:rFonts w:ascii="Calibri" w:eastAsia="Times New Roman" w:hAnsi="Calibri" w:cs="Calibri"/>
                <w:color w:val="000000"/>
                <w:sz w:val="28"/>
                <w:szCs w:val="28"/>
                <w:lang w:eastAsia="fr-FR"/>
              </w:rPr>
              <w:t>atélier</w:t>
            </w:r>
            <w:proofErr w:type="spellEnd"/>
            <w:r w:rsidRPr="00B5672D">
              <w:rPr>
                <w:rFonts w:ascii="Calibri" w:eastAsia="Times New Roman" w:hAnsi="Calibri" w:cs="Calibri"/>
                <w:color w:val="000000"/>
                <w:sz w:val="28"/>
                <w:szCs w:val="28"/>
                <w:lang w:eastAsia="fr-FR"/>
              </w:rPr>
              <w:t xml:space="preserve"> pour l'ouverture et l'analyse des offres financières</w:t>
            </w:r>
          </w:p>
        </w:tc>
        <w:tc>
          <w:tcPr>
            <w:tcW w:w="773" w:type="pct"/>
            <w:tcBorders>
              <w:top w:val="nil"/>
              <w:left w:val="nil"/>
              <w:bottom w:val="single" w:sz="4" w:space="0" w:color="auto"/>
              <w:right w:val="single" w:sz="4" w:space="0" w:color="auto"/>
            </w:tcBorders>
            <w:shd w:val="clear" w:color="auto" w:fill="auto"/>
            <w:vAlign w:val="center"/>
            <w:hideMark/>
          </w:tcPr>
          <w:p w14:paraId="52B05365" w14:textId="77777777" w:rsidR="00B5672D" w:rsidRPr="00B5672D" w:rsidRDefault="00B5672D" w:rsidP="00B5672D">
            <w:pPr>
              <w:spacing w:after="0" w:line="240" w:lineRule="auto"/>
              <w:rPr>
                <w:rFonts w:ascii="Calibri" w:eastAsia="Times New Roman" w:hAnsi="Calibri" w:cs="Calibri"/>
                <w:sz w:val="28"/>
                <w:szCs w:val="28"/>
                <w:lang w:eastAsia="fr-FR"/>
              </w:rPr>
            </w:pPr>
            <w:proofErr w:type="gramStart"/>
            <w:r w:rsidRPr="00B5672D">
              <w:rPr>
                <w:rFonts w:ascii="Calibri" w:eastAsia="Times New Roman" w:hAnsi="Calibri" w:cs="Calibri"/>
                <w:sz w:val="28"/>
                <w:szCs w:val="28"/>
                <w:lang w:eastAsia="fr-FR"/>
              </w:rPr>
              <w:t>les</w:t>
            </w:r>
            <w:proofErr w:type="gramEnd"/>
            <w:r w:rsidRPr="00B5672D">
              <w:rPr>
                <w:rFonts w:ascii="Calibri" w:eastAsia="Times New Roman" w:hAnsi="Calibri" w:cs="Calibri"/>
                <w:sz w:val="28"/>
                <w:szCs w:val="28"/>
                <w:lang w:eastAsia="fr-FR"/>
              </w:rPr>
              <w:t xml:space="preserve"> offres financières sont analysés</w:t>
            </w:r>
          </w:p>
        </w:tc>
        <w:tc>
          <w:tcPr>
            <w:tcW w:w="708" w:type="pct"/>
            <w:tcBorders>
              <w:top w:val="nil"/>
              <w:left w:val="nil"/>
              <w:bottom w:val="single" w:sz="4" w:space="0" w:color="auto"/>
              <w:right w:val="single" w:sz="4" w:space="0" w:color="auto"/>
            </w:tcBorders>
            <w:shd w:val="clear" w:color="auto" w:fill="auto"/>
            <w:vAlign w:val="center"/>
            <w:hideMark/>
          </w:tcPr>
          <w:p w14:paraId="517C3A0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773" w:type="pct"/>
            <w:tcBorders>
              <w:top w:val="nil"/>
              <w:left w:val="nil"/>
              <w:bottom w:val="single" w:sz="4" w:space="0" w:color="auto"/>
              <w:right w:val="single" w:sz="4" w:space="0" w:color="auto"/>
            </w:tcBorders>
            <w:shd w:val="clear" w:color="auto" w:fill="auto"/>
            <w:vAlign w:val="center"/>
            <w:hideMark/>
          </w:tcPr>
          <w:p w14:paraId="25CA4348"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UCP-FM</w:t>
            </w:r>
          </w:p>
        </w:tc>
        <w:tc>
          <w:tcPr>
            <w:tcW w:w="128" w:type="pct"/>
            <w:tcBorders>
              <w:top w:val="nil"/>
              <w:left w:val="nil"/>
              <w:bottom w:val="single" w:sz="4" w:space="0" w:color="auto"/>
              <w:right w:val="single" w:sz="4" w:space="0" w:color="auto"/>
            </w:tcBorders>
            <w:shd w:val="clear" w:color="000000" w:fill="808080"/>
            <w:vAlign w:val="center"/>
            <w:hideMark/>
          </w:tcPr>
          <w:p w14:paraId="5B83F1DA"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6FE22A15"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52756B6D"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7DA721EA"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0FCD0EBD"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150 000 XOF </w:t>
            </w:r>
          </w:p>
        </w:tc>
      </w:tr>
      <w:tr w:rsidR="00B5672D" w:rsidRPr="00B5672D" w14:paraId="62AEFD5F" w14:textId="77777777" w:rsidTr="00B5672D">
        <w:trPr>
          <w:trHeight w:val="4125"/>
        </w:trPr>
        <w:tc>
          <w:tcPr>
            <w:tcW w:w="831" w:type="pct"/>
            <w:vMerge/>
            <w:tcBorders>
              <w:top w:val="nil"/>
              <w:left w:val="single" w:sz="4" w:space="0" w:color="auto"/>
              <w:bottom w:val="single" w:sz="4" w:space="0" w:color="000000"/>
              <w:right w:val="single" w:sz="4" w:space="0" w:color="auto"/>
            </w:tcBorders>
            <w:vAlign w:val="center"/>
            <w:hideMark/>
          </w:tcPr>
          <w:p w14:paraId="4D8F383F"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0A6DB7DC"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Acquérir un premier lot de matériel à l'aide de procédures simplifiés (appel d'offre national)</w:t>
            </w:r>
          </w:p>
        </w:tc>
        <w:tc>
          <w:tcPr>
            <w:tcW w:w="773" w:type="pct"/>
            <w:tcBorders>
              <w:top w:val="nil"/>
              <w:left w:val="nil"/>
              <w:bottom w:val="single" w:sz="4" w:space="0" w:color="auto"/>
              <w:right w:val="single" w:sz="4" w:space="0" w:color="auto"/>
            </w:tcBorders>
            <w:shd w:val="clear" w:color="auto" w:fill="auto"/>
            <w:vAlign w:val="center"/>
            <w:hideMark/>
          </w:tcPr>
          <w:p w14:paraId="2E3326C6" w14:textId="77777777" w:rsidR="00B5672D" w:rsidRPr="00B5672D" w:rsidRDefault="00B5672D" w:rsidP="00B5672D">
            <w:pPr>
              <w:spacing w:after="0" w:line="240" w:lineRule="auto"/>
              <w:rPr>
                <w:rFonts w:ascii="Calibri" w:eastAsia="Times New Roman" w:hAnsi="Calibri" w:cs="Calibri"/>
                <w:sz w:val="28"/>
                <w:szCs w:val="28"/>
                <w:lang w:eastAsia="fr-FR"/>
              </w:rPr>
            </w:pPr>
            <w:r w:rsidRPr="00B5672D">
              <w:rPr>
                <w:rFonts w:ascii="Calibri" w:eastAsia="Times New Roman" w:hAnsi="Calibri" w:cs="Calibri"/>
                <w:sz w:val="28"/>
                <w:szCs w:val="28"/>
                <w:lang w:eastAsia="fr-FR"/>
              </w:rPr>
              <w:t>Le lot de matériel pour la première phase (appel d'offre national) est acquis</w:t>
            </w:r>
          </w:p>
        </w:tc>
        <w:tc>
          <w:tcPr>
            <w:tcW w:w="708" w:type="pct"/>
            <w:tcBorders>
              <w:top w:val="nil"/>
              <w:left w:val="nil"/>
              <w:bottom w:val="single" w:sz="4" w:space="0" w:color="auto"/>
              <w:right w:val="single" w:sz="4" w:space="0" w:color="auto"/>
            </w:tcBorders>
            <w:shd w:val="clear" w:color="auto" w:fill="auto"/>
            <w:vAlign w:val="center"/>
            <w:hideMark/>
          </w:tcPr>
          <w:p w14:paraId="7B634814"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Nombre de kit informatique acquis/Nombre de tablette acquise/Nombre d'imprimante monochrome acquise/Nombre d'imprimante thermique acquise/Nombre de routeur acquis/Nombre de carte SIM acquise </w:t>
            </w:r>
          </w:p>
        </w:tc>
        <w:tc>
          <w:tcPr>
            <w:tcW w:w="773" w:type="pct"/>
            <w:tcBorders>
              <w:top w:val="nil"/>
              <w:left w:val="nil"/>
              <w:bottom w:val="single" w:sz="4" w:space="0" w:color="auto"/>
              <w:right w:val="single" w:sz="4" w:space="0" w:color="auto"/>
            </w:tcBorders>
            <w:shd w:val="clear" w:color="auto" w:fill="auto"/>
            <w:vAlign w:val="center"/>
            <w:hideMark/>
          </w:tcPr>
          <w:p w14:paraId="2AD1126A"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UCP-FM</w:t>
            </w:r>
          </w:p>
        </w:tc>
        <w:tc>
          <w:tcPr>
            <w:tcW w:w="128" w:type="pct"/>
            <w:tcBorders>
              <w:top w:val="nil"/>
              <w:left w:val="nil"/>
              <w:bottom w:val="single" w:sz="4" w:space="0" w:color="auto"/>
              <w:right w:val="single" w:sz="4" w:space="0" w:color="auto"/>
            </w:tcBorders>
            <w:shd w:val="clear" w:color="000000" w:fill="808080"/>
            <w:vAlign w:val="center"/>
            <w:hideMark/>
          </w:tcPr>
          <w:p w14:paraId="31BC3CC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1D73A68F"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78C98BBF"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67030962"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7A8BDD20"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86 433 000 XOF </w:t>
            </w:r>
          </w:p>
        </w:tc>
      </w:tr>
      <w:tr w:rsidR="00B5672D" w:rsidRPr="00B5672D" w14:paraId="4633D347" w14:textId="77777777" w:rsidTr="00B5672D">
        <w:trPr>
          <w:trHeight w:val="1500"/>
        </w:trPr>
        <w:tc>
          <w:tcPr>
            <w:tcW w:w="831" w:type="pct"/>
            <w:vMerge/>
            <w:tcBorders>
              <w:top w:val="nil"/>
              <w:left w:val="single" w:sz="4" w:space="0" w:color="auto"/>
              <w:bottom w:val="single" w:sz="4" w:space="0" w:color="000000"/>
              <w:right w:val="single" w:sz="4" w:space="0" w:color="auto"/>
            </w:tcBorders>
            <w:vAlign w:val="center"/>
            <w:hideMark/>
          </w:tcPr>
          <w:p w14:paraId="6E3B235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6DC6B34A"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S'assurer de la livraison du premier lot de matériel au niveau des </w:t>
            </w:r>
            <w:r w:rsidRPr="00B5672D">
              <w:rPr>
                <w:rFonts w:ascii="Calibri" w:eastAsia="Times New Roman" w:hAnsi="Calibri" w:cs="Calibri"/>
                <w:color w:val="000000"/>
                <w:sz w:val="28"/>
                <w:szCs w:val="28"/>
                <w:lang w:eastAsia="fr-FR"/>
              </w:rPr>
              <w:lastRenderedPageBreak/>
              <w:t>districts et sites</w:t>
            </w:r>
          </w:p>
        </w:tc>
        <w:tc>
          <w:tcPr>
            <w:tcW w:w="773" w:type="pct"/>
            <w:tcBorders>
              <w:top w:val="nil"/>
              <w:left w:val="nil"/>
              <w:bottom w:val="single" w:sz="4" w:space="0" w:color="auto"/>
              <w:right w:val="single" w:sz="4" w:space="0" w:color="auto"/>
            </w:tcBorders>
            <w:shd w:val="clear" w:color="auto" w:fill="auto"/>
            <w:vAlign w:val="center"/>
            <w:hideMark/>
          </w:tcPr>
          <w:p w14:paraId="7AD90834"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roofErr w:type="gramStart"/>
            <w:r w:rsidRPr="00B5672D">
              <w:rPr>
                <w:rFonts w:ascii="Calibri" w:eastAsia="Times New Roman" w:hAnsi="Calibri" w:cs="Calibri"/>
                <w:color w:val="000000"/>
                <w:sz w:val="28"/>
                <w:szCs w:val="28"/>
                <w:lang w:eastAsia="fr-FR"/>
              </w:rPr>
              <w:lastRenderedPageBreak/>
              <w:t>le</w:t>
            </w:r>
            <w:proofErr w:type="gramEnd"/>
            <w:r w:rsidRPr="00B5672D">
              <w:rPr>
                <w:rFonts w:ascii="Calibri" w:eastAsia="Times New Roman" w:hAnsi="Calibri" w:cs="Calibri"/>
                <w:color w:val="000000"/>
                <w:sz w:val="28"/>
                <w:szCs w:val="28"/>
                <w:lang w:eastAsia="fr-FR"/>
              </w:rPr>
              <w:t xml:space="preserve"> lot de matériel pour la première phase est stocké au niveau des </w:t>
            </w:r>
            <w:r w:rsidRPr="00B5672D">
              <w:rPr>
                <w:rFonts w:ascii="Calibri" w:eastAsia="Times New Roman" w:hAnsi="Calibri" w:cs="Calibri"/>
                <w:color w:val="000000"/>
                <w:sz w:val="28"/>
                <w:szCs w:val="28"/>
                <w:lang w:eastAsia="fr-FR"/>
              </w:rPr>
              <w:lastRenderedPageBreak/>
              <w:t>districts et des sites</w:t>
            </w:r>
          </w:p>
        </w:tc>
        <w:tc>
          <w:tcPr>
            <w:tcW w:w="708" w:type="pct"/>
            <w:tcBorders>
              <w:top w:val="nil"/>
              <w:left w:val="nil"/>
              <w:bottom w:val="single" w:sz="4" w:space="0" w:color="auto"/>
              <w:right w:val="single" w:sz="4" w:space="0" w:color="auto"/>
            </w:tcBorders>
            <w:shd w:val="clear" w:color="auto" w:fill="auto"/>
            <w:vAlign w:val="center"/>
            <w:hideMark/>
          </w:tcPr>
          <w:p w14:paraId="731CA98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lastRenderedPageBreak/>
              <w:t>Nombre de districts/sites ayant été totalement livré</w:t>
            </w:r>
          </w:p>
        </w:tc>
        <w:tc>
          <w:tcPr>
            <w:tcW w:w="773" w:type="pct"/>
            <w:tcBorders>
              <w:top w:val="nil"/>
              <w:left w:val="nil"/>
              <w:bottom w:val="single" w:sz="4" w:space="0" w:color="auto"/>
              <w:right w:val="single" w:sz="4" w:space="0" w:color="auto"/>
            </w:tcBorders>
            <w:shd w:val="clear" w:color="auto" w:fill="auto"/>
            <w:vAlign w:val="center"/>
            <w:hideMark/>
          </w:tcPr>
          <w:p w14:paraId="2D9F8205"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Fonds mondial</w:t>
            </w:r>
          </w:p>
        </w:tc>
        <w:tc>
          <w:tcPr>
            <w:tcW w:w="128" w:type="pct"/>
            <w:tcBorders>
              <w:top w:val="nil"/>
              <w:left w:val="nil"/>
              <w:bottom w:val="single" w:sz="4" w:space="0" w:color="auto"/>
              <w:right w:val="single" w:sz="4" w:space="0" w:color="auto"/>
            </w:tcBorders>
            <w:shd w:val="clear" w:color="000000" w:fill="808080"/>
            <w:vAlign w:val="center"/>
            <w:hideMark/>
          </w:tcPr>
          <w:p w14:paraId="5B4BD0A8"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0690AAE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76F83827"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2B8F15C6"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2B430C19"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PM </w:t>
            </w:r>
          </w:p>
        </w:tc>
      </w:tr>
      <w:tr w:rsidR="00B5672D" w:rsidRPr="00B5672D" w14:paraId="7988B896" w14:textId="77777777" w:rsidTr="00B5672D">
        <w:trPr>
          <w:trHeight w:val="4125"/>
        </w:trPr>
        <w:tc>
          <w:tcPr>
            <w:tcW w:w="831" w:type="pct"/>
            <w:vMerge/>
            <w:tcBorders>
              <w:top w:val="nil"/>
              <w:left w:val="single" w:sz="4" w:space="0" w:color="auto"/>
              <w:bottom w:val="single" w:sz="4" w:space="0" w:color="000000"/>
              <w:right w:val="single" w:sz="4" w:space="0" w:color="auto"/>
            </w:tcBorders>
            <w:vAlign w:val="center"/>
            <w:hideMark/>
          </w:tcPr>
          <w:p w14:paraId="4D3D2D7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3F065D4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Acquérir un deuxième lot de matériel (appel d'offre international)</w:t>
            </w:r>
          </w:p>
        </w:tc>
        <w:tc>
          <w:tcPr>
            <w:tcW w:w="773" w:type="pct"/>
            <w:tcBorders>
              <w:top w:val="nil"/>
              <w:left w:val="nil"/>
              <w:bottom w:val="single" w:sz="4" w:space="0" w:color="auto"/>
              <w:right w:val="single" w:sz="4" w:space="0" w:color="auto"/>
            </w:tcBorders>
            <w:shd w:val="clear" w:color="auto" w:fill="auto"/>
            <w:vAlign w:val="center"/>
            <w:hideMark/>
          </w:tcPr>
          <w:p w14:paraId="7234B92A" w14:textId="77777777" w:rsidR="00B5672D" w:rsidRPr="00B5672D" w:rsidRDefault="00B5672D" w:rsidP="00B5672D">
            <w:pPr>
              <w:spacing w:after="0" w:line="240" w:lineRule="auto"/>
              <w:rPr>
                <w:rFonts w:ascii="Calibri" w:eastAsia="Times New Roman" w:hAnsi="Calibri" w:cs="Calibri"/>
                <w:sz w:val="28"/>
                <w:szCs w:val="28"/>
                <w:lang w:eastAsia="fr-FR"/>
              </w:rPr>
            </w:pPr>
            <w:r w:rsidRPr="00B5672D">
              <w:rPr>
                <w:rFonts w:ascii="Calibri" w:eastAsia="Times New Roman" w:hAnsi="Calibri" w:cs="Calibri"/>
                <w:sz w:val="28"/>
                <w:szCs w:val="28"/>
                <w:lang w:eastAsia="fr-FR"/>
              </w:rPr>
              <w:t>Le lot de matériel pour la deuxième phase (appel d'offre international) est acquis</w:t>
            </w:r>
          </w:p>
        </w:tc>
        <w:tc>
          <w:tcPr>
            <w:tcW w:w="708" w:type="pct"/>
            <w:tcBorders>
              <w:top w:val="nil"/>
              <w:left w:val="nil"/>
              <w:bottom w:val="single" w:sz="4" w:space="0" w:color="auto"/>
              <w:right w:val="single" w:sz="4" w:space="0" w:color="auto"/>
            </w:tcBorders>
            <w:shd w:val="clear" w:color="auto" w:fill="auto"/>
            <w:vAlign w:val="center"/>
            <w:hideMark/>
          </w:tcPr>
          <w:p w14:paraId="6BB07AB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Nombre de kit informatique acquis/Nombre de tablette acquise/Nombre d'imprimante monochrome acquise/Nombre d'imprimante thermique acquise/Nombre de routeur acquis/Nombre de carte SIM acquise </w:t>
            </w:r>
          </w:p>
        </w:tc>
        <w:tc>
          <w:tcPr>
            <w:tcW w:w="773" w:type="pct"/>
            <w:tcBorders>
              <w:top w:val="nil"/>
              <w:left w:val="nil"/>
              <w:bottom w:val="single" w:sz="4" w:space="0" w:color="auto"/>
              <w:right w:val="single" w:sz="4" w:space="0" w:color="auto"/>
            </w:tcBorders>
            <w:shd w:val="clear" w:color="auto" w:fill="auto"/>
            <w:vAlign w:val="center"/>
            <w:hideMark/>
          </w:tcPr>
          <w:p w14:paraId="6C5FAAA5"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Fonds mondial</w:t>
            </w:r>
          </w:p>
        </w:tc>
        <w:tc>
          <w:tcPr>
            <w:tcW w:w="128" w:type="pct"/>
            <w:tcBorders>
              <w:top w:val="nil"/>
              <w:left w:val="nil"/>
              <w:bottom w:val="single" w:sz="4" w:space="0" w:color="auto"/>
              <w:right w:val="single" w:sz="4" w:space="0" w:color="auto"/>
            </w:tcBorders>
            <w:shd w:val="clear" w:color="000000" w:fill="808080"/>
            <w:vAlign w:val="center"/>
            <w:hideMark/>
          </w:tcPr>
          <w:p w14:paraId="2D226DC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1CD98205"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5F5DCBC9"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2C5FD349"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73395542"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287 766 500 XOF </w:t>
            </w:r>
          </w:p>
        </w:tc>
      </w:tr>
      <w:tr w:rsidR="00B5672D" w:rsidRPr="00B5672D" w14:paraId="583A80A6" w14:textId="77777777" w:rsidTr="00B5672D">
        <w:trPr>
          <w:trHeight w:val="1500"/>
        </w:trPr>
        <w:tc>
          <w:tcPr>
            <w:tcW w:w="831" w:type="pct"/>
            <w:vMerge/>
            <w:tcBorders>
              <w:top w:val="nil"/>
              <w:left w:val="single" w:sz="4" w:space="0" w:color="auto"/>
              <w:bottom w:val="single" w:sz="4" w:space="0" w:color="000000"/>
              <w:right w:val="single" w:sz="4" w:space="0" w:color="auto"/>
            </w:tcBorders>
            <w:vAlign w:val="center"/>
            <w:hideMark/>
          </w:tcPr>
          <w:p w14:paraId="0D1E5D3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60E9B64E"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S'assurer de la livraison du deuxième lot de matériel au niveau des districts et sites</w:t>
            </w:r>
          </w:p>
        </w:tc>
        <w:tc>
          <w:tcPr>
            <w:tcW w:w="773" w:type="pct"/>
            <w:tcBorders>
              <w:top w:val="nil"/>
              <w:left w:val="nil"/>
              <w:bottom w:val="single" w:sz="4" w:space="0" w:color="auto"/>
              <w:right w:val="single" w:sz="4" w:space="0" w:color="auto"/>
            </w:tcBorders>
            <w:shd w:val="clear" w:color="auto" w:fill="auto"/>
            <w:vAlign w:val="center"/>
            <w:hideMark/>
          </w:tcPr>
          <w:p w14:paraId="0103AD3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roofErr w:type="gramStart"/>
            <w:r w:rsidRPr="00B5672D">
              <w:rPr>
                <w:rFonts w:ascii="Calibri" w:eastAsia="Times New Roman" w:hAnsi="Calibri" w:cs="Calibri"/>
                <w:color w:val="000000"/>
                <w:sz w:val="28"/>
                <w:szCs w:val="28"/>
                <w:lang w:eastAsia="fr-FR"/>
              </w:rPr>
              <w:t>le</w:t>
            </w:r>
            <w:proofErr w:type="gramEnd"/>
            <w:r w:rsidRPr="00B5672D">
              <w:rPr>
                <w:rFonts w:ascii="Calibri" w:eastAsia="Times New Roman" w:hAnsi="Calibri" w:cs="Calibri"/>
                <w:color w:val="000000"/>
                <w:sz w:val="28"/>
                <w:szCs w:val="28"/>
                <w:lang w:eastAsia="fr-FR"/>
              </w:rPr>
              <w:t xml:space="preserve"> lot de matériel pour la deuxième phase est stocké au niveau des districts et des sites</w:t>
            </w:r>
          </w:p>
        </w:tc>
        <w:tc>
          <w:tcPr>
            <w:tcW w:w="708" w:type="pct"/>
            <w:tcBorders>
              <w:top w:val="nil"/>
              <w:left w:val="nil"/>
              <w:bottom w:val="single" w:sz="4" w:space="0" w:color="auto"/>
              <w:right w:val="single" w:sz="4" w:space="0" w:color="auto"/>
            </w:tcBorders>
            <w:shd w:val="clear" w:color="auto" w:fill="auto"/>
            <w:vAlign w:val="center"/>
            <w:hideMark/>
          </w:tcPr>
          <w:p w14:paraId="05182F5C"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Nombre de districts/sites ayant été totalement livré</w:t>
            </w:r>
          </w:p>
        </w:tc>
        <w:tc>
          <w:tcPr>
            <w:tcW w:w="773" w:type="pct"/>
            <w:tcBorders>
              <w:top w:val="nil"/>
              <w:left w:val="nil"/>
              <w:bottom w:val="single" w:sz="4" w:space="0" w:color="auto"/>
              <w:right w:val="single" w:sz="4" w:space="0" w:color="auto"/>
            </w:tcBorders>
            <w:shd w:val="clear" w:color="auto" w:fill="auto"/>
            <w:vAlign w:val="center"/>
            <w:hideMark/>
          </w:tcPr>
          <w:p w14:paraId="0BDD87E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Fonds mondial</w:t>
            </w:r>
          </w:p>
        </w:tc>
        <w:tc>
          <w:tcPr>
            <w:tcW w:w="128" w:type="pct"/>
            <w:tcBorders>
              <w:top w:val="nil"/>
              <w:left w:val="nil"/>
              <w:bottom w:val="single" w:sz="4" w:space="0" w:color="auto"/>
              <w:right w:val="single" w:sz="4" w:space="0" w:color="auto"/>
            </w:tcBorders>
            <w:shd w:val="clear" w:color="auto" w:fill="auto"/>
            <w:vAlign w:val="center"/>
            <w:hideMark/>
          </w:tcPr>
          <w:p w14:paraId="4CB2B59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7EEC225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noWrap/>
            <w:vAlign w:val="bottom"/>
            <w:hideMark/>
          </w:tcPr>
          <w:p w14:paraId="43ED7B01"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0894BFB1"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4D8A931C"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PM </w:t>
            </w:r>
          </w:p>
        </w:tc>
      </w:tr>
      <w:tr w:rsidR="00B5672D" w:rsidRPr="00B5672D" w14:paraId="00625FA7" w14:textId="77777777" w:rsidTr="00B5672D">
        <w:trPr>
          <w:trHeight w:val="1125"/>
        </w:trPr>
        <w:tc>
          <w:tcPr>
            <w:tcW w:w="831" w:type="pct"/>
            <w:vMerge/>
            <w:tcBorders>
              <w:top w:val="nil"/>
              <w:left w:val="single" w:sz="4" w:space="0" w:color="auto"/>
              <w:bottom w:val="single" w:sz="4" w:space="0" w:color="000000"/>
              <w:right w:val="single" w:sz="4" w:space="0" w:color="auto"/>
            </w:tcBorders>
            <w:vAlign w:val="center"/>
            <w:hideMark/>
          </w:tcPr>
          <w:p w14:paraId="5766343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06EE5955"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S'assurer que le matériel livré est fonctionnel</w:t>
            </w:r>
          </w:p>
        </w:tc>
        <w:tc>
          <w:tcPr>
            <w:tcW w:w="773" w:type="pct"/>
            <w:tcBorders>
              <w:top w:val="nil"/>
              <w:left w:val="nil"/>
              <w:bottom w:val="single" w:sz="4" w:space="0" w:color="auto"/>
              <w:right w:val="single" w:sz="4" w:space="0" w:color="auto"/>
            </w:tcBorders>
            <w:shd w:val="clear" w:color="auto" w:fill="auto"/>
            <w:vAlign w:val="center"/>
            <w:hideMark/>
          </w:tcPr>
          <w:p w14:paraId="00E5D79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roofErr w:type="gramStart"/>
            <w:r w:rsidRPr="00B5672D">
              <w:rPr>
                <w:rFonts w:ascii="Calibri" w:eastAsia="Times New Roman" w:hAnsi="Calibri" w:cs="Calibri"/>
                <w:color w:val="000000"/>
                <w:sz w:val="28"/>
                <w:szCs w:val="28"/>
                <w:lang w:eastAsia="fr-FR"/>
              </w:rPr>
              <w:t>le</w:t>
            </w:r>
            <w:proofErr w:type="gramEnd"/>
            <w:r w:rsidRPr="00B5672D">
              <w:rPr>
                <w:rFonts w:ascii="Calibri" w:eastAsia="Times New Roman" w:hAnsi="Calibri" w:cs="Calibri"/>
                <w:color w:val="000000"/>
                <w:sz w:val="28"/>
                <w:szCs w:val="28"/>
                <w:lang w:eastAsia="fr-FR"/>
              </w:rPr>
              <w:t xml:space="preserve"> </w:t>
            </w:r>
            <w:proofErr w:type="spellStart"/>
            <w:r w:rsidRPr="00B5672D">
              <w:rPr>
                <w:rFonts w:ascii="Calibri" w:eastAsia="Times New Roman" w:hAnsi="Calibri" w:cs="Calibri"/>
                <w:color w:val="000000"/>
                <w:sz w:val="28"/>
                <w:szCs w:val="28"/>
                <w:lang w:eastAsia="fr-FR"/>
              </w:rPr>
              <w:t>materièl</w:t>
            </w:r>
            <w:proofErr w:type="spellEnd"/>
            <w:r w:rsidRPr="00B5672D">
              <w:rPr>
                <w:rFonts w:ascii="Calibri" w:eastAsia="Times New Roman" w:hAnsi="Calibri" w:cs="Calibri"/>
                <w:color w:val="000000"/>
                <w:sz w:val="28"/>
                <w:szCs w:val="28"/>
                <w:lang w:eastAsia="fr-FR"/>
              </w:rPr>
              <w:t xml:space="preserve"> livré est fonctionnel</w:t>
            </w:r>
          </w:p>
        </w:tc>
        <w:tc>
          <w:tcPr>
            <w:tcW w:w="708" w:type="pct"/>
            <w:tcBorders>
              <w:top w:val="nil"/>
              <w:left w:val="nil"/>
              <w:bottom w:val="single" w:sz="4" w:space="0" w:color="auto"/>
              <w:right w:val="single" w:sz="4" w:space="0" w:color="auto"/>
            </w:tcBorders>
            <w:shd w:val="clear" w:color="auto" w:fill="auto"/>
            <w:vAlign w:val="center"/>
            <w:hideMark/>
          </w:tcPr>
          <w:p w14:paraId="0C8B864F"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Nombre de district ayant attesté que le </w:t>
            </w:r>
            <w:proofErr w:type="spellStart"/>
            <w:r w:rsidRPr="00B5672D">
              <w:rPr>
                <w:rFonts w:ascii="Calibri" w:eastAsia="Times New Roman" w:hAnsi="Calibri" w:cs="Calibri"/>
                <w:color w:val="000000"/>
                <w:sz w:val="28"/>
                <w:szCs w:val="28"/>
                <w:lang w:eastAsia="fr-FR"/>
              </w:rPr>
              <w:t>materièl</w:t>
            </w:r>
            <w:proofErr w:type="spellEnd"/>
            <w:r w:rsidRPr="00B5672D">
              <w:rPr>
                <w:rFonts w:ascii="Calibri" w:eastAsia="Times New Roman" w:hAnsi="Calibri" w:cs="Calibri"/>
                <w:color w:val="000000"/>
                <w:sz w:val="28"/>
                <w:szCs w:val="28"/>
                <w:lang w:eastAsia="fr-FR"/>
              </w:rPr>
              <w:t xml:space="preserve"> est fonctionnel</w:t>
            </w:r>
          </w:p>
        </w:tc>
        <w:tc>
          <w:tcPr>
            <w:tcW w:w="773" w:type="pct"/>
            <w:tcBorders>
              <w:top w:val="nil"/>
              <w:left w:val="nil"/>
              <w:bottom w:val="single" w:sz="4" w:space="0" w:color="auto"/>
              <w:right w:val="single" w:sz="4" w:space="0" w:color="auto"/>
            </w:tcBorders>
            <w:shd w:val="clear" w:color="auto" w:fill="auto"/>
            <w:vAlign w:val="center"/>
            <w:hideMark/>
          </w:tcPr>
          <w:p w14:paraId="5FAC33C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vAlign w:val="center"/>
            <w:hideMark/>
          </w:tcPr>
          <w:p w14:paraId="6C4A5B26"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7B97B5D7"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noWrap/>
            <w:vAlign w:val="bottom"/>
            <w:hideMark/>
          </w:tcPr>
          <w:p w14:paraId="0627EED2"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4501AF8D"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6CB89614"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PM </w:t>
            </w:r>
          </w:p>
        </w:tc>
      </w:tr>
      <w:tr w:rsidR="00B5672D" w:rsidRPr="00B5672D" w14:paraId="0FA0F7FC" w14:textId="77777777" w:rsidTr="00B5672D">
        <w:trPr>
          <w:trHeight w:val="1875"/>
        </w:trPr>
        <w:tc>
          <w:tcPr>
            <w:tcW w:w="831" w:type="pct"/>
            <w:vMerge w:val="restart"/>
            <w:tcBorders>
              <w:top w:val="nil"/>
              <w:left w:val="single" w:sz="4" w:space="0" w:color="auto"/>
              <w:bottom w:val="nil"/>
              <w:right w:val="single" w:sz="4" w:space="0" w:color="auto"/>
            </w:tcBorders>
            <w:shd w:val="clear" w:color="auto" w:fill="auto"/>
            <w:vAlign w:val="center"/>
            <w:hideMark/>
          </w:tcPr>
          <w:p w14:paraId="58FC29D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Constituer le pool de formateur additionnel</w:t>
            </w:r>
          </w:p>
        </w:tc>
        <w:tc>
          <w:tcPr>
            <w:tcW w:w="780" w:type="pct"/>
            <w:tcBorders>
              <w:top w:val="nil"/>
              <w:left w:val="nil"/>
              <w:bottom w:val="single" w:sz="4" w:space="0" w:color="auto"/>
              <w:right w:val="single" w:sz="4" w:space="0" w:color="auto"/>
            </w:tcBorders>
            <w:shd w:val="clear" w:color="auto" w:fill="auto"/>
            <w:vAlign w:val="center"/>
            <w:hideMark/>
          </w:tcPr>
          <w:p w14:paraId="5CDCE77B"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Identifier des personnes </w:t>
            </w:r>
            <w:proofErr w:type="gramStart"/>
            <w:r w:rsidRPr="00B5672D">
              <w:rPr>
                <w:rFonts w:ascii="Calibri" w:eastAsia="Times New Roman" w:hAnsi="Calibri" w:cs="Calibri"/>
                <w:color w:val="000000"/>
                <w:sz w:val="28"/>
                <w:szCs w:val="28"/>
                <w:lang w:eastAsia="fr-FR"/>
              </w:rPr>
              <w:t>ressources</w:t>
            </w:r>
            <w:proofErr w:type="gramEnd"/>
            <w:r w:rsidRPr="00B5672D">
              <w:rPr>
                <w:rFonts w:ascii="Calibri" w:eastAsia="Times New Roman" w:hAnsi="Calibri" w:cs="Calibri"/>
                <w:color w:val="000000"/>
                <w:sz w:val="28"/>
                <w:szCs w:val="28"/>
                <w:lang w:eastAsia="fr-FR"/>
              </w:rPr>
              <w:t xml:space="preserve"> provenant des structures du MSHP pouvant être formateur</w:t>
            </w:r>
          </w:p>
        </w:tc>
        <w:tc>
          <w:tcPr>
            <w:tcW w:w="773" w:type="pct"/>
            <w:vMerge w:val="restart"/>
            <w:tcBorders>
              <w:top w:val="nil"/>
              <w:left w:val="single" w:sz="4" w:space="0" w:color="auto"/>
              <w:bottom w:val="single" w:sz="4" w:space="0" w:color="000000"/>
              <w:right w:val="single" w:sz="4" w:space="0" w:color="auto"/>
            </w:tcBorders>
            <w:shd w:val="clear" w:color="auto" w:fill="auto"/>
            <w:vAlign w:val="center"/>
            <w:hideMark/>
          </w:tcPr>
          <w:p w14:paraId="21A93686"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roofErr w:type="gramStart"/>
            <w:r w:rsidRPr="00B5672D">
              <w:rPr>
                <w:rFonts w:ascii="Calibri" w:eastAsia="Times New Roman" w:hAnsi="Calibri" w:cs="Calibri"/>
                <w:color w:val="000000"/>
                <w:sz w:val="28"/>
                <w:szCs w:val="28"/>
                <w:lang w:eastAsia="fr-FR"/>
              </w:rPr>
              <w:t>le</w:t>
            </w:r>
            <w:proofErr w:type="gramEnd"/>
            <w:r w:rsidRPr="00B5672D">
              <w:rPr>
                <w:rFonts w:ascii="Calibri" w:eastAsia="Times New Roman" w:hAnsi="Calibri" w:cs="Calibri"/>
                <w:color w:val="000000"/>
                <w:sz w:val="28"/>
                <w:szCs w:val="28"/>
                <w:lang w:eastAsia="fr-FR"/>
              </w:rPr>
              <w:t xml:space="preserve"> pool de formateur additionnel est constitué</w:t>
            </w:r>
          </w:p>
        </w:tc>
        <w:tc>
          <w:tcPr>
            <w:tcW w:w="708" w:type="pct"/>
            <w:tcBorders>
              <w:top w:val="nil"/>
              <w:left w:val="nil"/>
              <w:bottom w:val="single" w:sz="4" w:space="0" w:color="auto"/>
              <w:right w:val="single" w:sz="4" w:space="0" w:color="auto"/>
            </w:tcBorders>
            <w:shd w:val="clear" w:color="auto" w:fill="auto"/>
            <w:vAlign w:val="center"/>
            <w:hideMark/>
          </w:tcPr>
          <w:p w14:paraId="739D682D"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Nombre de personnes ressources provenant des structures du MSH identifiés comme formateur</w:t>
            </w:r>
          </w:p>
        </w:tc>
        <w:tc>
          <w:tcPr>
            <w:tcW w:w="773" w:type="pct"/>
            <w:tcBorders>
              <w:top w:val="nil"/>
              <w:left w:val="nil"/>
              <w:bottom w:val="single" w:sz="4" w:space="0" w:color="auto"/>
              <w:right w:val="single" w:sz="4" w:space="0" w:color="auto"/>
            </w:tcBorders>
            <w:shd w:val="clear" w:color="auto" w:fill="auto"/>
            <w:vAlign w:val="center"/>
            <w:hideMark/>
          </w:tcPr>
          <w:p w14:paraId="78B27AB5"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vAlign w:val="center"/>
            <w:hideMark/>
          </w:tcPr>
          <w:p w14:paraId="721A7566"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7C16CFCC"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122ECE28"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28A7908D"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3F6137A8"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PM </w:t>
            </w:r>
          </w:p>
        </w:tc>
      </w:tr>
      <w:tr w:rsidR="00B5672D" w:rsidRPr="00B5672D" w14:paraId="6994C7B3" w14:textId="77777777" w:rsidTr="00B5672D">
        <w:trPr>
          <w:trHeight w:val="1125"/>
        </w:trPr>
        <w:tc>
          <w:tcPr>
            <w:tcW w:w="831" w:type="pct"/>
            <w:vMerge/>
            <w:tcBorders>
              <w:top w:val="nil"/>
              <w:left w:val="single" w:sz="4" w:space="0" w:color="auto"/>
              <w:bottom w:val="nil"/>
              <w:right w:val="single" w:sz="4" w:space="0" w:color="auto"/>
            </w:tcBorders>
            <w:vAlign w:val="center"/>
            <w:hideMark/>
          </w:tcPr>
          <w:p w14:paraId="2D562AC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5DB30E65"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Sélectionner 25 logisticiens et informaticiens comme formateurs</w:t>
            </w:r>
          </w:p>
        </w:tc>
        <w:tc>
          <w:tcPr>
            <w:tcW w:w="773" w:type="pct"/>
            <w:vMerge/>
            <w:tcBorders>
              <w:top w:val="nil"/>
              <w:left w:val="single" w:sz="4" w:space="0" w:color="auto"/>
              <w:bottom w:val="single" w:sz="4" w:space="0" w:color="000000"/>
              <w:right w:val="single" w:sz="4" w:space="0" w:color="auto"/>
            </w:tcBorders>
            <w:vAlign w:val="center"/>
            <w:hideMark/>
          </w:tcPr>
          <w:p w14:paraId="393C223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08" w:type="pct"/>
            <w:tcBorders>
              <w:top w:val="nil"/>
              <w:left w:val="nil"/>
              <w:bottom w:val="single" w:sz="4" w:space="0" w:color="auto"/>
              <w:right w:val="single" w:sz="4" w:space="0" w:color="auto"/>
            </w:tcBorders>
            <w:shd w:val="clear" w:color="auto" w:fill="auto"/>
            <w:vAlign w:val="center"/>
            <w:hideMark/>
          </w:tcPr>
          <w:p w14:paraId="52F8820C"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Nombre de logisticiens/informaticiens recruté comme formateurs</w:t>
            </w:r>
          </w:p>
        </w:tc>
        <w:tc>
          <w:tcPr>
            <w:tcW w:w="773" w:type="pct"/>
            <w:tcBorders>
              <w:top w:val="nil"/>
              <w:left w:val="nil"/>
              <w:bottom w:val="single" w:sz="4" w:space="0" w:color="auto"/>
              <w:right w:val="single" w:sz="4" w:space="0" w:color="auto"/>
            </w:tcBorders>
            <w:shd w:val="clear" w:color="auto" w:fill="auto"/>
            <w:vAlign w:val="center"/>
            <w:hideMark/>
          </w:tcPr>
          <w:p w14:paraId="22A1F4CE"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vAlign w:val="center"/>
            <w:hideMark/>
          </w:tcPr>
          <w:p w14:paraId="3A3952A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4423FBD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noWrap/>
            <w:vAlign w:val="bottom"/>
            <w:hideMark/>
          </w:tcPr>
          <w:p w14:paraId="33819C5C"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0E5837D0"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6961D77D"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312 000 XOF </w:t>
            </w:r>
          </w:p>
        </w:tc>
      </w:tr>
      <w:tr w:rsidR="00B5672D" w:rsidRPr="00B5672D" w14:paraId="176FB8E9" w14:textId="77777777" w:rsidTr="00B5672D">
        <w:trPr>
          <w:trHeight w:val="2903"/>
        </w:trPr>
        <w:tc>
          <w:tcPr>
            <w:tcW w:w="83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BBE107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lastRenderedPageBreak/>
              <w:t>Assurer les formations</w:t>
            </w:r>
          </w:p>
        </w:tc>
        <w:tc>
          <w:tcPr>
            <w:tcW w:w="780" w:type="pct"/>
            <w:tcBorders>
              <w:top w:val="nil"/>
              <w:left w:val="nil"/>
              <w:bottom w:val="single" w:sz="4" w:space="0" w:color="auto"/>
              <w:right w:val="single" w:sz="4" w:space="0" w:color="auto"/>
            </w:tcBorders>
            <w:shd w:val="clear" w:color="auto" w:fill="auto"/>
            <w:vAlign w:val="center"/>
            <w:hideMark/>
          </w:tcPr>
          <w:p w14:paraId="1589A6E8"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Organiser une </w:t>
            </w:r>
            <w:proofErr w:type="spellStart"/>
            <w:r w:rsidRPr="00B5672D">
              <w:rPr>
                <w:rFonts w:ascii="Calibri" w:eastAsia="Times New Roman" w:hAnsi="Calibri" w:cs="Calibri"/>
                <w:color w:val="000000"/>
                <w:sz w:val="28"/>
                <w:szCs w:val="28"/>
                <w:lang w:eastAsia="fr-FR"/>
              </w:rPr>
              <w:t>séssion</w:t>
            </w:r>
            <w:proofErr w:type="spellEnd"/>
            <w:r w:rsidRPr="00B5672D">
              <w:rPr>
                <w:rFonts w:ascii="Calibri" w:eastAsia="Times New Roman" w:hAnsi="Calibri" w:cs="Calibri"/>
                <w:color w:val="000000"/>
                <w:sz w:val="28"/>
                <w:szCs w:val="28"/>
                <w:lang w:eastAsia="fr-FR"/>
              </w:rPr>
              <w:t xml:space="preserve"> de </w:t>
            </w:r>
            <w:proofErr w:type="spellStart"/>
            <w:r w:rsidRPr="00B5672D">
              <w:rPr>
                <w:rFonts w:ascii="Calibri" w:eastAsia="Times New Roman" w:hAnsi="Calibri" w:cs="Calibri"/>
                <w:color w:val="000000"/>
                <w:sz w:val="28"/>
                <w:szCs w:val="28"/>
                <w:lang w:eastAsia="fr-FR"/>
              </w:rPr>
              <w:t>refreshing</w:t>
            </w:r>
            <w:proofErr w:type="spellEnd"/>
            <w:r w:rsidRPr="00B5672D">
              <w:rPr>
                <w:rFonts w:ascii="Calibri" w:eastAsia="Times New Roman" w:hAnsi="Calibri" w:cs="Calibri"/>
                <w:color w:val="000000"/>
                <w:sz w:val="28"/>
                <w:szCs w:val="28"/>
                <w:lang w:eastAsia="fr-FR"/>
              </w:rPr>
              <w:t xml:space="preserve"> des anciens formateurs (Super utilisateurs)</w:t>
            </w:r>
          </w:p>
        </w:tc>
        <w:tc>
          <w:tcPr>
            <w:tcW w:w="773" w:type="pct"/>
            <w:tcBorders>
              <w:top w:val="nil"/>
              <w:left w:val="nil"/>
              <w:bottom w:val="single" w:sz="4" w:space="0" w:color="auto"/>
              <w:right w:val="single" w:sz="4" w:space="0" w:color="auto"/>
            </w:tcBorders>
            <w:shd w:val="clear" w:color="auto" w:fill="auto"/>
            <w:vAlign w:val="center"/>
            <w:hideMark/>
          </w:tcPr>
          <w:p w14:paraId="5CD4BC51" w14:textId="77777777" w:rsidR="00B5672D" w:rsidRPr="00B5672D" w:rsidRDefault="00B5672D" w:rsidP="00B5672D">
            <w:pPr>
              <w:spacing w:after="0" w:line="240" w:lineRule="auto"/>
              <w:rPr>
                <w:rFonts w:ascii="Calibri" w:eastAsia="Times New Roman" w:hAnsi="Calibri" w:cs="Calibri"/>
                <w:sz w:val="28"/>
                <w:szCs w:val="28"/>
                <w:lang w:eastAsia="fr-FR"/>
              </w:rPr>
            </w:pPr>
            <w:proofErr w:type="gramStart"/>
            <w:r w:rsidRPr="00B5672D">
              <w:rPr>
                <w:rFonts w:ascii="Calibri" w:eastAsia="Times New Roman" w:hAnsi="Calibri" w:cs="Calibri"/>
                <w:sz w:val="28"/>
                <w:szCs w:val="28"/>
                <w:lang w:eastAsia="fr-FR"/>
              </w:rPr>
              <w:t>une</w:t>
            </w:r>
            <w:proofErr w:type="gramEnd"/>
            <w:r w:rsidRPr="00B5672D">
              <w:rPr>
                <w:rFonts w:ascii="Calibri" w:eastAsia="Times New Roman" w:hAnsi="Calibri" w:cs="Calibri"/>
                <w:sz w:val="28"/>
                <w:szCs w:val="28"/>
                <w:lang w:eastAsia="fr-FR"/>
              </w:rPr>
              <w:t xml:space="preserve"> session de </w:t>
            </w:r>
            <w:proofErr w:type="spellStart"/>
            <w:r w:rsidRPr="00B5672D">
              <w:rPr>
                <w:rFonts w:ascii="Calibri" w:eastAsia="Times New Roman" w:hAnsi="Calibri" w:cs="Calibri"/>
                <w:sz w:val="28"/>
                <w:szCs w:val="28"/>
                <w:lang w:eastAsia="fr-FR"/>
              </w:rPr>
              <w:t>refreshing</w:t>
            </w:r>
            <w:proofErr w:type="spellEnd"/>
            <w:r w:rsidRPr="00B5672D">
              <w:rPr>
                <w:rFonts w:ascii="Calibri" w:eastAsia="Times New Roman" w:hAnsi="Calibri" w:cs="Calibri"/>
                <w:sz w:val="28"/>
                <w:szCs w:val="28"/>
                <w:lang w:eastAsia="fr-FR"/>
              </w:rPr>
              <w:t xml:space="preserve"> est organisée</w:t>
            </w:r>
          </w:p>
        </w:tc>
        <w:tc>
          <w:tcPr>
            <w:tcW w:w="708" w:type="pct"/>
            <w:tcBorders>
              <w:top w:val="nil"/>
              <w:left w:val="nil"/>
              <w:bottom w:val="single" w:sz="4" w:space="0" w:color="auto"/>
              <w:right w:val="single" w:sz="4" w:space="0" w:color="auto"/>
            </w:tcBorders>
            <w:shd w:val="clear" w:color="auto" w:fill="auto"/>
            <w:vAlign w:val="center"/>
            <w:hideMark/>
          </w:tcPr>
          <w:p w14:paraId="6849457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Nombre de super utilisateurs ayant bénéficié d'une mise à niveau</w:t>
            </w:r>
          </w:p>
        </w:tc>
        <w:tc>
          <w:tcPr>
            <w:tcW w:w="773" w:type="pct"/>
            <w:tcBorders>
              <w:top w:val="nil"/>
              <w:left w:val="nil"/>
              <w:bottom w:val="single" w:sz="4" w:space="0" w:color="auto"/>
              <w:right w:val="single" w:sz="4" w:space="0" w:color="auto"/>
            </w:tcBorders>
            <w:shd w:val="clear" w:color="auto" w:fill="auto"/>
            <w:vAlign w:val="center"/>
            <w:hideMark/>
          </w:tcPr>
          <w:p w14:paraId="5DF9EDF8"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SUSSOL</w:t>
            </w:r>
          </w:p>
        </w:tc>
        <w:tc>
          <w:tcPr>
            <w:tcW w:w="128" w:type="pct"/>
            <w:tcBorders>
              <w:top w:val="nil"/>
              <w:left w:val="nil"/>
              <w:bottom w:val="single" w:sz="4" w:space="0" w:color="auto"/>
              <w:right w:val="single" w:sz="4" w:space="0" w:color="auto"/>
            </w:tcBorders>
            <w:shd w:val="clear" w:color="000000" w:fill="808080"/>
            <w:vAlign w:val="center"/>
            <w:hideMark/>
          </w:tcPr>
          <w:p w14:paraId="582B2ED7"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0BB0CF97"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19189366"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5EDB64BA"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21B42803"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4 230 000 XOF </w:t>
            </w:r>
          </w:p>
        </w:tc>
      </w:tr>
      <w:tr w:rsidR="00B5672D" w:rsidRPr="00B5672D" w14:paraId="349F4534" w14:textId="77777777" w:rsidTr="00B5672D">
        <w:trPr>
          <w:trHeight w:val="2903"/>
        </w:trPr>
        <w:tc>
          <w:tcPr>
            <w:tcW w:w="831" w:type="pct"/>
            <w:vMerge/>
            <w:tcBorders>
              <w:top w:val="single" w:sz="4" w:space="0" w:color="auto"/>
              <w:left w:val="single" w:sz="4" w:space="0" w:color="auto"/>
              <w:bottom w:val="single" w:sz="4" w:space="0" w:color="000000"/>
              <w:right w:val="single" w:sz="4" w:space="0" w:color="auto"/>
            </w:tcBorders>
            <w:vAlign w:val="center"/>
            <w:hideMark/>
          </w:tcPr>
          <w:p w14:paraId="3415708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3589BEA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Réviser les manuels de formations des utilisateurs et des formateurs</w:t>
            </w:r>
          </w:p>
        </w:tc>
        <w:tc>
          <w:tcPr>
            <w:tcW w:w="773" w:type="pct"/>
            <w:tcBorders>
              <w:top w:val="nil"/>
              <w:left w:val="nil"/>
              <w:bottom w:val="single" w:sz="4" w:space="0" w:color="auto"/>
              <w:right w:val="single" w:sz="4" w:space="0" w:color="auto"/>
            </w:tcBorders>
            <w:shd w:val="clear" w:color="auto" w:fill="auto"/>
            <w:vAlign w:val="center"/>
            <w:hideMark/>
          </w:tcPr>
          <w:p w14:paraId="0063286B" w14:textId="77777777" w:rsidR="00B5672D" w:rsidRPr="00B5672D" w:rsidRDefault="00B5672D" w:rsidP="00B5672D">
            <w:pPr>
              <w:spacing w:after="0" w:line="240" w:lineRule="auto"/>
              <w:rPr>
                <w:rFonts w:ascii="Calibri" w:eastAsia="Times New Roman" w:hAnsi="Calibri" w:cs="Calibri"/>
                <w:sz w:val="28"/>
                <w:szCs w:val="28"/>
                <w:lang w:eastAsia="fr-FR"/>
              </w:rPr>
            </w:pPr>
            <w:r w:rsidRPr="00B5672D">
              <w:rPr>
                <w:rFonts w:ascii="Calibri" w:eastAsia="Times New Roman" w:hAnsi="Calibri" w:cs="Calibri"/>
                <w:sz w:val="28"/>
                <w:szCs w:val="28"/>
                <w:lang w:eastAsia="fr-FR"/>
              </w:rPr>
              <w:t xml:space="preserve">Les manuels de formation sont </w:t>
            </w:r>
            <w:proofErr w:type="spellStart"/>
            <w:r w:rsidRPr="00B5672D">
              <w:rPr>
                <w:rFonts w:ascii="Calibri" w:eastAsia="Times New Roman" w:hAnsi="Calibri" w:cs="Calibri"/>
                <w:sz w:val="28"/>
                <w:szCs w:val="28"/>
                <w:lang w:eastAsia="fr-FR"/>
              </w:rPr>
              <w:t>revisés</w:t>
            </w:r>
            <w:proofErr w:type="spellEnd"/>
          </w:p>
        </w:tc>
        <w:tc>
          <w:tcPr>
            <w:tcW w:w="708" w:type="pct"/>
            <w:tcBorders>
              <w:top w:val="nil"/>
              <w:left w:val="nil"/>
              <w:bottom w:val="single" w:sz="4" w:space="0" w:color="auto"/>
              <w:right w:val="single" w:sz="4" w:space="0" w:color="auto"/>
            </w:tcBorders>
            <w:shd w:val="clear" w:color="auto" w:fill="auto"/>
            <w:vAlign w:val="center"/>
            <w:hideMark/>
          </w:tcPr>
          <w:p w14:paraId="771242FF"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Existence des manuels de formations</w:t>
            </w:r>
          </w:p>
        </w:tc>
        <w:tc>
          <w:tcPr>
            <w:tcW w:w="773" w:type="pct"/>
            <w:tcBorders>
              <w:top w:val="nil"/>
              <w:left w:val="nil"/>
              <w:bottom w:val="single" w:sz="4" w:space="0" w:color="auto"/>
              <w:right w:val="single" w:sz="4" w:space="0" w:color="auto"/>
            </w:tcBorders>
            <w:shd w:val="clear" w:color="auto" w:fill="auto"/>
            <w:vAlign w:val="center"/>
            <w:hideMark/>
          </w:tcPr>
          <w:p w14:paraId="12A11E56"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Equipe projet</w:t>
            </w:r>
          </w:p>
        </w:tc>
        <w:tc>
          <w:tcPr>
            <w:tcW w:w="128" w:type="pct"/>
            <w:tcBorders>
              <w:top w:val="nil"/>
              <w:left w:val="nil"/>
              <w:bottom w:val="single" w:sz="4" w:space="0" w:color="auto"/>
              <w:right w:val="single" w:sz="4" w:space="0" w:color="auto"/>
            </w:tcBorders>
            <w:shd w:val="clear" w:color="000000" w:fill="808080"/>
            <w:vAlign w:val="center"/>
            <w:hideMark/>
          </w:tcPr>
          <w:p w14:paraId="4A15881B"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37135CDC"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7CDE30B8"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73000A03"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638D0901"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3 590 000 XOF </w:t>
            </w:r>
          </w:p>
        </w:tc>
      </w:tr>
      <w:tr w:rsidR="00B5672D" w:rsidRPr="00B5672D" w14:paraId="4E776FDE" w14:textId="77777777" w:rsidTr="00B5672D">
        <w:trPr>
          <w:trHeight w:val="2903"/>
        </w:trPr>
        <w:tc>
          <w:tcPr>
            <w:tcW w:w="831" w:type="pct"/>
            <w:vMerge/>
            <w:tcBorders>
              <w:top w:val="single" w:sz="4" w:space="0" w:color="auto"/>
              <w:left w:val="single" w:sz="4" w:space="0" w:color="auto"/>
              <w:bottom w:val="single" w:sz="4" w:space="0" w:color="000000"/>
              <w:right w:val="single" w:sz="4" w:space="0" w:color="auto"/>
            </w:tcBorders>
            <w:vAlign w:val="center"/>
            <w:hideMark/>
          </w:tcPr>
          <w:p w14:paraId="5D2EAD9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62C546B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Organiser deux sessions de formations </w:t>
            </w:r>
            <w:proofErr w:type="gramStart"/>
            <w:r w:rsidRPr="00B5672D">
              <w:rPr>
                <w:rFonts w:ascii="Calibri" w:eastAsia="Times New Roman" w:hAnsi="Calibri" w:cs="Calibri"/>
                <w:color w:val="000000"/>
                <w:sz w:val="28"/>
                <w:szCs w:val="28"/>
                <w:lang w:eastAsia="fr-FR"/>
              </w:rPr>
              <w:t>de  60</w:t>
            </w:r>
            <w:proofErr w:type="gramEnd"/>
            <w:r w:rsidRPr="00B5672D">
              <w:rPr>
                <w:rFonts w:ascii="Calibri" w:eastAsia="Times New Roman" w:hAnsi="Calibri" w:cs="Calibri"/>
                <w:color w:val="000000"/>
                <w:sz w:val="28"/>
                <w:szCs w:val="28"/>
                <w:lang w:eastAsia="fr-FR"/>
              </w:rPr>
              <w:t xml:space="preserve"> personnes du niveau central/district pour  </w:t>
            </w:r>
            <w:r w:rsidRPr="00B5672D">
              <w:rPr>
                <w:rFonts w:ascii="Calibri" w:eastAsia="Times New Roman" w:hAnsi="Calibri" w:cs="Calibri"/>
                <w:color w:val="000000"/>
                <w:sz w:val="28"/>
                <w:szCs w:val="28"/>
                <w:lang w:eastAsia="fr-FR"/>
              </w:rPr>
              <w:lastRenderedPageBreak/>
              <w:t>former les acteurs de terrains et les administrateurs de la solution</w:t>
            </w:r>
          </w:p>
        </w:tc>
        <w:tc>
          <w:tcPr>
            <w:tcW w:w="773" w:type="pct"/>
            <w:tcBorders>
              <w:top w:val="nil"/>
              <w:left w:val="nil"/>
              <w:bottom w:val="single" w:sz="4" w:space="0" w:color="auto"/>
              <w:right w:val="single" w:sz="4" w:space="0" w:color="auto"/>
            </w:tcBorders>
            <w:shd w:val="clear" w:color="auto" w:fill="auto"/>
            <w:vAlign w:val="center"/>
            <w:hideMark/>
          </w:tcPr>
          <w:p w14:paraId="4536359E" w14:textId="77777777" w:rsidR="00B5672D" w:rsidRPr="00B5672D" w:rsidRDefault="00B5672D" w:rsidP="00B5672D">
            <w:pPr>
              <w:spacing w:after="0" w:line="240" w:lineRule="auto"/>
              <w:rPr>
                <w:rFonts w:ascii="Calibri" w:eastAsia="Times New Roman" w:hAnsi="Calibri" w:cs="Calibri"/>
                <w:sz w:val="28"/>
                <w:szCs w:val="28"/>
                <w:lang w:eastAsia="fr-FR"/>
              </w:rPr>
            </w:pPr>
            <w:r w:rsidRPr="00B5672D">
              <w:rPr>
                <w:rFonts w:ascii="Calibri" w:eastAsia="Times New Roman" w:hAnsi="Calibri" w:cs="Calibri"/>
                <w:sz w:val="28"/>
                <w:szCs w:val="28"/>
                <w:lang w:eastAsia="fr-FR"/>
              </w:rPr>
              <w:lastRenderedPageBreak/>
              <w:t>Les 60 nouveaux formateurs sont formés</w:t>
            </w:r>
          </w:p>
        </w:tc>
        <w:tc>
          <w:tcPr>
            <w:tcW w:w="708" w:type="pct"/>
            <w:tcBorders>
              <w:top w:val="nil"/>
              <w:left w:val="nil"/>
              <w:bottom w:val="single" w:sz="4" w:space="0" w:color="auto"/>
              <w:right w:val="single" w:sz="4" w:space="0" w:color="auto"/>
            </w:tcBorders>
            <w:shd w:val="clear" w:color="auto" w:fill="auto"/>
            <w:vAlign w:val="center"/>
            <w:hideMark/>
          </w:tcPr>
          <w:p w14:paraId="4BB3BA27"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Nombre de formateurs formés</w:t>
            </w:r>
          </w:p>
        </w:tc>
        <w:tc>
          <w:tcPr>
            <w:tcW w:w="773" w:type="pct"/>
            <w:tcBorders>
              <w:top w:val="nil"/>
              <w:left w:val="nil"/>
              <w:bottom w:val="single" w:sz="4" w:space="0" w:color="auto"/>
              <w:right w:val="single" w:sz="4" w:space="0" w:color="auto"/>
            </w:tcBorders>
            <w:shd w:val="clear" w:color="auto" w:fill="auto"/>
            <w:vAlign w:val="center"/>
            <w:hideMark/>
          </w:tcPr>
          <w:p w14:paraId="48F93625"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Equipe projet</w:t>
            </w:r>
          </w:p>
        </w:tc>
        <w:tc>
          <w:tcPr>
            <w:tcW w:w="128" w:type="pct"/>
            <w:tcBorders>
              <w:top w:val="nil"/>
              <w:left w:val="nil"/>
              <w:bottom w:val="single" w:sz="4" w:space="0" w:color="auto"/>
              <w:right w:val="single" w:sz="4" w:space="0" w:color="auto"/>
            </w:tcBorders>
            <w:shd w:val="clear" w:color="000000" w:fill="808080"/>
            <w:vAlign w:val="center"/>
            <w:hideMark/>
          </w:tcPr>
          <w:p w14:paraId="1B9F0A54"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3F5BE6AC"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noWrap/>
            <w:vAlign w:val="bottom"/>
            <w:hideMark/>
          </w:tcPr>
          <w:p w14:paraId="43AD2A21"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6535FF11"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6387092A"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20 895 000 XOF </w:t>
            </w:r>
          </w:p>
        </w:tc>
      </w:tr>
      <w:tr w:rsidR="00B5672D" w:rsidRPr="00B5672D" w14:paraId="38B2ADB0" w14:textId="77777777" w:rsidTr="00B5672D">
        <w:trPr>
          <w:trHeight w:val="2903"/>
        </w:trPr>
        <w:tc>
          <w:tcPr>
            <w:tcW w:w="831" w:type="pct"/>
            <w:vMerge/>
            <w:tcBorders>
              <w:top w:val="single" w:sz="4" w:space="0" w:color="auto"/>
              <w:left w:val="single" w:sz="4" w:space="0" w:color="auto"/>
              <w:bottom w:val="single" w:sz="4" w:space="0" w:color="000000"/>
              <w:right w:val="single" w:sz="4" w:space="0" w:color="auto"/>
            </w:tcBorders>
            <w:vAlign w:val="center"/>
            <w:hideMark/>
          </w:tcPr>
          <w:p w14:paraId="570B68CB"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6BC02915"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Former 152</w:t>
            </w:r>
            <w:r w:rsidRPr="00B5672D">
              <w:rPr>
                <w:rFonts w:ascii="Calibri" w:eastAsia="Times New Roman" w:hAnsi="Calibri" w:cs="Calibri"/>
                <w:b/>
                <w:bCs/>
                <w:color w:val="FF0000"/>
                <w:sz w:val="28"/>
                <w:szCs w:val="28"/>
                <w:lang w:eastAsia="fr-FR"/>
              </w:rPr>
              <w:t xml:space="preserve"> </w:t>
            </w:r>
            <w:r w:rsidRPr="00B5672D">
              <w:rPr>
                <w:rFonts w:ascii="Calibri" w:eastAsia="Times New Roman" w:hAnsi="Calibri" w:cs="Calibri"/>
                <w:sz w:val="28"/>
                <w:szCs w:val="28"/>
                <w:lang w:eastAsia="fr-FR"/>
              </w:rPr>
              <w:t>utilisateurs finaux/acteurs terrains pour la première vague de déploiement</w:t>
            </w:r>
          </w:p>
        </w:tc>
        <w:tc>
          <w:tcPr>
            <w:tcW w:w="773" w:type="pct"/>
            <w:tcBorders>
              <w:top w:val="nil"/>
              <w:left w:val="nil"/>
              <w:bottom w:val="single" w:sz="4" w:space="0" w:color="auto"/>
              <w:right w:val="single" w:sz="4" w:space="0" w:color="auto"/>
            </w:tcBorders>
            <w:shd w:val="clear" w:color="auto" w:fill="auto"/>
            <w:vAlign w:val="center"/>
            <w:hideMark/>
          </w:tcPr>
          <w:p w14:paraId="45F4F5B4"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roofErr w:type="gramStart"/>
            <w:r w:rsidRPr="00B5672D">
              <w:rPr>
                <w:rFonts w:ascii="Calibri" w:eastAsia="Times New Roman" w:hAnsi="Calibri" w:cs="Calibri"/>
                <w:sz w:val="28"/>
                <w:szCs w:val="28"/>
                <w:lang w:eastAsia="fr-FR"/>
              </w:rPr>
              <w:t>les</w:t>
            </w:r>
            <w:proofErr w:type="gramEnd"/>
            <w:r w:rsidRPr="00B5672D">
              <w:rPr>
                <w:rFonts w:ascii="Calibri" w:eastAsia="Times New Roman" w:hAnsi="Calibri" w:cs="Calibri"/>
                <w:color w:val="FF0000"/>
                <w:sz w:val="28"/>
                <w:szCs w:val="28"/>
                <w:lang w:eastAsia="fr-FR"/>
              </w:rPr>
              <w:t xml:space="preserve"> 152</w:t>
            </w:r>
            <w:r w:rsidRPr="00B5672D">
              <w:rPr>
                <w:rFonts w:ascii="Calibri" w:eastAsia="Times New Roman" w:hAnsi="Calibri" w:cs="Calibri"/>
                <w:color w:val="000000"/>
                <w:sz w:val="28"/>
                <w:szCs w:val="28"/>
                <w:lang w:eastAsia="fr-FR"/>
              </w:rPr>
              <w:t xml:space="preserve"> acteurs terrains sont formés à l'utilisation et à l'administration de la solution</w:t>
            </w:r>
          </w:p>
        </w:tc>
        <w:tc>
          <w:tcPr>
            <w:tcW w:w="708" w:type="pct"/>
            <w:tcBorders>
              <w:top w:val="nil"/>
              <w:left w:val="nil"/>
              <w:bottom w:val="single" w:sz="4" w:space="0" w:color="auto"/>
              <w:right w:val="single" w:sz="4" w:space="0" w:color="auto"/>
            </w:tcBorders>
            <w:shd w:val="clear" w:color="auto" w:fill="auto"/>
            <w:vAlign w:val="center"/>
            <w:hideMark/>
          </w:tcPr>
          <w:p w14:paraId="6182C398"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Nombre d'utilisateurs formés pour la première vague</w:t>
            </w:r>
          </w:p>
        </w:tc>
        <w:tc>
          <w:tcPr>
            <w:tcW w:w="773" w:type="pct"/>
            <w:tcBorders>
              <w:top w:val="nil"/>
              <w:left w:val="nil"/>
              <w:bottom w:val="single" w:sz="4" w:space="0" w:color="auto"/>
              <w:right w:val="single" w:sz="4" w:space="0" w:color="auto"/>
            </w:tcBorders>
            <w:shd w:val="clear" w:color="auto" w:fill="auto"/>
            <w:vAlign w:val="center"/>
            <w:hideMark/>
          </w:tcPr>
          <w:p w14:paraId="709689D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Equipe projet</w:t>
            </w:r>
          </w:p>
        </w:tc>
        <w:tc>
          <w:tcPr>
            <w:tcW w:w="128" w:type="pct"/>
            <w:tcBorders>
              <w:top w:val="nil"/>
              <w:left w:val="nil"/>
              <w:bottom w:val="single" w:sz="4" w:space="0" w:color="auto"/>
              <w:right w:val="single" w:sz="4" w:space="0" w:color="auto"/>
            </w:tcBorders>
            <w:shd w:val="clear" w:color="auto" w:fill="auto"/>
            <w:vAlign w:val="center"/>
            <w:hideMark/>
          </w:tcPr>
          <w:p w14:paraId="5A31EA78"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vAlign w:val="center"/>
            <w:hideMark/>
          </w:tcPr>
          <w:p w14:paraId="47FCEBD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4CEF6BD2"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1808284A"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0BFE5FED"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30 447 985 XOF </w:t>
            </w:r>
          </w:p>
        </w:tc>
      </w:tr>
      <w:tr w:rsidR="00B5672D" w:rsidRPr="00B5672D" w14:paraId="30D7E107" w14:textId="77777777" w:rsidTr="00B5672D">
        <w:trPr>
          <w:trHeight w:val="2198"/>
        </w:trPr>
        <w:tc>
          <w:tcPr>
            <w:tcW w:w="831" w:type="pct"/>
            <w:vMerge/>
            <w:tcBorders>
              <w:top w:val="single" w:sz="4" w:space="0" w:color="auto"/>
              <w:left w:val="single" w:sz="4" w:space="0" w:color="auto"/>
              <w:bottom w:val="single" w:sz="4" w:space="0" w:color="000000"/>
              <w:right w:val="single" w:sz="4" w:space="0" w:color="auto"/>
            </w:tcBorders>
            <w:vAlign w:val="center"/>
            <w:hideMark/>
          </w:tcPr>
          <w:p w14:paraId="39BE015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49456C1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Former 464</w:t>
            </w:r>
            <w:r w:rsidRPr="00B5672D">
              <w:rPr>
                <w:rFonts w:ascii="Calibri" w:eastAsia="Times New Roman" w:hAnsi="Calibri" w:cs="Calibri"/>
                <w:b/>
                <w:bCs/>
                <w:color w:val="FF0000"/>
                <w:sz w:val="28"/>
                <w:szCs w:val="28"/>
                <w:lang w:eastAsia="fr-FR"/>
              </w:rPr>
              <w:t xml:space="preserve"> </w:t>
            </w:r>
            <w:r w:rsidRPr="00B5672D">
              <w:rPr>
                <w:rFonts w:ascii="Calibri" w:eastAsia="Times New Roman" w:hAnsi="Calibri" w:cs="Calibri"/>
                <w:sz w:val="28"/>
                <w:szCs w:val="28"/>
                <w:lang w:eastAsia="fr-FR"/>
              </w:rPr>
              <w:t>utilisateurs finaux/acteurs terrains</w:t>
            </w:r>
            <w:r w:rsidRPr="00B5672D">
              <w:rPr>
                <w:rFonts w:ascii="Calibri" w:eastAsia="Times New Roman" w:hAnsi="Calibri" w:cs="Calibri"/>
                <w:color w:val="000000"/>
                <w:sz w:val="28"/>
                <w:szCs w:val="28"/>
                <w:lang w:eastAsia="fr-FR"/>
              </w:rPr>
              <w:t xml:space="preserve"> pour la deuxième vague</w:t>
            </w:r>
          </w:p>
        </w:tc>
        <w:tc>
          <w:tcPr>
            <w:tcW w:w="773" w:type="pct"/>
            <w:tcBorders>
              <w:top w:val="nil"/>
              <w:left w:val="nil"/>
              <w:bottom w:val="single" w:sz="4" w:space="0" w:color="auto"/>
              <w:right w:val="single" w:sz="4" w:space="0" w:color="auto"/>
            </w:tcBorders>
            <w:shd w:val="clear" w:color="auto" w:fill="auto"/>
            <w:vAlign w:val="center"/>
            <w:hideMark/>
          </w:tcPr>
          <w:p w14:paraId="0750D59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roofErr w:type="gramStart"/>
            <w:r w:rsidRPr="00B5672D">
              <w:rPr>
                <w:rFonts w:ascii="Calibri" w:eastAsia="Times New Roman" w:hAnsi="Calibri" w:cs="Calibri"/>
                <w:sz w:val="28"/>
                <w:szCs w:val="28"/>
                <w:lang w:eastAsia="fr-FR"/>
              </w:rPr>
              <w:t>les</w:t>
            </w:r>
            <w:proofErr w:type="gramEnd"/>
            <w:r w:rsidRPr="00B5672D">
              <w:rPr>
                <w:rFonts w:ascii="Calibri" w:eastAsia="Times New Roman" w:hAnsi="Calibri" w:cs="Calibri"/>
                <w:color w:val="FF0000"/>
                <w:sz w:val="28"/>
                <w:szCs w:val="28"/>
                <w:lang w:eastAsia="fr-FR"/>
              </w:rPr>
              <w:t xml:space="preserve"> 464</w:t>
            </w:r>
            <w:r w:rsidRPr="00B5672D">
              <w:rPr>
                <w:rFonts w:ascii="Calibri" w:eastAsia="Times New Roman" w:hAnsi="Calibri" w:cs="Calibri"/>
                <w:color w:val="000000"/>
                <w:sz w:val="28"/>
                <w:szCs w:val="28"/>
                <w:lang w:eastAsia="fr-FR"/>
              </w:rPr>
              <w:t xml:space="preserve"> acteurs terrains sont formés à l'utilisation et à l'administration de la solution</w:t>
            </w:r>
          </w:p>
        </w:tc>
        <w:tc>
          <w:tcPr>
            <w:tcW w:w="708" w:type="pct"/>
            <w:tcBorders>
              <w:top w:val="nil"/>
              <w:left w:val="nil"/>
              <w:bottom w:val="single" w:sz="4" w:space="0" w:color="auto"/>
              <w:right w:val="single" w:sz="4" w:space="0" w:color="auto"/>
            </w:tcBorders>
            <w:shd w:val="clear" w:color="auto" w:fill="auto"/>
            <w:vAlign w:val="center"/>
            <w:hideMark/>
          </w:tcPr>
          <w:p w14:paraId="431F123E"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Nombre d'utilisateurs formés pour la deuxième vague</w:t>
            </w:r>
          </w:p>
        </w:tc>
        <w:tc>
          <w:tcPr>
            <w:tcW w:w="773" w:type="pct"/>
            <w:tcBorders>
              <w:top w:val="nil"/>
              <w:left w:val="nil"/>
              <w:bottom w:val="single" w:sz="4" w:space="0" w:color="auto"/>
              <w:right w:val="single" w:sz="4" w:space="0" w:color="auto"/>
            </w:tcBorders>
            <w:shd w:val="clear" w:color="auto" w:fill="auto"/>
            <w:vAlign w:val="center"/>
            <w:hideMark/>
          </w:tcPr>
          <w:p w14:paraId="1A0BAF3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Equipe projet</w:t>
            </w:r>
          </w:p>
        </w:tc>
        <w:tc>
          <w:tcPr>
            <w:tcW w:w="128" w:type="pct"/>
            <w:tcBorders>
              <w:top w:val="nil"/>
              <w:left w:val="nil"/>
              <w:bottom w:val="single" w:sz="4" w:space="0" w:color="auto"/>
              <w:right w:val="single" w:sz="4" w:space="0" w:color="auto"/>
            </w:tcBorders>
            <w:shd w:val="clear" w:color="auto" w:fill="auto"/>
            <w:vAlign w:val="center"/>
            <w:hideMark/>
          </w:tcPr>
          <w:p w14:paraId="4D4C960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0E24A9B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noWrap/>
            <w:vAlign w:val="bottom"/>
            <w:hideMark/>
          </w:tcPr>
          <w:p w14:paraId="2F8EBDA6"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120E54B0"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4AD38D13"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91 074 411 XOF </w:t>
            </w:r>
          </w:p>
        </w:tc>
      </w:tr>
      <w:tr w:rsidR="00B5672D" w:rsidRPr="00B5672D" w14:paraId="3CE03CCA" w14:textId="77777777" w:rsidTr="00B5672D">
        <w:trPr>
          <w:trHeight w:val="2198"/>
        </w:trPr>
        <w:tc>
          <w:tcPr>
            <w:tcW w:w="831" w:type="pct"/>
            <w:vMerge w:val="restart"/>
            <w:tcBorders>
              <w:top w:val="nil"/>
              <w:left w:val="single" w:sz="4" w:space="0" w:color="auto"/>
              <w:bottom w:val="single" w:sz="4" w:space="0" w:color="000000"/>
              <w:right w:val="single" w:sz="4" w:space="0" w:color="auto"/>
            </w:tcBorders>
            <w:shd w:val="clear" w:color="auto" w:fill="auto"/>
            <w:vAlign w:val="center"/>
            <w:hideMark/>
          </w:tcPr>
          <w:p w14:paraId="64E09C30" w14:textId="77777777" w:rsidR="00B5672D" w:rsidRPr="00B5672D" w:rsidRDefault="00B5672D" w:rsidP="00B5672D">
            <w:pPr>
              <w:spacing w:after="0" w:line="240" w:lineRule="auto"/>
              <w:jc w:val="center"/>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lastRenderedPageBreak/>
              <w:t>Mettre en place un mécanisme de support aux utilisateurs à 3 niveaux</w:t>
            </w:r>
          </w:p>
        </w:tc>
        <w:tc>
          <w:tcPr>
            <w:tcW w:w="780" w:type="pct"/>
            <w:tcBorders>
              <w:top w:val="nil"/>
              <w:left w:val="nil"/>
              <w:bottom w:val="single" w:sz="4" w:space="0" w:color="auto"/>
              <w:right w:val="single" w:sz="4" w:space="0" w:color="auto"/>
            </w:tcBorders>
            <w:shd w:val="clear" w:color="auto" w:fill="auto"/>
            <w:vAlign w:val="center"/>
            <w:hideMark/>
          </w:tcPr>
          <w:p w14:paraId="17D4C4B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Identifier </w:t>
            </w:r>
            <w:r w:rsidRPr="00B5672D">
              <w:rPr>
                <w:rFonts w:ascii="Calibri" w:eastAsia="Times New Roman" w:hAnsi="Calibri" w:cs="Calibri"/>
                <w:b/>
                <w:bCs/>
                <w:sz w:val="28"/>
                <w:szCs w:val="28"/>
                <w:lang w:eastAsia="fr-FR"/>
              </w:rPr>
              <w:t>les</w:t>
            </w:r>
            <w:r w:rsidRPr="00B5672D">
              <w:rPr>
                <w:rFonts w:ascii="Calibri" w:eastAsia="Times New Roman" w:hAnsi="Calibri" w:cs="Calibri"/>
                <w:color w:val="000000"/>
                <w:sz w:val="28"/>
                <w:szCs w:val="28"/>
                <w:lang w:eastAsia="fr-FR"/>
              </w:rPr>
              <w:t xml:space="preserve"> points focaux districts pour le support aux utilisateurs</w:t>
            </w:r>
          </w:p>
        </w:tc>
        <w:tc>
          <w:tcPr>
            <w:tcW w:w="773" w:type="pct"/>
            <w:vMerge w:val="restart"/>
            <w:tcBorders>
              <w:top w:val="nil"/>
              <w:left w:val="single" w:sz="4" w:space="0" w:color="auto"/>
              <w:bottom w:val="single" w:sz="4" w:space="0" w:color="000000"/>
              <w:right w:val="single" w:sz="4" w:space="0" w:color="auto"/>
            </w:tcBorders>
            <w:shd w:val="clear" w:color="auto" w:fill="auto"/>
            <w:vAlign w:val="center"/>
            <w:hideMark/>
          </w:tcPr>
          <w:p w14:paraId="588A7950" w14:textId="77777777" w:rsidR="00B5672D" w:rsidRPr="00B5672D" w:rsidRDefault="00B5672D" w:rsidP="00B5672D">
            <w:pPr>
              <w:spacing w:after="0" w:line="240" w:lineRule="auto"/>
              <w:rPr>
                <w:rFonts w:ascii="Calibri" w:eastAsia="Times New Roman" w:hAnsi="Calibri" w:cs="Calibri"/>
                <w:sz w:val="28"/>
                <w:szCs w:val="28"/>
                <w:lang w:eastAsia="fr-FR"/>
              </w:rPr>
            </w:pPr>
            <w:r w:rsidRPr="00B5672D">
              <w:rPr>
                <w:rFonts w:ascii="Calibri" w:eastAsia="Times New Roman" w:hAnsi="Calibri" w:cs="Calibri"/>
                <w:sz w:val="28"/>
                <w:szCs w:val="28"/>
                <w:lang w:eastAsia="fr-FR"/>
              </w:rPr>
              <w:t>La cellule est mise en place et fonctionne correctement</w:t>
            </w:r>
          </w:p>
        </w:tc>
        <w:tc>
          <w:tcPr>
            <w:tcW w:w="708" w:type="pct"/>
            <w:tcBorders>
              <w:top w:val="nil"/>
              <w:left w:val="nil"/>
              <w:bottom w:val="single" w:sz="4" w:space="0" w:color="auto"/>
              <w:right w:val="single" w:sz="4" w:space="0" w:color="auto"/>
            </w:tcBorders>
            <w:shd w:val="clear" w:color="auto" w:fill="auto"/>
            <w:vAlign w:val="center"/>
            <w:hideMark/>
          </w:tcPr>
          <w:p w14:paraId="535CE90C"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Nombre de personnes recrutées/identifiées possédant une fiche de poste</w:t>
            </w:r>
          </w:p>
        </w:tc>
        <w:tc>
          <w:tcPr>
            <w:tcW w:w="773" w:type="pct"/>
            <w:tcBorders>
              <w:top w:val="nil"/>
              <w:left w:val="nil"/>
              <w:bottom w:val="single" w:sz="4" w:space="0" w:color="auto"/>
              <w:right w:val="single" w:sz="4" w:space="0" w:color="auto"/>
            </w:tcBorders>
            <w:shd w:val="clear" w:color="auto" w:fill="auto"/>
            <w:vAlign w:val="center"/>
            <w:hideMark/>
          </w:tcPr>
          <w:p w14:paraId="2E655C4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Equipe projet</w:t>
            </w:r>
          </w:p>
        </w:tc>
        <w:tc>
          <w:tcPr>
            <w:tcW w:w="128" w:type="pct"/>
            <w:tcBorders>
              <w:top w:val="nil"/>
              <w:left w:val="nil"/>
              <w:bottom w:val="single" w:sz="4" w:space="0" w:color="auto"/>
              <w:right w:val="single" w:sz="4" w:space="0" w:color="auto"/>
            </w:tcBorders>
            <w:shd w:val="clear" w:color="000000" w:fill="808080"/>
            <w:vAlign w:val="center"/>
            <w:hideMark/>
          </w:tcPr>
          <w:p w14:paraId="019217B8"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5CA48DFD"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2FE7F9D4"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716813ED"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40D16A1A"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PM </w:t>
            </w:r>
          </w:p>
        </w:tc>
      </w:tr>
      <w:tr w:rsidR="00B5672D" w:rsidRPr="00B5672D" w14:paraId="4AEA1506" w14:textId="77777777" w:rsidTr="00B5672D">
        <w:trPr>
          <w:trHeight w:val="2198"/>
        </w:trPr>
        <w:tc>
          <w:tcPr>
            <w:tcW w:w="831" w:type="pct"/>
            <w:vMerge/>
            <w:tcBorders>
              <w:top w:val="nil"/>
              <w:left w:val="single" w:sz="4" w:space="0" w:color="auto"/>
              <w:bottom w:val="single" w:sz="4" w:space="0" w:color="000000"/>
              <w:right w:val="single" w:sz="4" w:space="0" w:color="auto"/>
            </w:tcBorders>
            <w:vAlign w:val="center"/>
            <w:hideMark/>
          </w:tcPr>
          <w:p w14:paraId="0188E6F4"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7C10E2BF"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Doter les points focaux districts pour le support en crédit de communication</w:t>
            </w:r>
          </w:p>
        </w:tc>
        <w:tc>
          <w:tcPr>
            <w:tcW w:w="773" w:type="pct"/>
            <w:vMerge/>
            <w:tcBorders>
              <w:top w:val="nil"/>
              <w:left w:val="single" w:sz="4" w:space="0" w:color="auto"/>
              <w:bottom w:val="single" w:sz="4" w:space="0" w:color="000000"/>
              <w:right w:val="single" w:sz="4" w:space="0" w:color="auto"/>
            </w:tcBorders>
            <w:vAlign w:val="center"/>
            <w:hideMark/>
          </w:tcPr>
          <w:p w14:paraId="2ED7BDDD" w14:textId="77777777" w:rsidR="00B5672D" w:rsidRPr="00B5672D" w:rsidRDefault="00B5672D" w:rsidP="00B5672D">
            <w:pPr>
              <w:spacing w:after="0" w:line="240" w:lineRule="auto"/>
              <w:rPr>
                <w:rFonts w:ascii="Calibri" w:eastAsia="Times New Roman" w:hAnsi="Calibri" w:cs="Calibri"/>
                <w:sz w:val="28"/>
                <w:szCs w:val="28"/>
                <w:lang w:eastAsia="fr-FR"/>
              </w:rPr>
            </w:pPr>
          </w:p>
        </w:tc>
        <w:tc>
          <w:tcPr>
            <w:tcW w:w="708" w:type="pct"/>
            <w:tcBorders>
              <w:top w:val="nil"/>
              <w:left w:val="nil"/>
              <w:bottom w:val="single" w:sz="4" w:space="0" w:color="auto"/>
              <w:right w:val="single" w:sz="4" w:space="0" w:color="auto"/>
            </w:tcBorders>
            <w:shd w:val="clear" w:color="auto" w:fill="auto"/>
            <w:vAlign w:val="center"/>
            <w:hideMark/>
          </w:tcPr>
          <w:p w14:paraId="259B8BB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Taux de satisfaction des besoins de la cellule support</w:t>
            </w:r>
          </w:p>
        </w:tc>
        <w:tc>
          <w:tcPr>
            <w:tcW w:w="773" w:type="pct"/>
            <w:tcBorders>
              <w:top w:val="nil"/>
              <w:left w:val="nil"/>
              <w:bottom w:val="single" w:sz="4" w:space="0" w:color="auto"/>
              <w:right w:val="single" w:sz="4" w:space="0" w:color="auto"/>
            </w:tcBorders>
            <w:shd w:val="clear" w:color="auto" w:fill="auto"/>
            <w:vAlign w:val="center"/>
            <w:hideMark/>
          </w:tcPr>
          <w:p w14:paraId="5B4AFF48"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Fonds mondial</w:t>
            </w:r>
          </w:p>
        </w:tc>
        <w:tc>
          <w:tcPr>
            <w:tcW w:w="128" w:type="pct"/>
            <w:tcBorders>
              <w:top w:val="nil"/>
              <w:left w:val="nil"/>
              <w:bottom w:val="single" w:sz="4" w:space="0" w:color="auto"/>
              <w:right w:val="single" w:sz="4" w:space="0" w:color="auto"/>
            </w:tcBorders>
            <w:shd w:val="clear" w:color="auto" w:fill="auto"/>
            <w:vAlign w:val="center"/>
            <w:hideMark/>
          </w:tcPr>
          <w:p w14:paraId="67306244"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vAlign w:val="center"/>
            <w:hideMark/>
          </w:tcPr>
          <w:p w14:paraId="4636C73C"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3E861E4A"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000000" w:fill="808080"/>
            <w:noWrap/>
            <w:vAlign w:val="bottom"/>
            <w:hideMark/>
          </w:tcPr>
          <w:p w14:paraId="3A44E063"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7F611831"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270 000 XOF </w:t>
            </w:r>
          </w:p>
        </w:tc>
      </w:tr>
      <w:tr w:rsidR="00B5672D" w:rsidRPr="00B5672D" w14:paraId="3494E0C4" w14:textId="77777777" w:rsidTr="00B5672D">
        <w:trPr>
          <w:trHeight w:val="2198"/>
        </w:trPr>
        <w:tc>
          <w:tcPr>
            <w:tcW w:w="831" w:type="pct"/>
            <w:vMerge/>
            <w:tcBorders>
              <w:top w:val="nil"/>
              <w:left w:val="single" w:sz="4" w:space="0" w:color="auto"/>
              <w:bottom w:val="single" w:sz="4" w:space="0" w:color="000000"/>
              <w:right w:val="single" w:sz="4" w:space="0" w:color="auto"/>
            </w:tcBorders>
            <w:vAlign w:val="center"/>
            <w:hideMark/>
          </w:tcPr>
          <w:p w14:paraId="11355F86"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479E511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Elaborer un plan de gestion de support</w:t>
            </w:r>
          </w:p>
        </w:tc>
        <w:tc>
          <w:tcPr>
            <w:tcW w:w="773" w:type="pct"/>
            <w:tcBorders>
              <w:top w:val="nil"/>
              <w:left w:val="nil"/>
              <w:bottom w:val="single" w:sz="4" w:space="0" w:color="auto"/>
              <w:right w:val="single" w:sz="4" w:space="0" w:color="auto"/>
            </w:tcBorders>
            <w:shd w:val="clear" w:color="auto" w:fill="auto"/>
            <w:vAlign w:val="center"/>
            <w:hideMark/>
          </w:tcPr>
          <w:p w14:paraId="1F9924FD" w14:textId="77777777" w:rsidR="00B5672D" w:rsidRPr="00B5672D" w:rsidRDefault="00B5672D" w:rsidP="00B5672D">
            <w:pPr>
              <w:spacing w:after="0" w:line="240" w:lineRule="auto"/>
              <w:rPr>
                <w:rFonts w:ascii="Calibri" w:eastAsia="Times New Roman" w:hAnsi="Calibri" w:cs="Calibri"/>
                <w:sz w:val="28"/>
                <w:szCs w:val="28"/>
                <w:lang w:eastAsia="fr-FR"/>
              </w:rPr>
            </w:pPr>
            <w:r w:rsidRPr="00B5672D">
              <w:rPr>
                <w:rFonts w:ascii="Calibri" w:eastAsia="Times New Roman" w:hAnsi="Calibri" w:cs="Calibri"/>
                <w:sz w:val="28"/>
                <w:szCs w:val="28"/>
                <w:lang w:eastAsia="fr-FR"/>
              </w:rPr>
              <w:t>Le plan de gestion est élaboré</w:t>
            </w:r>
          </w:p>
        </w:tc>
        <w:tc>
          <w:tcPr>
            <w:tcW w:w="708" w:type="pct"/>
            <w:tcBorders>
              <w:top w:val="nil"/>
              <w:left w:val="nil"/>
              <w:bottom w:val="single" w:sz="4" w:space="0" w:color="auto"/>
              <w:right w:val="single" w:sz="4" w:space="0" w:color="auto"/>
            </w:tcBorders>
            <w:shd w:val="clear" w:color="auto" w:fill="auto"/>
            <w:vAlign w:val="center"/>
            <w:hideMark/>
          </w:tcPr>
          <w:p w14:paraId="512CC4A4"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Existence d'un plan de gestion de support</w:t>
            </w:r>
          </w:p>
        </w:tc>
        <w:tc>
          <w:tcPr>
            <w:tcW w:w="773" w:type="pct"/>
            <w:tcBorders>
              <w:top w:val="nil"/>
              <w:left w:val="nil"/>
              <w:bottom w:val="single" w:sz="4" w:space="0" w:color="auto"/>
              <w:right w:val="single" w:sz="4" w:space="0" w:color="auto"/>
            </w:tcBorders>
            <w:shd w:val="clear" w:color="auto" w:fill="auto"/>
            <w:vAlign w:val="center"/>
            <w:hideMark/>
          </w:tcPr>
          <w:p w14:paraId="3D80B367"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vAlign w:val="center"/>
            <w:hideMark/>
          </w:tcPr>
          <w:p w14:paraId="0D6F388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7ED78EA4"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2E882B5B"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38F40C9D"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0594B29D"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PM </w:t>
            </w:r>
          </w:p>
        </w:tc>
      </w:tr>
      <w:tr w:rsidR="00B5672D" w:rsidRPr="00B5672D" w14:paraId="497D016C" w14:textId="77777777" w:rsidTr="00B5672D">
        <w:trPr>
          <w:trHeight w:val="2198"/>
        </w:trPr>
        <w:tc>
          <w:tcPr>
            <w:tcW w:w="831" w:type="pct"/>
            <w:vMerge/>
            <w:tcBorders>
              <w:top w:val="nil"/>
              <w:left w:val="single" w:sz="4" w:space="0" w:color="auto"/>
              <w:bottom w:val="single" w:sz="4" w:space="0" w:color="000000"/>
              <w:right w:val="single" w:sz="4" w:space="0" w:color="auto"/>
            </w:tcBorders>
            <w:vAlign w:val="center"/>
            <w:hideMark/>
          </w:tcPr>
          <w:p w14:paraId="4E7F8DBA"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0E6D003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Acquérir une application de gestion de support</w:t>
            </w:r>
          </w:p>
        </w:tc>
        <w:tc>
          <w:tcPr>
            <w:tcW w:w="773" w:type="pct"/>
            <w:tcBorders>
              <w:top w:val="nil"/>
              <w:left w:val="nil"/>
              <w:bottom w:val="single" w:sz="4" w:space="0" w:color="auto"/>
              <w:right w:val="single" w:sz="4" w:space="0" w:color="auto"/>
            </w:tcBorders>
            <w:shd w:val="clear" w:color="auto" w:fill="auto"/>
            <w:vAlign w:val="center"/>
            <w:hideMark/>
          </w:tcPr>
          <w:p w14:paraId="06AD6006" w14:textId="77777777" w:rsidR="00B5672D" w:rsidRPr="00B5672D" w:rsidRDefault="00B5672D" w:rsidP="00B5672D">
            <w:pPr>
              <w:spacing w:after="0" w:line="240" w:lineRule="auto"/>
              <w:rPr>
                <w:rFonts w:ascii="Calibri" w:eastAsia="Times New Roman" w:hAnsi="Calibri" w:cs="Calibri"/>
                <w:sz w:val="28"/>
                <w:szCs w:val="28"/>
                <w:lang w:eastAsia="fr-FR"/>
              </w:rPr>
            </w:pPr>
            <w:r w:rsidRPr="00B5672D">
              <w:rPr>
                <w:rFonts w:ascii="Calibri" w:eastAsia="Times New Roman" w:hAnsi="Calibri" w:cs="Calibri"/>
                <w:sz w:val="28"/>
                <w:szCs w:val="28"/>
                <w:lang w:eastAsia="fr-FR"/>
              </w:rPr>
              <w:t>Une application de gestion des supports est acquise</w:t>
            </w:r>
          </w:p>
        </w:tc>
        <w:tc>
          <w:tcPr>
            <w:tcW w:w="708" w:type="pct"/>
            <w:tcBorders>
              <w:top w:val="nil"/>
              <w:left w:val="nil"/>
              <w:bottom w:val="single" w:sz="4" w:space="0" w:color="auto"/>
              <w:right w:val="single" w:sz="4" w:space="0" w:color="auto"/>
            </w:tcBorders>
            <w:shd w:val="clear" w:color="auto" w:fill="auto"/>
            <w:vAlign w:val="center"/>
            <w:hideMark/>
          </w:tcPr>
          <w:p w14:paraId="4449823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773" w:type="pct"/>
            <w:tcBorders>
              <w:top w:val="nil"/>
              <w:left w:val="nil"/>
              <w:bottom w:val="single" w:sz="4" w:space="0" w:color="auto"/>
              <w:right w:val="single" w:sz="4" w:space="0" w:color="auto"/>
            </w:tcBorders>
            <w:shd w:val="clear" w:color="auto" w:fill="auto"/>
            <w:vAlign w:val="center"/>
            <w:hideMark/>
          </w:tcPr>
          <w:p w14:paraId="5314A4F6"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vAlign w:val="center"/>
            <w:hideMark/>
          </w:tcPr>
          <w:p w14:paraId="5A09415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301B930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2CE320EC"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2072C0DF"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6D5DFB42"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740 880 XOF </w:t>
            </w:r>
          </w:p>
        </w:tc>
      </w:tr>
      <w:tr w:rsidR="00B5672D" w:rsidRPr="00B5672D" w14:paraId="434B84D7" w14:textId="77777777" w:rsidTr="00B5672D">
        <w:trPr>
          <w:trHeight w:val="2198"/>
        </w:trPr>
        <w:tc>
          <w:tcPr>
            <w:tcW w:w="831" w:type="pct"/>
            <w:vMerge w:val="restart"/>
            <w:tcBorders>
              <w:top w:val="nil"/>
              <w:left w:val="single" w:sz="4" w:space="0" w:color="auto"/>
              <w:bottom w:val="single" w:sz="4" w:space="0" w:color="000000"/>
              <w:right w:val="single" w:sz="4" w:space="0" w:color="auto"/>
            </w:tcBorders>
            <w:shd w:val="clear" w:color="auto" w:fill="auto"/>
            <w:vAlign w:val="center"/>
            <w:hideMark/>
          </w:tcPr>
          <w:p w14:paraId="5BAC5C2E"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Installer l’application </w:t>
            </w:r>
            <w:proofErr w:type="spellStart"/>
            <w:r w:rsidRPr="00B5672D">
              <w:rPr>
                <w:rFonts w:ascii="Calibri" w:eastAsia="Times New Roman" w:hAnsi="Calibri" w:cs="Calibri"/>
                <w:color w:val="000000"/>
                <w:sz w:val="28"/>
                <w:szCs w:val="28"/>
                <w:lang w:eastAsia="fr-FR"/>
              </w:rPr>
              <w:t>mSupply</w:t>
            </w:r>
            <w:proofErr w:type="spellEnd"/>
            <w:r w:rsidRPr="00B5672D">
              <w:rPr>
                <w:rFonts w:ascii="Calibri" w:eastAsia="Times New Roman" w:hAnsi="Calibri" w:cs="Calibri"/>
                <w:color w:val="000000"/>
                <w:sz w:val="28"/>
                <w:szCs w:val="28"/>
                <w:lang w:eastAsia="fr-FR"/>
              </w:rPr>
              <w:t xml:space="preserve"> dans 449 sites</w:t>
            </w:r>
          </w:p>
        </w:tc>
        <w:tc>
          <w:tcPr>
            <w:tcW w:w="780" w:type="pct"/>
            <w:tcBorders>
              <w:top w:val="nil"/>
              <w:left w:val="nil"/>
              <w:bottom w:val="single" w:sz="4" w:space="0" w:color="auto"/>
              <w:right w:val="single" w:sz="4" w:space="0" w:color="auto"/>
            </w:tcBorders>
            <w:shd w:val="clear" w:color="auto" w:fill="auto"/>
            <w:vAlign w:val="center"/>
            <w:hideMark/>
          </w:tcPr>
          <w:p w14:paraId="7E5949A4"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Organiser des missions d'installation et de coaching dans 116 sites</w:t>
            </w:r>
          </w:p>
        </w:tc>
        <w:tc>
          <w:tcPr>
            <w:tcW w:w="773" w:type="pct"/>
            <w:tcBorders>
              <w:top w:val="nil"/>
              <w:left w:val="nil"/>
              <w:bottom w:val="single" w:sz="4" w:space="0" w:color="auto"/>
              <w:right w:val="single" w:sz="4" w:space="0" w:color="auto"/>
            </w:tcBorders>
            <w:shd w:val="clear" w:color="auto" w:fill="auto"/>
            <w:vAlign w:val="center"/>
            <w:hideMark/>
          </w:tcPr>
          <w:p w14:paraId="426B1F3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Des missions d'installation et de coaching sont organisées dans </w:t>
            </w:r>
            <w:r w:rsidRPr="00B5672D">
              <w:rPr>
                <w:rFonts w:ascii="Calibri" w:eastAsia="Times New Roman" w:hAnsi="Calibri" w:cs="Calibri"/>
                <w:color w:val="FF0000"/>
                <w:sz w:val="28"/>
                <w:szCs w:val="28"/>
                <w:lang w:eastAsia="fr-FR"/>
              </w:rPr>
              <w:t>116</w:t>
            </w:r>
            <w:r w:rsidRPr="00B5672D">
              <w:rPr>
                <w:rFonts w:ascii="Calibri" w:eastAsia="Times New Roman" w:hAnsi="Calibri" w:cs="Calibri"/>
                <w:color w:val="000000"/>
                <w:sz w:val="28"/>
                <w:szCs w:val="28"/>
                <w:lang w:eastAsia="fr-FR"/>
              </w:rPr>
              <w:t xml:space="preserve"> sites</w:t>
            </w:r>
          </w:p>
        </w:tc>
        <w:tc>
          <w:tcPr>
            <w:tcW w:w="708" w:type="pct"/>
            <w:tcBorders>
              <w:top w:val="nil"/>
              <w:left w:val="nil"/>
              <w:bottom w:val="single" w:sz="4" w:space="0" w:color="auto"/>
              <w:right w:val="single" w:sz="4" w:space="0" w:color="auto"/>
            </w:tcBorders>
            <w:shd w:val="clear" w:color="auto" w:fill="auto"/>
            <w:vAlign w:val="center"/>
            <w:hideMark/>
          </w:tcPr>
          <w:p w14:paraId="2299B748"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Nombre de sites ayant bénéficié de missions d'installation et de coaching sur sites</w:t>
            </w:r>
          </w:p>
        </w:tc>
        <w:tc>
          <w:tcPr>
            <w:tcW w:w="773" w:type="pct"/>
            <w:tcBorders>
              <w:top w:val="nil"/>
              <w:left w:val="nil"/>
              <w:bottom w:val="single" w:sz="4" w:space="0" w:color="auto"/>
              <w:right w:val="single" w:sz="4" w:space="0" w:color="auto"/>
            </w:tcBorders>
            <w:shd w:val="clear" w:color="auto" w:fill="auto"/>
            <w:vAlign w:val="center"/>
            <w:hideMark/>
          </w:tcPr>
          <w:p w14:paraId="7E191C5F"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Equipe projet</w:t>
            </w:r>
          </w:p>
        </w:tc>
        <w:tc>
          <w:tcPr>
            <w:tcW w:w="128" w:type="pct"/>
            <w:tcBorders>
              <w:top w:val="nil"/>
              <w:left w:val="nil"/>
              <w:bottom w:val="single" w:sz="4" w:space="0" w:color="auto"/>
              <w:right w:val="single" w:sz="4" w:space="0" w:color="auto"/>
            </w:tcBorders>
            <w:shd w:val="clear" w:color="auto" w:fill="auto"/>
            <w:vAlign w:val="center"/>
            <w:hideMark/>
          </w:tcPr>
          <w:p w14:paraId="246252D6"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vAlign w:val="center"/>
            <w:hideMark/>
          </w:tcPr>
          <w:p w14:paraId="6B10ABFD"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noWrap/>
            <w:vAlign w:val="bottom"/>
            <w:hideMark/>
          </w:tcPr>
          <w:p w14:paraId="79A2F75A"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7BF82E01"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7B09D55F"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64 864 375 XOF </w:t>
            </w:r>
          </w:p>
        </w:tc>
      </w:tr>
      <w:tr w:rsidR="00B5672D" w:rsidRPr="00B5672D" w14:paraId="780ECE81" w14:textId="77777777" w:rsidTr="00B5672D">
        <w:trPr>
          <w:trHeight w:val="2198"/>
        </w:trPr>
        <w:tc>
          <w:tcPr>
            <w:tcW w:w="831" w:type="pct"/>
            <w:vMerge/>
            <w:tcBorders>
              <w:top w:val="nil"/>
              <w:left w:val="single" w:sz="4" w:space="0" w:color="auto"/>
              <w:bottom w:val="single" w:sz="4" w:space="0" w:color="000000"/>
              <w:right w:val="single" w:sz="4" w:space="0" w:color="auto"/>
            </w:tcBorders>
            <w:vAlign w:val="center"/>
            <w:hideMark/>
          </w:tcPr>
          <w:p w14:paraId="4333F22A"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3ADE08BB"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Organiser des missions d'installation et de coaching dans 449 sites</w:t>
            </w:r>
          </w:p>
        </w:tc>
        <w:tc>
          <w:tcPr>
            <w:tcW w:w="773" w:type="pct"/>
            <w:tcBorders>
              <w:top w:val="nil"/>
              <w:left w:val="nil"/>
              <w:bottom w:val="single" w:sz="4" w:space="0" w:color="auto"/>
              <w:right w:val="single" w:sz="4" w:space="0" w:color="auto"/>
            </w:tcBorders>
            <w:shd w:val="clear" w:color="auto" w:fill="auto"/>
            <w:vAlign w:val="center"/>
            <w:hideMark/>
          </w:tcPr>
          <w:p w14:paraId="7301AEBE"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Des missions d'installation et de coaching sont organisées dans 333 sites</w:t>
            </w:r>
          </w:p>
        </w:tc>
        <w:tc>
          <w:tcPr>
            <w:tcW w:w="708" w:type="pct"/>
            <w:tcBorders>
              <w:top w:val="nil"/>
              <w:left w:val="nil"/>
              <w:bottom w:val="single" w:sz="4" w:space="0" w:color="auto"/>
              <w:right w:val="single" w:sz="4" w:space="0" w:color="auto"/>
            </w:tcBorders>
            <w:shd w:val="clear" w:color="auto" w:fill="auto"/>
            <w:vAlign w:val="center"/>
            <w:hideMark/>
          </w:tcPr>
          <w:p w14:paraId="2299B3CC"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Nombre de sites ayant bénéficié de missions d'installation et de coaching sur sites</w:t>
            </w:r>
          </w:p>
        </w:tc>
        <w:tc>
          <w:tcPr>
            <w:tcW w:w="773" w:type="pct"/>
            <w:tcBorders>
              <w:top w:val="nil"/>
              <w:left w:val="nil"/>
              <w:bottom w:val="single" w:sz="4" w:space="0" w:color="auto"/>
              <w:right w:val="single" w:sz="4" w:space="0" w:color="auto"/>
            </w:tcBorders>
            <w:shd w:val="clear" w:color="auto" w:fill="auto"/>
            <w:vAlign w:val="center"/>
            <w:hideMark/>
          </w:tcPr>
          <w:p w14:paraId="7D936DDA"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Equipe projet</w:t>
            </w:r>
          </w:p>
        </w:tc>
        <w:tc>
          <w:tcPr>
            <w:tcW w:w="128" w:type="pct"/>
            <w:tcBorders>
              <w:top w:val="nil"/>
              <w:left w:val="nil"/>
              <w:bottom w:val="single" w:sz="4" w:space="0" w:color="auto"/>
              <w:right w:val="single" w:sz="4" w:space="0" w:color="auto"/>
            </w:tcBorders>
            <w:shd w:val="clear" w:color="auto" w:fill="auto"/>
            <w:vAlign w:val="center"/>
            <w:hideMark/>
          </w:tcPr>
          <w:p w14:paraId="1BEA2EBF"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vAlign w:val="center"/>
            <w:hideMark/>
          </w:tcPr>
          <w:p w14:paraId="0210144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noWrap/>
            <w:vAlign w:val="bottom"/>
            <w:hideMark/>
          </w:tcPr>
          <w:p w14:paraId="3DE5C44D"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32A88AC7"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06E0C5BE"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230 482 500 XOF </w:t>
            </w:r>
          </w:p>
        </w:tc>
      </w:tr>
      <w:tr w:rsidR="00B5672D" w:rsidRPr="00B5672D" w14:paraId="43948C3F" w14:textId="77777777" w:rsidTr="00B5672D">
        <w:trPr>
          <w:trHeight w:val="2198"/>
        </w:trPr>
        <w:tc>
          <w:tcPr>
            <w:tcW w:w="831" w:type="pct"/>
            <w:tcBorders>
              <w:top w:val="nil"/>
              <w:left w:val="single" w:sz="4" w:space="0" w:color="auto"/>
              <w:bottom w:val="single" w:sz="4" w:space="0" w:color="auto"/>
              <w:right w:val="single" w:sz="4" w:space="0" w:color="auto"/>
            </w:tcBorders>
            <w:shd w:val="clear" w:color="auto" w:fill="auto"/>
            <w:vAlign w:val="center"/>
            <w:hideMark/>
          </w:tcPr>
          <w:p w14:paraId="6B152BD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lastRenderedPageBreak/>
              <w:t>Organiser et conduire la réunion de "fin de déploiement”</w:t>
            </w:r>
          </w:p>
        </w:tc>
        <w:tc>
          <w:tcPr>
            <w:tcW w:w="780" w:type="pct"/>
            <w:tcBorders>
              <w:top w:val="nil"/>
              <w:left w:val="nil"/>
              <w:bottom w:val="single" w:sz="4" w:space="0" w:color="auto"/>
              <w:right w:val="single" w:sz="4" w:space="0" w:color="auto"/>
            </w:tcBorders>
            <w:shd w:val="clear" w:color="auto" w:fill="auto"/>
            <w:vAlign w:val="center"/>
            <w:hideMark/>
          </w:tcPr>
          <w:p w14:paraId="263EBBA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Organiser un atelier de présentation des résultats de la mise en œuvre du déploiement</w:t>
            </w:r>
          </w:p>
        </w:tc>
        <w:tc>
          <w:tcPr>
            <w:tcW w:w="773" w:type="pct"/>
            <w:tcBorders>
              <w:top w:val="nil"/>
              <w:left w:val="nil"/>
              <w:bottom w:val="single" w:sz="4" w:space="0" w:color="auto"/>
              <w:right w:val="single" w:sz="4" w:space="0" w:color="auto"/>
            </w:tcBorders>
            <w:shd w:val="clear" w:color="auto" w:fill="auto"/>
            <w:vAlign w:val="center"/>
            <w:hideMark/>
          </w:tcPr>
          <w:p w14:paraId="4FB0ED13"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Les résultats de la mise en œuvre du déploiement sont présentés</w:t>
            </w:r>
          </w:p>
        </w:tc>
        <w:tc>
          <w:tcPr>
            <w:tcW w:w="708" w:type="pct"/>
            <w:tcBorders>
              <w:top w:val="nil"/>
              <w:left w:val="nil"/>
              <w:bottom w:val="single" w:sz="4" w:space="0" w:color="auto"/>
              <w:right w:val="single" w:sz="4" w:space="0" w:color="auto"/>
            </w:tcBorders>
            <w:shd w:val="clear" w:color="auto" w:fill="auto"/>
            <w:vAlign w:val="center"/>
            <w:hideMark/>
          </w:tcPr>
          <w:p w14:paraId="5183C6B8"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Nombre de personnes ayant participés à l'atelier de présentation des résultats de la mise en œuvre du déploiement</w:t>
            </w:r>
          </w:p>
        </w:tc>
        <w:tc>
          <w:tcPr>
            <w:tcW w:w="773" w:type="pct"/>
            <w:tcBorders>
              <w:top w:val="nil"/>
              <w:left w:val="nil"/>
              <w:bottom w:val="single" w:sz="4" w:space="0" w:color="auto"/>
              <w:right w:val="single" w:sz="4" w:space="0" w:color="auto"/>
            </w:tcBorders>
            <w:shd w:val="clear" w:color="auto" w:fill="auto"/>
            <w:vAlign w:val="center"/>
            <w:hideMark/>
          </w:tcPr>
          <w:p w14:paraId="476B725C"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Equipe projet</w:t>
            </w:r>
          </w:p>
        </w:tc>
        <w:tc>
          <w:tcPr>
            <w:tcW w:w="128" w:type="pct"/>
            <w:tcBorders>
              <w:top w:val="nil"/>
              <w:left w:val="nil"/>
              <w:bottom w:val="single" w:sz="4" w:space="0" w:color="auto"/>
              <w:right w:val="single" w:sz="4" w:space="0" w:color="auto"/>
            </w:tcBorders>
            <w:shd w:val="clear" w:color="auto" w:fill="auto"/>
            <w:vAlign w:val="center"/>
            <w:hideMark/>
          </w:tcPr>
          <w:p w14:paraId="000F146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5D8DA8B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1E8EB919"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000000" w:fill="808080"/>
            <w:noWrap/>
            <w:vAlign w:val="bottom"/>
            <w:hideMark/>
          </w:tcPr>
          <w:p w14:paraId="645FA6CE"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448F2BEA"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1 170 000 XOF </w:t>
            </w:r>
          </w:p>
        </w:tc>
      </w:tr>
      <w:tr w:rsidR="00B5672D" w:rsidRPr="00B5672D" w14:paraId="6C248BDE" w14:textId="77777777" w:rsidTr="00B5672D">
        <w:trPr>
          <w:trHeight w:val="2198"/>
        </w:trPr>
        <w:tc>
          <w:tcPr>
            <w:tcW w:w="831" w:type="pct"/>
            <w:vMerge w:val="restart"/>
            <w:tcBorders>
              <w:top w:val="nil"/>
              <w:left w:val="single" w:sz="4" w:space="0" w:color="auto"/>
              <w:bottom w:val="single" w:sz="4" w:space="0" w:color="000000"/>
              <w:right w:val="single" w:sz="4" w:space="0" w:color="auto"/>
            </w:tcBorders>
            <w:shd w:val="clear" w:color="auto" w:fill="auto"/>
            <w:vAlign w:val="center"/>
            <w:hideMark/>
          </w:tcPr>
          <w:p w14:paraId="34D5175E"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Soutenir le suivi de routine (suivi du rapportage, supervision, retour d'expérience, formation continue à la demande, etc.)</w:t>
            </w:r>
          </w:p>
        </w:tc>
        <w:tc>
          <w:tcPr>
            <w:tcW w:w="780" w:type="pct"/>
            <w:tcBorders>
              <w:top w:val="nil"/>
              <w:left w:val="nil"/>
              <w:bottom w:val="single" w:sz="4" w:space="0" w:color="auto"/>
              <w:right w:val="single" w:sz="4" w:space="0" w:color="auto"/>
            </w:tcBorders>
            <w:shd w:val="clear" w:color="auto" w:fill="auto"/>
            <w:vAlign w:val="center"/>
            <w:hideMark/>
          </w:tcPr>
          <w:p w14:paraId="6DEE39C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Organiser une mission de supervision</w:t>
            </w:r>
          </w:p>
        </w:tc>
        <w:tc>
          <w:tcPr>
            <w:tcW w:w="773" w:type="pct"/>
            <w:tcBorders>
              <w:top w:val="nil"/>
              <w:left w:val="nil"/>
              <w:bottom w:val="nil"/>
              <w:right w:val="single" w:sz="4" w:space="0" w:color="auto"/>
            </w:tcBorders>
            <w:shd w:val="clear" w:color="auto" w:fill="auto"/>
            <w:vAlign w:val="center"/>
            <w:hideMark/>
          </w:tcPr>
          <w:p w14:paraId="672A7B53" w14:textId="77777777" w:rsidR="00B5672D" w:rsidRPr="00B5672D" w:rsidRDefault="00B5672D" w:rsidP="00B5672D">
            <w:pPr>
              <w:spacing w:after="0" w:line="240" w:lineRule="auto"/>
              <w:rPr>
                <w:rFonts w:ascii="Calibri" w:eastAsia="Times New Roman" w:hAnsi="Calibri" w:cs="Calibri"/>
                <w:sz w:val="28"/>
                <w:szCs w:val="28"/>
                <w:lang w:eastAsia="fr-FR"/>
              </w:rPr>
            </w:pPr>
            <w:r w:rsidRPr="00B5672D">
              <w:rPr>
                <w:rFonts w:ascii="Calibri" w:eastAsia="Times New Roman" w:hAnsi="Calibri" w:cs="Calibri"/>
                <w:sz w:val="28"/>
                <w:szCs w:val="28"/>
                <w:lang w:eastAsia="fr-FR"/>
              </w:rPr>
              <w:t>Une mission de supervision est organisée</w:t>
            </w:r>
          </w:p>
        </w:tc>
        <w:tc>
          <w:tcPr>
            <w:tcW w:w="708" w:type="pct"/>
            <w:tcBorders>
              <w:top w:val="nil"/>
              <w:left w:val="nil"/>
              <w:bottom w:val="single" w:sz="4" w:space="0" w:color="auto"/>
              <w:right w:val="single" w:sz="4" w:space="0" w:color="auto"/>
            </w:tcBorders>
            <w:shd w:val="clear" w:color="auto" w:fill="auto"/>
            <w:vAlign w:val="center"/>
            <w:hideMark/>
          </w:tcPr>
          <w:p w14:paraId="63CA13AA"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Nombre de sites ayant bénéficié de missions de supervision</w:t>
            </w:r>
          </w:p>
        </w:tc>
        <w:tc>
          <w:tcPr>
            <w:tcW w:w="773" w:type="pct"/>
            <w:tcBorders>
              <w:top w:val="nil"/>
              <w:left w:val="nil"/>
              <w:bottom w:val="single" w:sz="4" w:space="0" w:color="auto"/>
              <w:right w:val="single" w:sz="4" w:space="0" w:color="auto"/>
            </w:tcBorders>
            <w:shd w:val="clear" w:color="auto" w:fill="auto"/>
            <w:vAlign w:val="center"/>
            <w:hideMark/>
          </w:tcPr>
          <w:p w14:paraId="5A614BE7"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Equipe projet</w:t>
            </w:r>
          </w:p>
        </w:tc>
        <w:tc>
          <w:tcPr>
            <w:tcW w:w="128" w:type="pct"/>
            <w:tcBorders>
              <w:top w:val="nil"/>
              <w:left w:val="nil"/>
              <w:bottom w:val="single" w:sz="4" w:space="0" w:color="auto"/>
              <w:right w:val="single" w:sz="4" w:space="0" w:color="auto"/>
            </w:tcBorders>
            <w:shd w:val="clear" w:color="auto" w:fill="auto"/>
            <w:vAlign w:val="center"/>
            <w:hideMark/>
          </w:tcPr>
          <w:p w14:paraId="61A9D36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vAlign w:val="center"/>
            <w:hideMark/>
          </w:tcPr>
          <w:p w14:paraId="4B1F10BF"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01D2476E"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000000" w:fill="808080"/>
            <w:noWrap/>
            <w:vAlign w:val="bottom"/>
            <w:hideMark/>
          </w:tcPr>
          <w:p w14:paraId="7B0B0AD8"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71ABF009"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4 320 000 XOF </w:t>
            </w:r>
          </w:p>
        </w:tc>
      </w:tr>
      <w:tr w:rsidR="00B5672D" w:rsidRPr="00B5672D" w14:paraId="5761C651" w14:textId="77777777" w:rsidTr="00B5672D">
        <w:trPr>
          <w:trHeight w:val="2198"/>
        </w:trPr>
        <w:tc>
          <w:tcPr>
            <w:tcW w:w="831" w:type="pct"/>
            <w:vMerge/>
            <w:tcBorders>
              <w:top w:val="nil"/>
              <w:left w:val="single" w:sz="4" w:space="0" w:color="auto"/>
              <w:bottom w:val="single" w:sz="4" w:space="0" w:color="000000"/>
              <w:right w:val="single" w:sz="4" w:space="0" w:color="auto"/>
            </w:tcBorders>
            <w:vAlign w:val="center"/>
            <w:hideMark/>
          </w:tcPr>
          <w:p w14:paraId="5116B491"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p>
        </w:tc>
        <w:tc>
          <w:tcPr>
            <w:tcW w:w="780" w:type="pct"/>
            <w:tcBorders>
              <w:top w:val="nil"/>
              <w:left w:val="nil"/>
              <w:bottom w:val="single" w:sz="4" w:space="0" w:color="auto"/>
              <w:right w:val="single" w:sz="4" w:space="0" w:color="auto"/>
            </w:tcBorders>
            <w:shd w:val="clear" w:color="auto" w:fill="auto"/>
            <w:vAlign w:val="center"/>
            <w:hideMark/>
          </w:tcPr>
          <w:p w14:paraId="6F19EE52"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Organiser des </w:t>
            </w:r>
            <w:proofErr w:type="spellStart"/>
            <w:r w:rsidRPr="00B5672D">
              <w:rPr>
                <w:rFonts w:ascii="Calibri" w:eastAsia="Times New Roman" w:hAnsi="Calibri" w:cs="Calibri"/>
                <w:color w:val="000000"/>
                <w:sz w:val="28"/>
                <w:szCs w:val="28"/>
                <w:lang w:eastAsia="fr-FR"/>
              </w:rPr>
              <w:t>reunions</w:t>
            </w:r>
            <w:proofErr w:type="spellEnd"/>
            <w:r w:rsidRPr="00B5672D">
              <w:rPr>
                <w:rFonts w:ascii="Calibri" w:eastAsia="Times New Roman" w:hAnsi="Calibri" w:cs="Calibri"/>
                <w:color w:val="000000"/>
                <w:sz w:val="28"/>
                <w:szCs w:val="28"/>
                <w:lang w:eastAsia="fr-FR"/>
              </w:rPr>
              <w:t xml:space="preserve"> mensuelles de suivi de l'utilisation et exploitation des données</w:t>
            </w:r>
          </w:p>
        </w:tc>
        <w:tc>
          <w:tcPr>
            <w:tcW w:w="773" w:type="pct"/>
            <w:tcBorders>
              <w:top w:val="single" w:sz="4" w:space="0" w:color="auto"/>
              <w:left w:val="nil"/>
              <w:bottom w:val="single" w:sz="4" w:space="0" w:color="auto"/>
              <w:right w:val="single" w:sz="4" w:space="0" w:color="auto"/>
            </w:tcBorders>
            <w:shd w:val="clear" w:color="auto" w:fill="auto"/>
            <w:vAlign w:val="center"/>
            <w:hideMark/>
          </w:tcPr>
          <w:p w14:paraId="50D8C336"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Des </w:t>
            </w:r>
            <w:proofErr w:type="spellStart"/>
            <w:r w:rsidRPr="00B5672D">
              <w:rPr>
                <w:rFonts w:ascii="Calibri" w:eastAsia="Times New Roman" w:hAnsi="Calibri" w:cs="Calibri"/>
                <w:color w:val="000000"/>
                <w:sz w:val="28"/>
                <w:szCs w:val="28"/>
                <w:lang w:eastAsia="fr-FR"/>
              </w:rPr>
              <w:t>reunions</w:t>
            </w:r>
            <w:proofErr w:type="spellEnd"/>
            <w:r w:rsidRPr="00B5672D">
              <w:rPr>
                <w:rFonts w:ascii="Calibri" w:eastAsia="Times New Roman" w:hAnsi="Calibri" w:cs="Calibri"/>
                <w:color w:val="000000"/>
                <w:sz w:val="28"/>
                <w:szCs w:val="28"/>
                <w:lang w:eastAsia="fr-FR"/>
              </w:rPr>
              <w:t xml:space="preserve"> mensuelles de suivi de l'utilisation et l'</w:t>
            </w:r>
            <w:proofErr w:type="spellStart"/>
            <w:r w:rsidRPr="00B5672D">
              <w:rPr>
                <w:rFonts w:ascii="Calibri" w:eastAsia="Times New Roman" w:hAnsi="Calibri" w:cs="Calibri"/>
                <w:color w:val="000000"/>
                <w:sz w:val="28"/>
                <w:szCs w:val="28"/>
                <w:lang w:eastAsia="fr-FR"/>
              </w:rPr>
              <w:t>exlpoitation</w:t>
            </w:r>
            <w:proofErr w:type="spellEnd"/>
            <w:r w:rsidRPr="00B5672D">
              <w:rPr>
                <w:rFonts w:ascii="Calibri" w:eastAsia="Times New Roman" w:hAnsi="Calibri" w:cs="Calibri"/>
                <w:color w:val="000000"/>
                <w:sz w:val="28"/>
                <w:szCs w:val="28"/>
                <w:lang w:eastAsia="fr-FR"/>
              </w:rPr>
              <w:t xml:space="preserve"> des données sont organisées</w:t>
            </w:r>
          </w:p>
        </w:tc>
        <w:tc>
          <w:tcPr>
            <w:tcW w:w="708" w:type="pct"/>
            <w:tcBorders>
              <w:top w:val="nil"/>
              <w:left w:val="nil"/>
              <w:bottom w:val="single" w:sz="4" w:space="0" w:color="auto"/>
              <w:right w:val="single" w:sz="4" w:space="0" w:color="auto"/>
            </w:tcBorders>
            <w:shd w:val="clear" w:color="auto" w:fill="auto"/>
            <w:vAlign w:val="center"/>
            <w:hideMark/>
          </w:tcPr>
          <w:p w14:paraId="26C5DF8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Nombre de </w:t>
            </w:r>
            <w:proofErr w:type="spellStart"/>
            <w:r w:rsidRPr="00B5672D">
              <w:rPr>
                <w:rFonts w:ascii="Calibri" w:eastAsia="Times New Roman" w:hAnsi="Calibri" w:cs="Calibri"/>
                <w:color w:val="000000"/>
                <w:sz w:val="28"/>
                <w:szCs w:val="28"/>
                <w:lang w:eastAsia="fr-FR"/>
              </w:rPr>
              <w:t>reunions</w:t>
            </w:r>
            <w:proofErr w:type="spellEnd"/>
            <w:r w:rsidRPr="00B5672D">
              <w:rPr>
                <w:rFonts w:ascii="Calibri" w:eastAsia="Times New Roman" w:hAnsi="Calibri" w:cs="Calibri"/>
                <w:color w:val="000000"/>
                <w:sz w:val="28"/>
                <w:szCs w:val="28"/>
                <w:lang w:eastAsia="fr-FR"/>
              </w:rPr>
              <w:t xml:space="preserve"> mensuelles organisées</w:t>
            </w:r>
          </w:p>
        </w:tc>
        <w:tc>
          <w:tcPr>
            <w:tcW w:w="773" w:type="pct"/>
            <w:tcBorders>
              <w:top w:val="nil"/>
              <w:left w:val="nil"/>
              <w:bottom w:val="single" w:sz="4" w:space="0" w:color="auto"/>
              <w:right w:val="single" w:sz="4" w:space="0" w:color="auto"/>
            </w:tcBorders>
            <w:shd w:val="clear" w:color="auto" w:fill="auto"/>
            <w:vAlign w:val="center"/>
            <w:hideMark/>
          </w:tcPr>
          <w:p w14:paraId="101D5A5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Equipe projet</w:t>
            </w:r>
          </w:p>
        </w:tc>
        <w:tc>
          <w:tcPr>
            <w:tcW w:w="128" w:type="pct"/>
            <w:tcBorders>
              <w:top w:val="nil"/>
              <w:left w:val="nil"/>
              <w:bottom w:val="single" w:sz="4" w:space="0" w:color="auto"/>
              <w:right w:val="single" w:sz="4" w:space="0" w:color="auto"/>
            </w:tcBorders>
            <w:shd w:val="clear" w:color="000000" w:fill="808080"/>
            <w:vAlign w:val="center"/>
            <w:hideMark/>
          </w:tcPr>
          <w:p w14:paraId="511FB810"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vAlign w:val="center"/>
            <w:hideMark/>
          </w:tcPr>
          <w:p w14:paraId="48E50C56"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000000" w:fill="808080"/>
            <w:noWrap/>
            <w:vAlign w:val="bottom"/>
            <w:hideMark/>
          </w:tcPr>
          <w:p w14:paraId="161726DF"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000000" w:fill="808080"/>
            <w:noWrap/>
            <w:vAlign w:val="bottom"/>
            <w:hideMark/>
          </w:tcPr>
          <w:p w14:paraId="113AF482"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1DC2DB3F"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xml:space="preserve"> PM </w:t>
            </w:r>
          </w:p>
        </w:tc>
      </w:tr>
      <w:tr w:rsidR="00B5672D" w:rsidRPr="00B5672D" w14:paraId="5156740F" w14:textId="77777777" w:rsidTr="00B5672D">
        <w:trPr>
          <w:trHeight w:val="2198"/>
        </w:trPr>
        <w:tc>
          <w:tcPr>
            <w:tcW w:w="831" w:type="pct"/>
            <w:tcBorders>
              <w:top w:val="nil"/>
              <w:left w:val="single" w:sz="4" w:space="0" w:color="auto"/>
              <w:bottom w:val="single" w:sz="4" w:space="0" w:color="auto"/>
              <w:right w:val="single" w:sz="4" w:space="0" w:color="auto"/>
            </w:tcBorders>
            <w:shd w:val="clear" w:color="auto" w:fill="auto"/>
            <w:vAlign w:val="center"/>
            <w:hideMark/>
          </w:tcPr>
          <w:p w14:paraId="5D0207BC"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lastRenderedPageBreak/>
              <w:t xml:space="preserve">Mettre en œuvre l'interopérabilité entre </w:t>
            </w:r>
            <w:proofErr w:type="spellStart"/>
            <w:r w:rsidRPr="00B5672D">
              <w:rPr>
                <w:rFonts w:ascii="Calibri" w:eastAsia="Times New Roman" w:hAnsi="Calibri" w:cs="Calibri"/>
                <w:color w:val="000000"/>
                <w:sz w:val="28"/>
                <w:szCs w:val="28"/>
                <w:lang w:eastAsia="fr-FR"/>
              </w:rPr>
              <w:t>mSupply</w:t>
            </w:r>
            <w:proofErr w:type="spellEnd"/>
            <w:r w:rsidRPr="00B5672D">
              <w:rPr>
                <w:rFonts w:ascii="Calibri" w:eastAsia="Times New Roman" w:hAnsi="Calibri" w:cs="Calibri"/>
                <w:color w:val="000000"/>
                <w:sz w:val="28"/>
                <w:szCs w:val="28"/>
                <w:lang w:eastAsia="fr-FR"/>
              </w:rPr>
              <w:t xml:space="preserve"> et les autres systèmes d’information sanitaire (TOPO, DHIS2, </w:t>
            </w:r>
            <w:proofErr w:type="spellStart"/>
            <w:r w:rsidRPr="00B5672D">
              <w:rPr>
                <w:rFonts w:ascii="Calibri" w:eastAsia="Times New Roman" w:hAnsi="Calibri" w:cs="Calibri"/>
                <w:color w:val="000000"/>
                <w:sz w:val="28"/>
                <w:szCs w:val="28"/>
                <w:lang w:eastAsia="fr-FR"/>
              </w:rPr>
              <w:t>eSIGL</w:t>
            </w:r>
            <w:proofErr w:type="spellEnd"/>
            <w:r w:rsidRPr="00B5672D">
              <w:rPr>
                <w:rFonts w:ascii="Calibri" w:eastAsia="Times New Roman" w:hAnsi="Calibri" w:cs="Calibri"/>
                <w:color w:val="000000"/>
                <w:sz w:val="28"/>
                <w:szCs w:val="28"/>
                <w:lang w:eastAsia="fr-FR"/>
              </w:rPr>
              <w:t>)</w:t>
            </w:r>
          </w:p>
        </w:tc>
        <w:tc>
          <w:tcPr>
            <w:tcW w:w="780" w:type="pct"/>
            <w:tcBorders>
              <w:top w:val="nil"/>
              <w:left w:val="nil"/>
              <w:bottom w:val="single" w:sz="4" w:space="0" w:color="auto"/>
              <w:right w:val="single" w:sz="4" w:space="0" w:color="auto"/>
            </w:tcBorders>
            <w:shd w:val="clear" w:color="auto" w:fill="auto"/>
            <w:vAlign w:val="center"/>
            <w:hideMark/>
          </w:tcPr>
          <w:p w14:paraId="31EFB03B"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Configurer et </w:t>
            </w:r>
            <w:proofErr w:type="spellStart"/>
            <w:r w:rsidRPr="00B5672D">
              <w:rPr>
                <w:rFonts w:ascii="Calibri" w:eastAsia="Times New Roman" w:hAnsi="Calibri" w:cs="Calibri"/>
                <w:color w:val="000000"/>
                <w:sz w:val="28"/>
                <w:szCs w:val="28"/>
                <w:lang w:eastAsia="fr-FR"/>
              </w:rPr>
              <w:t>dévélopper</w:t>
            </w:r>
            <w:proofErr w:type="spellEnd"/>
            <w:r w:rsidRPr="00B5672D">
              <w:rPr>
                <w:rFonts w:ascii="Calibri" w:eastAsia="Times New Roman" w:hAnsi="Calibri" w:cs="Calibri"/>
                <w:color w:val="000000"/>
                <w:sz w:val="28"/>
                <w:szCs w:val="28"/>
                <w:lang w:eastAsia="fr-FR"/>
              </w:rPr>
              <w:t xml:space="preserve"> </w:t>
            </w:r>
            <w:proofErr w:type="spellStart"/>
            <w:r w:rsidRPr="00B5672D">
              <w:rPr>
                <w:rFonts w:ascii="Calibri" w:eastAsia="Times New Roman" w:hAnsi="Calibri" w:cs="Calibri"/>
                <w:color w:val="000000"/>
                <w:sz w:val="28"/>
                <w:szCs w:val="28"/>
                <w:lang w:eastAsia="fr-FR"/>
              </w:rPr>
              <w:t>mSupply</w:t>
            </w:r>
            <w:proofErr w:type="spellEnd"/>
            <w:r w:rsidRPr="00B5672D">
              <w:rPr>
                <w:rFonts w:ascii="Calibri" w:eastAsia="Times New Roman" w:hAnsi="Calibri" w:cs="Calibri"/>
                <w:color w:val="000000"/>
                <w:sz w:val="28"/>
                <w:szCs w:val="28"/>
                <w:lang w:eastAsia="fr-FR"/>
              </w:rPr>
              <w:t xml:space="preserve"> pour l'intégration de ses données dans le DHIS2, TOPO et </w:t>
            </w:r>
            <w:proofErr w:type="spellStart"/>
            <w:r w:rsidRPr="00B5672D">
              <w:rPr>
                <w:rFonts w:ascii="Calibri" w:eastAsia="Times New Roman" w:hAnsi="Calibri" w:cs="Calibri"/>
                <w:color w:val="000000"/>
                <w:sz w:val="28"/>
                <w:szCs w:val="28"/>
                <w:lang w:eastAsia="fr-FR"/>
              </w:rPr>
              <w:t>eSIGL</w:t>
            </w:r>
            <w:proofErr w:type="spellEnd"/>
            <w:r w:rsidRPr="00B5672D">
              <w:rPr>
                <w:rFonts w:ascii="Calibri" w:eastAsia="Times New Roman" w:hAnsi="Calibri" w:cs="Calibri"/>
                <w:color w:val="000000"/>
                <w:sz w:val="28"/>
                <w:szCs w:val="28"/>
                <w:lang w:eastAsia="fr-FR"/>
              </w:rPr>
              <w:t xml:space="preserve"> </w:t>
            </w:r>
          </w:p>
        </w:tc>
        <w:tc>
          <w:tcPr>
            <w:tcW w:w="773" w:type="pct"/>
            <w:tcBorders>
              <w:top w:val="nil"/>
              <w:left w:val="nil"/>
              <w:bottom w:val="single" w:sz="4" w:space="0" w:color="auto"/>
              <w:right w:val="single" w:sz="4" w:space="0" w:color="auto"/>
            </w:tcBorders>
            <w:shd w:val="clear" w:color="auto" w:fill="auto"/>
            <w:vAlign w:val="center"/>
            <w:hideMark/>
          </w:tcPr>
          <w:p w14:paraId="5348A7B7"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Il existe une interopérabilité entre la solution et </w:t>
            </w:r>
            <w:proofErr w:type="gramStart"/>
            <w:r w:rsidRPr="00B5672D">
              <w:rPr>
                <w:rFonts w:ascii="Calibri" w:eastAsia="Times New Roman" w:hAnsi="Calibri" w:cs="Calibri"/>
                <w:color w:val="000000"/>
                <w:sz w:val="28"/>
                <w:szCs w:val="28"/>
                <w:lang w:eastAsia="fr-FR"/>
              </w:rPr>
              <w:t>toutes les solution</w:t>
            </w:r>
            <w:proofErr w:type="gramEnd"/>
            <w:r w:rsidRPr="00B5672D">
              <w:rPr>
                <w:rFonts w:ascii="Calibri" w:eastAsia="Times New Roman" w:hAnsi="Calibri" w:cs="Calibri"/>
                <w:color w:val="000000"/>
                <w:sz w:val="28"/>
                <w:szCs w:val="28"/>
                <w:lang w:eastAsia="fr-FR"/>
              </w:rPr>
              <w:t xml:space="preserve"> déjà utilisées dans le SNIS</w:t>
            </w:r>
          </w:p>
        </w:tc>
        <w:tc>
          <w:tcPr>
            <w:tcW w:w="708" w:type="pct"/>
            <w:tcBorders>
              <w:top w:val="nil"/>
              <w:left w:val="nil"/>
              <w:bottom w:val="single" w:sz="4" w:space="0" w:color="auto"/>
              <w:right w:val="single" w:sz="4" w:space="0" w:color="auto"/>
            </w:tcBorders>
            <w:shd w:val="clear" w:color="auto" w:fill="auto"/>
            <w:vAlign w:val="center"/>
            <w:hideMark/>
          </w:tcPr>
          <w:p w14:paraId="255700FB"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xml:space="preserve">Existence d'une interopérabilité entre </w:t>
            </w:r>
            <w:proofErr w:type="spellStart"/>
            <w:r w:rsidRPr="00B5672D">
              <w:rPr>
                <w:rFonts w:ascii="Calibri" w:eastAsia="Times New Roman" w:hAnsi="Calibri" w:cs="Calibri"/>
                <w:color w:val="000000"/>
                <w:sz w:val="28"/>
                <w:szCs w:val="28"/>
                <w:lang w:eastAsia="fr-FR"/>
              </w:rPr>
              <w:t>mSupply</w:t>
            </w:r>
            <w:proofErr w:type="spellEnd"/>
            <w:r w:rsidRPr="00B5672D">
              <w:rPr>
                <w:rFonts w:ascii="Calibri" w:eastAsia="Times New Roman" w:hAnsi="Calibri" w:cs="Calibri"/>
                <w:color w:val="000000"/>
                <w:sz w:val="28"/>
                <w:szCs w:val="28"/>
                <w:lang w:eastAsia="fr-FR"/>
              </w:rPr>
              <w:t xml:space="preserve"> et </w:t>
            </w:r>
            <w:proofErr w:type="spellStart"/>
            <w:r w:rsidRPr="00B5672D">
              <w:rPr>
                <w:rFonts w:ascii="Calibri" w:eastAsia="Times New Roman" w:hAnsi="Calibri" w:cs="Calibri"/>
                <w:color w:val="000000"/>
                <w:sz w:val="28"/>
                <w:szCs w:val="28"/>
                <w:lang w:eastAsia="fr-FR"/>
              </w:rPr>
              <w:t>eSIGL</w:t>
            </w:r>
            <w:proofErr w:type="spellEnd"/>
            <w:r w:rsidRPr="00B5672D">
              <w:rPr>
                <w:rFonts w:ascii="Calibri" w:eastAsia="Times New Roman" w:hAnsi="Calibri" w:cs="Calibri"/>
                <w:color w:val="000000"/>
                <w:sz w:val="28"/>
                <w:szCs w:val="28"/>
                <w:lang w:eastAsia="fr-FR"/>
              </w:rPr>
              <w:t>/</w:t>
            </w:r>
            <w:proofErr w:type="spellStart"/>
            <w:r w:rsidRPr="00B5672D">
              <w:rPr>
                <w:rFonts w:ascii="Calibri" w:eastAsia="Times New Roman" w:hAnsi="Calibri" w:cs="Calibri"/>
                <w:color w:val="000000"/>
                <w:sz w:val="28"/>
                <w:szCs w:val="28"/>
                <w:lang w:eastAsia="fr-FR"/>
              </w:rPr>
              <w:t>mSupply</w:t>
            </w:r>
            <w:proofErr w:type="spellEnd"/>
            <w:r w:rsidRPr="00B5672D">
              <w:rPr>
                <w:rFonts w:ascii="Calibri" w:eastAsia="Times New Roman" w:hAnsi="Calibri" w:cs="Calibri"/>
                <w:color w:val="000000"/>
                <w:sz w:val="28"/>
                <w:szCs w:val="28"/>
                <w:lang w:eastAsia="fr-FR"/>
              </w:rPr>
              <w:t xml:space="preserve"> et DHIS2/</w:t>
            </w:r>
            <w:proofErr w:type="spellStart"/>
            <w:r w:rsidRPr="00B5672D">
              <w:rPr>
                <w:rFonts w:ascii="Calibri" w:eastAsia="Times New Roman" w:hAnsi="Calibri" w:cs="Calibri"/>
                <w:color w:val="000000"/>
                <w:sz w:val="28"/>
                <w:szCs w:val="28"/>
                <w:lang w:eastAsia="fr-FR"/>
              </w:rPr>
              <w:t>mSupply</w:t>
            </w:r>
            <w:proofErr w:type="spellEnd"/>
            <w:r w:rsidRPr="00B5672D">
              <w:rPr>
                <w:rFonts w:ascii="Calibri" w:eastAsia="Times New Roman" w:hAnsi="Calibri" w:cs="Calibri"/>
                <w:color w:val="000000"/>
                <w:sz w:val="28"/>
                <w:szCs w:val="28"/>
                <w:lang w:eastAsia="fr-FR"/>
              </w:rPr>
              <w:t xml:space="preserve"> et TOPO</w:t>
            </w:r>
          </w:p>
        </w:tc>
        <w:tc>
          <w:tcPr>
            <w:tcW w:w="773" w:type="pct"/>
            <w:tcBorders>
              <w:top w:val="nil"/>
              <w:left w:val="nil"/>
              <w:bottom w:val="single" w:sz="4" w:space="0" w:color="auto"/>
              <w:right w:val="single" w:sz="4" w:space="0" w:color="auto"/>
            </w:tcBorders>
            <w:shd w:val="clear" w:color="auto" w:fill="auto"/>
            <w:vAlign w:val="center"/>
            <w:hideMark/>
          </w:tcPr>
          <w:p w14:paraId="15CD6D6F"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SUSSOL</w:t>
            </w:r>
          </w:p>
        </w:tc>
        <w:tc>
          <w:tcPr>
            <w:tcW w:w="128" w:type="pct"/>
            <w:tcBorders>
              <w:top w:val="nil"/>
              <w:left w:val="nil"/>
              <w:bottom w:val="single" w:sz="4" w:space="0" w:color="auto"/>
              <w:right w:val="single" w:sz="4" w:space="0" w:color="auto"/>
            </w:tcBorders>
            <w:shd w:val="clear" w:color="auto" w:fill="auto"/>
            <w:vAlign w:val="center"/>
            <w:hideMark/>
          </w:tcPr>
          <w:p w14:paraId="04EC0369"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vAlign w:val="center"/>
            <w:hideMark/>
          </w:tcPr>
          <w:p w14:paraId="6D4B7C94" w14:textId="77777777" w:rsidR="00B5672D" w:rsidRPr="00B5672D" w:rsidRDefault="00B5672D" w:rsidP="00B5672D">
            <w:pPr>
              <w:spacing w:after="0" w:line="240" w:lineRule="auto"/>
              <w:rPr>
                <w:rFonts w:ascii="Calibri" w:eastAsia="Times New Roman" w:hAnsi="Calibri" w:cs="Calibri"/>
                <w:color w:val="000000"/>
                <w:sz w:val="28"/>
                <w:szCs w:val="28"/>
                <w:lang w:eastAsia="fr-FR"/>
              </w:rPr>
            </w:pPr>
            <w:r w:rsidRPr="00B5672D">
              <w:rPr>
                <w:rFonts w:ascii="Calibri" w:eastAsia="Times New Roman" w:hAnsi="Calibri" w:cs="Calibri"/>
                <w:color w:val="000000"/>
                <w:sz w:val="28"/>
                <w:szCs w:val="28"/>
                <w:lang w:eastAsia="fr-FR"/>
              </w:rPr>
              <w:t> </w:t>
            </w:r>
          </w:p>
        </w:tc>
        <w:tc>
          <w:tcPr>
            <w:tcW w:w="128" w:type="pct"/>
            <w:tcBorders>
              <w:top w:val="nil"/>
              <w:left w:val="nil"/>
              <w:bottom w:val="single" w:sz="4" w:space="0" w:color="auto"/>
              <w:right w:val="single" w:sz="4" w:space="0" w:color="auto"/>
            </w:tcBorders>
            <w:shd w:val="clear" w:color="auto" w:fill="auto"/>
            <w:noWrap/>
            <w:vAlign w:val="bottom"/>
            <w:hideMark/>
          </w:tcPr>
          <w:p w14:paraId="03F724C4"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128" w:type="pct"/>
            <w:tcBorders>
              <w:top w:val="nil"/>
              <w:left w:val="nil"/>
              <w:bottom w:val="single" w:sz="4" w:space="0" w:color="auto"/>
              <w:right w:val="single" w:sz="4" w:space="0" w:color="auto"/>
            </w:tcBorders>
            <w:shd w:val="clear" w:color="000000" w:fill="808080"/>
            <w:noWrap/>
            <w:vAlign w:val="bottom"/>
            <w:hideMark/>
          </w:tcPr>
          <w:p w14:paraId="3B4A355E" w14:textId="77777777" w:rsidR="00B5672D" w:rsidRPr="00B5672D" w:rsidRDefault="00B5672D" w:rsidP="00B5672D">
            <w:pPr>
              <w:spacing w:after="0" w:line="240" w:lineRule="auto"/>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c>
          <w:tcPr>
            <w:tcW w:w="622" w:type="pct"/>
            <w:tcBorders>
              <w:top w:val="nil"/>
              <w:left w:val="nil"/>
              <w:bottom w:val="single" w:sz="4" w:space="0" w:color="auto"/>
              <w:right w:val="single" w:sz="4" w:space="0" w:color="auto"/>
            </w:tcBorders>
            <w:shd w:val="clear" w:color="auto" w:fill="auto"/>
            <w:noWrap/>
            <w:vAlign w:val="center"/>
            <w:hideMark/>
          </w:tcPr>
          <w:p w14:paraId="28EE1989" w14:textId="77777777" w:rsidR="00B5672D" w:rsidRPr="00B5672D" w:rsidRDefault="00B5672D" w:rsidP="00B5672D">
            <w:pPr>
              <w:spacing w:after="0" w:line="240" w:lineRule="auto"/>
              <w:jc w:val="center"/>
              <w:rPr>
                <w:rFonts w:ascii="Calibri" w:eastAsia="Times New Roman" w:hAnsi="Calibri" w:cs="Calibri"/>
                <w:color w:val="000000"/>
                <w:lang w:eastAsia="fr-FR"/>
              </w:rPr>
            </w:pPr>
            <w:r w:rsidRPr="00B5672D">
              <w:rPr>
                <w:rFonts w:ascii="Calibri" w:eastAsia="Times New Roman" w:hAnsi="Calibri" w:cs="Calibri"/>
                <w:color w:val="000000"/>
                <w:lang w:eastAsia="fr-FR"/>
              </w:rPr>
              <w:t> </w:t>
            </w:r>
          </w:p>
        </w:tc>
      </w:tr>
      <w:tr w:rsidR="00B5672D" w:rsidRPr="00B5672D" w14:paraId="72D511D4" w14:textId="77777777" w:rsidTr="00B5672D">
        <w:trPr>
          <w:trHeight w:val="300"/>
        </w:trPr>
        <w:tc>
          <w:tcPr>
            <w:tcW w:w="831" w:type="pct"/>
            <w:tcBorders>
              <w:top w:val="nil"/>
              <w:left w:val="nil"/>
              <w:bottom w:val="nil"/>
              <w:right w:val="nil"/>
            </w:tcBorders>
            <w:shd w:val="clear" w:color="auto" w:fill="auto"/>
            <w:noWrap/>
            <w:vAlign w:val="bottom"/>
            <w:hideMark/>
          </w:tcPr>
          <w:p w14:paraId="7CAF54BD" w14:textId="77777777" w:rsidR="00B5672D" w:rsidRPr="00B5672D" w:rsidRDefault="00B5672D" w:rsidP="00B5672D">
            <w:pPr>
              <w:spacing w:after="0" w:line="240" w:lineRule="auto"/>
              <w:jc w:val="center"/>
              <w:rPr>
                <w:rFonts w:ascii="Calibri" w:eastAsia="Times New Roman" w:hAnsi="Calibri" w:cs="Calibri"/>
                <w:color w:val="000000"/>
                <w:lang w:eastAsia="fr-FR"/>
              </w:rPr>
            </w:pPr>
          </w:p>
        </w:tc>
        <w:tc>
          <w:tcPr>
            <w:tcW w:w="780" w:type="pct"/>
            <w:tcBorders>
              <w:top w:val="nil"/>
              <w:left w:val="nil"/>
              <w:bottom w:val="nil"/>
              <w:right w:val="nil"/>
            </w:tcBorders>
            <w:shd w:val="clear" w:color="auto" w:fill="auto"/>
            <w:vAlign w:val="bottom"/>
            <w:hideMark/>
          </w:tcPr>
          <w:p w14:paraId="6D52C913" w14:textId="77777777" w:rsidR="00B5672D" w:rsidRPr="00B5672D" w:rsidRDefault="00B5672D" w:rsidP="00B5672D">
            <w:pPr>
              <w:spacing w:after="0" w:line="240" w:lineRule="auto"/>
              <w:rPr>
                <w:rFonts w:ascii="Times New Roman" w:eastAsia="Times New Roman" w:hAnsi="Times New Roman" w:cs="Times New Roman"/>
                <w:sz w:val="20"/>
                <w:szCs w:val="20"/>
                <w:lang w:eastAsia="fr-FR"/>
              </w:rPr>
            </w:pPr>
          </w:p>
        </w:tc>
        <w:tc>
          <w:tcPr>
            <w:tcW w:w="773" w:type="pct"/>
            <w:tcBorders>
              <w:top w:val="nil"/>
              <w:left w:val="nil"/>
              <w:bottom w:val="nil"/>
              <w:right w:val="nil"/>
            </w:tcBorders>
            <w:shd w:val="clear" w:color="auto" w:fill="auto"/>
            <w:vAlign w:val="bottom"/>
            <w:hideMark/>
          </w:tcPr>
          <w:p w14:paraId="1BF8C5D5" w14:textId="77777777" w:rsidR="00B5672D" w:rsidRPr="00B5672D" w:rsidRDefault="00B5672D" w:rsidP="00B5672D">
            <w:pPr>
              <w:spacing w:after="0" w:line="240" w:lineRule="auto"/>
              <w:rPr>
                <w:rFonts w:ascii="Times New Roman" w:eastAsia="Times New Roman" w:hAnsi="Times New Roman" w:cs="Times New Roman"/>
                <w:sz w:val="20"/>
                <w:szCs w:val="20"/>
                <w:lang w:eastAsia="fr-FR"/>
              </w:rPr>
            </w:pPr>
          </w:p>
        </w:tc>
        <w:tc>
          <w:tcPr>
            <w:tcW w:w="708" w:type="pct"/>
            <w:tcBorders>
              <w:top w:val="nil"/>
              <w:left w:val="nil"/>
              <w:bottom w:val="nil"/>
              <w:right w:val="nil"/>
            </w:tcBorders>
            <w:shd w:val="clear" w:color="auto" w:fill="auto"/>
            <w:vAlign w:val="bottom"/>
            <w:hideMark/>
          </w:tcPr>
          <w:p w14:paraId="31CA2D75" w14:textId="77777777" w:rsidR="00B5672D" w:rsidRPr="00B5672D" w:rsidRDefault="00B5672D" w:rsidP="00B5672D">
            <w:pPr>
              <w:spacing w:after="0" w:line="240" w:lineRule="auto"/>
              <w:rPr>
                <w:rFonts w:ascii="Times New Roman" w:eastAsia="Times New Roman" w:hAnsi="Times New Roman" w:cs="Times New Roman"/>
                <w:sz w:val="20"/>
                <w:szCs w:val="20"/>
                <w:lang w:eastAsia="fr-FR"/>
              </w:rPr>
            </w:pPr>
          </w:p>
        </w:tc>
        <w:tc>
          <w:tcPr>
            <w:tcW w:w="773" w:type="pct"/>
            <w:tcBorders>
              <w:top w:val="nil"/>
              <w:left w:val="nil"/>
              <w:bottom w:val="nil"/>
              <w:right w:val="nil"/>
            </w:tcBorders>
            <w:shd w:val="clear" w:color="auto" w:fill="auto"/>
            <w:vAlign w:val="bottom"/>
            <w:hideMark/>
          </w:tcPr>
          <w:p w14:paraId="343EBA5F" w14:textId="77777777" w:rsidR="00B5672D" w:rsidRPr="00B5672D" w:rsidRDefault="00B5672D" w:rsidP="00B5672D">
            <w:pPr>
              <w:spacing w:after="0" w:line="240" w:lineRule="auto"/>
              <w:rPr>
                <w:rFonts w:ascii="Times New Roman" w:eastAsia="Times New Roman" w:hAnsi="Times New Roman" w:cs="Times New Roman"/>
                <w:sz w:val="20"/>
                <w:szCs w:val="20"/>
                <w:lang w:eastAsia="fr-FR"/>
              </w:rPr>
            </w:pPr>
          </w:p>
        </w:tc>
        <w:tc>
          <w:tcPr>
            <w:tcW w:w="128" w:type="pct"/>
            <w:tcBorders>
              <w:top w:val="nil"/>
              <w:left w:val="nil"/>
              <w:bottom w:val="nil"/>
              <w:right w:val="nil"/>
            </w:tcBorders>
            <w:shd w:val="clear" w:color="auto" w:fill="auto"/>
            <w:vAlign w:val="bottom"/>
            <w:hideMark/>
          </w:tcPr>
          <w:p w14:paraId="65809252" w14:textId="77777777" w:rsidR="00B5672D" w:rsidRPr="00B5672D" w:rsidRDefault="00B5672D" w:rsidP="00B5672D">
            <w:pPr>
              <w:spacing w:after="0" w:line="240" w:lineRule="auto"/>
              <w:rPr>
                <w:rFonts w:ascii="Times New Roman" w:eastAsia="Times New Roman" w:hAnsi="Times New Roman" w:cs="Times New Roman"/>
                <w:sz w:val="20"/>
                <w:szCs w:val="20"/>
                <w:lang w:eastAsia="fr-FR"/>
              </w:rPr>
            </w:pPr>
          </w:p>
        </w:tc>
        <w:tc>
          <w:tcPr>
            <w:tcW w:w="128" w:type="pct"/>
            <w:tcBorders>
              <w:top w:val="nil"/>
              <w:left w:val="nil"/>
              <w:bottom w:val="nil"/>
              <w:right w:val="nil"/>
            </w:tcBorders>
            <w:shd w:val="clear" w:color="auto" w:fill="auto"/>
            <w:vAlign w:val="bottom"/>
            <w:hideMark/>
          </w:tcPr>
          <w:p w14:paraId="107A3C64" w14:textId="77777777" w:rsidR="00B5672D" w:rsidRPr="00B5672D" w:rsidRDefault="00B5672D" w:rsidP="00B5672D">
            <w:pPr>
              <w:spacing w:after="0" w:line="240" w:lineRule="auto"/>
              <w:rPr>
                <w:rFonts w:ascii="Times New Roman" w:eastAsia="Times New Roman" w:hAnsi="Times New Roman" w:cs="Times New Roman"/>
                <w:sz w:val="20"/>
                <w:szCs w:val="20"/>
                <w:lang w:eastAsia="fr-FR"/>
              </w:rPr>
            </w:pPr>
          </w:p>
        </w:tc>
        <w:tc>
          <w:tcPr>
            <w:tcW w:w="128" w:type="pct"/>
            <w:tcBorders>
              <w:top w:val="nil"/>
              <w:left w:val="nil"/>
              <w:bottom w:val="nil"/>
              <w:right w:val="nil"/>
            </w:tcBorders>
            <w:shd w:val="clear" w:color="auto" w:fill="auto"/>
            <w:noWrap/>
            <w:vAlign w:val="bottom"/>
            <w:hideMark/>
          </w:tcPr>
          <w:p w14:paraId="3C6B91AF" w14:textId="77777777" w:rsidR="00B5672D" w:rsidRPr="00B5672D" w:rsidRDefault="00B5672D" w:rsidP="00B5672D">
            <w:pPr>
              <w:spacing w:after="0" w:line="240" w:lineRule="auto"/>
              <w:rPr>
                <w:rFonts w:ascii="Times New Roman" w:eastAsia="Times New Roman" w:hAnsi="Times New Roman" w:cs="Times New Roman"/>
                <w:sz w:val="20"/>
                <w:szCs w:val="20"/>
                <w:lang w:eastAsia="fr-FR"/>
              </w:rPr>
            </w:pPr>
          </w:p>
        </w:tc>
        <w:tc>
          <w:tcPr>
            <w:tcW w:w="128" w:type="pct"/>
            <w:tcBorders>
              <w:top w:val="nil"/>
              <w:left w:val="nil"/>
              <w:bottom w:val="nil"/>
              <w:right w:val="nil"/>
            </w:tcBorders>
            <w:shd w:val="clear" w:color="auto" w:fill="auto"/>
            <w:noWrap/>
            <w:vAlign w:val="bottom"/>
            <w:hideMark/>
          </w:tcPr>
          <w:p w14:paraId="05C0B9C0" w14:textId="77777777" w:rsidR="00B5672D" w:rsidRPr="00B5672D" w:rsidRDefault="00B5672D" w:rsidP="00B5672D">
            <w:pPr>
              <w:spacing w:after="0" w:line="240" w:lineRule="auto"/>
              <w:rPr>
                <w:rFonts w:ascii="Times New Roman" w:eastAsia="Times New Roman" w:hAnsi="Times New Roman" w:cs="Times New Roman"/>
                <w:sz w:val="20"/>
                <w:szCs w:val="20"/>
                <w:lang w:eastAsia="fr-FR"/>
              </w:rPr>
            </w:pPr>
          </w:p>
        </w:tc>
        <w:tc>
          <w:tcPr>
            <w:tcW w:w="622" w:type="pct"/>
            <w:tcBorders>
              <w:top w:val="nil"/>
              <w:left w:val="nil"/>
              <w:bottom w:val="nil"/>
              <w:right w:val="nil"/>
            </w:tcBorders>
            <w:shd w:val="clear" w:color="000000" w:fill="000000"/>
            <w:noWrap/>
            <w:vAlign w:val="center"/>
            <w:hideMark/>
          </w:tcPr>
          <w:p w14:paraId="4DA29FB0" w14:textId="77777777" w:rsidR="00B5672D" w:rsidRPr="00B5672D" w:rsidRDefault="00B5672D" w:rsidP="00B5672D">
            <w:pPr>
              <w:spacing w:after="0" w:line="240" w:lineRule="auto"/>
              <w:jc w:val="center"/>
              <w:rPr>
                <w:rFonts w:ascii="Calibri" w:eastAsia="Times New Roman" w:hAnsi="Calibri" w:cs="Calibri"/>
                <w:b/>
                <w:bCs/>
                <w:i/>
                <w:iCs/>
                <w:color w:val="FFFFFF"/>
                <w:lang w:eastAsia="fr-FR"/>
              </w:rPr>
            </w:pPr>
            <w:r w:rsidRPr="00B5672D">
              <w:rPr>
                <w:rFonts w:ascii="Calibri" w:eastAsia="Times New Roman" w:hAnsi="Calibri" w:cs="Calibri"/>
                <w:b/>
                <w:bCs/>
                <w:i/>
                <w:iCs/>
                <w:color w:val="FFFFFF"/>
                <w:lang w:eastAsia="fr-FR"/>
              </w:rPr>
              <w:t xml:space="preserve">                       1 170 377 344 XOF </w:t>
            </w:r>
          </w:p>
        </w:tc>
      </w:tr>
    </w:tbl>
    <w:p w14:paraId="7E023600" w14:textId="77777777" w:rsidR="0035164B" w:rsidRDefault="0035164B" w:rsidP="00356F01">
      <w:pPr>
        <w:spacing w:after="0" w:line="240" w:lineRule="auto"/>
        <w:rPr>
          <w:rFonts w:ascii="Calibri" w:eastAsia="Times New Roman" w:hAnsi="Calibri" w:cs="Calibri"/>
          <w:b/>
          <w:bCs/>
          <w:color w:val="FF0000"/>
          <w:sz w:val="24"/>
          <w:szCs w:val="24"/>
          <w:lang w:eastAsia="fr-FR"/>
        </w:rPr>
      </w:pPr>
    </w:p>
    <w:p w14:paraId="35DE8F98" w14:textId="77777777" w:rsidR="0035164B" w:rsidRDefault="0035164B" w:rsidP="00356F01">
      <w:pPr>
        <w:spacing w:after="0" w:line="240" w:lineRule="auto"/>
        <w:rPr>
          <w:rFonts w:ascii="Calibri" w:eastAsia="Times New Roman" w:hAnsi="Calibri" w:cs="Calibri"/>
          <w:b/>
          <w:bCs/>
          <w:color w:val="FF0000"/>
          <w:sz w:val="24"/>
          <w:szCs w:val="24"/>
          <w:lang w:eastAsia="fr-FR"/>
        </w:rPr>
      </w:pPr>
    </w:p>
    <w:p w14:paraId="36377BC8" w14:textId="77777777" w:rsidR="0035164B" w:rsidRDefault="0035164B" w:rsidP="00356F01">
      <w:pPr>
        <w:spacing w:after="0" w:line="240" w:lineRule="auto"/>
        <w:rPr>
          <w:rFonts w:ascii="Calibri" w:eastAsia="Times New Roman" w:hAnsi="Calibri" w:cs="Calibri"/>
          <w:b/>
          <w:bCs/>
          <w:color w:val="FF0000"/>
          <w:sz w:val="24"/>
          <w:szCs w:val="24"/>
          <w:lang w:eastAsia="fr-FR"/>
        </w:rPr>
      </w:pPr>
    </w:p>
    <w:p w14:paraId="09947F07" w14:textId="77777777" w:rsidR="0035164B" w:rsidRDefault="0035164B" w:rsidP="00356F01">
      <w:pPr>
        <w:spacing w:after="0" w:line="240" w:lineRule="auto"/>
        <w:rPr>
          <w:rFonts w:ascii="Calibri" w:eastAsia="Times New Roman" w:hAnsi="Calibri" w:cs="Calibri"/>
          <w:b/>
          <w:bCs/>
          <w:color w:val="FF0000"/>
          <w:sz w:val="24"/>
          <w:szCs w:val="24"/>
          <w:lang w:eastAsia="fr-FR"/>
        </w:rPr>
      </w:pPr>
    </w:p>
    <w:p w14:paraId="20D9DB14" w14:textId="77777777" w:rsidR="0035164B" w:rsidRDefault="0035164B" w:rsidP="00356F01">
      <w:pPr>
        <w:spacing w:after="0" w:line="240" w:lineRule="auto"/>
        <w:rPr>
          <w:rFonts w:ascii="Calibri" w:eastAsia="Times New Roman" w:hAnsi="Calibri" w:cs="Calibri"/>
          <w:b/>
          <w:bCs/>
          <w:color w:val="FF0000"/>
          <w:sz w:val="24"/>
          <w:szCs w:val="24"/>
          <w:lang w:eastAsia="fr-FR"/>
        </w:rPr>
      </w:pPr>
    </w:p>
    <w:p w14:paraId="60B65632" w14:textId="77777777" w:rsidR="0035164B" w:rsidRDefault="0035164B" w:rsidP="00356F01">
      <w:pPr>
        <w:spacing w:after="0" w:line="240" w:lineRule="auto"/>
        <w:rPr>
          <w:rFonts w:ascii="Calibri" w:eastAsia="Times New Roman" w:hAnsi="Calibri" w:cs="Calibri"/>
          <w:b/>
          <w:bCs/>
          <w:color w:val="FF0000"/>
          <w:sz w:val="24"/>
          <w:szCs w:val="24"/>
          <w:lang w:eastAsia="fr-FR"/>
        </w:rPr>
      </w:pPr>
    </w:p>
    <w:p w14:paraId="608FB35C" w14:textId="77777777" w:rsidR="0035164B" w:rsidRDefault="0035164B" w:rsidP="00356F01">
      <w:pPr>
        <w:spacing w:after="0" w:line="240" w:lineRule="auto"/>
        <w:rPr>
          <w:rFonts w:ascii="Calibri" w:eastAsia="Times New Roman" w:hAnsi="Calibri" w:cs="Calibri"/>
          <w:b/>
          <w:bCs/>
          <w:color w:val="FF0000"/>
          <w:sz w:val="24"/>
          <w:szCs w:val="24"/>
          <w:lang w:eastAsia="fr-FR"/>
        </w:rPr>
      </w:pPr>
    </w:p>
    <w:p w14:paraId="03E0BDF9" w14:textId="77777777" w:rsidR="0035164B" w:rsidRDefault="0035164B" w:rsidP="00356F01">
      <w:pPr>
        <w:spacing w:after="0" w:line="240" w:lineRule="auto"/>
        <w:rPr>
          <w:rFonts w:ascii="Calibri" w:eastAsia="Times New Roman" w:hAnsi="Calibri" w:cs="Calibri"/>
          <w:b/>
          <w:bCs/>
          <w:color w:val="FF0000"/>
          <w:sz w:val="24"/>
          <w:szCs w:val="24"/>
          <w:lang w:eastAsia="fr-FR"/>
        </w:rPr>
      </w:pPr>
    </w:p>
    <w:p w14:paraId="5FE49BFF" w14:textId="77777777" w:rsidR="0035164B" w:rsidRDefault="0035164B" w:rsidP="00356F01">
      <w:pPr>
        <w:spacing w:after="0" w:line="240" w:lineRule="auto"/>
        <w:rPr>
          <w:rFonts w:ascii="Calibri" w:eastAsia="Times New Roman" w:hAnsi="Calibri" w:cs="Calibri"/>
          <w:b/>
          <w:bCs/>
          <w:color w:val="FF0000"/>
          <w:sz w:val="24"/>
          <w:szCs w:val="24"/>
          <w:lang w:eastAsia="fr-FR"/>
        </w:rPr>
      </w:pPr>
    </w:p>
    <w:p w14:paraId="60417BB9" w14:textId="77777777" w:rsidR="0035164B" w:rsidRDefault="0035164B" w:rsidP="00356F01">
      <w:pPr>
        <w:spacing w:after="0" w:line="240" w:lineRule="auto"/>
        <w:rPr>
          <w:rFonts w:ascii="Calibri" w:eastAsia="Times New Roman" w:hAnsi="Calibri" w:cs="Calibri"/>
          <w:b/>
          <w:bCs/>
          <w:color w:val="FF0000"/>
          <w:sz w:val="24"/>
          <w:szCs w:val="24"/>
          <w:lang w:eastAsia="fr-FR"/>
        </w:rPr>
      </w:pPr>
    </w:p>
    <w:p w14:paraId="4B344C3C" w14:textId="77777777" w:rsidR="0035164B" w:rsidRDefault="0035164B" w:rsidP="00356F01">
      <w:pPr>
        <w:spacing w:after="0" w:line="240" w:lineRule="auto"/>
        <w:rPr>
          <w:rFonts w:ascii="Calibri" w:eastAsia="Times New Roman" w:hAnsi="Calibri" w:cs="Calibri"/>
          <w:b/>
          <w:bCs/>
          <w:color w:val="FF0000"/>
          <w:sz w:val="24"/>
          <w:szCs w:val="24"/>
          <w:lang w:eastAsia="fr-FR"/>
        </w:rPr>
      </w:pPr>
    </w:p>
    <w:p w14:paraId="305D8672" w14:textId="77777777" w:rsidR="0035164B" w:rsidRDefault="0035164B" w:rsidP="00356F01">
      <w:pPr>
        <w:spacing w:after="0" w:line="240" w:lineRule="auto"/>
        <w:rPr>
          <w:rFonts w:ascii="Times New Roman" w:eastAsia="Times New Roman" w:hAnsi="Times New Roman" w:cs="Times New Roman"/>
          <w:sz w:val="24"/>
          <w:szCs w:val="24"/>
          <w:lang w:eastAsia="fr-FR"/>
        </w:rPr>
        <w:sectPr w:rsidR="0035164B" w:rsidSect="0035164B">
          <w:pgSz w:w="16838" w:h="11906" w:orient="landscape"/>
          <w:pgMar w:top="1417" w:right="1417" w:bottom="1417" w:left="1417" w:header="708" w:footer="708" w:gutter="0"/>
          <w:cols w:space="708"/>
          <w:docGrid w:linePitch="360"/>
        </w:sectPr>
      </w:pPr>
    </w:p>
    <w:p w14:paraId="623A8169" w14:textId="2078F5EB" w:rsidR="0035164B" w:rsidRPr="00361C73" w:rsidRDefault="0035164B" w:rsidP="00361C73">
      <w:pPr>
        <w:pStyle w:val="Paragraphedeliste"/>
        <w:numPr>
          <w:ilvl w:val="0"/>
          <w:numId w:val="23"/>
        </w:numPr>
        <w:spacing w:after="0" w:line="240" w:lineRule="auto"/>
        <w:rPr>
          <w:rStyle w:val="Titre1Car"/>
          <w:b/>
          <w:bCs/>
        </w:rPr>
      </w:pPr>
      <w:bookmarkStart w:id="20" w:name="_Toc29394665"/>
      <w:r w:rsidRPr="00361C73">
        <w:rPr>
          <w:rStyle w:val="Titre1Car"/>
          <w:b/>
          <w:bCs/>
        </w:rPr>
        <w:lastRenderedPageBreak/>
        <w:t>Ressources de la mise en œuvre</w:t>
      </w:r>
      <w:bookmarkEnd w:id="20"/>
    </w:p>
    <w:p w14:paraId="798378AD" w14:textId="77777777" w:rsidR="0035164B" w:rsidRPr="00343B85" w:rsidRDefault="0035164B" w:rsidP="0035164B">
      <w:pPr>
        <w:spacing w:after="0" w:line="240" w:lineRule="auto"/>
        <w:rPr>
          <w:rFonts w:ascii="Times New Roman" w:eastAsia="Times New Roman" w:hAnsi="Times New Roman" w:cs="Times New Roman"/>
          <w:sz w:val="24"/>
          <w:szCs w:val="24"/>
          <w:lang w:eastAsia="fr-FR"/>
        </w:rPr>
      </w:pPr>
    </w:p>
    <w:p w14:paraId="43B97564" w14:textId="77777777" w:rsidR="0035164B" w:rsidRPr="00BB20F3" w:rsidRDefault="0035164B" w:rsidP="00BB20F3">
      <w:pPr>
        <w:pStyle w:val="Titre2"/>
        <w:rPr>
          <w:b/>
          <w:bCs/>
        </w:rPr>
      </w:pPr>
      <w:bookmarkStart w:id="21" w:name="_Toc29394666"/>
      <w:r w:rsidRPr="00BB20F3">
        <w:rPr>
          <w:b/>
          <w:bCs/>
        </w:rPr>
        <w:t>5.1-Ressources humaines</w:t>
      </w:r>
      <w:bookmarkEnd w:id="21"/>
    </w:p>
    <w:p w14:paraId="3CD95093" w14:textId="77777777" w:rsidR="0035164B" w:rsidRPr="00BB20F3" w:rsidRDefault="0035164B" w:rsidP="00BB20F3">
      <w:pPr>
        <w:spacing w:after="0" w:line="240" w:lineRule="auto"/>
        <w:jc w:val="both"/>
        <w:rPr>
          <w:rFonts w:eastAsia="Times New Roman" w:cstheme="minorHAnsi"/>
          <w:color w:val="000000"/>
          <w:sz w:val="24"/>
          <w:szCs w:val="24"/>
          <w:lang w:eastAsia="fr-FR"/>
        </w:rPr>
      </w:pPr>
      <w:r w:rsidRPr="00BB20F3">
        <w:rPr>
          <w:rFonts w:eastAsia="Times New Roman" w:cstheme="minorHAnsi"/>
          <w:color w:val="000000"/>
          <w:sz w:val="24"/>
          <w:szCs w:val="24"/>
          <w:lang w:eastAsia="fr-FR"/>
        </w:rPr>
        <w:t>Pour la mise en œuvre de l’activité, différents types de ressources humaines sont proposées :</w:t>
      </w:r>
    </w:p>
    <w:p w14:paraId="77F4E9AC" w14:textId="77777777" w:rsidR="0035164B" w:rsidRPr="00BB20F3" w:rsidRDefault="0035164B" w:rsidP="00BB20F3">
      <w:pPr>
        <w:pStyle w:val="Paragraphedeliste"/>
        <w:numPr>
          <w:ilvl w:val="0"/>
          <w:numId w:val="1"/>
        </w:numPr>
        <w:spacing w:after="0" w:line="240" w:lineRule="auto"/>
        <w:jc w:val="both"/>
        <w:rPr>
          <w:rFonts w:eastAsia="Times New Roman" w:cstheme="minorHAnsi"/>
          <w:sz w:val="24"/>
          <w:szCs w:val="24"/>
          <w:lang w:eastAsia="fr-FR"/>
        </w:rPr>
      </w:pPr>
      <w:r w:rsidRPr="00BB20F3">
        <w:rPr>
          <w:rFonts w:eastAsia="Times New Roman" w:cstheme="minorHAnsi"/>
          <w:sz w:val="24"/>
          <w:szCs w:val="24"/>
          <w:lang w:eastAsia="fr-FR"/>
        </w:rPr>
        <w:t>Le comité de pilotage</w:t>
      </w:r>
    </w:p>
    <w:p w14:paraId="09B55643" w14:textId="77777777" w:rsidR="0035164B" w:rsidRPr="00BB20F3" w:rsidRDefault="0035164B" w:rsidP="00BB20F3">
      <w:pPr>
        <w:pStyle w:val="Paragraphedeliste"/>
        <w:numPr>
          <w:ilvl w:val="0"/>
          <w:numId w:val="1"/>
        </w:numPr>
        <w:spacing w:after="0" w:line="240" w:lineRule="auto"/>
        <w:jc w:val="both"/>
        <w:rPr>
          <w:rFonts w:eastAsia="Times New Roman" w:cstheme="minorHAnsi"/>
          <w:sz w:val="24"/>
          <w:szCs w:val="24"/>
          <w:lang w:eastAsia="fr-FR"/>
        </w:rPr>
      </w:pPr>
      <w:r w:rsidRPr="00BB20F3">
        <w:rPr>
          <w:rFonts w:eastAsia="Times New Roman" w:cstheme="minorHAnsi"/>
          <w:sz w:val="24"/>
          <w:szCs w:val="24"/>
          <w:lang w:eastAsia="fr-FR"/>
        </w:rPr>
        <w:t>L’équipe projet</w:t>
      </w:r>
    </w:p>
    <w:p w14:paraId="0CBAF5AD" w14:textId="77777777" w:rsidR="0035164B" w:rsidRPr="00BB20F3" w:rsidRDefault="0035164B" w:rsidP="00BB20F3">
      <w:pPr>
        <w:spacing w:after="0" w:line="240" w:lineRule="auto"/>
        <w:jc w:val="both"/>
        <w:rPr>
          <w:rFonts w:eastAsia="Times New Roman" w:cstheme="minorHAnsi"/>
          <w:sz w:val="24"/>
          <w:szCs w:val="24"/>
          <w:lang w:eastAsia="fr-FR"/>
        </w:rPr>
      </w:pPr>
      <w:r w:rsidRPr="00BB20F3">
        <w:rPr>
          <w:rFonts w:eastAsia="Times New Roman" w:cstheme="minorHAnsi"/>
          <w:sz w:val="24"/>
          <w:szCs w:val="24"/>
          <w:lang w:eastAsia="fr-FR"/>
        </w:rPr>
        <w:t>Pour une mise en œuvre efficiente du projet, il faudra constituer une équipe projet qui aura pour rôle de mener à bien l’élaboration du projet.</w:t>
      </w:r>
    </w:p>
    <w:p w14:paraId="7B6F9D33" w14:textId="77777777" w:rsidR="0035164B" w:rsidRPr="00BB20F3" w:rsidRDefault="0035164B" w:rsidP="00BB20F3">
      <w:pPr>
        <w:spacing w:after="0" w:line="240" w:lineRule="auto"/>
        <w:jc w:val="both"/>
        <w:rPr>
          <w:rFonts w:eastAsia="Times New Roman" w:cstheme="minorHAnsi"/>
          <w:sz w:val="24"/>
          <w:szCs w:val="24"/>
          <w:lang w:eastAsia="fr-FR"/>
        </w:rPr>
      </w:pPr>
    </w:p>
    <w:p w14:paraId="03EEA5F1" w14:textId="458CC530" w:rsidR="0035164B" w:rsidRPr="00BB20F3" w:rsidRDefault="0035164B" w:rsidP="00BB20F3">
      <w:pPr>
        <w:spacing w:after="0" w:line="240" w:lineRule="auto"/>
        <w:jc w:val="both"/>
        <w:rPr>
          <w:rFonts w:eastAsia="Times New Roman" w:cstheme="minorHAnsi"/>
          <w:sz w:val="24"/>
          <w:szCs w:val="24"/>
          <w:lang w:eastAsia="fr-FR"/>
        </w:rPr>
      </w:pPr>
      <w:r w:rsidRPr="00BB20F3">
        <w:rPr>
          <w:rFonts w:eastAsia="Times New Roman" w:cstheme="minorHAnsi"/>
          <w:sz w:val="24"/>
          <w:szCs w:val="24"/>
          <w:lang w:eastAsia="fr-FR"/>
        </w:rPr>
        <w:t xml:space="preserve">Une personne-ressource est requise pour les postes de chef de projet et de chef de projet adjoint. Pour les autres postes, 3 personnes ressources </w:t>
      </w:r>
      <w:r w:rsidR="00D402E9">
        <w:rPr>
          <w:rFonts w:eastAsia="Times New Roman" w:cstheme="minorHAnsi"/>
          <w:sz w:val="24"/>
          <w:szCs w:val="24"/>
          <w:lang w:eastAsia="fr-FR"/>
        </w:rPr>
        <w:t xml:space="preserve">au minimum </w:t>
      </w:r>
      <w:r w:rsidRPr="00BB20F3">
        <w:rPr>
          <w:rFonts w:eastAsia="Times New Roman" w:cstheme="minorHAnsi"/>
          <w:sz w:val="24"/>
          <w:szCs w:val="24"/>
          <w:lang w:eastAsia="fr-FR"/>
        </w:rPr>
        <w:t>sont requises pour chacune des subdivisions de l’équipe projet.</w:t>
      </w:r>
    </w:p>
    <w:p w14:paraId="7560BE21" w14:textId="7088AF7C" w:rsidR="0035164B" w:rsidRPr="00BB20F3" w:rsidRDefault="0035164B" w:rsidP="00BB20F3">
      <w:pPr>
        <w:spacing w:after="0" w:line="240" w:lineRule="auto"/>
        <w:jc w:val="both"/>
        <w:rPr>
          <w:rFonts w:eastAsia="Times New Roman" w:cstheme="minorHAnsi"/>
          <w:sz w:val="24"/>
          <w:szCs w:val="24"/>
          <w:lang w:eastAsia="fr-FR"/>
        </w:rPr>
      </w:pPr>
      <w:r w:rsidRPr="00BB20F3">
        <w:rPr>
          <w:rFonts w:eastAsia="Times New Roman" w:cstheme="minorHAnsi"/>
          <w:sz w:val="24"/>
          <w:szCs w:val="24"/>
          <w:lang w:eastAsia="fr-FR"/>
        </w:rPr>
        <w:t>Il faudra donc une équipe projet avec au minimum 1</w:t>
      </w:r>
      <w:r w:rsidR="00D402E9">
        <w:rPr>
          <w:rFonts w:eastAsia="Times New Roman" w:cstheme="minorHAnsi"/>
          <w:sz w:val="24"/>
          <w:szCs w:val="24"/>
          <w:lang w:eastAsia="fr-FR"/>
        </w:rPr>
        <w:t>5</w:t>
      </w:r>
      <w:r w:rsidRPr="00BB20F3">
        <w:rPr>
          <w:rFonts w:eastAsia="Times New Roman" w:cstheme="minorHAnsi"/>
          <w:sz w:val="24"/>
          <w:szCs w:val="24"/>
          <w:lang w:eastAsia="fr-FR"/>
        </w:rPr>
        <w:t xml:space="preserve"> ressources humaines qui travailleront à temps plein sur le projet.</w:t>
      </w:r>
    </w:p>
    <w:p w14:paraId="1B6ADEF1" w14:textId="77777777" w:rsidR="0035164B" w:rsidRPr="00BB20F3" w:rsidRDefault="0035164B" w:rsidP="00BB20F3">
      <w:pPr>
        <w:spacing w:after="0" w:line="240" w:lineRule="auto"/>
        <w:jc w:val="both"/>
        <w:rPr>
          <w:rFonts w:eastAsia="Times New Roman" w:cstheme="minorHAnsi"/>
          <w:sz w:val="24"/>
          <w:szCs w:val="24"/>
          <w:lang w:eastAsia="fr-FR"/>
        </w:rPr>
      </w:pPr>
      <w:r w:rsidRPr="00BB20F3">
        <w:rPr>
          <w:rFonts w:eastAsia="Times New Roman" w:cstheme="minorHAnsi"/>
          <w:sz w:val="24"/>
          <w:szCs w:val="24"/>
          <w:lang w:eastAsia="fr-FR"/>
        </w:rPr>
        <w:t>Le PNDAP a mis à disposition 6 personnes. Il a été demandé aux deux structures parties prenantes (DIIS et IHSCTA) de disponibiliser une personne-ressource au moins.</w:t>
      </w:r>
    </w:p>
    <w:p w14:paraId="6DF78D34" w14:textId="787DBAE7" w:rsidR="0035164B" w:rsidRDefault="0035164B" w:rsidP="00BB20F3">
      <w:pPr>
        <w:spacing w:after="0" w:line="240" w:lineRule="auto"/>
        <w:jc w:val="both"/>
        <w:rPr>
          <w:rFonts w:eastAsia="Times New Roman" w:cstheme="minorHAnsi"/>
          <w:sz w:val="24"/>
          <w:szCs w:val="24"/>
          <w:lang w:eastAsia="fr-FR"/>
        </w:rPr>
      </w:pPr>
      <w:r w:rsidRPr="00BB20F3">
        <w:rPr>
          <w:rFonts w:eastAsia="Times New Roman" w:cstheme="minorHAnsi"/>
          <w:sz w:val="24"/>
          <w:szCs w:val="24"/>
          <w:lang w:eastAsia="fr-FR"/>
        </w:rPr>
        <w:t xml:space="preserve">Il restera donc </w:t>
      </w:r>
      <w:r w:rsidRPr="00D402E9">
        <w:rPr>
          <w:rFonts w:eastAsia="Times New Roman" w:cstheme="minorHAnsi"/>
          <w:b/>
          <w:bCs/>
          <w:sz w:val="24"/>
          <w:szCs w:val="24"/>
          <w:lang w:eastAsia="fr-FR"/>
        </w:rPr>
        <w:t>3 personnes à recruter</w:t>
      </w:r>
      <w:r w:rsidRPr="00BB20F3">
        <w:rPr>
          <w:rFonts w:eastAsia="Times New Roman" w:cstheme="minorHAnsi"/>
          <w:sz w:val="24"/>
          <w:szCs w:val="24"/>
          <w:lang w:eastAsia="fr-FR"/>
        </w:rPr>
        <w:t xml:space="preserve"> en lien avec les différents postes à pourvoir.</w:t>
      </w:r>
    </w:p>
    <w:p w14:paraId="0A78258F" w14:textId="30A6BA1B" w:rsidR="00BB20F3" w:rsidRPr="00BB20F3" w:rsidRDefault="00BB20F3" w:rsidP="00BB20F3">
      <w:pPr>
        <w:spacing w:after="0" w:line="240" w:lineRule="auto"/>
        <w:jc w:val="both"/>
        <w:rPr>
          <w:rFonts w:eastAsia="Times New Roman" w:cstheme="minorHAnsi"/>
          <w:sz w:val="24"/>
          <w:szCs w:val="24"/>
          <w:lang w:eastAsia="fr-FR"/>
        </w:rPr>
      </w:pPr>
      <w:r>
        <w:rPr>
          <w:rFonts w:eastAsia="Times New Roman" w:cstheme="minorHAnsi"/>
          <w:sz w:val="24"/>
          <w:szCs w:val="24"/>
          <w:lang w:eastAsia="fr-FR"/>
        </w:rPr>
        <w:t>La description des fiches de poste est présentée ci-dessous :</w:t>
      </w:r>
    </w:p>
    <w:p w14:paraId="52A49C28" w14:textId="77777777" w:rsidR="0035164B" w:rsidRDefault="0035164B" w:rsidP="0035164B">
      <w:pPr>
        <w:jc w:val="both"/>
      </w:pPr>
    </w:p>
    <w:tbl>
      <w:tblPr>
        <w:tblStyle w:val="Grilledutableau"/>
        <w:tblW w:w="0" w:type="auto"/>
        <w:tblLook w:val="04A0" w:firstRow="1" w:lastRow="0" w:firstColumn="1" w:lastColumn="0" w:noHBand="0" w:noVBand="1"/>
      </w:tblPr>
      <w:tblGrid>
        <w:gridCol w:w="2122"/>
        <w:gridCol w:w="6940"/>
      </w:tblGrid>
      <w:tr w:rsidR="0035164B" w:rsidRPr="005116A7" w14:paraId="41963463" w14:textId="77777777" w:rsidTr="0035164B">
        <w:tc>
          <w:tcPr>
            <w:tcW w:w="9062" w:type="dxa"/>
            <w:gridSpan w:val="2"/>
          </w:tcPr>
          <w:p w14:paraId="10078280" w14:textId="77777777" w:rsidR="0035164B" w:rsidRPr="00B5513D" w:rsidRDefault="0035164B" w:rsidP="0035164B">
            <w:pPr>
              <w:jc w:val="center"/>
            </w:pPr>
          </w:p>
          <w:p w14:paraId="0B26256C" w14:textId="77777777" w:rsidR="0035164B" w:rsidRPr="00742EAD" w:rsidRDefault="0035164B" w:rsidP="0035164B">
            <w:pPr>
              <w:jc w:val="center"/>
              <w:rPr>
                <w:b/>
              </w:rPr>
            </w:pPr>
            <w:r w:rsidRPr="00742EAD">
              <w:rPr>
                <w:b/>
              </w:rPr>
              <w:t>DESCRIPTION DU POSTE</w:t>
            </w:r>
          </w:p>
          <w:p w14:paraId="51764732" w14:textId="77777777" w:rsidR="0035164B" w:rsidRPr="00B5513D" w:rsidRDefault="0035164B" w:rsidP="0035164B">
            <w:pPr>
              <w:jc w:val="center"/>
            </w:pPr>
          </w:p>
        </w:tc>
      </w:tr>
      <w:tr w:rsidR="0035164B" w:rsidRPr="007628BF" w14:paraId="4C7061A9" w14:textId="77777777" w:rsidTr="0035164B">
        <w:tc>
          <w:tcPr>
            <w:tcW w:w="2122" w:type="dxa"/>
          </w:tcPr>
          <w:p w14:paraId="3A649108" w14:textId="77777777" w:rsidR="0035164B" w:rsidRPr="00B5513D" w:rsidRDefault="0035164B" w:rsidP="0035164B">
            <w:r w:rsidRPr="00B5513D">
              <w:t>Intitulé du poste</w:t>
            </w:r>
          </w:p>
        </w:tc>
        <w:tc>
          <w:tcPr>
            <w:tcW w:w="6940" w:type="dxa"/>
          </w:tcPr>
          <w:p w14:paraId="3F1CBC4B" w14:textId="77777777" w:rsidR="0035164B" w:rsidRPr="00742EAD" w:rsidRDefault="0035164B" w:rsidP="0035164B">
            <w:pPr>
              <w:rPr>
                <w:b/>
              </w:rPr>
            </w:pPr>
            <w:r w:rsidRPr="00742EAD">
              <w:rPr>
                <w:b/>
              </w:rPr>
              <w:t>Chef de projet</w:t>
            </w:r>
          </w:p>
        </w:tc>
      </w:tr>
      <w:tr w:rsidR="0035164B" w:rsidRPr="005116A7" w14:paraId="1640672E" w14:textId="77777777" w:rsidTr="0035164B">
        <w:tc>
          <w:tcPr>
            <w:tcW w:w="2122" w:type="dxa"/>
          </w:tcPr>
          <w:p w14:paraId="0E5F7720" w14:textId="77777777" w:rsidR="0035164B" w:rsidRPr="00B5513D" w:rsidRDefault="0035164B" w:rsidP="0035164B">
            <w:r w:rsidRPr="00B5513D">
              <w:t>Positionnement</w:t>
            </w:r>
          </w:p>
        </w:tc>
        <w:tc>
          <w:tcPr>
            <w:tcW w:w="6940" w:type="dxa"/>
          </w:tcPr>
          <w:p w14:paraId="7F69BB39" w14:textId="77777777" w:rsidR="0035164B" w:rsidRPr="00B5513D" w:rsidRDefault="0035164B" w:rsidP="0035164B">
            <w:r w:rsidRPr="00B5513D">
              <w:t>Sous la responsabilité du comité de pilotage</w:t>
            </w:r>
          </w:p>
        </w:tc>
      </w:tr>
      <w:tr w:rsidR="0035164B" w:rsidRPr="005116A7" w14:paraId="4178BC5A" w14:textId="77777777" w:rsidTr="0035164B">
        <w:tc>
          <w:tcPr>
            <w:tcW w:w="2122" w:type="dxa"/>
          </w:tcPr>
          <w:p w14:paraId="3FC311B9" w14:textId="77777777" w:rsidR="0035164B" w:rsidRPr="00B5513D" w:rsidRDefault="0035164B" w:rsidP="0035164B">
            <w:r w:rsidRPr="00B5513D">
              <w:t>Mission Principale</w:t>
            </w:r>
          </w:p>
        </w:tc>
        <w:tc>
          <w:tcPr>
            <w:tcW w:w="6940" w:type="dxa"/>
          </w:tcPr>
          <w:p w14:paraId="398BC105" w14:textId="77777777" w:rsidR="0035164B" w:rsidRPr="00B5513D" w:rsidRDefault="0035164B" w:rsidP="0035164B">
            <w:r w:rsidRPr="00B5513D">
              <w:t xml:space="preserve">Assurer le management du projet et coordonner les actions nécessaires à sa réalisation en lien avec les 3 sections sous sa responsabilité </w:t>
            </w:r>
          </w:p>
        </w:tc>
      </w:tr>
      <w:tr w:rsidR="0035164B" w:rsidRPr="005116A7" w14:paraId="67DD59A7" w14:textId="77777777" w:rsidTr="0035164B">
        <w:tc>
          <w:tcPr>
            <w:tcW w:w="2122" w:type="dxa"/>
          </w:tcPr>
          <w:p w14:paraId="4FDE92E0" w14:textId="77777777" w:rsidR="0035164B" w:rsidRPr="00B5513D" w:rsidRDefault="0035164B" w:rsidP="0035164B">
            <w:r w:rsidRPr="00B5513D">
              <w:t>Activité/Tâches</w:t>
            </w:r>
          </w:p>
        </w:tc>
        <w:tc>
          <w:tcPr>
            <w:tcW w:w="6940" w:type="dxa"/>
          </w:tcPr>
          <w:p w14:paraId="28B56E79" w14:textId="77777777" w:rsidR="0035164B" w:rsidRPr="00B5513D" w:rsidRDefault="0035164B" w:rsidP="0035164B">
            <w:pPr>
              <w:pStyle w:val="Paragraphedeliste"/>
              <w:numPr>
                <w:ilvl w:val="0"/>
                <w:numId w:val="4"/>
              </w:numPr>
            </w:pPr>
            <w:r w:rsidRPr="00B5513D">
              <w:t>Fixer les objectifs, la stratégie, les moyens et l'organisation du projet</w:t>
            </w:r>
          </w:p>
          <w:p w14:paraId="535BDC4A" w14:textId="77777777" w:rsidR="0035164B" w:rsidRPr="00B5513D" w:rsidRDefault="0035164B" w:rsidP="0035164B">
            <w:pPr>
              <w:pStyle w:val="Paragraphedeliste"/>
              <w:numPr>
                <w:ilvl w:val="0"/>
                <w:numId w:val="4"/>
              </w:numPr>
            </w:pPr>
            <w:r w:rsidRPr="00B5513D">
              <w:t>Définir l’approche et la méthodologie de déploiement, de planification et de gestion des ressources liées au projet de déploiement</w:t>
            </w:r>
          </w:p>
          <w:p w14:paraId="061EF5E7" w14:textId="77777777" w:rsidR="0035164B" w:rsidRPr="00B5513D" w:rsidRDefault="0035164B" w:rsidP="0035164B">
            <w:pPr>
              <w:pStyle w:val="Paragraphedeliste"/>
              <w:numPr>
                <w:ilvl w:val="0"/>
                <w:numId w:val="4"/>
              </w:numPr>
            </w:pPr>
            <w:r w:rsidRPr="00B5513D">
              <w:t>Assurer la communication avec les partenaires.</w:t>
            </w:r>
          </w:p>
          <w:p w14:paraId="6CCC4B6C" w14:textId="77777777" w:rsidR="0035164B" w:rsidRPr="00B5513D" w:rsidRDefault="0035164B" w:rsidP="0035164B">
            <w:pPr>
              <w:pStyle w:val="Paragraphedeliste"/>
              <w:numPr>
                <w:ilvl w:val="0"/>
                <w:numId w:val="4"/>
              </w:numPr>
            </w:pPr>
            <w:r w:rsidRPr="00B5513D">
              <w:t>S’assurer que tout fonctionne conformément au plan et prendre des actions correctives</w:t>
            </w:r>
          </w:p>
          <w:p w14:paraId="74766A63" w14:textId="77777777" w:rsidR="0035164B" w:rsidRPr="00B5513D" w:rsidRDefault="0035164B" w:rsidP="0035164B">
            <w:pPr>
              <w:pStyle w:val="Paragraphedeliste"/>
              <w:numPr>
                <w:ilvl w:val="0"/>
                <w:numId w:val="4"/>
              </w:numPr>
            </w:pPr>
            <w:r w:rsidRPr="00B5513D">
              <w:t>Assurer la coordination et la supervision des activités du projet : mise en œuvre du déploiement, relation avec le comité de pilotage, etc.</w:t>
            </w:r>
          </w:p>
          <w:p w14:paraId="7DDC576A" w14:textId="77777777" w:rsidR="0035164B" w:rsidRPr="00B5513D" w:rsidRDefault="0035164B" w:rsidP="0035164B">
            <w:pPr>
              <w:pStyle w:val="Paragraphedeliste"/>
              <w:numPr>
                <w:ilvl w:val="0"/>
                <w:numId w:val="4"/>
              </w:numPr>
            </w:pPr>
            <w:r w:rsidRPr="00B5513D">
              <w:t>Elaborer et diffuser un rapport d’étape bi-hebdomadaire</w:t>
            </w:r>
          </w:p>
          <w:p w14:paraId="09127CAA" w14:textId="77777777" w:rsidR="0035164B" w:rsidRPr="00B5513D" w:rsidRDefault="0035164B" w:rsidP="0035164B">
            <w:pPr>
              <w:pStyle w:val="Paragraphedeliste"/>
              <w:numPr>
                <w:ilvl w:val="0"/>
                <w:numId w:val="4"/>
              </w:numPr>
            </w:pPr>
            <w:r w:rsidRPr="00B5513D">
              <w:t>Elaborer et diffuser un rapport d’étape mensuel</w:t>
            </w:r>
          </w:p>
          <w:p w14:paraId="254542AD" w14:textId="77777777" w:rsidR="0035164B" w:rsidRPr="00B5513D" w:rsidRDefault="0035164B" w:rsidP="0035164B">
            <w:pPr>
              <w:pStyle w:val="Paragraphedeliste"/>
              <w:numPr>
                <w:ilvl w:val="0"/>
                <w:numId w:val="4"/>
              </w:numPr>
            </w:pPr>
            <w:r w:rsidRPr="00B5513D">
              <w:t>Préparer et mettre en œuvre un plan de gestion du projet</w:t>
            </w:r>
          </w:p>
          <w:p w14:paraId="6D1BB42C" w14:textId="77777777" w:rsidR="0035164B" w:rsidRPr="00B5513D" w:rsidRDefault="0035164B" w:rsidP="0035164B">
            <w:pPr>
              <w:pStyle w:val="Paragraphedeliste"/>
              <w:numPr>
                <w:ilvl w:val="0"/>
                <w:numId w:val="4"/>
              </w:numPr>
            </w:pPr>
            <w:r w:rsidRPr="00B5513D">
              <w:t>Proposer et mettre en œuvre le plan de contrôle qualité</w:t>
            </w:r>
          </w:p>
          <w:p w14:paraId="5ADBE735" w14:textId="77777777" w:rsidR="0035164B" w:rsidRPr="00B5513D" w:rsidRDefault="0035164B" w:rsidP="0035164B">
            <w:pPr>
              <w:pStyle w:val="Paragraphedeliste"/>
              <w:numPr>
                <w:ilvl w:val="0"/>
                <w:numId w:val="4"/>
              </w:numPr>
            </w:pPr>
            <w:r w:rsidRPr="00B5513D">
              <w:t>Assurer la gestion des enjeux et des risques</w:t>
            </w:r>
          </w:p>
          <w:p w14:paraId="4141B365" w14:textId="77777777" w:rsidR="0035164B" w:rsidRPr="00B5513D" w:rsidRDefault="0035164B" w:rsidP="0035164B">
            <w:pPr>
              <w:pStyle w:val="Paragraphedeliste"/>
              <w:numPr>
                <w:ilvl w:val="0"/>
                <w:numId w:val="4"/>
              </w:numPr>
            </w:pPr>
            <w:r w:rsidRPr="00B5513D">
              <w:t>Assurer le contrôle du changement</w:t>
            </w:r>
          </w:p>
          <w:p w14:paraId="108C0D0D" w14:textId="77777777" w:rsidR="0035164B" w:rsidRPr="00B5513D" w:rsidRDefault="0035164B" w:rsidP="0035164B">
            <w:pPr>
              <w:pStyle w:val="Paragraphedeliste"/>
              <w:numPr>
                <w:ilvl w:val="0"/>
                <w:numId w:val="4"/>
              </w:numPr>
            </w:pPr>
            <w:r w:rsidRPr="00B5513D">
              <w:t>Assurer la dotation du projet en personnel</w:t>
            </w:r>
          </w:p>
        </w:tc>
      </w:tr>
      <w:tr w:rsidR="0035164B" w:rsidRPr="00A06E35" w14:paraId="3466859C" w14:textId="77777777" w:rsidTr="0035164B">
        <w:tc>
          <w:tcPr>
            <w:tcW w:w="2122" w:type="dxa"/>
          </w:tcPr>
          <w:p w14:paraId="31C542C5" w14:textId="77777777" w:rsidR="0035164B" w:rsidRPr="00B5513D" w:rsidRDefault="0035164B" w:rsidP="0035164B">
            <w:r w:rsidRPr="00B5513D">
              <w:t>Relations internes et externes</w:t>
            </w:r>
          </w:p>
        </w:tc>
        <w:tc>
          <w:tcPr>
            <w:tcW w:w="6940" w:type="dxa"/>
          </w:tcPr>
          <w:p w14:paraId="779F5701" w14:textId="77777777" w:rsidR="0035164B" w:rsidRPr="00B5513D" w:rsidRDefault="0035164B" w:rsidP="0035164B">
            <w:r w:rsidRPr="00B5513D">
              <w:t>En lien en interne avec les services :</w:t>
            </w:r>
          </w:p>
          <w:p w14:paraId="36D9C098" w14:textId="77777777" w:rsidR="0035164B" w:rsidRPr="00B5513D" w:rsidRDefault="0035164B" w:rsidP="0035164B">
            <w:pPr>
              <w:pStyle w:val="Paragraphedeliste"/>
              <w:numPr>
                <w:ilvl w:val="0"/>
                <w:numId w:val="6"/>
              </w:numPr>
            </w:pPr>
            <w:r w:rsidRPr="00B5513D">
              <w:t>Chef de projet adjoint</w:t>
            </w:r>
          </w:p>
          <w:p w14:paraId="5ABE4B2D" w14:textId="77777777" w:rsidR="0035164B" w:rsidRPr="00B5513D" w:rsidRDefault="0035164B" w:rsidP="0035164B">
            <w:pPr>
              <w:pStyle w:val="Paragraphedeliste"/>
              <w:numPr>
                <w:ilvl w:val="0"/>
                <w:numId w:val="6"/>
              </w:numPr>
            </w:pPr>
            <w:r w:rsidRPr="00B5513D">
              <w:t>Chargé du support et du développement</w:t>
            </w:r>
          </w:p>
          <w:p w14:paraId="5156F3E2" w14:textId="77777777" w:rsidR="0035164B" w:rsidRPr="00B5513D" w:rsidRDefault="0035164B" w:rsidP="0035164B">
            <w:pPr>
              <w:pStyle w:val="Paragraphedeliste"/>
              <w:numPr>
                <w:ilvl w:val="0"/>
                <w:numId w:val="6"/>
              </w:numPr>
            </w:pPr>
            <w:r w:rsidRPr="00B5513D">
              <w:lastRenderedPageBreak/>
              <w:t>Chargé de planification, de communication, et de projection opérationnelle et technique</w:t>
            </w:r>
          </w:p>
          <w:p w14:paraId="0FD70C95" w14:textId="77777777" w:rsidR="0035164B" w:rsidRPr="00B5513D" w:rsidRDefault="0035164B" w:rsidP="0035164B">
            <w:pPr>
              <w:pStyle w:val="Paragraphedeliste"/>
              <w:numPr>
                <w:ilvl w:val="0"/>
                <w:numId w:val="6"/>
              </w:numPr>
            </w:pPr>
            <w:r w:rsidRPr="00B5513D">
              <w:t>Chargé d’exploitation et de données, de développement du contenu de formation et de formation</w:t>
            </w:r>
          </w:p>
          <w:p w14:paraId="480A5DAF" w14:textId="77777777" w:rsidR="0035164B" w:rsidRPr="00B5513D" w:rsidRDefault="0035164B" w:rsidP="0035164B">
            <w:r w:rsidRPr="00B5513D">
              <w:t>En lien en externe avec :</w:t>
            </w:r>
          </w:p>
          <w:p w14:paraId="50B8ED32" w14:textId="77777777" w:rsidR="0035164B" w:rsidRPr="00B5513D" w:rsidRDefault="0035164B" w:rsidP="0035164B">
            <w:pPr>
              <w:pStyle w:val="Paragraphedeliste"/>
              <w:numPr>
                <w:ilvl w:val="0"/>
                <w:numId w:val="6"/>
              </w:numPr>
            </w:pPr>
            <w:r w:rsidRPr="00B5513D">
              <w:t>Le comité de pilotage</w:t>
            </w:r>
          </w:p>
          <w:p w14:paraId="61708335" w14:textId="77777777" w:rsidR="0035164B" w:rsidRPr="00B5513D" w:rsidRDefault="0035164B" w:rsidP="0035164B">
            <w:pPr>
              <w:pStyle w:val="Paragraphedeliste"/>
              <w:numPr>
                <w:ilvl w:val="0"/>
                <w:numId w:val="6"/>
              </w:numPr>
            </w:pPr>
            <w:r w:rsidRPr="00B5513D">
              <w:t>Les partenaires</w:t>
            </w:r>
          </w:p>
        </w:tc>
      </w:tr>
      <w:tr w:rsidR="0035164B" w:rsidRPr="005116A7" w14:paraId="6E30D131" w14:textId="77777777" w:rsidTr="0035164B">
        <w:tc>
          <w:tcPr>
            <w:tcW w:w="2122" w:type="dxa"/>
          </w:tcPr>
          <w:p w14:paraId="5C208717" w14:textId="77777777" w:rsidR="0035164B" w:rsidRPr="00B5513D" w:rsidRDefault="0035164B" w:rsidP="0035164B">
            <w:r w:rsidRPr="00B5513D">
              <w:lastRenderedPageBreak/>
              <w:t>Conditions et lieu de travail</w:t>
            </w:r>
          </w:p>
        </w:tc>
        <w:tc>
          <w:tcPr>
            <w:tcW w:w="6940" w:type="dxa"/>
          </w:tcPr>
          <w:p w14:paraId="66EB59E4" w14:textId="77777777" w:rsidR="0035164B" w:rsidRPr="00B5513D" w:rsidRDefault="0035164B" w:rsidP="0035164B">
            <w:pPr>
              <w:pStyle w:val="Paragraphedeliste"/>
              <w:numPr>
                <w:ilvl w:val="0"/>
                <w:numId w:val="5"/>
              </w:numPr>
            </w:pPr>
            <w:r w:rsidRPr="00B5513D">
              <w:t>En poste au PNDAP</w:t>
            </w:r>
          </w:p>
          <w:p w14:paraId="6DE4662D" w14:textId="77777777" w:rsidR="0035164B" w:rsidRPr="00B5513D" w:rsidRDefault="0035164B" w:rsidP="0035164B">
            <w:pPr>
              <w:pStyle w:val="Paragraphedeliste"/>
              <w:numPr>
                <w:ilvl w:val="0"/>
                <w:numId w:val="5"/>
              </w:numPr>
            </w:pPr>
            <w:r w:rsidRPr="00B5513D">
              <w:t>Déplacements ponctuels pour des missions à l’intérieur du pays</w:t>
            </w:r>
          </w:p>
        </w:tc>
      </w:tr>
    </w:tbl>
    <w:p w14:paraId="61D646F3" w14:textId="77777777" w:rsidR="0035164B" w:rsidRDefault="0035164B" w:rsidP="0035164B">
      <w:pPr>
        <w:pStyle w:val="Paragraphedeliste"/>
        <w:pBdr>
          <w:top w:val="nil"/>
          <w:left w:val="nil"/>
          <w:bottom w:val="nil"/>
          <w:right w:val="nil"/>
          <w:between w:val="nil"/>
        </w:pBdr>
        <w:spacing w:before="120" w:after="200" w:line="276" w:lineRule="auto"/>
        <w:jc w:val="both"/>
        <w:rPr>
          <w:rFonts w:eastAsia="Calibri" w:cs="Calibri Light"/>
        </w:rPr>
      </w:pPr>
    </w:p>
    <w:p w14:paraId="746CC5BF" w14:textId="77777777" w:rsidR="0035164B" w:rsidRDefault="0035164B" w:rsidP="0035164B">
      <w:pPr>
        <w:pStyle w:val="Paragraphedeliste"/>
        <w:pBdr>
          <w:top w:val="nil"/>
          <w:left w:val="nil"/>
          <w:bottom w:val="nil"/>
          <w:right w:val="nil"/>
          <w:between w:val="nil"/>
        </w:pBdr>
        <w:spacing w:before="120" w:after="200" w:line="276" w:lineRule="auto"/>
        <w:jc w:val="both"/>
        <w:rPr>
          <w:rFonts w:eastAsia="Calibri" w:cs="Calibri Light"/>
        </w:rPr>
      </w:pPr>
    </w:p>
    <w:p w14:paraId="0BEB18B1" w14:textId="77777777" w:rsidR="0035164B" w:rsidRDefault="0035164B" w:rsidP="0035164B"/>
    <w:tbl>
      <w:tblPr>
        <w:tblStyle w:val="Grilledutableau"/>
        <w:tblW w:w="0" w:type="auto"/>
        <w:tblLook w:val="04A0" w:firstRow="1" w:lastRow="0" w:firstColumn="1" w:lastColumn="0" w:noHBand="0" w:noVBand="1"/>
      </w:tblPr>
      <w:tblGrid>
        <w:gridCol w:w="2122"/>
        <w:gridCol w:w="6940"/>
      </w:tblGrid>
      <w:tr w:rsidR="0035164B" w:rsidRPr="005116A7" w14:paraId="3FD75C44" w14:textId="77777777" w:rsidTr="0035164B">
        <w:tc>
          <w:tcPr>
            <w:tcW w:w="9062" w:type="dxa"/>
            <w:gridSpan w:val="2"/>
          </w:tcPr>
          <w:p w14:paraId="551EEBC8" w14:textId="77777777" w:rsidR="0035164B" w:rsidRPr="00742EAD" w:rsidRDefault="0035164B" w:rsidP="0035164B">
            <w:pPr>
              <w:jc w:val="center"/>
            </w:pPr>
          </w:p>
          <w:p w14:paraId="1E483B50" w14:textId="77777777" w:rsidR="0035164B" w:rsidRPr="00742EAD" w:rsidRDefault="0035164B" w:rsidP="0035164B">
            <w:pPr>
              <w:jc w:val="center"/>
              <w:rPr>
                <w:b/>
              </w:rPr>
            </w:pPr>
            <w:r w:rsidRPr="00742EAD">
              <w:rPr>
                <w:b/>
              </w:rPr>
              <w:t>DESCRIPTION DU POSTE</w:t>
            </w:r>
          </w:p>
          <w:p w14:paraId="541835DE" w14:textId="77777777" w:rsidR="0035164B" w:rsidRPr="00742EAD" w:rsidRDefault="0035164B" w:rsidP="0035164B">
            <w:pPr>
              <w:jc w:val="center"/>
            </w:pPr>
          </w:p>
        </w:tc>
      </w:tr>
      <w:tr w:rsidR="0035164B" w:rsidRPr="005116A7" w14:paraId="5A314852" w14:textId="77777777" w:rsidTr="0035164B">
        <w:tc>
          <w:tcPr>
            <w:tcW w:w="2122" w:type="dxa"/>
          </w:tcPr>
          <w:p w14:paraId="43FB75A5" w14:textId="77777777" w:rsidR="0035164B" w:rsidRPr="00742EAD" w:rsidRDefault="0035164B" w:rsidP="0035164B">
            <w:r w:rsidRPr="00742EAD">
              <w:t>Intitulé du poste</w:t>
            </w:r>
          </w:p>
        </w:tc>
        <w:tc>
          <w:tcPr>
            <w:tcW w:w="6940" w:type="dxa"/>
          </w:tcPr>
          <w:p w14:paraId="20DD05B9" w14:textId="77777777" w:rsidR="0035164B" w:rsidRPr="00742EAD" w:rsidRDefault="0035164B" w:rsidP="0035164B">
            <w:pPr>
              <w:rPr>
                <w:b/>
              </w:rPr>
            </w:pPr>
            <w:r w:rsidRPr="00742EAD">
              <w:rPr>
                <w:b/>
              </w:rPr>
              <w:t>Chef de projet adjoint</w:t>
            </w:r>
          </w:p>
        </w:tc>
      </w:tr>
      <w:tr w:rsidR="0035164B" w:rsidRPr="005116A7" w14:paraId="70E5A4CF" w14:textId="77777777" w:rsidTr="0035164B">
        <w:tc>
          <w:tcPr>
            <w:tcW w:w="2122" w:type="dxa"/>
          </w:tcPr>
          <w:p w14:paraId="2FB061E2" w14:textId="77777777" w:rsidR="0035164B" w:rsidRPr="00742EAD" w:rsidRDefault="0035164B" w:rsidP="0035164B">
            <w:r w:rsidRPr="00742EAD">
              <w:t>Positionnement</w:t>
            </w:r>
          </w:p>
        </w:tc>
        <w:tc>
          <w:tcPr>
            <w:tcW w:w="6940" w:type="dxa"/>
          </w:tcPr>
          <w:p w14:paraId="1CA7EAC1" w14:textId="77777777" w:rsidR="0035164B" w:rsidRPr="00742EAD" w:rsidRDefault="0035164B" w:rsidP="0035164B">
            <w:r w:rsidRPr="00742EAD">
              <w:t>Sous la responsabilité du chef de projet</w:t>
            </w:r>
          </w:p>
        </w:tc>
      </w:tr>
      <w:tr w:rsidR="0035164B" w:rsidRPr="005116A7" w14:paraId="4230B424" w14:textId="77777777" w:rsidTr="0035164B">
        <w:tc>
          <w:tcPr>
            <w:tcW w:w="2122" w:type="dxa"/>
          </w:tcPr>
          <w:p w14:paraId="34F089F8" w14:textId="77777777" w:rsidR="0035164B" w:rsidRPr="00742EAD" w:rsidRDefault="0035164B" w:rsidP="0035164B">
            <w:r w:rsidRPr="00742EAD">
              <w:t>Mission Principale</w:t>
            </w:r>
          </w:p>
        </w:tc>
        <w:tc>
          <w:tcPr>
            <w:tcW w:w="6940" w:type="dxa"/>
          </w:tcPr>
          <w:p w14:paraId="0AE9B0CF" w14:textId="77777777" w:rsidR="0035164B" w:rsidRPr="00742EAD" w:rsidRDefault="0035164B" w:rsidP="0035164B">
            <w:r w:rsidRPr="00742EAD">
              <w:t>Assiste le chef du projet dans le management du projet et dans la coordination des actions nécessaires à sa réalisation en lien avec les 3 sections du projet</w:t>
            </w:r>
          </w:p>
        </w:tc>
      </w:tr>
      <w:tr w:rsidR="0035164B" w:rsidRPr="005116A7" w14:paraId="03EDBF21" w14:textId="77777777" w:rsidTr="0035164B">
        <w:tc>
          <w:tcPr>
            <w:tcW w:w="2122" w:type="dxa"/>
          </w:tcPr>
          <w:p w14:paraId="617B92BB" w14:textId="77777777" w:rsidR="0035164B" w:rsidRPr="00742EAD" w:rsidRDefault="0035164B" w:rsidP="0035164B">
            <w:r w:rsidRPr="00742EAD">
              <w:t>Activité/Tâches</w:t>
            </w:r>
          </w:p>
        </w:tc>
        <w:tc>
          <w:tcPr>
            <w:tcW w:w="6940" w:type="dxa"/>
          </w:tcPr>
          <w:p w14:paraId="5CB8FEFA" w14:textId="77777777" w:rsidR="0035164B" w:rsidRPr="00742EAD" w:rsidRDefault="0035164B" w:rsidP="0035164B">
            <w:r w:rsidRPr="00742EAD">
              <w:t>Assiste le chef de projet pour</w:t>
            </w:r>
          </w:p>
          <w:p w14:paraId="401A9E01" w14:textId="77777777" w:rsidR="0035164B" w:rsidRPr="00742EAD" w:rsidRDefault="0035164B" w:rsidP="0035164B">
            <w:pPr>
              <w:pStyle w:val="Paragraphedeliste"/>
              <w:numPr>
                <w:ilvl w:val="0"/>
                <w:numId w:val="4"/>
              </w:numPr>
            </w:pPr>
            <w:r w:rsidRPr="00742EAD">
              <w:t>Fixer les objectifs, la stratégie, les moyens et l'organisation du projet</w:t>
            </w:r>
          </w:p>
          <w:p w14:paraId="582C5664" w14:textId="77777777" w:rsidR="0035164B" w:rsidRPr="00742EAD" w:rsidRDefault="0035164B" w:rsidP="0035164B">
            <w:pPr>
              <w:pStyle w:val="Paragraphedeliste"/>
              <w:numPr>
                <w:ilvl w:val="0"/>
                <w:numId w:val="4"/>
              </w:numPr>
            </w:pPr>
            <w:r w:rsidRPr="00742EAD">
              <w:t>Définir l’approche et la méthodologie de déploiement, de planification et de gestion des ressources liées au projet de déploiement</w:t>
            </w:r>
          </w:p>
          <w:p w14:paraId="37FB25DA" w14:textId="77777777" w:rsidR="0035164B" w:rsidRPr="00742EAD" w:rsidRDefault="0035164B" w:rsidP="0035164B">
            <w:pPr>
              <w:pStyle w:val="Paragraphedeliste"/>
              <w:numPr>
                <w:ilvl w:val="0"/>
                <w:numId w:val="4"/>
              </w:numPr>
            </w:pPr>
            <w:r w:rsidRPr="00742EAD">
              <w:t>Assurer la communication avec les partenaires.</w:t>
            </w:r>
          </w:p>
          <w:p w14:paraId="38E7E8C6" w14:textId="77777777" w:rsidR="0035164B" w:rsidRPr="00742EAD" w:rsidRDefault="0035164B" w:rsidP="0035164B">
            <w:pPr>
              <w:pStyle w:val="Paragraphedeliste"/>
              <w:numPr>
                <w:ilvl w:val="0"/>
                <w:numId w:val="4"/>
              </w:numPr>
            </w:pPr>
            <w:r w:rsidRPr="00742EAD">
              <w:t>S’assurer que tout fonctionne conformément au plan et prendre des actions correctives</w:t>
            </w:r>
          </w:p>
          <w:p w14:paraId="33D9BFD5" w14:textId="77777777" w:rsidR="0035164B" w:rsidRPr="00742EAD" w:rsidRDefault="0035164B" w:rsidP="0035164B">
            <w:pPr>
              <w:pStyle w:val="Paragraphedeliste"/>
              <w:numPr>
                <w:ilvl w:val="0"/>
                <w:numId w:val="4"/>
              </w:numPr>
            </w:pPr>
            <w:r w:rsidRPr="00742EAD">
              <w:t>Assurer la coordination et la supervision des activités du projet : mise en œuvre du déploiement, relation avec le comité de pilotage, etc.</w:t>
            </w:r>
          </w:p>
          <w:p w14:paraId="43A1284B" w14:textId="77777777" w:rsidR="0035164B" w:rsidRPr="00742EAD" w:rsidRDefault="0035164B" w:rsidP="0035164B">
            <w:pPr>
              <w:pStyle w:val="Paragraphedeliste"/>
              <w:numPr>
                <w:ilvl w:val="0"/>
                <w:numId w:val="4"/>
              </w:numPr>
            </w:pPr>
            <w:r w:rsidRPr="00742EAD">
              <w:t>Elaborer et diffuser un rapport d’étape bi-hebdomadaire</w:t>
            </w:r>
          </w:p>
          <w:p w14:paraId="18939DE4" w14:textId="77777777" w:rsidR="0035164B" w:rsidRPr="00742EAD" w:rsidRDefault="0035164B" w:rsidP="0035164B">
            <w:pPr>
              <w:pStyle w:val="Paragraphedeliste"/>
              <w:numPr>
                <w:ilvl w:val="0"/>
                <w:numId w:val="4"/>
              </w:numPr>
            </w:pPr>
            <w:r w:rsidRPr="00742EAD">
              <w:t>Elaborer et diffuser un rapport d’étape mensuel</w:t>
            </w:r>
          </w:p>
          <w:p w14:paraId="721CE2BB" w14:textId="77777777" w:rsidR="0035164B" w:rsidRPr="00742EAD" w:rsidRDefault="0035164B" w:rsidP="0035164B">
            <w:pPr>
              <w:pStyle w:val="Paragraphedeliste"/>
              <w:numPr>
                <w:ilvl w:val="0"/>
                <w:numId w:val="4"/>
              </w:numPr>
            </w:pPr>
            <w:r w:rsidRPr="00742EAD">
              <w:t>Préparer et mettre en œuvre un plan de gestion du projet</w:t>
            </w:r>
          </w:p>
          <w:p w14:paraId="593314E5" w14:textId="77777777" w:rsidR="0035164B" w:rsidRPr="00742EAD" w:rsidRDefault="0035164B" w:rsidP="0035164B">
            <w:pPr>
              <w:pStyle w:val="Paragraphedeliste"/>
              <w:numPr>
                <w:ilvl w:val="0"/>
                <w:numId w:val="4"/>
              </w:numPr>
            </w:pPr>
            <w:r w:rsidRPr="00742EAD">
              <w:t>Proposer et mettre en œuvre le plan de contrôle qualité</w:t>
            </w:r>
          </w:p>
          <w:p w14:paraId="17B583DD" w14:textId="77777777" w:rsidR="0035164B" w:rsidRPr="00742EAD" w:rsidRDefault="0035164B" w:rsidP="0035164B">
            <w:pPr>
              <w:pStyle w:val="Paragraphedeliste"/>
              <w:numPr>
                <w:ilvl w:val="0"/>
                <w:numId w:val="4"/>
              </w:numPr>
            </w:pPr>
            <w:r w:rsidRPr="00742EAD">
              <w:t>Assurer la gestion des enjeux et des risques</w:t>
            </w:r>
          </w:p>
          <w:p w14:paraId="299073A1" w14:textId="77777777" w:rsidR="0035164B" w:rsidRPr="00742EAD" w:rsidRDefault="0035164B" w:rsidP="0035164B">
            <w:pPr>
              <w:pStyle w:val="Paragraphedeliste"/>
              <w:numPr>
                <w:ilvl w:val="0"/>
                <w:numId w:val="4"/>
              </w:numPr>
            </w:pPr>
            <w:r w:rsidRPr="00742EAD">
              <w:t>Assurer le contrôle du changement</w:t>
            </w:r>
          </w:p>
          <w:p w14:paraId="25B09FC3" w14:textId="77777777" w:rsidR="0035164B" w:rsidRPr="00742EAD" w:rsidRDefault="0035164B" w:rsidP="0035164B">
            <w:pPr>
              <w:pStyle w:val="Paragraphedeliste"/>
              <w:numPr>
                <w:ilvl w:val="0"/>
                <w:numId w:val="4"/>
              </w:numPr>
            </w:pPr>
            <w:r w:rsidRPr="00742EAD">
              <w:t>Assurer la dotation du projet en personnel</w:t>
            </w:r>
          </w:p>
        </w:tc>
      </w:tr>
      <w:tr w:rsidR="0035164B" w:rsidRPr="005116A7" w14:paraId="64F4725A" w14:textId="77777777" w:rsidTr="0035164B">
        <w:tc>
          <w:tcPr>
            <w:tcW w:w="2122" w:type="dxa"/>
          </w:tcPr>
          <w:p w14:paraId="52CA0CCF" w14:textId="77777777" w:rsidR="0035164B" w:rsidRPr="00742EAD" w:rsidRDefault="0035164B" w:rsidP="0035164B">
            <w:r w:rsidRPr="00742EAD">
              <w:t>Relations internes et externes</w:t>
            </w:r>
          </w:p>
        </w:tc>
        <w:tc>
          <w:tcPr>
            <w:tcW w:w="6940" w:type="dxa"/>
          </w:tcPr>
          <w:p w14:paraId="2C5A4767" w14:textId="77777777" w:rsidR="0035164B" w:rsidRPr="00742EAD" w:rsidRDefault="0035164B" w:rsidP="0035164B">
            <w:r w:rsidRPr="00742EAD">
              <w:t>En lien en interne avec les services :</w:t>
            </w:r>
          </w:p>
          <w:p w14:paraId="1E720AF8" w14:textId="77777777" w:rsidR="0035164B" w:rsidRPr="00742EAD" w:rsidRDefault="0035164B" w:rsidP="0035164B">
            <w:pPr>
              <w:pStyle w:val="Paragraphedeliste"/>
              <w:numPr>
                <w:ilvl w:val="0"/>
                <w:numId w:val="6"/>
              </w:numPr>
            </w:pPr>
            <w:r w:rsidRPr="00742EAD">
              <w:t xml:space="preserve">Chef de projet </w:t>
            </w:r>
          </w:p>
          <w:p w14:paraId="181B89B0" w14:textId="77777777" w:rsidR="0035164B" w:rsidRPr="00742EAD" w:rsidRDefault="0035164B" w:rsidP="0035164B">
            <w:pPr>
              <w:pStyle w:val="Paragraphedeliste"/>
              <w:numPr>
                <w:ilvl w:val="0"/>
                <w:numId w:val="6"/>
              </w:numPr>
            </w:pPr>
            <w:r w:rsidRPr="00742EAD">
              <w:t>Chargé du support et du développement</w:t>
            </w:r>
          </w:p>
          <w:p w14:paraId="737DE440" w14:textId="77777777" w:rsidR="0035164B" w:rsidRPr="00742EAD" w:rsidRDefault="0035164B" w:rsidP="0035164B">
            <w:pPr>
              <w:pStyle w:val="Paragraphedeliste"/>
              <w:numPr>
                <w:ilvl w:val="0"/>
                <w:numId w:val="6"/>
              </w:numPr>
            </w:pPr>
            <w:r w:rsidRPr="00742EAD">
              <w:t>Chargé de planification, de communication, et de projection opérationnelle et technique</w:t>
            </w:r>
          </w:p>
          <w:p w14:paraId="3FAA57BF" w14:textId="77777777" w:rsidR="0035164B" w:rsidRPr="00742EAD" w:rsidRDefault="0035164B" w:rsidP="0035164B">
            <w:pPr>
              <w:pStyle w:val="Paragraphedeliste"/>
              <w:numPr>
                <w:ilvl w:val="0"/>
                <w:numId w:val="6"/>
              </w:numPr>
            </w:pPr>
            <w:r w:rsidRPr="00742EAD">
              <w:t>Chargé d’exploitation et de données, de développement du contenu de formation et de formation</w:t>
            </w:r>
          </w:p>
          <w:p w14:paraId="04F514D4" w14:textId="77777777" w:rsidR="0035164B" w:rsidRPr="00742EAD" w:rsidRDefault="0035164B" w:rsidP="0035164B">
            <w:r w:rsidRPr="00742EAD">
              <w:t>En lien en externe avec :</w:t>
            </w:r>
          </w:p>
          <w:p w14:paraId="492CC5B5" w14:textId="77777777" w:rsidR="0035164B" w:rsidRPr="00742EAD" w:rsidRDefault="0035164B" w:rsidP="0035164B">
            <w:pPr>
              <w:pStyle w:val="Paragraphedeliste"/>
              <w:numPr>
                <w:ilvl w:val="0"/>
                <w:numId w:val="6"/>
              </w:numPr>
            </w:pPr>
            <w:r w:rsidRPr="00742EAD">
              <w:t>Le comité de pilotage</w:t>
            </w:r>
          </w:p>
          <w:p w14:paraId="55A98F8A" w14:textId="77777777" w:rsidR="0035164B" w:rsidRPr="00742EAD" w:rsidRDefault="0035164B" w:rsidP="0035164B">
            <w:pPr>
              <w:pStyle w:val="Paragraphedeliste"/>
              <w:numPr>
                <w:ilvl w:val="0"/>
                <w:numId w:val="6"/>
              </w:numPr>
            </w:pPr>
            <w:r w:rsidRPr="00742EAD">
              <w:t>Les partenaires</w:t>
            </w:r>
          </w:p>
        </w:tc>
      </w:tr>
      <w:tr w:rsidR="0035164B" w:rsidRPr="005116A7" w14:paraId="22C6238D" w14:textId="77777777" w:rsidTr="0035164B">
        <w:tc>
          <w:tcPr>
            <w:tcW w:w="2122" w:type="dxa"/>
          </w:tcPr>
          <w:p w14:paraId="10D3E301" w14:textId="77777777" w:rsidR="0035164B" w:rsidRPr="00742EAD" w:rsidRDefault="0035164B" w:rsidP="0035164B">
            <w:r w:rsidRPr="00742EAD">
              <w:lastRenderedPageBreak/>
              <w:t>Conditions et lieu de travail</w:t>
            </w:r>
          </w:p>
        </w:tc>
        <w:tc>
          <w:tcPr>
            <w:tcW w:w="6940" w:type="dxa"/>
          </w:tcPr>
          <w:p w14:paraId="2BB85DF4" w14:textId="77777777" w:rsidR="0035164B" w:rsidRPr="00742EAD" w:rsidRDefault="0035164B" w:rsidP="0035164B">
            <w:pPr>
              <w:pStyle w:val="Paragraphedeliste"/>
              <w:numPr>
                <w:ilvl w:val="0"/>
                <w:numId w:val="5"/>
              </w:numPr>
            </w:pPr>
            <w:r w:rsidRPr="00742EAD">
              <w:t>En poste au PNDAP</w:t>
            </w:r>
          </w:p>
          <w:p w14:paraId="5AF92325" w14:textId="77777777" w:rsidR="0035164B" w:rsidRPr="00742EAD" w:rsidRDefault="0035164B" w:rsidP="0035164B">
            <w:pPr>
              <w:pStyle w:val="Paragraphedeliste"/>
              <w:numPr>
                <w:ilvl w:val="0"/>
                <w:numId w:val="5"/>
              </w:numPr>
            </w:pPr>
            <w:r w:rsidRPr="00742EAD">
              <w:t>Déplacements ponctuels pour des missions à l’intérieur du pays</w:t>
            </w:r>
          </w:p>
        </w:tc>
      </w:tr>
    </w:tbl>
    <w:p w14:paraId="264E9B49" w14:textId="77777777" w:rsidR="0035164B" w:rsidRDefault="0035164B" w:rsidP="0035164B"/>
    <w:p w14:paraId="30A808CD" w14:textId="77777777" w:rsidR="0035164B" w:rsidRDefault="0035164B" w:rsidP="0035164B"/>
    <w:p w14:paraId="39666CAD" w14:textId="77777777" w:rsidR="0035164B" w:rsidRDefault="0035164B" w:rsidP="0035164B"/>
    <w:p w14:paraId="2963F846" w14:textId="77777777" w:rsidR="0035164B" w:rsidRDefault="0035164B" w:rsidP="0035164B"/>
    <w:p w14:paraId="7B385D95" w14:textId="77777777" w:rsidR="0035164B" w:rsidRDefault="0035164B" w:rsidP="0035164B"/>
    <w:tbl>
      <w:tblPr>
        <w:tblStyle w:val="Grilledutableau"/>
        <w:tblW w:w="0" w:type="auto"/>
        <w:tblLook w:val="04A0" w:firstRow="1" w:lastRow="0" w:firstColumn="1" w:lastColumn="0" w:noHBand="0" w:noVBand="1"/>
      </w:tblPr>
      <w:tblGrid>
        <w:gridCol w:w="2122"/>
        <w:gridCol w:w="6940"/>
      </w:tblGrid>
      <w:tr w:rsidR="0035164B" w:rsidRPr="005116A7" w14:paraId="319231E1" w14:textId="77777777" w:rsidTr="0035164B">
        <w:tc>
          <w:tcPr>
            <w:tcW w:w="9062" w:type="dxa"/>
            <w:gridSpan w:val="2"/>
          </w:tcPr>
          <w:p w14:paraId="3C6B1A42" w14:textId="77777777" w:rsidR="0035164B" w:rsidRPr="00742EAD" w:rsidRDefault="0035164B" w:rsidP="0035164B">
            <w:pPr>
              <w:jc w:val="center"/>
            </w:pPr>
          </w:p>
          <w:p w14:paraId="73DB3D00" w14:textId="77777777" w:rsidR="0035164B" w:rsidRPr="00742EAD" w:rsidRDefault="0035164B" w:rsidP="0035164B">
            <w:pPr>
              <w:jc w:val="center"/>
              <w:rPr>
                <w:b/>
              </w:rPr>
            </w:pPr>
            <w:r w:rsidRPr="00742EAD">
              <w:rPr>
                <w:b/>
              </w:rPr>
              <w:t>DESCRIPTION DU POSTE</w:t>
            </w:r>
          </w:p>
          <w:p w14:paraId="3CC01FD6" w14:textId="77777777" w:rsidR="0035164B" w:rsidRPr="00742EAD" w:rsidRDefault="0035164B" w:rsidP="0035164B">
            <w:pPr>
              <w:jc w:val="center"/>
            </w:pPr>
          </w:p>
        </w:tc>
      </w:tr>
      <w:tr w:rsidR="0035164B" w:rsidRPr="005116A7" w14:paraId="7459556E" w14:textId="77777777" w:rsidTr="0035164B">
        <w:tc>
          <w:tcPr>
            <w:tcW w:w="2122" w:type="dxa"/>
          </w:tcPr>
          <w:p w14:paraId="5090561C" w14:textId="77777777" w:rsidR="0035164B" w:rsidRPr="00742EAD" w:rsidRDefault="0035164B" w:rsidP="0035164B">
            <w:r w:rsidRPr="00742EAD">
              <w:t>Intitulé du poste</w:t>
            </w:r>
          </w:p>
        </w:tc>
        <w:tc>
          <w:tcPr>
            <w:tcW w:w="6940" w:type="dxa"/>
          </w:tcPr>
          <w:p w14:paraId="4C44540D" w14:textId="77777777" w:rsidR="0035164B" w:rsidRPr="00742EAD" w:rsidRDefault="0035164B" w:rsidP="0035164B">
            <w:pPr>
              <w:rPr>
                <w:b/>
              </w:rPr>
            </w:pPr>
            <w:r w:rsidRPr="00742EAD">
              <w:rPr>
                <w:b/>
              </w:rPr>
              <w:t>Chargé de support et de développement</w:t>
            </w:r>
          </w:p>
        </w:tc>
      </w:tr>
      <w:tr w:rsidR="0035164B" w:rsidRPr="005116A7" w14:paraId="5FEF8B76" w14:textId="77777777" w:rsidTr="0035164B">
        <w:tc>
          <w:tcPr>
            <w:tcW w:w="2122" w:type="dxa"/>
          </w:tcPr>
          <w:p w14:paraId="222F4D95" w14:textId="77777777" w:rsidR="0035164B" w:rsidRPr="00742EAD" w:rsidRDefault="0035164B" w:rsidP="0035164B">
            <w:r w:rsidRPr="00742EAD">
              <w:t>Positionnement</w:t>
            </w:r>
          </w:p>
        </w:tc>
        <w:tc>
          <w:tcPr>
            <w:tcW w:w="6940" w:type="dxa"/>
          </w:tcPr>
          <w:p w14:paraId="0BC000E8" w14:textId="77777777" w:rsidR="0035164B" w:rsidRPr="00742EAD" w:rsidRDefault="0035164B" w:rsidP="0035164B">
            <w:r w:rsidRPr="00742EAD">
              <w:t>Sous la responsabilité du chef de projet et du chef de projet adjoint</w:t>
            </w:r>
          </w:p>
        </w:tc>
      </w:tr>
      <w:tr w:rsidR="0035164B" w:rsidRPr="005116A7" w14:paraId="7BB687B7" w14:textId="77777777" w:rsidTr="0035164B">
        <w:tc>
          <w:tcPr>
            <w:tcW w:w="2122" w:type="dxa"/>
          </w:tcPr>
          <w:p w14:paraId="03C61D24" w14:textId="77777777" w:rsidR="0035164B" w:rsidRPr="00742EAD" w:rsidRDefault="0035164B" w:rsidP="0035164B">
            <w:r w:rsidRPr="00742EAD">
              <w:t>Mission Principale</w:t>
            </w:r>
          </w:p>
        </w:tc>
        <w:tc>
          <w:tcPr>
            <w:tcW w:w="6940" w:type="dxa"/>
          </w:tcPr>
          <w:p w14:paraId="62589770" w14:textId="77777777" w:rsidR="0035164B" w:rsidRPr="00742EAD" w:rsidRDefault="0035164B" w:rsidP="0035164B">
            <w:r w:rsidRPr="00742EAD">
              <w:t>Assurer la bonne réalisation des activités en lien avec le support et le développement de l’application</w:t>
            </w:r>
          </w:p>
        </w:tc>
      </w:tr>
      <w:tr w:rsidR="0035164B" w:rsidRPr="005116A7" w14:paraId="3A3F3055" w14:textId="77777777" w:rsidTr="0035164B">
        <w:tc>
          <w:tcPr>
            <w:tcW w:w="2122" w:type="dxa"/>
          </w:tcPr>
          <w:p w14:paraId="24816421" w14:textId="77777777" w:rsidR="0035164B" w:rsidRPr="00742EAD" w:rsidRDefault="0035164B" w:rsidP="0035164B">
            <w:r w:rsidRPr="00742EAD">
              <w:t>Activité/Tâches</w:t>
            </w:r>
          </w:p>
        </w:tc>
        <w:tc>
          <w:tcPr>
            <w:tcW w:w="6940" w:type="dxa"/>
          </w:tcPr>
          <w:p w14:paraId="12EB0827" w14:textId="77777777" w:rsidR="0035164B" w:rsidRPr="00742EAD" w:rsidRDefault="0035164B" w:rsidP="0035164B">
            <w:pPr>
              <w:pStyle w:val="Paragraphedeliste"/>
              <w:numPr>
                <w:ilvl w:val="0"/>
                <w:numId w:val="4"/>
              </w:numPr>
            </w:pPr>
            <w:r w:rsidRPr="00742EAD">
              <w:t xml:space="preserve">Mettre en place et mettre en œuvre le support des utilisateurs ; </w:t>
            </w:r>
          </w:p>
          <w:p w14:paraId="5DA4828E" w14:textId="77777777" w:rsidR="0035164B" w:rsidRPr="00742EAD" w:rsidRDefault="0035164B" w:rsidP="0035164B">
            <w:pPr>
              <w:pStyle w:val="Paragraphedeliste"/>
              <w:numPr>
                <w:ilvl w:val="0"/>
                <w:numId w:val="4"/>
              </w:numPr>
            </w:pPr>
            <w:r w:rsidRPr="00742EAD">
              <w:t>Traiter les demandes de modification ou les incidents</w:t>
            </w:r>
          </w:p>
          <w:p w14:paraId="0B3158E2" w14:textId="77777777" w:rsidR="0035164B" w:rsidRPr="00742EAD" w:rsidRDefault="0035164B" w:rsidP="0035164B">
            <w:pPr>
              <w:pStyle w:val="Paragraphedeliste"/>
              <w:numPr>
                <w:ilvl w:val="0"/>
                <w:numId w:val="4"/>
              </w:numPr>
            </w:pPr>
            <w:r w:rsidRPr="00742EAD">
              <w:t>Apporter son expertise fonctionnelle et technique sur l’application lorsque le projet passe en mode exploitation et maintenance.</w:t>
            </w:r>
          </w:p>
          <w:p w14:paraId="7F2B7AAA" w14:textId="77777777" w:rsidR="0035164B" w:rsidRPr="00742EAD" w:rsidRDefault="0035164B" w:rsidP="0035164B">
            <w:pPr>
              <w:pStyle w:val="Paragraphedeliste"/>
              <w:numPr>
                <w:ilvl w:val="0"/>
                <w:numId w:val="4"/>
              </w:numPr>
            </w:pPr>
            <w:r w:rsidRPr="00742EAD">
              <w:t>Gérer les accès à l’application (gestion des utilisateurs, des profils, des rôles…).</w:t>
            </w:r>
          </w:p>
          <w:p w14:paraId="420DBE2C" w14:textId="77777777" w:rsidR="0035164B" w:rsidRPr="00742EAD" w:rsidRDefault="0035164B" w:rsidP="0035164B">
            <w:pPr>
              <w:pStyle w:val="Paragraphedeliste"/>
              <w:numPr>
                <w:ilvl w:val="0"/>
                <w:numId w:val="4"/>
              </w:numPr>
            </w:pPr>
            <w:r w:rsidRPr="00742EAD">
              <w:t>Réaliser le paramétrage technique en coordination étroite avec le chargé de l’Exploitation et l’intégrateur de mSupply (SUSSOL)</w:t>
            </w:r>
          </w:p>
          <w:p w14:paraId="244585E9" w14:textId="77777777" w:rsidR="0035164B" w:rsidRPr="00742EAD" w:rsidRDefault="0035164B" w:rsidP="0035164B">
            <w:pPr>
              <w:pStyle w:val="Paragraphedeliste"/>
              <w:numPr>
                <w:ilvl w:val="0"/>
                <w:numId w:val="4"/>
              </w:numPr>
            </w:pPr>
            <w:r w:rsidRPr="00742EAD">
              <w:t xml:space="preserve">Assurer la responsabilité de la personnalisation de l’application en fonction des spécifications validées. </w:t>
            </w:r>
          </w:p>
          <w:p w14:paraId="1A2F1303" w14:textId="77777777" w:rsidR="0035164B" w:rsidRPr="00742EAD" w:rsidRDefault="0035164B" w:rsidP="0035164B">
            <w:pPr>
              <w:pStyle w:val="Paragraphedeliste"/>
              <w:numPr>
                <w:ilvl w:val="0"/>
                <w:numId w:val="4"/>
              </w:numPr>
            </w:pPr>
            <w:r w:rsidRPr="00742EAD">
              <w:t>Assurer la responsabilité des mises à jour et de la mise en œuvre des actions correctives</w:t>
            </w:r>
          </w:p>
          <w:p w14:paraId="1AF92BFD" w14:textId="77777777" w:rsidR="0035164B" w:rsidRPr="00742EAD" w:rsidRDefault="0035164B" w:rsidP="0035164B">
            <w:pPr>
              <w:pStyle w:val="Paragraphedeliste"/>
              <w:numPr>
                <w:ilvl w:val="0"/>
                <w:numId w:val="4"/>
              </w:numPr>
            </w:pPr>
            <w:r w:rsidRPr="00742EAD">
              <w:t>Participer à toutes les réunions de l’équipe-projet où son expertise serait nécessaire</w:t>
            </w:r>
          </w:p>
          <w:p w14:paraId="641950D7" w14:textId="77777777" w:rsidR="0035164B" w:rsidRPr="00742EAD" w:rsidRDefault="0035164B" w:rsidP="0035164B">
            <w:pPr>
              <w:pStyle w:val="Paragraphedeliste"/>
              <w:numPr>
                <w:ilvl w:val="0"/>
                <w:numId w:val="4"/>
              </w:numPr>
            </w:pPr>
            <w:r w:rsidRPr="00742EAD">
              <w:t>Établir un plan d'entretien du système</w:t>
            </w:r>
          </w:p>
        </w:tc>
      </w:tr>
      <w:tr w:rsidR="0035164B" w:rsidRPr="005116A7" w14:paraId="71DC16AE" w14:textId="77777777" w:rsidTr="0035164B">
        <w:tc>
          <w:tcPr>
            <w:tcW w:w="2122" w:type="dxa"/>
          </w:tcPr>
          <w:p w14:paraId="252DF9C2" w14:textId="77777777" w:rsidR="0035164B" w:rsidRPr="00742EAD" w:rsidRDefault="0035164B" w:rsidP="0035164B">
            <w:r w:rsidRPr="00742EAD">
              <w:t>Relations internes et externes</w:t>
            </w:r>
          </w:p>
        </w:tc>
        <w:tc>
          <w:tcPr>
            <w:tcW w:w="6940" w:type="dxa"/>
          </w:tcPr>
          <w:p w14:paraId="6FD348E3" w14:textId="77777777" w:rsidR="0035164B" w:rsidRPr="00742EAD" w:rsidRDefault="0035164B" w:rsidP="0035164B">
            <w:r w:rsidRPr="00742EAD">
              <w:t>En lien en interne avec les services :</w:t>
            </w:r>
          </w:p>
          <w:p w14:paraId="17A01C43" w14:textId="77777777" w:rsidR="0035164B" w:rsidRPr="00742EAD" w:rsidRDefault="0035164B" w:rsidP="0035164B">
            <w:pPr>
              <w:pStyle w:val="Paragraphedeliste"/>
              <w:numPr>
                <w:ilvl w:val="0"/>
                <w:numId w:val="6"/>
              </w:numPr>
            </w:pPr>
            <w:r w:rsidRPr="00742EAD">
              <w:t xml:space="preserve">Chef de projet </w:t>
            </w:r>
          </w:p>
          <w:p w14:paraId="7468EA1D" w14:textId="77777777" w:rsidR="0035164B" w:rsidRPr="00742EAD" w:rsidRDefault="0035164B" w:rsidP="0035164B">
            <w:pPr>
              <w:pStyle w:val="Paragraphedeliste"/>
              <w:numPr>
                <w:ilvl w:val="0"/>
                <w:numId w:val="6"/>
              </w:numPr>
            </w:pPr>
            <w:r w:rsidRPr="00742EAD">
              <w:t>Chargé de planification, de communication, et de projection opérationnelle et technique</w:t>
            </w:r>
          </w:p>
          <w:p w14:paraId="77EA4814" w14:textId="77777777" w:rsidR="0035164B" w:rsidRPr="00742EAD" w:rsidRDefault="0035164B" w:rsidP="0035164B">
            <w:pPr>
              <w:pStyle w:val="Paragraphedeliste"/>
              <w:numPr>
                <w:ilvl w:val="0"/>
                <w:numId w:val="6"/>
              </w:numPr>
            </w:pPr>
            <w:r w:rsidRPr="00742EAD">
              <w:t>Chargé d’exploitation et de données, de développement du contenu de formation et de formation</w:t>
            </w:r>
          </w:p>
        </w:tc>
      </w:tr>
      <w:tr w:rsidR="0035164B" w:rsidRPr="005116A7" w14:paraId="38C8171B" w14:textId="77777777" w:rsidTr="0035164B">
        <w:tc>
          <w:tcPr>
            <w:tcW w:w="2122" w:type="dxa"/>
          </w:tcPr>
          <w:p w14:paraId="235F1550" w14:textId="77777777" w:rsidR="0035164B" w:rsidRPr="00742EAD" w:rsidRDefault="0035164B" w:rsidP="0035164B">
            <w:r w:rsidRPr="00742EAD">
              <w:t>Conditions et lieu de travail</w:t>
            </w:r>
          </w:p>
        </w:tc>
        <w:tc>
          <w:tcPr>
            <w:tcW w:w="6940" w:type="dxa"/>
          </w:tcPr>
          <w:p w14:paraId="11C15A88" w14:textId="77777777" w:rsidR="0035164B" w:rsidRPr="00742EAD" w:rsidRDefault="0035164B" w:rsidP="0035164B">
            <w:pPr>
              <w:pStyle w:val="Paragraphedeliste"/>
              <w:numPr>
                <w:ilvl w:val="0"/>
                <w:numId w:val="5"/>
              </w:numPr>
            </w:pPr>
            <w:r w:rsidRPr="00742EAD">
              <w:t>En poste au PNDAP</w:t>
            </w:r>
          </w:p>
          <w:p w14:paraId="41BADD49" w14:textId="77777777" w:rsidR="0035164B" w:rsidRPr="00742EAD" w:rsidRDefault="0035164B" w:rsidP="0035164B">
            <w:pPr>
              <w:pStyle w:val="Paragraphedeliste"/>
              <w:numPr>
                <w:ilvl w:val="0"/>
                <w:numId w:val="5"/>
              </w:numPr>
            </w:pPr>
            <w:r w:rsidRPr="00742EAD">
              <w:t>Déplacements ponctuels pour des missions à l’intérieur du pays</w:t>
            </w:r>
          </w:p>
        </w:tc>
      </w:tr>
    </w:tbl>
    <w:p w14:paraId="6F2B3BA0" w14:textId="77777777" w:rsidR="0035164B" w:rsidRDefault="0035164B" w:rsidP="0035164B"/>
    <w:p w14:paraId="689B5AA4" w14:textId="77777777" w:rsidR="0035164B" w:rsidRDefault="0035164B" w:rsidP="0035164B"/>
    <w:p w14:paraId="2AF1269D" w14:textId="77777777" w:rsidR="0035164B" w:rsidRDefault="0035164B" w:rsidP="0035164B"/>
    <w:p w14:paraId="00631122" w14:textId="77777777" w:rsidR="0035164B" w:rsidRDefault="0035164B" w:rsidP="0035164B"/>
    <w:p w14:paraId="161A7415" w14:textId="77777777" w:rsidR="00954F5D" w:rsidRDefault="00954F5D" w:rsidP="0035164B"/>
    <w:p w14:paraId="7394EC63" w14:textId="77777777" w:rsidR="0035164B" w:rsidRDefault="0035164B" w:rsidP="0035164B"/>
    <w:tbl>
      <w:tblPr>
        <w:tblStyle w:val="Grilledutableau"/>
        <w:tblW w:w="0" w:type="auto"/>
        <w:tblLook w:val="04A0" w:firstRow="1" w:lastRow="0" w:firstColumn="1" w:lastColumn="0" w:noHBand="0" w:noVBand="1"/>
      </w:tblPr>
      <w:tblGrid>
        <w:gridCol w:w="2122"/>
        <w:gridCol w:w="6940"/>
      </w:tblGrid>
      <w:tr w:rsidR="0035164B" w:rsidRPr="005116A7" w14:paraId="3A148388" w14:textId="77777777" w:rsidTr="0035164B">
        <w:tc>
          <w:tcPr>
            <w:tcW w:w="9062" w:type="dxa"/>
            <w:gridSpan w:val="2"/>
          </w:tcPr>
          <w:p w14:paraId="333D8428" w14:textId="77777777" w:rsidR="0035164B" w:rsidRPr="00742EAD" w:rsidRDefault="0035164B" w:rsidP="0035164B">
            <w:pPr>
              <w:jc w:val="center"/>
            </w:pPr>
          </w:p>
          <w:p w14:paraId="5A03D3DD" w14:textId="77777777" w:rsidR="0035164B" w:rsidRPr="00742EAD" w:rsidRDefault="0035164B" w:rsidP="0035164B">
            <w:pPr>
              <w:jc w:val="center"/>
              <w:rPr>
                <w:b/>
              </w:rPr>
            </w:pPr>
            <w:r w:rsidRPr="00742EAD">
              <w:rPr>
                <w:b/>
              </w:rPr>
              <w:t>DESCRIPTION DU POSTE</w:t>
            </w:r>
          </w:p>
          <w:p w14:paraId="5FE39D40" w14:textId="77777777" w:rsidR="0035164B" w:rsidRPr="00742EAD" w:rsidRDefault="0035164B" w:rsidP="0035164B">
            <w:pPr>
              <w:jc w:val="center"/>
            </w:pPr>
          </w:p>
        </w:tc>
      </w:tr>
      <w:tr w:rsidR="0035164B" w:rsidRPr="005116A7" w14:paraId="4C7A0F99" w14:textId="77777777" w:rsidTr="0035164B">
        <w:tc>
          <w:tcPr>
            <w:tcW w:w="2122" w:type="dxa"/>
          </w:tcPr>
          <w:p w14:paraId="4006C5BC" w14:textId="77777777" w:rsidR="0035164B" w:rsidRPr="00742EAD" w:rsidRDefault="0035164B" w:rsidP="0035164B">
            <w:r w:rsidRPr="00742EAD">
              <w:t>Intitulé du poste</w:t>
            </w:r>
          </w:p>
        </w:tc>
        <w:tc>
          <w:tcPr>
            <w:tcW w:w="6940" w:type="dxa"/>
          </w:tcPr>
          <w:p w14:paraId="5EDC8228" w14:textId="77777777" w:rsidR="0035164B" w:rsidRPr="00742EAD" w:rsidRDefault="0035164B" w:rsidP="0035164B">
            <w:pPr>
              <w:rPr>
                <w:b/>
              </w:rPr>
            </w:pPr>
            <w:r w:rsidRPr="00742EAD">
              <w:rPr>
                <w:b/>
              </w:rPr>
              <w:t>Chargé de planification, de communication, et de projection opérationnel et technique</w:t>
            </w:r>
          </w:p>
        </w:tc>
      </w:tr>
      <w:tr w:rsidR="0035164B" w:rsidRPr="005116A7" w14:paraId="512F37F4" w14:textId="77777777" w:rsidTr="0035164B">
        <w:tc>
          <w:tcPr>
            <w:tcW w:w="2122" w:type="dxa"/>
          </w:tcPr>
          <w:p w14:paraId="01B53CF9" w14:textId="77777777" w:rsidR="0035164B" w:rsidRPr="00742EAD" w:rsidRDefault="0035164B" w:rsidP="0035164B">
            <w:r w:rsidRPr="00742EAD">
              <w:t>Positionnement</w:t>
            </w:r>
          </w:p>
        </w:tc>
        <w:tc>
          <w:tcPr>
            <w:tcW w:w="6940" w:type="dxa"/>
          </w:tcPr>
          <w:p w14:paraId="20F0CE83" w14:textId="77777777" w:rsidR="0035164B" w:rsidRPr="00742EAD" w:rsidRDefault="0035164B" w:rsidP="0035164B">
            <w:r w:rsidRPr="00742EAD">
              <w:t>Sous la responsabilité du chef de projet et du chef de projet adjoint</w:t>
            </w:r>
          </w:p>
        </w:tc>
      </w:tr>
      <w:tr w:rsidR="0035164B" w:rsidRPr="005116A7" w14:paraId="4D5F305E" w14:textId="77777777" w:rsidTr="0035164B">
        <w:tc>
          <w:tcPr>
            <w:tcW w:w="2122" w:type="dxa"/>
          </w:tcPr>
          <w:p w14:paraId="1B827D9C" w14:textId="77777777" w:rsidR="0035164B" w:rsidRPr="00742EAD" w:rsidRDefault="0035164B" w:rsidP="0035164B">
            <w:r w:rsidRPr="00742EAD">
              <w:t>Mission Principale</w:t>
            </w:r>
          </w:p>
        </w:tc>
        <w:tc>
          <w:tcPr>
            <w:tcW w:w="6940" w:type="dxa"/>
          </w:tcPr>
          <w:p w14:paraId="781987B6" w14:textId="77777777" w:rsidR="0035164B" w:rsidRPr="00742EAD" w:rsidRDefault="0035164B" w:rsidP="0035164B">
            <w:r w:rsidRPr="00742EAD">
              <w:t>Assurer la bonne réalisation des activités de planification, de communication, d’opérationnalisation du projet et du volet technique</w:t>
            </w:r>
          </w:p>
          <w:p w14:paraId="06783A3F" w14:textId="77777777" w:rsidR="0035164B" w:rsidRPr="00742EAD" w:rsidRDefault="0035164B" w:rsidP="0035164B"/>
        </w:tc>
      </w:tr>
      <w:tr w:rsidR="0035164B" w:rsidRPr="005116A7" w14:paraId="39B77BB1" w14:textId="77777777" w:rsidTr="0035164B">
        <w:tc>
          <w:tcPr>
            <w:tcW w:w="2122" w:type="dxa"/>
          </w:tcPr>
          <w:p w14:paraId="57CF69CD" w14:textId="77777777" w:rsidR="0035164B" w:rsidRPr="00742EAD" w:rsidRDefault="0035164B" w:rsidP="0035164B">
            <w:r w:rsidRPr="00742EAD">
              <w:t>Activité/Tâches</w:t>
            </w:r>
          </w:p>
        </w:tc>
        <w:tc>
          <w:tcPr>
            <w:tcW w:w="6940" w:type="dxa"/>
          </w:tcPr>
          <w:p w14:paraId="4B1ACDA4" w14:textId="77777777" w:rsidR="0035164B" w:rsidRPr="00742EAD" w:rsidRDefault="0035164B" w:rsidP="0035164B">
            <w:pPr>
              <w:pStyle w:val="Paragraphedeliste"/>
              <w:numPr>
                <w:ilvl w:val="0"/>
                <w:numId w:val="4"/>
              </w:numPr>
            </w:pPr>
            <w:r w:rsidRPr="00742EAD">
              <w:t>Planifier le déploiement, la gestion, la mise à jour des outils (listes de tâches, plan de déploiement,) et mettre à jour le calendrier de déploiement, rapportage en temps réel des incidents et de l’évolution.</w:t>
            </w:r>
          </w:p>
          <w:p w14:paraId="5E4FE332" w14:textId="77777777" w:rsidR="0035164B" w:rsidRPr="00742EAD" w:rsidRDefault="0035164B" w:rsidP="0035164B">
            <w:pPr>
              <w:pStyle w:val="Paragraphedeliste"/>
              <w:numPr>
                <w:ilvl w:val="0"/>
                <w:numId w:val="4"/>
              </w:numPr>
            </w:pPr>
            <w:r w:rsidRPr="00742EAD">
              <w:t>Mettre à jour des outils de déploiement ; suivre les incidents et le rapportage</w:t>
            </w:r>
          </w:p>
          <w:p w14:paraId="39CBCE1B" w14:textId="77777777" w:rsidR="0035164B" w:rsidRPr="00742EAD" w:rsidRDefault="0035164B" w:rsidP="0035164B">
            <w:pPr>
              <w:pStyle w:val="Paragraphedeliste"/>
              <w:numPr>
                <w:ilvl w:val="0"/>
                <w:numId w:val="4"/>
              </w:numPr>
            </w:pPr>
            <w:r w:rsidRPr="00742EAD">
              <w:t xml:space="preserve">Assurer la communication avec les autorités locales, les unités opérationnelles et les acteurs du Ministère. </w:t>
            </w:r>
          </w:p>
          <w:p w14:paraId="5AAEAC96" w14:textId="77777777" w:rsidR="0035164B" w:rsidRPr="00742EAD" w:rsidRDefault="0035164B" w:rsidP="0035164B">
            <w:pPr>
              <w:pStyle w:val="Paragraphedeliste"/>
              <w:numPr>
                <w:ilvl w:val="0"/>
                <w:numId w:val="4"/>
              </w:numPr>
            </w:pPr>
            <w:r w:rsidRPr="00742EAD">
              <w:t xml:space="preserve">S’assurer de la mise en œuvre du plan de communication et du plan de conduite au changement. </w:t>
            </w:r>
          </w:p>
          <w:p w14:paraId="7A1FDAF8" w14:textId="77777777" w:rsidR="0035164B" w:rsidRPr="00742EAD" w:rsidRDefault="0035164B" w:rsidP="0035164B">
            <w:pPr>
              <w:pStyle w:val="Paragraphedeliste"/>
              <w:numPr>
                <w:ilvl w:val="0"/>
                <w:numId w:val="4"/>
              </w:numPr>
            </w:pPr>
            <w:r w:rsidRPr="00742EAD">
              <w:t xml:space="preserve">S’assurer de la sensibilisation des agents communautaires de leur participation effective et de leur adhésion, au projet. </w:t>
            </w:r>
          </w:p>
          <w:p w14:paraId="33204C30" w14:textId="77777777" w:rsidR="0035164B" w:rsidRPr="00742EAD" w:rsidRDefault="0035164B" w:rsidP="0035164B">
            <w:pPr>
              <w:pStyle w:val="Paragraphedeliste"/>
              <w:numPr>
                <w:ilvl w:val="0"/>
                <w:numId w:val="4"/>
              </w:numPr>
            </w:pPr>
            <w:r w:rsidRPr="00742EAD">
              <w:t>Informer l’équipe projet des problèmes qui pourraient entraver la bonne utilisation de l’application et la motivation des agents</w:t>
            </w:r>
          </w:p>
          <w:p w14:paraId="79179D15" w14:textId="77777777" w:rsidR="0035164B" w:rsidRPr="00742EAD" w:rsidRDefault="0035164B" w:rsidP="0035164B">
            <w:pPr>
              <w:pStyle w:val="Paragraphedeliste"/>
              <w:numPr>
                <w:ilvl w:val="0"/>
                <w:numId w:val="4"/>
              </w:numPr>
            </w:pPr>
            <w:r w:rsidRPr="00742EAD">
              <w:t>Elaborer un plan de soutien opérationnel</w:t>
            </w:r>
          </w:p>
          <w:p w14:paraId="19F2320E" w14:textId="77777777" w:rsidR="0035164B" w:rsidRPr="00742EAD" w:rsidRDefault="0035164B" w:rsidP="0035164B">
            <w:pPr>
              <w:pStyle w:val="Paragraphedeliste"/>
              <w:numPr>
                <w:ilvl w:val="0"/>
                <w:numId w:val="4"/>
              </w:numPr>
            </w:pPr>
            <w:r w:rsidRPr="00742EAD">
              <w:t>Elaborer un plan de déploiement du système</w:t>
            </w:r>
          </w:p>
          <w:p w14:paraId="7B770DA3" w14:textId="77777777" w:rsidR="0035164B" w:rsidRPr="00742EAD" w:rsidRDefault="0035164B" w:rsidP="0035164B">
            <w:pPr>
              <w:pStyle w:val="Paragraphedeliste"/>
              <w:numPr>
                <w:ilvl w:val="0"/>
                <w:numId w:val="4"/>
              </w:numPr>
            </w:pPr>
            <w:r w:rsidRPr="00742EAD">
              <w:t xml:space="preserve">Déployer le système </w:t>
            </w:r>
          </w:p>
          <w:p w14:paraId="21531C27" w14:textId="77777777" w:rsidR="0035164B" w:rsidRPr="00742EAD" w:rsidRDefault="0035164B" w:rsidP="0035164B">
            <w:pPr>
              <w:pStyle w:val="Paragraphedeliste"/>
              <w:numPr>
                <w:ilvl w:val="0"/>
                <w:numId w:val="4"/>
              </w:numPr>
            </w:pPr>
            <w:r w:rsidRPr="00742EAD">
              <w:t>Piloter de manière transverse les actions opérationnelles (Configuration et personnalisation de l’application, fourniture et installation des équipements, …)</w:t>
            </w:r>
          </w:p>
          <w:p w14:paraId="0C6BDA6A" w14:textId="77777777" w:rsidR="0035164B" w:rsidRPr="00742EAD" w:rsidRDefault="0035164B" w:rsidP="0035164B">
            <w:pPr>
              <w:pStyle w:val="Paragraphedeliste"/>
              <w:numPr>
                <w:ilvl w:val="0"/>
                <w:numId w:val="4"/>
              </w:numPr>
            </w:pPr>
            <w:r w:rsidRPr="00742EAD">
              <w:t>Effectuer un examen de l'état de préparation opérationnelle</w:t>
            </w:r>
          </w:p>
          <w:p w14:paraId="20A6CA9C" w14:textId="77777777" w:rsidR="0035164B" w:rsidRPr="00742EAD" w:rsidRDefault="0035164B" w:rsidP="0035164B">
            <w:pPr>
              <w:pStyle w:val="Paragraphedeliste"/>
              <w:numPr>
                <w:ilvl w:val="0"/>
                <w:numId w:val="4"/>
              </w:numPr>
            </w:pPr>
            <w:r w:rsidRPr="00742EAD">
              <w:t>Participer à toutes les réunions de l’équipe-projet où son expertise serait nécessaire</w:t>
            </w:r>
          </w:p>
        </w:tc>
      </w:tr>
      <w:tr w:rsidR="0035164B" w:rsidRPr="005116A7" w14:paraId="0EFA94D6" w14:textId="77777777" w:rsidTr="0035164B">
        <w:tc>
          <w:tcPr>
            <w:tcW w:w="2122" w:type="dxa"/>
          </w:tcPr>
          <w:p w14:paraId="4F1117E8" w14:textId="77777777" w:rsidR="0035164B" w:rsidRPr="00742EAD" w:rsidRDefault="0035164B" w:rsidP="0035164B">
            <w:r w:rsidRPr="00742EAD">
              <w:t>Relations internes et externes</w:t>
            </w:r>
          </w:p>
        </w:tc>
        <w:tc>
          <w:tcPr>
            <w:tcW w:w="6940" w:type="dxa"/>
          </w:tcPr>
          <w:p w14:paraId="5DCEFA9E" w14:textId="77777777" w:rsidR="0035164B" w:rsidRPr="00742EAD" w:rsidRDefault="0035164B" w:rsidP="0035164B">
            <w:r w:rsidRPr="00742EAD">
              <w:t>En lien en interne avec les services :</w:t>
            </w:r>
          </w:p>
          <w:p w14:paraId="68716958" w14:textId="77777777" w:rsidR="0035164B" w:rsidRPr="00742EAD" w:rsidRDefault="0035164B" w:rsidP="0035164B">
            <w:pPr>
              <w:pStyle w:val="Paragraphedeliste"/>
              <w:numPr>
                <w:ilvl w:val="0"/>
                <w:numId w:val="6"/>
              </w:numPr>
            </w:pPr>
            <w:r w:rsidRPr="00742EAD">
              <w:t xml:space="preserve">Chef de projet </w:t>
            </w:r>
          </w:p>
          <w:p w14:paraId="61E34F06" w14:textId="77777777" w:rsidR="0035164B" w:rsidRPr="00742EAD" w:rsidRDefault="0035164B" w:rsidP="0035164B">
            <w:pPr>
              <w:pStyle w:val="Paragraphedeliste"/>
              <w:numPr>
                <w:ilvl w:val="0"/>
                <w:numId w:val="6"/>
              </w:numPr>
            </w:pPr>
            <w:r w:rsidRPr="00742EAD">
              <w:t>Chargé du support et du développement</w:t>
            </w:r>
          </w:p>
          <w:p w14:paraId="685B9542" w14:textId="77777777" w:rsidR="0035164B" w:rsidRPr="00742EAD" w:rsidRDefault="0035164B" w:rsidP="0035164B">
            <w:pPr>
              <w:pStyle w:val="Paragraphedeliste"/>
              <w:numPr>
                <w:ilvl w:val="0"/>
                <w:numId w:val="6"/>
              </w:numPr>
            </w:pPr>
            <w:r w:rsidRPr="00742EAD">
              <w:t>Chargé d’exploitation et de données, de développement du contenu de formation et de formation</w:t>
            </w:r>
          </w:p>
          <w:p w14:paraId="1C79FD64" w14:textId="77777777" w:rsidR="0035164B" w:rsidRPr="00742EAD" w:rsidRDefault="0035164B" w:rsidP="0035164B"/>
        </w:tc>
      </w:tr>
      <w:tr w:rsidR="0035164B" w:rsidRPr="005116A7" w14:paraId="1FD95A53" w14:textId="77777777" w:rsidTr="0035164B">
        <w:tc>
          <w:tcPr>
            <w:tcW w:w="2122" w:type="dxa"/>
          </w:tcPr>
          <w:p w14:paraId="3E2C8F5D" w14:textId="77777777" w:rsidR="0035164B" w:rsidRPr="00742EAD" w:rsidRDefault="0035164B" w:rsidP="0035164B">
            <w:r w:rsidRPr="00742EAD">
              <w:t>Conditions et lieu de travail</w:t>
            </w:r>
          </w:p>
        </w:tc>
        <w:tc>
          <w:tcPr>
            <w:tcW w:w="6940" w:type="dxa"/>
          </w:tcPr>
          <w:p w14:paraId="4E84B069" w14:textId="77777777" w:rsidR="0035164B" w:rsidRPr="00742EAD" w:rsidRDefault="0035164B" w:rsidP="0035164B">
            <w:pPr>
              <w:pStyle w:val="Paragraphedeliste"/>
              <w:numPr>
                <w:ilvl w:val="0"/>
                <w:numId w:val="5"/>
              </w:numPr>
            </w:pPr>
            <w:r w:rsidRPr="00742EAD">
              <w:t>En poste au PNDAP</w:t>
            </w:r>
          </w:p>
          <w:p w14:paraId="53708CE0" w14:textId="77777777" w:rsidR="0035164B" w:rsidRPr="00742EAD" w:rsidRDefault="0035164B" w:rsidP="0035164B">
            <w:pPr>
              <w:pStyle w:val="Paragraphedeliste"/>
              <w:numPr>
                <w:ilvl w:val="0"/>
                <w:numId w:val="5"/>
              </w:numPr>
            </w:pPr>
            <w:r w:rsidRPr="00742EAD">
              <w:t>Déplacements ponctuels pour des missions à l’intérieur du pays</w:t>
            </w:r>
          </w:p>
        </w:tc>
      </w:tr>
      <w:tr w:rsidR="0035164B" w:rsidRPr="005116A7" w14:paraId="50F51AB1" w14:textId="77777777" w:rsidTr="00BB20F3">
        <w:trPr>
          <w:trHeight w:val="195"/>
        </w:trPr>
        <w:tc>
          <w:tcPr>
            <w:tcW w:w="9062" w:type="dxa"/>
            <w:gridSpan w:val="2"/>
            <w:tcBorders>
              <w:left w:val="nil"/>
              <w:right w:val="nil"/>
            </w:tcBorders>
          </w:tcPr>
          <w:p w14:paraId="69BC7E3D" w14:textId="77777777" w:rsidR="0035164B" w:rsidRDefault="0035164B" w:rsidP="0035164B">
            <w:pPr>
              <w:jc w:val="center"/>
            </w:pPr>
          </w:p>
          <w:p w14:paraId="6B7A23D8" w14:textId="77777777" w:rsidR="00BB20F3" w:rsidRDefault="00BB20F3" w:rsidP="0035164B">
            <w:pPr>
              <w:jc w:val="center"/>
            </w:pPr>
          </w:p>
          <w:p w14:paraId="44677B61" w14:textId="7F43EA22" w:rsidR="00BB20F3" w:rsidRPr="00742EAD" w:rsidRDefault="00BB20F3" w:rsidP="0035164B">
            <w:pPr>
              <w:jc w:val="center"/>
            </w:pPr>
          </w:p>
        </w:tc>
      </w:tr>
      <w:tr w:rsidR="00BB20F3" w:rsidRPr="005116A7" w14:paraId="701B82EC" w14:textId="77777777" w:rsidTr="0035164B">
        <w:trPr>
          <w:trHeight w:val="615"/>
        </w:trPr>
        <w:tc>
          <w:tcPr>
            <w:tcW w:w="9062" w:type="dxa"/>
            <w:gridSpan w:val="2"/>
          </w:tcPr>
          <w:p w14:paraId="4BCBBBA2" w14:textId="77777777" w:rsidR="00BB20F3" w:rsidRPr="00742EAD" w:rsidRDefault="00BB20F3" w:rsidP="00BB20F3">
            <w:pPr>
              <w:jc w:val="center"/>
              <w:rPr>
                <w:b/>
              </w:rPr>
            </w:pPr>
            <w:r w:rsidRPr="00742EAD">
              <w:rPr>
                <w:b/>
              </w:rPr>
              <w:t>DESCRIPTION DU POSTE</w:t>
            </w:r>
          </w:p>
          <w:p w14:paraId="016739A8" w14:textId="77777777" w:rsidR="00BB20F3" w:rsidRPr="00742EAD" w:rsidRDefault="00BB20F3" w:rsidP="0035164B">
            <w:pPr>
              <w:jc w:val="center"/>
            </w:pPr>
          </w:p>
        </w:tc>
      </w:tr>
      <w:tr w:rsidR="0035164B" w:rsidRPr="005116A7" w14:paraId="32DA3D4F" w14:textId="77777777" w:rsidTr="0035164B">
        <w:tc>
          <w:tcPr>
            <w:tcW w:w="2122" w:type="dxa"/>
          </w:tcPr>
          <w:p w14:paraId="660DEC10" w14:textId="77777777" w:rsidR="0035164B" w:rsidRPr="00742EAD" w:rsidRDefault="0035164B" w:rsidP="0035164B">
            <w:r w:rsidRPr="00742EAD">
              <w:t>Intitulé du poste</w:t>
            </w:r>
          </w:p>
        </w:tc>
        <w:tc>
          <w:tcPr>
            <w:tcW w:w="6940" w:type="dxa"/>
          </w:tcPr>
          <w:p w14:paraId="3F261401" w14:textId="77777777" w:rsidR="0035164B" w:rsidRPr="00742EAD" w:rsidRDefault="0035164B" w:rsidP="0035164B">
            <w:pPr>
              <w:rPr>
                <w:b/>
              </w:rPr>
            </w:pPr>
            <w:r w:rsidRPr="00742EAD">
              <w:rPr>
                <w:b/>
              </w:rPr>
              <w:t>Chargé d’exploitation et de données, de développement du contenu de formation et de formation</w:t>
            </w:r>
          </w:p>
        </w:tc>
      </w:tr>
      <w:tr w:rsidR="0035164B" w:rsidRPr="005116A7" w14:paraId="51285E09" w14:textId="77777777" w:rsidTr="0035164B">
        <w:tc>
          <w:tcPr>
            <w:tcW w:w="2122" w:type="dxa"/>
          </w:tcPr>
          <w:p w14:paraId="796EDC75" w14:textId="77777777" w:rsidR="0035164B" w:rsidRPr="00742EAD" w:rsidRDefault="0035164B" w:rsidP="0035164B">
            <w:r w:rsidRPr="00742EAD">
              <w:t>Positionnement</w:t>
            </w:r>
          </w:p>
        </w:tc>
        <w:tc>
          <w:tcPr>
            <w:tcW w:w="6940" w:type="dxa"/>
          </w:tcPr>
          <w:p w14:paraId="2D0C6FC3" w14:textId="77777777" w:rsidR="0035164B" w:rsidRPr="00742EAD" w:rsidRDefault="0035164B" w:rsidP="0035164B">
            <w:r w:rsidRPr="00742EAD">
              <w:t>Sous la responsabilité du chef de projet et du chef de projet adjoint</w:t>
            </w:r>
          </w:p>
        </w:tc>
      </w:tr>
      <w:tr w:rsidR="0035164B" w:rsidRPr="005116A7" w14:paraId="21693352" w14:textId="77777777" w:rsidTr="0035164B">
        <w:tc>
          <w:tcPr>
            <w:tcW w:w="2122" w:type="dxa"/>
          </w:tcPr>
          <w:p w14:paraId="14AC6314" w14:textId="77777777" w:rsidR="0035164B" w:rsidRPr="00742EAD" w:rsidRDefault="0035164B" w:rsidP="0035164B">
            <w:r w:rsidRPr="00742EAD">
              <w:t>Mission Principale</w:t>
            </w:r>
          </w:p>
        </w:tc>
        <w:tc>
          <w:tcPr>
            <w:tcW w:w="6940" w:type="dxa"/>
          </w:tcPr>
          <w:p w14:paraId="3461A7A5" w14:textId="77777777" w:rsidR="0035164B" w:rsidRPr="00742EAD" w:rsidRDefault="0035164B" w:rsidP="0035164B">
            <w:r w:rsidRPr="00742EAD">
              <w:t>Assurer la bonne réalisation des activités de formation et d’exploitation des données.</w:t>
            </w:r>
          </w:p>
        </w:tc>
      </w:tr>
      <w:tr w:rsidR="0035164B" w:rsidRPr="005116A7" w14:paraId="40D67EEE" w14:textId="77777777" w:rsidTr="0035164B">
        <w:tc>
          <w:tcPr>
            <w:tcW w:w="2122" w:type="dxa"/>
          </w:tcPr>
          <w:p w14:paraId="5BE2841D" w14:textId="77777777" w:rsidR="0035164B" w:rsidRPr="00742EAD" w:rsidRDefault="0035164B" w:rsidP="0035164B">
            <w:r w:rsidRPr="00742EAD">
              <w:lastRenderedPageBreak/>
              <w:t>Activité/Tâches</w:t>
            </w:r>
          </w:p>
        </w:tc>
        <w:tc>
          <w:tcPr>
            <w:tcW w:w="6940" w:type="dxa"/>
          </w:tcPr>
          <w:p w14:paraId="1BF336A3" w14:textId="77777777" w:rsidR="0035164B" w:rsidRPr="00742EAD" w:rsidRDefault="0035164B" w:rsidP="0035164B">
            <w:pPr>
              <w:pStyle w:val="Paragraphedeliste"/>
              <w:numPr>
                <w:ilvl w:val="0"/>
                <w:numId w:val="7"/>
              </w:numPr>
            </w:pPr>
            <w:r w:rsidRPr="00742EAD">
              <w:t>Elaborer le contenu de la formation conformément au périmètre fonctionnel validé dont la conception des livrables de formation (brochure, manuels, etc.).</w:t>
            </w:r>
          </w:p>
          <w:p w14:paraId="5C83C67B" w14:textId="77777777" w:rsidR="0035164B" w:rsidRPr="00742EAD" w:rsidRDefault="0035164B" w:rsidP="0035164B">
            <w:pPr>
              <w:pStyle w:val="Paragraphedeliste"/>
              <w:numPr>
                <w:ilvl w:val="0"/>
                <w:numId w:val="7"/>
              </w:numPr>
            </w:pPr>
            <w:r w:rsidRPr="00742EAD">
              <w:t xml:space="preserve">S’assurer du bon déroulement de la formation et du respect des calendriers de formation. </w:t>
            </w:r>
          </w:p>
          <w:p w14:paraId="46625086" w14:textId="77777777" w:rsidR="0035164B" w:rsidRPr="00742EAD" w:rsidRDefault="0035164B" w:rsidP="0035164B">
            <w:pPr>
              <w:pStyle w:val="Paragraphedeliste"/>
              <w:numPr>
                <w:ilvl w:val="0"/>
                <w:numId w:val="7"/>
              </w:numPr>
            </w:pPr>
            <w:r w:rsidRPr="00742EAD">
              <w:t xml:space="preserve">Mettre à jour et adapter les modules de formation sur la base des retours, </w:t>
            </w:r>
          </w:p>
          <w:p w14:paraId="44B7F77A" w14:textId="77777777" w:rsidR="0035164B" w:rsidRPr="00742EAD" w:rsidRDefault="0035164B" w:rsidP="0035164B">
            <w:pPr>
              <w:pStyle w:val="Paragraphedeliste"/>
              <w:numPr>
                <w:ilvl w:val="0"/>
                <w:numId w:val="7"/>
              </w:numPr>
            </w:pPr>
            <w:r w:rsidRPr="00742EAD">
              <w:t>S’assurer de l’acheminement et la distribution du matériel de formation</w:t>
            </w:r>
          </w:p>
          <w:p w14:paraId="609DD225" w14:textId="77777777" w:rsidR="0035164B" w:rsidRPr="00742EAD" w:rsidRDefault="0035164B" w:rsidP="0035164B">
            <w:pPr>
              <w:pStyle w:val="Paragraphedeliste"/>
              <w:numPr>
                <w:ilvl w:val="0"/>
                <w:numId w:val="7"/>
              </w:numPr>
            </w:pPr>
            <w:r w:rsidRPr="00742EAD">
              <w:t>Contribuer au développement du curriculum.</w:t>
            </w:r>
          </w:p>
          <w:p w14:paraId="2193B294" w14:textId="77777777" w:rsidR="0035164B" w:rsidRPr="00742EAD" w:rsidRDefault="0035164B" w:rsidP="0035164B">
            <w:pPr>
              <w:pStyle w:val="Paragraphedeliste"/>
              <w:numPr>
                <w:ilvl w:val="0"/>
                <w:numId w:val="7"/>
              </w:numPr>
            </w:pPr>
            <w:r w:rsidRPr="00742EAD">
              <w:t>S’assurer de la conformité des curricula avec les besoins du projet</w:t>
            </w:r>
          </w:p>
          <w:p w14:paraId="3A36A923" w14:textId="77777777" w:rsidR="0035164B" w:rsidRPr="00742EAD" w:rsidRDefault="0035164B" w:rsidP="0035164B">
            <w:pPr>
              <w:pStyle w:val="Paragraphedeliste"/>
              <w:numPr>
                <w:ilvl w:val="0"/>
                <w:numId w:val="7"/>
              </w:numPr>
            </w:pPr>
            <w:r w:rsidRPr="00742EAD">
              <w:t>Élaborer un plan de gestion du changement</w:t>
            </w:r>
          </w:p>
          <w:p w14:paraId="5E038798" w14:textId="77777777" w:rsidR="0035164B" w:rsidRPr="00742EAD" w:rsidRDefault="0035164B" w:rsidP="0035164B">
            <w:pPr>
              <w:pStyle w:val="Paragraphedeliste"/>
              <w:numPr>
                <w:ilvl w:val="0"/>
                <w:numId w:val="7"/>
              </w:numPr>
            </w:pPr>
            <w:r w:rsidRPr="00742EAD">
              <w:t>Établir une approche de formation</w:t>
            </w:r>
          </w:p>
          <w:p w14:paraId="4875B0EE" w14:textId="77777777" w:rsidR="0035164B" w:rsidRPr="00742EAD" w:rsidRDefault="0035164B" w:rsidP="0035164B">
            <w:pPr>
              <w:pStyle w:val="Paragraphedeliste"/>
              <w:numPr>
                <w:ilvl w:val="0"/>
                <w:numId w:val="7"/>
              </w:numPr>
            </w:pPr>
            <w:r w:rsidRPr="00742EAD">
              <w:t>Assurer la mise en production du logiciel et son utilisation par les usagers des sites.</w:t>
            </w:r>
          </w:p>
          <w:p w14:paraId="661164B6" w14:textId="77777777" w:rsidR="0035164B" w:rsidRPr="00742EAD" w:rsidRDefault="0035164B" w:rsidP="0035164B">
            <w:pPr>
              <w:pStyle w:val="Paragraphedeliste"/>
              <w:numPr>
                <w:ilvl w:val="0"/>
                <w:numId w:val="7"/>
              </w:numPr>
            </w:pPr>
            <w:r w:rsidRPr="00742EAD">
              <w:t>Vérifier l’adéquation entre les exigences et les résultats fournis par le système</w:t>
            </w:r>
          </w:p>
          <w:p w14:paraId="44519A8B" w14:textId="77777777" w:rsidR="0035164B" w:rsidRPr="00742EAD" w:rsidRDefault="0035164B" w:rsidP="0035164B">
            <w:pPr>
              <w:pStyle w:val="Paragraphedeliste"/>
              <w:numPr>
                <w:ilvl w:val="0"/>
                <w:numId w:val="7"/>
              </w:numPr>
            </w:pPr>
            <w:r w:rsidRPr="00742EAD">
              <w:t>Suivre périodiquement et analyser les données et les indicateurs de performance ainsi que le rapportage</w:t>
            </w:r>
          </w:p>
          <w:p w14:paraId="09A2AD14" w14:textId="77777777" w:rsidR="0035164B" w:rsidRPr="00742EAD" w:rsidRDefault="0035164B" w:rsidP="0035164B">
            <w:pPr>
              <w:pStyle w:val="Paragraphedeliste"/>
              <w:numPr>
                <w:ilvl w:val="0"/>
                <w:numId w:val="7"/>
              </w:numPr>
            </w:pPr>
            <w:r w:rsidRPr="00742EAD">
              <w:t>Participer à toutes les réunions de l’équipe-projet où son expertise serait nécessaire</w:t>
            </w:r>
          </w:p>
        </w:tc>
      </w:tr>
      <w:tr w:rsidR="0035164B" w:rsidRPr="005116A7" w14:paraId="1ABEC316" w14:textId="77777777" w:rsidTr="0035164B">
        <w:tc>
          <w:tcPr>
            <w:tcW w:w="2122" w:type="dxa"/>
          </w:tcPr>
          <w:p w14:paraId="7FD03FCE" w14:textId="77777777" w:rsidR="0035164B" w:rsidRPr="00742EAD" w:rsidRDefault="0035164B" w:rsidP="0035164B">
            <w:r w:rsidRPr="00742EAD">
              <w:t>Relations internes et externes</w:t>
            </w:r>
          </w:p>
        </w:tc>
        <w:tc>
          <w:tcPr>
            <w:tcW w:w="6940" w:type="dxa"/>
          </w:tcPr>
          <w:p w14:paraId="732CCFBF" w14:textId="77777777" w:rsidR="0035164B" w:rsidRPr="00742EAD" w:rsidRDefault="0035164B" w:rsidP="0035164B">
            <w:r w:rsidRPr="00742EAD">
              <w:t>En lien en interne avec les services :</w:t>
            </w:r>
          </w:p>
          <w:p w14:paraId="192AD3CA" w14:textId="77777777" w:rsidR="0035164B" w:rsidRPr="00742EAD" w:rsidRDefault="0035164B" w:rsidP="0035164B">
            <w:pPr>
              <w:pStyle w:val="Paragraphedeliste"/>
              <w:numPr>
                <w:ilvl w:val="0"/>
                <w:numId w:val="6"/>
              </w:numPr>
            </w:pPr>
            <w:r w:rsidRPr="00742EAD">
              <w:t xml:space="preserve">Chef de projet </w:t>
            </w:r>
          </w:p>
          <w:p w14:paraId="1B0BBA89" w14:textId="77777777" w:rsidR="0035164B" w:rsidRPr="00742EAD" w:rsidRDefault="0035164B" w:rsidP="0035164B">
            <w:pPr>
              <w:pStyle w:val="Paragraphedeliste"/>
              <w:numPr>
                <w:ilvl w:val="0"/>
                <w:numId w:val="6"/>
              </w:numPr>
            </w:pPr>
            <w:r w:rsidRPr="00742EAD">
              <w:t>Chargé du support et du développement</w:t>
            </w:r>
          </w:p>
          <w:p w14:paraId="2BFFDE8E" w14:textId="77777777" w:rsidR="0035164B" w:rsidRPr="00742EAD" w:rsidRDefault="0035164B" w:rsidP="0035164B">
            <w:pPr>
              <w:pStyle w:val="Paragraphedeliste"/>
              <w:numPr>
                <w:ilvl w:val="0"/>
                <w:numId w:val="6"/>
              </w:numPr>
            </w:pPr>
            <w:r w:rsidRPr="00742EAD">
              <w:t>Chargé de planification, de communication, et de projection opérationnelle et technique</w:t>
            </w:r>
          </w:p>
          <w:p w14:paraId="1209BDB0" w14:textId="77777777" w:rsidR="0035164B" w:rsidRPr="00742EAD" w:rsidRDefault="0035164B" w:rsidP="0035164B"/>
        </w:tc>
      </w:tr>
      <w:tr w:rsidR="0035164B" w:rsidRPr="005116A7" w14:paraId="3405A714" w14:textId="77777777" w:rsidTr="0035164B">
        <w:tc>
          <w:tcPr>
            <w:tcW w:w="2122" w:type="dxa"/>
          </w:tcPr>
          <w:p w14:paraId="234ED4AC" w14:textId="77777777" w:rsidR="0035164B" w:rsidRPr="00742EAD" w:rsidRDefault="0035164B" w:rsidP="0035164B">
            <w:r w:rsidRPr="00742EAD">
              <w:t>Conditions et lieu de travail</w:t>
            </w:r>
          </w:p>
        </w:tc>
        <w:tc>
          <w:tcPr>
            <w:tcW w:w="6940" w:type="dxa"/>
          </w:tcPr>
          <w:p w14:paraId="22418E5F" w14:textId="77777777" w:rsidR="0035164B" w:rsidRPr="00742EAD" w:rsidRDefault="0035164B" w:rsidP="0035164B">
            <w:pPr>
              <w:pStyle w:val="Paragraphedeliste"/>
              <w:numPr>
                <w:ilvl w:val="0"/>
                <w:numId w:val="5"/>
              </w:numPr>
            </w:pPr>
            <w:r w:rsidRPr="00742EAD">
              <w:t>En poste au PNDAP</w:t>
            </w:r>
          </w:p>
          <w:p w14:paraId="47FF9BB7" w14:textId="77777777" w:rsidR="0035164B" w:rsidRPr="00742EAD" w:rsidRDefault="0035164B" w:rsidP="0035164B">
            <w:pPr>
              <w:pStyle w:val="Paragraphedeliste"/>
              <w:numPr>
                <w:ilvl w:val="0"/>
                <w:numId w:val="5"/>
              </w:numPr>
            </w:pPr>
            <w:r w:rsidRPr="00742EAD">
              <w:t>Déplacements ponctuels pour des missions à l’intérieur du pays</w:t>
            </w:r>
          </w:p>
        </w:tc>
      </w:tr>
    </w:tbl>
    <w:p w14:paraId="57E77DCF" w14:textId="77777777" w:rsidR="0035164B" w:rsidRDefault="0035164B" w:rsidP="0035164B">
      <w:pPr>
        <w:spacing w:after="0" w:line="240" w:lineRule="auto"/>
        <w:rPr>
          <w:rFonts w:ascii="Times New Roman" w:eastAsia="Times New Roman" w:hAnsi="Times New Roman" w:cs="Times New Roman"/>
          <w:sz w:val="24"/>
          <w:szCs w:val="24"/>
          <w:lang w:eastAsia="fr-FR"/>
        </w:rPr>
      </w:pPr>
    </w:p>
    <w:tbl>
      <w:tblPr>
        <w:tblStyle w:val="Grilledutableau1"/>
        <w:tblW w:w="0" w:type="auto"/>
        <w:tblLook w:val="04A0" w:firstRow="1" w:lastRow="0" w:firstColumn="1" w:lastColumn="0" w:noHBand="0" w:noVBand="1"/>
      </w:tblPr>
      <w:tblGrid>
        <w:gridCol w:w="2122"/>
        <w:gridCol w:w="6940"/>
      </w:tblGrid>
      <w:tr w:rsidR="009342AC" w:rsidRPr="00D331B5" w14:paraId="21551938" w14:textId="77777777" w:rsidTr="00871500">
        <w:tc>
          <w:tcPr>
            <w:tcW w:w="9062" w:type="dxa"/>
            <w:gridSpan w:val="2"/>
          </w:tcPr>
          <w:p w14:paraId="20457482" w14:textId="77777777" w:rsidR="009342AC" w:rsidRPr="00D331B5" w:rsidRDefault="009342AC" w:rsidP="00871500">
            <w:pPr>
              <w:jc w:val="center"/>
              <w:rPr>
                <w:b/>
                <w:bCs/>
                <w:sz w:val="24"/>
                <w:szCs w:val="24"/>
              </w:rPr>
            </w:pPr>
          </w:p>
          <w:p w14:paraId="23935361" w14:textId="77777777" w:rsidR="009342AC" w:rsidRPr="00D331B5" w:rsidRDefault="009342AC" w:rsidP="00871500">
            <w:pPr>
              <w:jc w:val="center"/>
              <w:rPr>
                <w:b/>
                <w:bCs/>
                <w:sz w:val="24"/>
                <w:szCs w:val="24"/>
              </w:rPr>
            </w:pPr>
            <w:r w:rsidRPr="00D331B5">
              <w:rPr>
                <w:b/>
                <w:bCs/>
                <w:sz w:val="24"/>
                <w:szCs w:val="24"/>
              </w:rPr>
              <w:t>DESCRIPTION DU POSTE</w:t>
            </w:r>
          </w:p>
          <w:p w14:paraId="65F273E6" w14:textId="77777777" w:rsidR="009342AC" w:rsidRPr="00D331B5" w:rsidRDefault="009342AC" w:rsidP="00871500">
            <w:pPr>
              <w:jc w:val="center"/>
              <w:rPr>
                <w:b/>
                <w:bCs/>
                <w:sz w:val="24"/>
                <w:szCs w:val="24"/>
              </w:rPr>
            </w:pPr>
          </w:p>
        </w:tc>
      </w:tr>
      <w:tr w:rsidR="009342AC" w:rsidRPr="00D331B5" w14:paraId="736C0FCD" w14:textId="77777777" w:rsidTr="00871500">
        <w:tc>
          <w:tcPr>
            <w:tcW w:w="2122" w:type="dxa"/>
          </w:tcPr>
          <w:p w14:paraId="58B54AF1" w14:textId="77777777" w:rsidR="009342AC" w:rsidRPr="00D331B5" w:rsidRDefault="009342AC" w:rsidP="00871500">
            <w:pPr>
              <w:rPr>
                <w:sz w:val="24"/>
                <w:szCs w:val="24"/>
              </w:rPr>
            </w:pPr>
            <w:r w:rsidRPr="00D331B5">
              <w:rPr>
                <w:sz w:val="24"/>
                <w:szCs w:val="24"/>
              </w:rPr>
              <w:t>Intitulé du poste</w:t>
            </w:r>
          </w:p>
        </w:tc>
        <w:tc>
          <w:tcPr>
            <w:tcW w:w="6940" w:type="dxa"/>
          </w:tcPr>
          <w:p w14:paraId="3E08D1F9" w14:textId="77777777" w:rsidR="009342AC" w:rsidRPr="00D331B5" w:rsidRDefault="009342AC" w:rsidP="00871500">
            <w:pPr>
              <w:rPr>
                <w:b/>
                <w:bCs/>
                <w:sz w:val="24"/>
                <w:szCs w:val="24"/>
              </w:rPr>
            </w:pPr>
            <w:r w:rsidRPr="00D331B5">
              <w:rPr>
                <w:b/>
                <w:bCs/>
                <w:sz w:val="24"/>
                <w:szCs w:val="24"/>
              </w:rPr>
              <w:t>Chargé d</w:t>
            </w:r>
            <w:r>
              <w:rPr>
                <w:b/>
                <w:bCs/>
                <w:sz w:val="24"/>
                <w:szCs w:val="24"/>
              </w:rPr>
              <w:t xml:space="preserve">u suivi et de la mise en œuvre des contrats </w:t>
            </w:r>
          </w:p>
        </w:tc>
      </w:tr>
      <w:tr w:rsidR="009342AC" w:rsidRPr="00D331B5" w14:paraId="03577B8E" w14:textId="77777777" w:rsidTr="00871500">
        <w:tc>
          <w:tcPr>
            <w:tcW w:w="2122" w:type="dxa"/>
          </w:tcPr>
          <w:p w14:paraId="13A71D38" w14:textId="77777777" w:rsidR="009342AC" w:rsidRPr="00D331B5" w:rsidRDefault="009342AC" w:rsidP="00871500">
            <w:pPr>
              <w:rPr>
                <w:sz w:val="24"/>
                <w:szCs w:val="24"/>
              </w:rPr>
            </w:pPr>
            <w:r w:rsidRPr="00D331B5">
              <w:rPr>
                <w:sz w:val="24"/>
                <w:szCs w:val="24"/>
              </w:rPr>
              <w:t>Positionnement</w:t>
            </w:r>
          </w:p>
        </w:tc>
        <w:tc>
          <w:tcPr>
            <w:tcW w:w="6940" w:type="dxa"/>
          </w:tcPr>
          <w:p w14:paraId="0D1896A2" w14:textId="77777777" w:rsidR="009342AC" w:rsidRPr="00D331B5" w:rsidRDefault="009342AC" w:rsidP="00871500">
            <w:pPr>
              <w:rPr>
                <w:sz w:val="24"/>
                <w:szCs w:val="24"/>
              </w:rPr>
            </w:pPr>
            <w:r w:rsidRPr="00D331B5">
              <w:rPr>
                <w:sz w:val="24"/>
                <w:szCs w:val="24"/>
              </w:rPr>
              <w:t>Sous la responsabilité du chef de projet et du chef de projet adjoint</w:t>
            </w:r>
          </w:p>
        </w:tc>
      </w:tr>
      <w:tr w:rsidR="009342AC" w:rsidRPr="00D331B5" w14:paraId="67F1ADF5" w14:textId="77777777" w:rsidTr="00871500">
        <w:tc>
          <w:tcPr>
            <w:tcW w:w="2122" w:type="dxa"/>
          </w:tcPr>
          <w:p w14:paraId="4E2B9AA0" w14:textId="77777777" w:rsidR="009342AC" w:rsidRPr="00D331B5" w:rsidRDefault="009342AC" w:rsidP="00871500">
            <w:pPr>
              <w:rPr>
                <w:sz w:val="24"/>
                <w:szCs w:val="24"/>
              </w:rPr>
            </w:pPr>
            <w:r w:rsidRPr="00D331B5">
              <w:rPr>
                <w:sz w:val="24"/>
                <w:szCs w:val="24"/>
              </w:rPr>
              <w:t>Mission Principale</w:t>
            </w:r>
          </w:p>
        </w:tc>
        <w:tc>
          <w:tcPr>
            <w:tcW w:w="6940" w:type="dxa"/>
          </w:tcPr>
          <w:p w14:paraId="79D7D41F" w14:textId="77777777" w:rsidR="009342AC" w:rsidRPr="00D331B5" w:rsidRDefault="009342AC" w:rsidP="00871500">
            <w:pPr>
              <w:rPr>
                <w:sz w:val="24"/>
                <w:szCs w:val="24"/>
              </w:rPr>
            </w:pPr>
            <w:r w:rsidRPr="00D331B5">
              <w:rPr>
                <w:sz w:val="24"/>
                <w:szCs w:val="24"/>
              </w:rPr>
              <w:t>Assurer</w:t>
            </w:r>
            <w:r>
              <w:rPr>
                <w:sz w:val="24"/>
                <w:szCs w:val="24"/>
              </w:rPr>
              <w:t xml:space="preserve"> le suivi de la mise en œuvre et de l’exécution des contrats </w:t>
            </w:r>
            <w:r w:rsidRPr="00D331B5">
              <w:rPr>
                <w:sz w:val="24"/>
                <w:szCs w:val="24"/>
              </w:rPr>
              <w:t xml:space="preserve"> </w:t>
            </w:r>
          </w:p>
        </w:tc>
      </w:tr>
      <w:tr w:rsidR="009342AC" w:rsidRPr="00D331B5" w14:paraId="1A79FAEF" w14:textId="77777777" w:rsidTr="00871500">
        <w:tc>
          <w:tcPr>
            <w:tcW w:w="2122" w:type="dxa"/>
          </w:tcPr>
          <w:p w14:paraId="3DAB8438" w14:textId="77777777" w:rsidR="009342AC" w:rsidRPr="00D331B5" w:rsidRDefault="009342AC" w:rsidP="00871500">
            <w:pPr>
              <w:rPr>
                <w:sz w:val="24"/>
                <w:szCs w:val="24"/>
              </w:rPr>
            </w:pPr>
            <w:r w:rsidRPr="00D331B5">
              <w:rPr>
                <w:sz w:val="24"/>
                <w:szCs w:val="24"/>
              </w:rPr>
              <w:t>Activité/Tâches</w:t>
            </w:r>
          </w:p>
        </w:tc>
        <w:tc>
          <w:tcPr>
            <w:tcW w:w="6940" w:type="dxa"/>
          </w:tcPr>
          <w:p w14:paraId="77FC279D" w14:textId="77777777" w:rsidR="009342AC" w:rsidRDefault="009342AC" w:rsidP="009342AC">
            <w:pPr>
              <w:pStyle w:val="Paragraphedeliste"/>
              <w:numPr>
                <w:ilvl w:val="0"/>
                <w:numId w:val="7"/>
              </w:numPr>
              <w:rPr>
                <w:sz w:val="24"/>
                <w:szCs w:val="24"/>
              </w:rPr>
            </w:pPr>
            <w:r>
              <w:rPr>
                <w:sz w:val="24"/>
                <w:szCs w:val="24"/>
              </w:rPr>
              <w:t>Connaître les différents jalons de la mise en œuvre des différents contrats</w:t>
            </w:r>
          </w:p>
          <w:p w14:paraId="1F88B8FC" w14:textId="77777777" w:rsidR="009342AC" w:rsidRDefault="009342AC" w:rsidP="009342AC">
            <w:pPr>
              <w:pStyle w:val="Paragraphedeliste"/>
              <w:numPr>
                <w:ilvl w:val="0"/>
                <w:numId w:val="7"/>
              </w:numPr>
              <w:rPr>
                <w:sz w:val="24"/>
                <w:szCs w:val="24"/>
              </w:rPr>
            </w:pPr>
            <w:r>
              <w:rPr>
                <w:sz w:val="24"/>
                <w:szCs w:val="24"/>
              </w:rPr>
              <w:t>Vérifier que les différents jalons ont été exécutés conformément au terme du contrat (délais, livrables, etc.)</w:t>
            </w:r>
          </w:p>
          <w:p w14:paraId="5B2D5444" w14:textId="77777777" w:rsidR="009342AC" w:rsidRDefault="009342AC" w:rsidP="009342AC">
            <w:pPr>
              <w:pStyle w:val="Paragraphedeliste"/>
              <w:numPr>
                <w:ilvl w:val="0"/>
                <w:numId w:val="7"/>
              </w:numPr>
              <w:rPr>
                <w:sz w:val="24"/>
                <w:szCs w:val="24"/>
              </w:rPr>
            </w:pPr>
            <w:r>
              <w:rPr>
                <w:sz w:val="24"/>
                <w:szCs w:val="24"/>
              </w:rPr>
              <w:t>Alerter le chef de projet ou le fournisseur en cas de non-respect des termes des contrats</w:t>
            </w:r>
          </w:p>
          <w:p w14:paraId="7506A1CC" w14:textId="77777777" w:rsidR="009342AC" w:rsidRPr="00D331B5" w:rsidRDefault="009342AC" w:rsidP="009342AC">
            <w:pPr>
              <w:pStyle w:val="Paragraphedeliste"/>
              <w:numPr>
                <w:ilvl w:val="0"/>
                <w:numId w:val="7"/>
              </w:numPr>
              <w:rPr>
                <w:sz w:val="24"/>
                <w:szCs w:val="24"/>
              </w:rPr>
            </w:pPr>
            <w:r>
              <w:rPr>
                <w:sz w:val="24"/>
                <w:szCs w:val="24"/>
              </w:rPr>
              <w:t>Elaborer un plan de suivi de la mise en œuvre</w:t>
            </w:r>
          </w:p>
        </w:tc>
      </w:tr>
      <w:tr w:rsidR="009342AC" w:rsidRPr="00D331B5" w14:paraId="7C972178" w14:textId="77777777" w:rsidTr="00871500">
        <w:tc>
          <w:tcPr>
            <w:tcW w:w="2122" w:type="dxa"/>
          </w:tcPr>
          <w:p w14:paraId="549C64FC" w14:textId="77777777" w:rsidR="009342AC" w:rsidRPr="00D331B5" w:rsidRDefault="009342AC" w:rsidP="00871500">
            <w:pPr>
              <w:rPr>
                <w:sz w:val="24"/>
                <w:szCs w:val="24"/>
              </w:rPr>
            </w:pPr>
            <w:r w:rsidRPr="00D331B5">
              <w:rPr>
                <w:sz w:val="24"/>
                <w:szCs w:val="24"/>
              </w:rPr>
              <w:t>Relations internes et externes</w:t>
            </w:r>
          </w:p>
        </w:tc>
        <w:tc>
          <w:tcPr>
            <w:tcW w:w="6940" w:type="dxa"/>
          </w:tcPr>
          <w:p w14:paraId="0EDB004D" w14:textId="77777777" w:rsidR="009342AC" w:rsidRPr="00D331B5" w:rsidRDefault="009342AC" w:rsidP="00871500">
            <w:pPr>
              <w:rPr>
                <w:sz w:val="24"/>
                <w:szCs w:val="24"/>
              </w:rPr>
            </w:pPr>
            <w:r w:rsidRPr="00D331B5">
              <w:rPr>
                <w:sz w:val="24"/>
                <w:szCs w:val="24"/>
              </w:rPr>
              <w:t>En lien en interne avec les services :</w:t>
            </w:r>
          </w:p>
          <w:p w14:paraId="02A73AE8" w14:textId="77777777" w:rsidR="009342AC" w:rsidRPr="00D331B5" w:rsidRDefault="009342AC" w:rsidP="009342AC">
            <w:pPr>
              <w:pStyle w:val="Paragraphedeliste"/>
              <w:numPr>
                <w:ilvl w:val="0"/>
                <w:numId w:val="6"/>
              </w:numPr>
              <w:rPr>
                <w:sz w:val="24"/>
                <w:szCs w:val="24"/>
              </w:rPr>
            </w:pPr>
            <w:r w:rsidRPr="00D331B5">
              <w:rPr>
                <w:sz w:val="24"/>
                <w:szCs w:val="24"/>
              </w:rPr>
              <w:t xml:space="preserve">Chef de projet </w:t>
            </w:r>
          </w:p>
          <w:p w14:paraId="648B7AD8" w14:textId="77777777" w:rsidR="009342AC" w:rsidRPr="00D331B5" w:rsidRDefault="009342AC" w:rsidP="009342AC">
            <w:pPr>
              <w:pStyle w:val="Paragraphedeliste"/>
              <w:numPr>
                <w:ilvl w:val="0"/>
                <w:numId w:val="6"/>
              </w:numPr>
              <w:rPr>
                <w:sz w:val="24"/>
                <w:szCs w:val="24"/>
              </w:rPr>
            </w:pPr>
            <w:r w:rsidRPr="00D331B5">
              <w:rPr>
                <w:sz w:val="24"/>
                <w:szCs w:val="24"/>
              </w:rPr>
              <w:t>Chargé du support et du développement</w:t>
            </w:r>
          </w:p>
          <w:p w14:paraId="55F4A2E3" w14:textId="77777777" w:rsidR="009342AC" w:rsidRDefault="009342AC" w:rsidP="009342AC">
            <w:pPr>
              <w:pStyle w:val="Paragraphedeliste"/>
              <w:numPr>
                <w:ilvl w:val="0"/>
                <w:numId w:val="6"/>
              </w:numPr>
              <w:rPr>
                <w:sz w:val="24"/>
                <w:szCs w:val="24"/>
              </w:rPr>
            </w:pPr>
            <w:r w:rsidRPr="00D331B5">
              <w:rPr>
                <w:sz w:val="24"/>
                <w:szCs w:val="24"/>
              </w:rPr>
              <w:t>Chargé de planification, de communication, et de projection opérationnelle et technique</w:t>
            </w:r>
          </w:p>
          <w:p w14:paraId="2519B6F5" w14:textId="77777777" w:rsidR="009342AC" w:rsidRDefault="009342AC" w:rsidP="009342AC">
            <w:pPr>
              <w:pStyle w:val="Paragraphedeliste"/>
              <w:numPr>
                <w:ilvl w:val="0"/>
                <w:numId w:val="6"/>
              </w:numPr>
              <w:rPr>
                <w:sz w:val="24"/>
                <w:szCs w:val="24"/>
              </w:rPr>
            </w:pPr>
            <w:r w:rsidRPr="00C85EBB">
              <w:rPr>
                <w:sz w:val="24"/>
                <w:szCs w:val="24"/>
              </w:rPr>
              <w:lastRenderedPageBreak/>
              <w:t>Chargé d’exploitation et de données, de développement du contenu de formation et de formation</w:t>
            </w:r>
          </w:p>
          <w:p w14:paraId="668C9C55" w14:textId="77777777" w:rsidR="009342AC" w:rsidRPr="00D331B5" w:rsidRDefault="009342AC" w:rsidP="009342AC">
            <w:pPr>
              <w:pStyle w:val="Paragraphedeliste"/>
              <w:numPr>
                <w:ilvl w:val="0"/>
                <w:numId w:val="6"/>
              </w:numPr>
              <w:rPr>
                <w:sz w:val="24"/>
                <w:szCs w:val="24"/>
              </w:rPr>
            </w:pPr>
            <w:r>
              <w:rPr>
                <w:sz w:val="24"/>
                <w:szCs w:val="24"/>
              </w:rPr>
              <w:t>Le fournisseur ou son représentant</w:t>
            </w:r>
          </w:p>
          <w:p w14:paraId="3B566616" w14:textId="77777777" w:rsidR="009342AC" w:rsidRPr="00D331B5" w:rsidRDefault="009342AC" w:rsidP="00871500">
            <w:pPr>
              <w:rPr>
                <w:sz w:val="24"/>
                <w:szCs w:val="24"/>
              </w:rPr>
            </w:pPr>
          </w:p>
        </w:tc>
      </w:tr>
      <w:tr w:rsidR="009342AC" w:rsidRPr="00D331B5" w14:paraId="21189F15" w14:textId="77777777" w:rsidTr="00871500">
        <w:tc>
          <w:tcPr>
            <w:tcW w:w="2122" w:type="dxa"/>
          </w:tcPr>
          <w:p w14:paraId="4CEC03BC" w14:textId="77777777" w:rsidR="009342AC" w:rsidRPr="00D331B5" w:rsidRDefault="009342AC" w:rsidP="00871500">
            <w:pPr>
              <w:rPr>
                <w:sz w:val="24"/>
                <w:szCs w:val="24"/>
              </w:rPr>
            </w:pPr>
            <w:r w:rsidRPr="00D331B5">
              <w:rPr>
                <w:sz w:val="24"/>
                <w:szCs w:val="24"/>
              </w:rPr>
              <w:lastRenderedPageBreak/>
              <w:t>Conditions et lieu de travail</w:t>
            </w:r>
          </w:p>
        </w:tc>
        <w:tc>
          <w:tcPr>
            <w:tcW w:w="6940" w:type="dxa"/>
          </w:tcPr>
          <w:p w14:paraId="155828FA" w14:textId="77777777" w:rsidR="009342AC" w:rsidRPr="00D331B5" w:rsidRDefault="009342AC" w:rsidP="009342AC">
            <w:pPr>
              <w:pStyle w:val="Paragraphedeliste"/>
              <w:numPr>
                <w:ilvl w:val="0"/>
                <w:numId w:val="5"/>
              </w:numPr>
              <w:rPr>
                <w:sz w:val="24"/>
                <w:szCs w:val="24"/>
              </w:rPr>
            </w:pPr>
            <w:r w:rsidRPr="00D331B5">
              <w:rPr>
                <w:sz w:val="24"/>
                <w:szCs w:val="24"/>
              </w:rPr>
              <w:t>En poste au PNDAP</w:t>
            </w:r>
          </w:p>
          <w:p w14:paraId="7228C4F3" w14:textId="77777777" w:rsidR="009342AC" w:rsidRPr="00D331B5" w:rsidRDefault="009342AC" w:rsidP="009342AC">
            <w:pPr>
              <w:pStyle w:val="Paragraphedeliste"/>
              <w:numPr>
                <w:ilvl w:val="0"/>
                <w:numId w:val="5"/>
              </w:numPr>
              <w:rPr>
                <w:sz w:val="24"/>
                <w:szCs w:val="24"/>
              </w:rPr>
            </w:pPr>
            <w:r w:rsidRPr="00D331B5">
              <w:rPr>
                <w:sz w:val="24"/>
                <w:szCs w:val="24"/>
              </w:rPr>
              <w:t>Déplacements ponctuels pour des missions à l’intérieur du pays</w:t>
            </w:r>
          </w:p>
        </w:tc>
      </w:tr>
    </w:tbl>
    <w:p w14:paraId="2D496377" w14:textId="77777777" w:rsidR="00954F5D" w:rsidRPr="00F83121" w:rsidRDefault="00954F5D" w:rsidP="0035164B">
      <w:pPr>
        <w:spacing w:after="0" w:line="240" w:lineRule="auto"/>
        <w:rPr>
          <w:rFonts w:ascii="Times New Roman" w:eastAsia="Times New Roman" w:hAnsi="Times New Roman" w:cs="Times New Roman"/>
          <w:sz w:val="24"/>
          <w:szCs w:val="24"/>
          <w:lang w:eastAsia="fr-FR"/>
        </w:rPr>
      </w:pPr>
    </w:p>
    <w:p w14:paraId="66D25C57" w14:textId="77777777" w:rsidR="0035164B" w:rsidRPr="00BB20F3" w:rsidRDefault="0035164B" w:rsidP="00BB20F3">
      <w:pPr>
        <w:pStyle w:val="Titre2"/>
        <w:rPr>
          <w:b/>
          <w:bCs/>
        </w:rPr>
      </w:pPr>
      <w:bookmarkStart w:id="22" w:name="_Toc29394667"/>
      <w:r w:rsidRPr="00BB20F3">
        <w:rPr>
          <w:b/>
          <w:bCs/>
        </w:rPr>
        <w:t>5.2-Ressources matérielles</w:t>
      </w:r>
      <w:bookmarkEnd w:id="22"/>
    </w:p>
    <w:p w14:paraId="2F2D7642" w14:textId="77777777" w:rsidR="0035164B" w:rsidRPr="00BB20F3" w:rsidRDefault="0035164B" w:rsidP="00BB20F3">
      <w:pPr>
        <w:pStyle w:val="Titre3"/>
        <w:rPr>
          <w:b/>
          <w:bCs/>
          <w:color w:val="FF0000"/>
        </w:rPr>
      </w:pPr>
      <w:bookmarkStart w:id="23" w:name="_Toc29394668"/>
      <w:r w:rsidRPr="00BB20F3">
        <w:rPr>
          <w:b/>
          <w:bCs/>
          <w:color w:val="FF0000"/>
        </w:rPr>
        <w:t>5.2.1 -Equipements</w:t>
      </w:r>
      <w:bookmarkEnd w:id="23"/>
    </w:p>
    <w:p w14:paraId="7E1E9717" w14:textId="77777777" w:rsidR="0035164B" w:rsidRPr="00BB20F3" w:rsidRDefault="0035164B" w:rsidP="00BB20F3">
      <w:pPr>
        <w:spacing w:after="0" w:line="240" w:lineRule="auto"/>
        <w:jc w:val="both"/>
        <w:rPr>
          <w:rFonts w:eastAsia="Times New Roman" w:cstheme="minorHAnsi"/>
          <w:color w:val="000000"/>
          <w:sz w:val="24"/>
          <w:szCs w:val="24"/>
          <w:lang w:eastAsia="fr-FR"/>
        </w:rPr>
      </w:pPr>
      <w:r w:rsidRPr="00BB20F3">
        <w:rPr>
          <w:rFonts w:eastAsia="Times New Roman" w:cstheme="minorHAnsi"/>
          <w:color w:val="000000"/>
          <w:sz w:val="24"/>
          <w:szCs w:val="24"/>
          <w:lang w:eastAsia="fr-FR"/>
        </w:rPr>
        <w:t>Concernant les équipements pour l’implémentation de l’application dans les services de pharmacie des établissements sanitaires, nous aurons besoin de :</w:t>
      </w:r>
    </w:p>
    <w:p w14:paraId="76975ABE" w14:textId="31A9A0D0" w:rsidR="0035164B" w:rsidRPr="00BB20F3" w:rsidRDefault="0035164B" w:rsidP="00BB20F3">
      <w:pPr>
        <w:pStyle w:val="Paragraphedeliste"/>
        <w:numPr>
          <w:ilvl w:val="0"/>
          <w:numId w:val="2"/>
        </w:numPr>
        <w:spacing w:after="0" w:line="240" w:lineRule="auto"/>
        <w:jc w:val="both"/>
        <w:rPr>
          <w:rFonts w:eastAsia="Times New Roman" w:cstheme="minorHAnsi"/>
          <w:sz w:val="24"/>
          <w:szCs w:val="24"/>
          <w:lang w:eastAsia="fr-FR"/>
        </w:rPr>
      </w:pPr>
      <w:r w:rsidRPr="00BB20F3">
        <w:rPr>
          <w:rFonts w:eastAsia="Times New Roman" w:cstheme="minorHAnsi"/>
          <w:sz w:val="24"/>
          <w:szCs w:val="24"/>
          <w:lang w:eastAsia="fr-FR"/>
        </w:rPr>
        <w:t>Un ordinateur qui hébergera la licence client-serveur</w:t>
      </w:r>
      <w:r w:rsidR="00F562F0" w:rsidRPr="00BB20F3">
        <w:rPr>
          <w:rFonts w:eastAsia="Times New Roman" w:cstheme="minorHAnsi"/>
          <w:sz w:val="24"/>
          <w:szCs w:val="24"/>
          <w:lang w:eastAsia="fr-FR"/>
        </w:rPr>
        <w:t> ;</w:t>
      </w:r>
    </w:p>
    <w:p w14:paraId="278121F0" w14:textId="18E51799" w:rsidR="0035164B" w:rsidRPr="00BB20F3" w:rsidRDefault="0035164B" w:rsidP="00BB20F3">
      <w:pPr>
        <w:pStyle w:val="Paragraphedeliste"/>
        <w:numPr>
          <w:ilvl w:val="0"/>
          <w:numId w:val="2"/>
        </w:numPr>
        <w:spacing w:after="0" w:line="240" w:lineRule="auto"/>
        <w:jc w:val="both"/>
        <w:rPr>
          <w:rFonts w:eastAsia="Times New Roman" w:cstheme="minorHAnsi"/>
          <w:sz w:val="24"/>
          <w:szCs w:val="24"/>
          <w:lang w:eastAsia="fr-FR"/>
        </w:rPr>
      </w:pPr>
      <w:r w:rsidRPr="00BB20F3">
        <w:rPr>
          <w:rFonts w:eastAsia="Times New Roman" w:cstheme="minorHAnsi"/>
          <w:sz w:val="24"/>
          <w:szCs w:val="24"/>
          <w:lang w:eastAsia="fr-FR"/>
        </w:rPr>
        <w:t>Au moins un ordinateur client</w:t>
      </w:r>
      <w:r w:rsidR="00F562F0" w:rsidRPr="00BB20F3">
        <w:rPr>
          <w:rFonts w:eastAsia="Times New Roman" w:cstheme="minorHAnsi"/>
          <w:sz w:val="24"/>
          <w:szCs w:val="24"/>
          <w:lang w:eastAsia="fr-FR"/>
        </w:rPr>
        <w:t> ;</w:t>
      </w:r>
    </w:p>
    <w:p w14:paraId="1FFFB1DB" w14:textId="188F93D0" w:rsidR="0035164B" w:rsidRPr="00BB20F3" w:rsidRDefault="0035164B" w:rsidP="00BB20F3">
      <w:pPr>
        <w:pStyle w:val="Paragraphedeliste"/>
        <w:numPr>
          <w:ilvl w:val="0"/>
          <w:numId w:val="2"/>
        </w:numPr>
        <w:spacing w:after="0" w:line="240" w:lineRule="auto"/>
        <w:jc w:val="both"/>
        <w:rPr>
          <w:rFonts w:eastAsia="Times New Roman" w:cstheme="minorHAnsi"/>
          <w:sz w:val="24"/>
          <w:szCs w:val="24"/>
          <w:lang w:eastAsia="fr-FR"/>
        </w:rPr>
      </w:pPr>
      <w:r w:rsidRPr="00BB20F3">
        <w:rPr>
          <w:rFonts w:eastAsia="Times New Roman" w:cstheme="minorHAnsi"/>
          <w:sz w:val="24"/>
          <w:szCs w:val="24"/>
          <w:lang w:eastAsia="fr-FR"/>
        </w:rPr>
        <w:t>Une tablette pour les sites utilisant la version mobile</w:t>
      </w:r>
      <w:r w:rsidR="00F562F0" w:rsidRPr="00BB20F3">
        <w:rPr>
          <w:rFonts w:eastAsia="Times New Roman" w:cstheme="minorHAnsi"/>
          <w:sz w:val="24"/>
          <w:szCs w:val="24"/>
          <w:lang w:eastAsia="fr-FR"/>
        </w:rPr>
        <w:t> ;</w:t>
      </w:r>
    </w:p>
    <w:p w14:paraId="2F56E4D8" w14:textId="73CF6E7D" w:rsidR="0035164B" w:rsidRPr="00BB20F3" w:rsidRDefault="0035164B" w:rsidP="00BB20F3">
      <w:pPr>
        <w:pStyle w:val="Paragraphedeliste"/>
        <w:numPr>
          <w:ilvl w:val="0"/>
          <w:numId w:val="2"/>
        </w:numPr>
        <w:spacing w:after="0" w:line="240" w:lineRule="auto"/>
        <w:jc w:val="both"/>
        <w:rPr>
          <w:rFonts w:eastAsia="Times New Roman" w:cstheme="minorHAnsi"/>
          <w:sz w:val="24"/>
          <w:szCs w:val="24"/>
          <w:lang w:eastAsia="fr-FR"/>
        </w:rPr>
      </w:pPr>
      <w:r w:rsidRPr="00BB20F3">
        <w:rPr>
          <w:rFonts w:eastAsia="Times New Roman" w:cstheme="minorHAnsi"/>
          <w:sz w:val="24"/>
          <w:szCs w:val="24"/>
          <w:lang w:eastAsia="fr-FR"/>
        </w:rPr>
        <w:t>Un onduleur par ordinateur fourni</w:t>
      </w:r>
      <w:r w:rsidR="00F562F0" w:rsidRPr="00BB20F3">
        <w:rPr>
          <w:rFonts w:eastAsia="Times New Roman" w:cstheme="minorHAnsi"/>
          <w:sz w:val="24"/>
          <w:szCs w:val="24"/>
          <w:lang w:eastAsia="fr-FR"/>
        </w:rPr>
        <w:t> ;</w:t>
      </w:r>
    </w:p>
    <w:p w14:paraId="3395F47B" w14:textId="4FA3243B" w:rsidR="0035164B" w:rsidRPr="00BB20F3" w:rsidRDefault="0035164B" w:rsidP="00BB20F3">
      <w:pPr>
        <w:pStyle w:val="Paragraphedeliste"/>
        <w:numPr>
          <w:ilvl w:val="0"/>
          <w:numId w:val="2"/>
        </w:numPr>
        <w:spacing w:after="0" w:line="240" w:lineRule="auto"/>
        <w:jc w:val="both"/>
        <w:rPr>
          <w:rFonts w:eastAsia="Times New Roman" w:cstheme="minorHAnsi"/>
          <w:sz w:val="24"/>
          <w:szCs w:val="24"/>
          <w:lang w:eastAsia="fr-FR"/>
        </w:rPr>
      </w:pPr>
      <w:r w:rsidRPr="00BB20F3">
        <w:rPr>
          <w:rFonts w:eastAsia="Times New Roman" w:cstheme="minorHAnsi"/>
          <w:sz w:val="24"/>
          <w:szCs w:val="24"/>
          <w:lang w:eastAsia="fr-FR"/>
        </w:rPr>
        <w:t>Une imprimante monochrome</w:t>
      </w:r>
      <w:r w:rsidR="00F562F0" w:rsidRPr="00BB20F3">
        <w:rPr>
          <w:rFonts w:eastAsia="Times New Roman" w:cstheme="minorHAnsi"/>
          <w:sz w:val="24"/>
          <w:szCs w:val="24"/>
          <w:lang w:eastAsia="fr-FR"/>
        </w:rPr>
        <w:t> ;</w:t>
      </w:r>
    </w:p>
    <w:p w14:paraId="1AD0ED80" w14:textId="7E3D67DC" w:rsidR="0035164B" w:rsidRPr="00BB20F3" w:rsidRDefault="0035164B" w:rsidP="00BB20F3">
      <w:pPr>
        <w:pStyle w:val="Paragraphedeliste"/>
        <w:numPr>
          <w:ilvl w:val="0"/>
          <w:numId w:val="2"/>
        </w:numPr>
        <w:spacing w:after="0" w:line="240" w:lineRule="auto"/>
        <w:jc w:val="both"/>
        <w:rPr>
          <w:rFonts w:eastAsia="Times New Roman" w:cstheme="minorHAnsi"/>
          <w:sz w:val="24"/>
          <w:szCs w:val="24"/>
          <w:lang w:eastAsia="fr-FR"/>
        </w:rPr>
      </w:pPr>
      <w:r w:rsidRPr="00BB20F3">
        <w:rPr>
          <w:rFonts w:eastAsia="Times New Roman" w:cstheme="minorHAnsi"/>
          <w:sz w:val="24"/>
          <w:szCs w:val="24"/>
          <w:lang w:eastAsia="fr-FR"/>
        </w:rPr>
        <w:t>Une imprimante de caisse</w:t>
      </w:r>
      <w:r w:rsidR="00F562F0" w:rsidRPr="00BB20F3">
        <w:rPr>
          <w:rFonts w:eastAsia="Times New Roman" w:cstheme="minorHAnsi"/>
          <w:sz w:val="24"/>
          <w:szCs w:val="24"/>
          <w:lang w:eastAsia="fr-FR"/>
        </w:rPr>
        <w:t> ;</w:t>
      </w:r>
    </w:p>
    <w:p w14:paraId="5C3400AB" w14:textId="1693F9E1" w:rsidR="0035164B" w:rsidRPr="00BB20F3" w:rsidRDefault="0035164B" w:rsidP="00BB20F3">
      <w:pPr>
        <w:pStyle w:val="Paragraphedeliste"/>
        <w:numPr>
          <w:ilvl w:val="0"/>
          <w:numId w:val="2"/>
        </w:numPr>
        <w:spacing w:after="0" w:line="240" w:lineRule="auto"/>
        <w:jc w:val="both"/>
        <w:rPr>
          <w:rFonts w:eastAsia="Times New Roman" w:cstheme="minorHAnsi"/>
          <w:sz w:val="24"/>
          <w:szCs w:val="24"/>
          <w:lang w:eastAsia="fr-FR"/>
        </w:rPr>
      </w:pPr>
      <w:r w:rsidRPr="00BB20F3">
        <w:rPr>
          <w:rFonts w:eastAsia="Times New Roman" w:cstheme="minorHAnsi"/>
          <w:sz w:val="24"/>
          <w:szCs w:val="24"/>
          <w:lang w:eastAsia="fr-FR"/>
        </w:rPr>
        <w:t>Un routeur internet</w:t>
      </w:r>
      <w:r w:rsidR="00F562F0" w:rsidRPr="00BB20F3">
        <w:rPr>
          <w:rFonts w:eastAsia="Times New Roman" w:cstheme="minorHAnsi"/>
          <w:sz w:val="24"/>
          <w:szCs w:val="24"/>
          <w:lang w:eastAsia="fr-FR"/>
        </w:rPr>
        <w:t> ;</w:t>
      </w:r>
    </w:p>
    <w:p w14:paraId="520A90AA" w14:textId="1D263812" w:rsidR="0035164B" w:rsidRPr="00BB20F3" w:rsidRDefault="0035164B" w:rsidP="00BB20F3">
      <w:pPr>
        <w:pStyle w:val="Paragraphedeliste"/>
        <w:numPr>
          <w:ilvl w:val="0"/>
          <w:numId w:val="2"/>
        </w:numPr>
        <w:spacing w:after="0" w:line="240" w:lineRule="auto"/>
        <w:jc w:val="both"/>
        <w:rPr>
          <w:rFonts w:eastAsia="Times New Roman" w:cstheme="minorHAnsi"/>
          <w:sz w:val="24"/>
          <w:szCs w:val="24"/>
          <w:lang w:eastAsia="fr-FR"/>
        </w:rPr>
      </w:pPr>
      <w:r w:rsidRPr="00BB20F3">
        <w:rPr>
          <w:rFonts w:eastAsia="Times New Roman" w:cstheme="minorHAnsi"/>
          <w:sz w:val="24"/>
          <w:szCs w:val="24"/>
          <w:lang w:eastAsia="fr-FR"/>
        </w:rPr>
        <w:t xml:space="preserve">Une carte </w:t>
      </w:r>
      <w:r w:rsidR="00F562F0" w:rsidRPr="00BB20F3">
        <w:rPr>
          <w:rFonts w:eastAsia="Times New Roman" w:cstheme="minorHAnsi"/>
          <w:sz w:val="24"/>
          <w:szCs w:val="24"/>
          <w:lang w:eastAsia="fr-FR"/>
        </w:rPr>
        <w:t>S</w:t>
      </w:r>
      <w:r w:rsidRPr="00BB20F3">
        <w:rPr>
          <w:rFonts w:eastAsia="Times New Roman" w:cstheme="minorHAnsi"/>
          <w:sz w:val="24"/>
          <w:szCs w:val="24"/>
          <w:lang w:eastAsia="fr-FR"/>
        </w:rPr>
        <w:t>im</w:t>
      </w:r>
      <w:r w:rsidR="00F562F0" w:rsidRPr="00BB20F3">
        <w:rPr>
          <w:rFonts w:eastAsia="Times New Roman" w:cstheme="minorHAnsi"/>
          <w:sz w:val="24"/>
          <w:szCs w:val="24"/>
          <w:lang w:eastAsia="fr-FR"/>
        </w:rPr>
        <w:t>.</w:t>
      </w:r>
    </w:p>
    <w:p w14:paraId="7A5C9CDA" w14:textId="77777777" w:rsidR="0035164B" w:rsidRPr="0068033E" w:rsidRDefault="0035164B" w:rsidP="0035164B">
      <w:pPr>
        <w:pStyle w:val="Paragraphedeliste"/>
        <w:spacing w:after="0" w:line="240" w:lineRule="auto"/>
        <w:rPr>
          <w:rFonts w:ascii="Times New Roman" w:eastAsia="Times New Roman" w:hAnsi="Times New Roman" w:cs="Times New Roman"/>
          <w:sz w:val="24"/>
          <w:szCs w:val="24"/>
          <w:lang w:eastAsia="fr-FR"/>
        </w:rPr>
      </w:pPr>
    </w:p>
    <w:p w14:paraId="14BEBAD9" w14:textId="1FCB2984" w:rsidR="0035164B" w:rsidRPr="003D2E53" w:rsidRDefault="0035164B" w:rsidP="003D2E53">
      <w:pPr>
        <w:pStyle w:val="Titre3"/>
        <w:rPr>
          <w:b/>
          <w:bCs/>
          <w:color w:val="FF0000"/>
        </w:rPr>
      </w:pPr>
      <w:bookmarkStart w:id="24" w:name="_Toc29394669"/>
      <w:r w:rsidRPr="00BB20F3">
        <w:rPr>
          <w:b/>
          <w:bCs/>
          <w:color w:val="FF0000"/>
        </w:rPr>
        <w:t>5.2.2-Logiciel</w:t>
      </w:r>
      <w:bookmarkEnd w:id="24"/>
    </w:p>
    <w:p w14:paraId="7412C356" w14:textId="77777777" w:rsidR="0035164B" w:rsidRPr="003D2E53" w:rsidRDefault="0035164B" w:rsidP="003D2E53">
      <w:pPr>
        <w:spacing w:after="0" w:line="240" w:lineRule="auto"/>
        <w:jc w:val="both"/>
        <w:rPr>
          <w:rFonts w:eastAsia="Times New Roman" w:cstheme="minorHAnsi"/>
          <w:color w:val="000000"/>
          <w:sz w:val="24"/>
          <w:szCs w:val="24"/>
          <w:lang w:eastAsia="fr-FR"/>
        </w:rPr>
      </w:pPr>
      <w:r w:rsidRPr="003D2E53">
        <w:rPr>
          <w:rFonts w:eastAsia="Times New Roman" w:cstheme="minorHAnsi"/>
          <w:color w:val="000000"/>
          <w:sz w:val="24"/>
          <w:szCs w:val="24"/>
          <w:lang w:eastAsia="fr-FR"/>
        </w:rPr>
        <w:t>Pour assurer une meilleure installation de l’application, la formule client-serveur a été choisie pour tous les sites utilisant la version desktop de l’application.</w:t>
      </w:r>
    </w:p>
    <w:p w14:paraId="0EDCB667" w14:textId="77777777" w:rsidR="0035164B" w:rsidRPr="00343B85" w:rsidRDefault="0035164B" w:rsidP="0035164B">
      <w:pPr>
        <w:spacing w:after="0" w:line="240" w:lineRule="auto"/>
        <w:rPr>
          <w:rFonts w:ascii="Times New Roman" w:eastAsia="Times New Roman" w:hAnsi="Times New Roman" w:cs="Times New Roman"/>
          <w:sz w:val="24"/>
          <w:szCs w:val="24"/>
          <w:lang w:eastAsia="fr-FR"/>
        </w:rPr>
      </w:pPr>
    </w:p>
    <w:p w14:paraId="444E4025" w14:textId="77777777" w:rsidR="0035164B" w:rsidRPr="003D2E53" w:rsidRDefault="0035164B" w:rsidP="003D2E53">
      <w:pPr>
        <w:pStyle w:val="Titre3"/>
        <w:rPr>
          <w:b/>
          <w:bCs/>
          <w:color w:val="FF0000"/>
        </w:rPr>
      </w:pPr>
      <w:bookmarkStart w:id="25" w:name="_Toc29394670"/>
      <w:r w:rsidRPr="003D2E53">
        <w:rPr>
          <w:b/>
          <w:bCs/>
          <w:color w:val="FF0000"/>
        </w:rPr>
        <w:t>5.3-Ressources financières</w:t>
      </w:r>
      <w:bookmarkEnd w:id="25"/>
    </w:p>
    <w:p w14:paraId="08FFA429" w14:textId="77777777" w:rsidR="0035164B" w:rsidRDefault="0035164B" w:rsidP="0035164B">
      <w:pPr>
        <w:spacing w:after="0" w:line="240" w:lineRule="auto"/>
        <w:rPr>
          <w:rFonts w:ascii="Calibri" w:eastAsia="Times New Roman" w:hAnsi="Calibri" w:cs="Calibri"/>
          <w:i/>
          <w:iCs/>
          <w:color w:val="000000"/>
          <w:sz w:val="24"/>
          <w:szCs w:val="24"/>
          <w:lang w:eastAsia="fr-FR"/>
        </w:rPr>
      </w:pPr>
    </w:p>
    <w:p w14:paraId="52496EC4" w14:textId="5E41BEEA" w:rsidR="0035164B" w:rsidRDefault="0035164B" w:rsidP="0035164B">
      <w:pPr>
        <w:spacing w:after="0" w:line="240" w:lineRule="auto"/>
        <w:rPr>
          <w:rFonts w:ascii="Calibri" w:eastAsia="Times New Roman" w:hAnsi="Calibri" w:cs="Calibri"/>
          <w:i/>
          <w:iCs/>
          <w:color w:val="000000"/>
          <w:sz w:val="24"/>
          <w:szCs w:val="24"/>
          <w:lang w:eastAsia="fr-FR"/>
        </w:rPr>
      </w:pPr>
    </w:p>
    <w:tbl>
      <w:tblPr>
        <w:tblW w:w="5000" w:type="pct"/>
        <w:tblCellMar>
          <w:left w:w="0" w:type="dxa"/>
          <w:right w:w="0" w:type="dxa"/>
        </w:tblCellMar>
        <w:tblLook w:val="04A0" w:firstRow="1" w:lastRow="0" w:firstColumn="1" w:lastColumn="0" w:noHBand="0" w:noVBand="1"/>
      </w:tblPr>
      <w:tblGrid>
        <w:gridCol w:w="1691"/>
        <w:gridCol w:w="2410"/>
        <w:gridCol w:w="2835"/>
        <w:gridCol w:w="2116"/>
      </w:tblGrid>
      <w:tr w:rsidR="00864F1F" w:rsidRPr="007B518D" w14:paraId="40124E76" w14:textId="77777777" w:rsidTr="003D2E53">
        <w:trPr>
          <w:trHeight w:val="1144"/>
        </w:trPr>
        <w:tc>
          <w:tcPr>
            <w:tcW w:w="934" w:type="pct"/>
            <w:tcBorders>
              <w:top w:val="single" w:sz="8" w:space="0" w:color="FFFFFF"/>
              <w:left w:val="single" w:sz="8" w:space="0" w:color="FFFFFF"/>
              <w:bottom w:val="single" w:sz="24" w:space="0" w:color="FFFFFF"/>
              <w:right w:val="single" w:sz="8" w:space="0" w:color="FFFFFF"/>
            </w:tcBorders>
            <w:shd w:val="clear" w:color="auto" w:fill="54A021"/>
            <w:tcMar>
              <w:top w:w="72" w:type="dxa"/>
              <w:left w:w="144" w:type="dxa"/>
              <w:bottom w:w="72" w:type="dxa"/>
              <w:right w:w="144" w:type="dxa"/>
            </w:tcMar>
            <w:hideMark/>
          </w:tcPr>
          <w:p w14:paraId="74E6F91D" w14:textId="77777777" w:rsidR="00864F1F" w:rsidRPr="007B518D" w:rsidRDefault="00864F1F" w:rsidP="00871500">
            <w:pPr>
              <w:spacing w:after="0" w:line="240" w:lineRule="auto"/>
              <w:jc w:val="center"/>
              <w:rPr>
                <w:rFonts w:ascii="Arial" w:eastAsia="Times New Roman" w:hAnsi="Arial" w:cs="Arial"/>
                <w:sz w:val="24"/>
                <w:szCs w:val="24"/>
              </w:rPr>
            </w:pPr>
            <w:r w:rsidRPr="007B518D">
              <w:rPr>
                <w:rFonts w:eastAsiaTheme="minorEastAsia" w:hAnsi="Trebuchet MS"/>
                <w:b/>
                <w:bCs/>
                <w:color w:val="FFFFFF" w:themeColor="light1"/>
                <w:kern w:val="24"/>
                <w:sz w:val="24"/>
                <w:szCs w:val="24"/>
                <w:lang w:val="fr-CI"/>
              </w:rPr>
              <w:t>Source</w:t>
            </w:r>
          </w:p>
        </w:tc>
        <w:tc>
          <w:tcPr>
            <w:tcW w:w="1331" w:type="pct"/>
            <w:tcBorders>
              <w:top w:val="single" w:sz="8" w:space="0" w:color="FFFFFF"/>
              <w:left w:val="single" w:sz="8" w:space="0" w:color="FFFFFF"/>
              <w:bottom w:val="single" w:sz="24" w:space="0" w:color="FFFFFF"/>
              <w:right w:val="single" w:sz="8" w:space="0" w:color="FFFFFF"/>
            </w:tcBorders>
            <w:shd w:val="clear" w:color="auto" w:fill="54A021"/>
            <w:tcMar>
              <w:top w:w="72" w:type="dxa"/>
              <w:left w:w="144" w:type="dxa"/>
              <w:bottom w:w="72" w:type="dxa"/>
              <w:right w:w="144" w:type="dxa"/>
            </w:tcMar>
            <w:hideMark/>
          </w:tcPr>
          <w:p w14:paraId="5BEFB190" w14:textId="77777777" w:rsidR="00864F1F" w:rsidRPr="007B518D" w:rsidRDefault="00864F1F" w:rsidP="00871500">
            <w:pPr>
              <w:spacing w:after="0" w:line="240" w:lineRule="auto"/>
              <w:jc w:val="center"/>
              <w:rPr>
                <w:rFonts w:ascii="Arial" w:eastAsia="Times New Roman" w:hAnsi="Arial" w:cs="Arial"/>
                <w:sz w:val="24"/>
                <w:szCs w:val="24"/>
              </w:rPr>
            </w:pPr>
            <w:r w:rsidRPr="007B518D">
              <w:rPr>
                <w:rFonts w:eastAsiaTheme="minorEastAsia" w:hAnsi="Trebuchet MS"/>
                <w:b/>
                <w:bCs/>
                <w:color w:val="FFFFFF" w:themeColor="light1"/>
                <w:kern w:val="24"/>
                <w:sz w:val="24"/>
                <w:szCs w:val="24"/>
                <w:lang w:val="fr-CI"/>
              </w:rPr>
              <w:t xml:space="preserve">Montant </w:t>
            </w:r>
          </w:p>
          <w:p w14:paraId="157BCE09" w14:textId="77777777" w:rsidR="00864F1F" w:rsidRPr="007B518D" w:rsidRDefault="00864F1F" w:rsidP="00871500">
            <w:pPr>
              <w:spacing w:after="0" w:line="240" w:lineRule="auto"/>
              <w:jc w:val="center"/>
              <w:rPr>
                <w:rFonts w:ascii="Arial" w:eastAsia="Times New Roman" w:hAnsi="Arial" w:cs="Arial"/>
                <w:sz w:val="24"/>
                <w:szCs w:val="24"/>
              </w:rPr>
            </w:pPr>
            <w:r w:rsidRPr="007B518D">
              <w:rPr>
                <w:rFonts w:eastAsiaTheme="minorEastAsia" w:hAnsi="Trebuchet MS"/>
                <w:b/>
                <w:bCs/>
                <w:color w:val="FFFFFF" w:themeColor="light1"/>
                <w:kern w:val="24"/>
                <w:sz w:val="24"/>
                <w:szCs w:val="24"/>
                <w:lang w:val="fr-CI"/>
              </w:rPr>
              <w:t>(F CFA)</w:t>
            </w:r>
          </w:p>
        </w:tc>
        <w:tc>
          <w:tcPr>
            <w:tcW w:w="1566" w:type="pct"/>
            <w:tcBorders>
              <w:top w:val="single" w:sz="8" w:space="0" w:color="FFFFFF"/>
              <w:left w:val="single" w:sz="8" w:space="0" w:color="FFFFFF"/>
              <w:bottom w:val="single" w:sz="24" w:space="0" w:color="FFFFFF"/>
              <w:right w:val="single" w:sz="8" w:space="0" w:color="FFFFFF"/>
            </w:tcBorders>
            <w:shd w:val="clear" w:color="auto" w:fill="54A021"/>
            <w:tcMar>
              <w:top w:w="72" w:type="dxa"/>
              <w:left w:w="144" w:type="dxa"/>
              <w:bottom w:w="72" w:type="dxa"/>
              <w:right w:w="144" w:type="dxa"/>
            </w:tcMar>
            <w:hideMark/>
          </w:tcPr>
          <w:p w14:paraId="499BF840" w14:textId="77777777" w:rsidR="00864F1F" w:rsidRPr="007B518D" w:rsidRDefault="00864F1F" w:rsidP="00871500">
            <w:pPr>
              <w:spacing w:after="0" w:line="240" w:lineRule="auto"/>
              <w:jc w:val="center"/>
              <w:rPr>
                <w:rFonts w:ascii="Arial" w:eastAsia="Times New Roman" w:hAnsi="Arial" w:cs="Arial"/>
                <w:sz w:val="24"/>
                <w:szCs w:val="24"/>
              </w:rPr>
            </w:pPr>
            <w:r w:rsidRPr="007B518D">
              <w:rPr>
                <w:rFonts w:ascii="Trebuchet MS" w:eastAsia="Times New Roman" w:hAnsi="Trebuchet MS" w:cs="Arial"/>
                <w:b/>
                <w:bCs/>
                <w:color w:val="FFFFFF" w:themeColor="light1"/>
                <w:kern w:val="24"/>
                <w:sz w:val="24"/>
                <w:szCs w:val="24"/>
                <w:lang w:val="fr-CI"/>
              </w:rPr>
              <w:t xml:space="preserve">Nombre de sites </w:t>
            </w:r>
          </w:p>
        </w:tc>
        <w:tc>
          <w:tcPr>
            <w:tcW w:w="1169" w:type="pct"/>
            <w:tcBorders>
              <w:top w:val="single" w:sz="8" w:space="0" w:color="FFFFFF"/>
              <w:left w:val="single" w:sz="8" w:space="0" w:color="FFFFFF"/>
              <w:bottom w:val="single" w:sz="24" w:space="0" w:color="FFFFFF"/>
              <w:right w:val="single" w:sz="8" w:space="0" w:color="FFFFFF"/>
            </w:tcBorders>
            <w:shd w:val="clear" w:color="auto" w:fill="54A021"/>
            <w:tcMar>
              <w:top w:w="72" w:type="dxa"/>
              <w:left w:w="144" w:type="dxa"/>
              <w:bottom w:w="72" w:type="dxa"/>
              <w:right w:w="144" w:type="dxa"/>
            </w:tcMar>
            <w:hideMark/>
          </w:tcPr>
          <w:p w14:paraId="7F8F85F0" w14:textId="77777777" w:rsidR="00864F1F" w:rsidRPr="007B518D" w:rsidRDefault="00864F1F" w:rsidP="00871500">
            <w:pPr>
              <w:spacing w:after="0" w:line="240" w:lineRule="auto"/>
              <w:jc w:val="center"/>
              <w:rPr>
                <w:rFonts w:ascii="Arial" w:eastAsia="Times New Roman" w:hAnsi="Arial" w:cs="Arial"/>
                <w:sz w:val="24"/>
                <w:szCs w:val="24"/>
              </w:rPr>
            </w:pPr>
            <w:r>
              <w:rPr>
                <w:rFonts w:ascii="Trebuchet MS" w:eastAsia="Times New Roman" w:hAnsi="Trebuchet MS" w:cs="Arial"/>
                <w:b/>
                <w:bCs/>
                <w:color w:val="FFFFFF" w:themeColor="light1"/>
                <w:kern w:val="24"/>
                <w:sz w:val="24"/>
                <w:szCs w:val="24"/>
                <w:lang w:val="fr-CI"/>
              </w:rPr>
              <w:t>Délai</w:t>
            </w:r>
            <w:r w:rsidRPr="007B518D">
              <w:rPr>
                <w:rFonts w:ascii="Trebuchet MS" w:eastAsia="Times New Roman" w:hAnsi="Trebuchet MS" w:cs="Arial"/>
                <w:b/>
                <w:bCs/>
                <w:color w:val="FFFFFF" w:themeColor="light1"/>
                <w:kern w:val="24"/>
                <w:sz w:val="24"/>
                <w:szCs w:val="24"/>
                <w:lang w:val="fr-CI"/>
              </w:rPr>
              <w:t xml:space="preserve"> </w:t>
            </w:r>
          </w:p>
        </w:tc>
      </w:tr>
      <w:tr w:rsidR="00864F1F" w:rsidRPr="007B518D" w14:paraId="39091796" w14:textId="77777777" w:rsidTr="003D2E53">
        <w:trPr>
          <w:trHeight w:val="419"/>
        </w:trPr>
        <w:tc>
          <w:tcPr>
            <w:tcW w:w="934" w:type="pct"/>
            <w:tcBorders>
              <w:top w:val="single" w:sz="24" w:space="0" w:color="FFFFFF"/>
              <w:left w:val="single" w:sz="8" w:space="0" w:color="FFFFFF"/>
              <w:bottom w:val="single" w:sz="8" w:space="0" w:color="FFFFFF"/>
              <w:right w:val="single" w:sz="8" w:space="0" w:color="FFFFFF"/>
            </w:tcBorders>
            <w:shd w:val="clear" w:color="auto" w:fill="54A021"/>
            <w:tcMar>
              <w:top w:w="72" w:type="dxa"/>
              <w:left w:w="144" w:type="dxa"/>
              <w:bottom w:w="72" w:type="dxa"/>
              <w:right w:w="144" w:type="dxa"/>
            </w:tcMar>
            <w:hideMark/>
          </w:tcPr>
          <w:p w14:paraId="1958CB87" w14:textId="77777777" w:rsidR="00864F1F" w:rsidRDefault="00864F1F" w:rsidP="00871500">
            <w:pPr>
              <w:spacing w:after="0" w:line="240" w:lineRule="auto"/>
              <w:rPr>
                <w:rFonts w:ascii="Trebuchet MS" w:eastAsia="Times New Roman" w:hAnsi="Trebuchet MS" w:cs="Arial"/>
                <w:b/>
                <w:bCs/>
                <w:color w:val="FFFFFF" w:themeColor="light1"/>
                <w:kern w:val="24"/>
                <w:sz w:val="24"/>
                <w:szCs w:val="24"/>
                <w:lang w:val="fr-CI"/>
              </w:rPr>
            </w:pPr>
            <w:r w:rsidRPr="007B518D">
              <w:rPr>
                <w:rFonts w:ascii="Trebuchet MS" w:eastAsia="Times New Roman" w:hAnsi="Trebuchet MS" w:cs="Arial"/>
                <w:b/>
                <w:bCs/>
                <w:color w:val="FFFFFF" w:themeColor="light1"/>
                <w:kern w:val="24"/>
                <w:sz w:val="24"/>
                <w:szCs w:val="24"/>
                <w:lang w:val="fr-CI"/>
              </w:rPr>
              <w:t>IHCSTA</w:t>
            </w:r>
          </w:p>
          <w:p w14:paraId="7E84B888" w14:textId="77777777" w:rsidR="00864F1F" w:rsidRPr="007B518D" w:rsidRDefault="00864F1F" w:rsidP="00871500">
            <w:pPr>
              <w:spacing w:after="0" w:line="240" w:lineRule="auto"/>
              <w:rPr>
                <w:rFonts w:ascii="Arial" w:eastAsia="Times New Roman" w:hAnsi="Arial" w:cs="Arial"/>
                <w:sz w:val="24"/>
                <w:szCs w:val="24"/>
              </w:rPr>
            </w:pPr>
            <w:r>
              <w:rPr>
                <w:rFonts w:ascii="Trebuchet MS" w:eastAsia="Times New Roman" w:hAnsi="Trebuchet MS" w:cs="Arial"/>
                <w:b/>
                <w:bCs/>
                <w:color w:val="FFFFFF" w:themeColor="light1"/>
                <w:kern w:val="24"/>
                <w:sz w:val="24"/>
                <w:szCs w:val="24"/>
                <w:lang w:val="fr-CI"/>
              </w:rPr>
              <w:t>/USAID</w:t>
            </w:r>
            <w:r w:rsidRPr="007B518D">
              <w:rPr>
                <w:rFonts w:ascii="Trebuchet MS" w:eastAsia="Times New Roman" w:hAnsi="Trebuchet MS" w:cs="Arial"/>
                <w:b/>
                <w:bCs/>
                <w:color w:val="FFFFFF" w:themeColor="light1"/>
                <w:kern w:val="24"/>
                <w:sz w:val="24"/>
                <w:szCs w:val="24"/>
                <w:lang w:val="fr-CI"/>
              </w:rPr>
              <w:t xml:space="preserve"> </w:t>
            </w:r>
          </w:p>
        </w:tc>
        <w:tc>
          <w:tcPr>
            <w:tcW w:w="1331" w:type="pct"/>
            <w:tcBorders>
              <w:top w:val="single" w:sz="24"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44A825FA" w14:textId="60D40E75" w:rsidR="00864F1F" w:rsidRPr="003D2E53" w:rsidRDefault="003D2E53" w:rsidP="003D2E53">
            <w:pPr>
              <w:spacing w:after="0" w:line="240" w:lineRule="auto"/>
              <w:jc w:val="right"/>
              <w:rPr>
                <w:rFonts w:ascii="Trebuchet MS" w:eastAsia="Times New Roman" w:hAnsi="Trebuchet MS" w:cs="Arial"/>
                <w:color w:val="000000" w:themeColor="dark1"/>
                <w:kern w:val="24"/>
                <w:sz w:val="24"/>
                <w:szCs w:val="24"/>
                <w:highlight w:val="lightGray"/>
                <w:lang w:val="fr-CI"/>
              </w:rPr>
            </w:pPr>
            <w:r w:rsidRPr="003D2E53">
              <w:rPr>
                <w:rFonts w:ascii="Trebuchet MS" w:eastAsia="Times New Roman" w:hAnsi="Trebuchet MS" w:cs="Arial"/>
                <w:color w:val="000000" w:themeColor="dark1"/>
                <w:kern w:val="24"/>
                <w:sz w:val="24"/>
                <w:szCs w:val="24"/>
                <w:highlight w:val="lightGray"/>
                <w:lang w:val="fr-CI"/>
              </w:rPr>
              <w:t>Non disponible</w:t>
            </w:r>
          </w:p>
        </w:tc>
        <w:tc>
          <w:tcPr>
            <w:tcW w:w="1566" w:type="pct"/>
            <w:tcBorders>
              <w:top w:val="single" w:sz="24" w:space="0" w:color="FFFFFF"/>
              <w:left w:val="single" w:sz="8" w:space="0" w:color="FFFFFF"/>
              <w:bottom w:val="single" w:sz="8" w:space="0" w:color="FFFFFF"/>
              <w:right w:val="single" w:sz="8" w:space="0" w:color="FFFFFF"/>
            </w:tcBorders>
            <w:shd w:val="clear" w:color="auto" w:fill="D1DFCC"/>
            <w:tcMar>
              <w:top w:w="72" w:type="dxa"/>
              <w:left w:w="144" w:type="dxa"/>
              <w:bottom w:w="72" w:type="dxa"/>
              <w:right w:w="144" w:type="dxa"/>
            </w:tcMar>
            <w:hideMark/>
          </w:tcPr>
          <w:p w14:paraId="01C5C94E" w14:textId="77777777" w:rsidR="00864F1F" w:rsidRPr="003D2E53" w:rsidRDefault="00864F1F" w:rsidP="003D2E53">
            <w:pPr>
              <w:spacing w:after="0" w:line="240" w:lineRule="auto"/>
              <w:jc w:val="right"/>
              <w:rPr>
                <w:rFonts w:ascii="Trebuchet MS" w:eastAsia="Times New Roman" w:hAnsi="Trebuchet MS" w:cs="Arial"/>
                <w:color w:val="000000" w:themeColor="dark1"/>
                <w:kern w:val="24"/>
                <w:sz w:val="24"/>
                <w:szCs w:val="24"/>
                <w:lang w:val="fr-CI"/>
              </w:rPr>
            </w:pPr>
            <w:r w:rsidRPr="007B518D">
              <w:rPr>
                <w:rFonts w:ascii="Trebuchet MS" w:eastAsia="Times New Roman" w:hAnsi="Trebuchet MS" w:cs="Arial"/>
                <w:color w:val="000000" w:themeColor="dark1"/>
                <w:kern w:val="24"/>
                <w:sz w:val="24"/>
                <w:szCs w:val="24"/>
                <w:lang w:val="fr-CI"/>
              </w:rPr>
              <w:t>63 sites</w:t>
            </w:r>
          </w:p>
        </w:tc>
        <w:tc>
          <w:tcPr>
            <w:tcW w:w="1169" w:type="pct"/>
            <w:tcBorders>
              <w:top w:val="single" w:sz="24" w:space="0" w:color="FFFFFF"/>
              <w:left w:val="single" w:sz="8" w:space="0" w:color="FFFFFF"/>
              <w:bottom w:val="single" w:sz="8" w:space="0" w:color="FFFFFF"/>
              <w:right w:val="single" w:sz="8" w:space="0" w:color="FFFFFF"/>
            </w:tcBorders>
            <w:shd w:val="clear" w:color="auto" w:fill="D1DFCC"/>
            <w:tcMar>
              <w:top w:w="72" w:type="dxa"/>
              <w:left w:w="144" w:type="dxa"/>
              <w:bottom w:w="72" w:type="dxa"/>
              <w:right w:w="144" w:type="dxa"/>
            </w:tcMar>
            <w:hideMark/>
          </w:tcPr>
          <w:p w14:paraId="1BC874E1" w14:textId="77777777" w:rsidR="00864F1F" w:rsidRPr="003D2E53" w:rsidRDefault="00864F1F" w:rsidP="003D2E53">
            <w:pPr>
              <w:spacing w:after="0" w:line="240" w:lineRule="auto"/>
              <w:jc w:val="right"/>
              <w:rPr>
                <w:rFonts w:ascii="Trebuchet MS" w:eastAsia="Times New Roman" w:hAnsi="Trebuchet MS" w:cs="Arial"/>
                <w:color w:val="000000" w:themeColor="dark1"/>
                <w:kern w:val="24"/>
                <w:sz w:val="24"/>
                <w:szCs w:val="24"/>
                <w:lang w:val="fr-CI"/>
              </w:rPr>
            </w:pPr>
            <w:r w:rsidRPr="007B518D">
              <w:rPr>
                <w:rFonts w:ascii="Trebuchet MS" w:eastAsia="Times New Roman" w:hAnsi="Trebuchet MS" w:cs="Arial"/>
                <w:color w:val="000000" w:themeColor="dark1"/>
                <w:kern w:val="24"/>
                <w:sz w:val="24"/>
                <w:szCs w:val="24"/>
                <w:lang w:val="fr-CI"/>
              </w:rPr>
              <w:t>Septembre 2020</w:t>
            </w:r>
          </w:p>
          <w:p w14:paraId="7438906A" w14:textId="77777777" w:rsidR="00864F1F" w:rsidRPr="003D2E53" w:rsidRDefault="00864F1F" w:rsidP="003D2E53">
            <w:pPr>
              <w:spacing w:after="0" w:line="240" w:lineRule="auto"/>
              <w:jc w:val="right"/>
              <w:rPr>
                <w:rFonts w:ascii="Trebuchet MS" w:eastAsia="Times New Roman" w:hAnsi="Trebuchet MS" w:cs="Arial"/>
                <w:color w:val="000000" w:themeColor="dark1"/>
                <w:kern w:val="24"/>
                <w:sz w:val="24"/>
                <w:szCs w:val="24"/>
                <w:lang w:val="fr-CI"/>
              </w:rPr>
            </w:pPr>
          </w:p>
        </w:tc>
      </w:tr>
      <w:tr w:rsidR="00864F1F" w:rsidRPr="007B518D" w14:paraId="3641BA54" w14:textId="77777777" w:rsidTr="003D2E53">
        <w:trPr>
          <w:trHeight w:val="683"/>
        </w:trPr>
        <w:tc>
          <w:tcPr>
            <w:tcW w:w="934" w:type="pct"/>
            <w:tcBorders>
              <w:top w:val="single" w:sz="8" w:space="0" w:color="FFFFFF"/>
              <w:left w:val="single" w:sz="8" w:space="0" w:color="FFFFFF"/>
              <w:bottom w:val="single" w:sz="8" w:space="0" w:color="FFFFFF"/>
              <w:right w:val="single" w:sz="8" w:space="0" w:color="FFFFFF"/>
            </w:tcBorders>
            <w:shd w:val="clear" w:color="auto" w:fill="54A021"/>
            <w:tcMar>
              <w:top w:w="72" w:type="dxa"/>
              <w:left w:w="144" w:type="dxa"/>
              <w:bottom w:w="72" w:type="dxa"/>
              <w:right w:w="144" w:type="dxa"/>
            </w:tcMar>
            <w:hideMark/>
          </w:tcPr>
          <w:p w14:paraId="2CDAB0AE" w14:textId="77777777" w:rsidR="00864F1F" w:rsidRPr="007B518D" w:rsidRDefault="00864F1F" w:rsidP="00871500">
            <w:pPr>
              <w:spacing w:after="0" w:line="240" w:lineRule="auto"/>
              <w:rPr>
                <w:rFonts w:ascii="Arial" w:eastAsia="Times New Roman" w:hAnsi="Arial" w:cs="Arial"/>
                <w:sz w:val="24"/>
                <w:szCs w:val="24"/>
              </w:rPr>
            </w:pPr>
            <w:r w:rsidRPr="007B518D">
              <w:rPr>
                <w:rFonts w:ascii="Trebuchet MS" w:eastAsia="Times New Roman" w:hAnsi="Trebuchet MS" w:cs="Arial"/>
                <w:b/>
                <w:bCs/>
                <w:color w:val="FFFFFF" w:themeColor="background1"/>
                <w:kern w:val="24"/>
                <w:sz w:val="24"/>
                <w:szCs w:val="24"/>
                <w:lang w:val="fr-CI"/>
              </w:rPr>
              <w:t xml:space="preserve">Fonds Mondial </w:t>
            </w:r>
          </w:p>
        </w:tc>
        <w:tc>
          <w:tcPr>
            <w:tcW w:w="1331" w:type="pct"/>
            <w:tcBorders>
              <w:top w:val="single" w:sz="8" w:space="0" w:color="FFFFFF"/>
              <w:left w:val="single" w:sz="8" w:space="0" w:color="FFFFFF"/>
              <w:bottom w:val="single" w:sz="8" w:space="0" w:color="FFFFFF"/>
              <w:right w:val="single" w:sz="8" w:space="0" w:color="FFFFFF"/>
            </w:tcBorders>
            <w:shd w:val="clear" w:color="auto" w:fill="E9F0E8"/>
            <w:tcMar>
              <w:top w:w="72" w:type="dxa"/>
              <w:left w:w="144" w:type="dxa"/>
              <w:bottom w:w="72" w:type="dxa"/>
              <w:right w:w="144" w:type="dxa"/>
            </w:tcMar>
            <w:hideMark/>
          </w:tcPr>
          <w:p w14:paraId="5CB8DF39" w14:textId="77777777" w:rsidR="00864F1F" w:rsidRDefault="00864F1F" w:rsidP="00871500">
            <w:pPr>
              <w:spacing w:after="0" w:line="240" w:lineRule="auto"/>
              <w:jc w:val="right"/>
              <w:rPr>
                <w:rFonts w:ascii="Trebuchet MS" w:eastAsia="Times New Roman" w:hAnsi="Trebuchet MS" w:cs="Arial"/>
                <w:color w:val="000000" w:themeColor="dark1"/>
                <w:kern w:val="24"/>
                <w:sz w:val="24"/>
                <w:szCs w:val="24"/>
                <w:lang w:val="fr-CI"/>
              </w:rPr>
            </w:pPr>
            <w:r w:rsidRPr="007B518D">
              <w:rPr>
                <w:rFonts w:ascii="Trebuchet MS" w:eastAsia="Times New Roman" w:hAnsi="Trebuchet MS" w:cs="Arial"/>
                <w:color w:val="000000" w:themeColor="dark1"/>
                <w:kern w:val="24"/>
                <w:sz w:val="24"/>
                <w:szCs w:val="24"/>
                <w:lang w:val="fr-CI"/>
              </w:rPr>
              <w:t>1 201 159</w:t>
            </w:r>
            <w:r>
              <w:rPr>
                <w:rFonts w:ascii="Trebuchet MS" w:eastAsia="Times New Roman" w:hAnsi="Trebuchet MS" w:cs="Arial"/>
                <w:color w:val="000000" w:themeColor="dark1"/>
                <w:kern w:val="24"/>
                <w:sz w:val="24"/>
                <w:szCs w:val="24"/>
                <w:lang w:val="fr-CI"/>
              </w:rPr>
              <w:t> </w:t>
            </w:r>
            <w:r w:rsidRPr="007B518D">
              <w:rPr>
                <w:rFonts w:ascii="Trebuchet MS" w:eastAsia="Times New Roman" w:hAnsi="Trebuchet MS" w:cs="Arial"/>
                <w:color w:val="000000" w:themeColor="dark1"/>
                <w:kern w:val="24"/>
                <w:sz w:val="24"/>
                <w:szCs w:val="24"/>
                <w:lang w:val="fr-CI"/>
              </w:rPr>
              <w:t>786</w:t>
            </w:r>
            <w:r>
              <w:rPr>
                <w:rFonts w:ascii="Trebuchet MS" w:eastAsia="Times New Roman" w:hAnsi="Trebuchet MS" w:cs="Arial"/>
                <w:color w:val="000000" w:themeColor="dark1"/>
                <w:kern w:val="24"/>
                <w:sz w:val="24"/>
                <w:szCs w:val="24"/>
                <w:lang w:val="fr-CI"/>
              </w:rPr>
              <w:t xml:space="preserve"> CFA</w:t>
            </w:r>
          </w:p>
          <w:p w14:paraId="3B5869A5" w14:textId="77777777" w:rsidR="00864F1F" w:rsidRPr="007B518D" w:rsidRDefault="00864F1F" w:rsidP="00871500">
            <w:pPr>
              <w:spacing w:after="0" w:line="240" w:lineRule="auto"/>
              <w:jc w:val="right"/>
              <w:rPr>
                <w:rFonts w:ascii="Arial" w:eastAsia="Times New Roman" w:hAnsi="Arial" w:cs="Arial"/>
                <w:sz w:val="24"/>
                <w:szCs w:val="24"/>
              </w:rPr>
            </w:pPr>
            <w:r w:rsidRPr="00BE4A38">
              <w:rPr>
                <w:rFonts w:ascii="Trebuchet MS" w:eastAsia="Times New Roman" w:hAnsi="Trebuchet MS" w:cs="Arial"/>
                <w:color w:val="000000" w:themeColor="text1"/>
                <w:kern w:val="24"/>
                <w:sz w:val="24"/>
                <w:szCs w:val="24"/>
              </w:rPr>
              <w:t>1 831 037 euros</w:t>
            </w:r>
            <w:r>
              <w:rPr>
                <w:rFonts w:ascii="Trebuchet MS" w:eastAsia="Times New Roman" w:hAnsi="Trebuchet MS" w:cs="Arial"/>
                <w:color w:val="000000" w:themeColor="dark1"/>
                <w:kern w:val="24"/>
                <w:sz w:val="24"/>
                <w:szCs w:val="24"/>
                <w:lang w:val="fr-CI"/>
              </w:rPr>
              <w:t xml:space="preserve"> </w:t>
            </w:r>
          </w:p>
        </w:tc>
        <w:tc>
          <w:tcPr>
            <w:tcW w:w="1566" w:type="pct"/>
            <w:tcBorders>
              <w:top w:val="single" w:sz="8" w:space="0" w:color="FFFFFF"/>
              <w:left w:val="single" w:sz="8" w:space="0" w:color="FFFFFF"/>
              <w:bottom w:val="single" w:sz="8" w:space="0" w:color="FFFFFF"/>
              <w:right w:val="single" w:sz="8" w:space="0" w:color="FFFFFF"/>
            </w:tcBorders>
            <w:shd w:val="clear" w:color="auto" w:fill="E9F0E8"/>
            <w:tcMar>
              <w:top w:w="72" w:type="dxa"/>
              <w:left w:w="144" w:type="dxa"/>
              <w:bottom w:w="72" w:type="dxa"/>
              <w:right w:w="144" w:type="dxa"/>
            </w:tcMar>
            <w:hideMark/>
          </w:tcPr>
          <w:p w14:paraId="49D9B3E9" w14:textId="77777777" w:rsidR="00864F1F" w:rsidRDefault="00864F1F" w:rsidP="00871500">
            <w:pPr>
              <w:spacing w:after="0" w:line="240" w:lineRule="auto"/>
              <w:rPr>
                <w:rFonts w:ascii="Arial" w:eastAsia="Times New Roman" w:hAnsi="Arial" w:cs="Arial"/>
                <w:sz w:val="24"/>
                <w:szCs w:val="24"/>
              </w:rPr>
            </w:pPr>
            <w:r>
              <w:rPr>
                <w:rFonts w:ascii="Trebuchet MS" w:eastAsia="Times New Roman" w:hAnsi="Trebuchet MS" w:cs="Arial"/>
                <w:color w:val="000000" w:themeColor="dark1"/>
                <w:kern w:val="24"/>
                <w:sz w:val="24"/>
                <w:szCs w:val="24"/>
                <w:lang w:val="fr-CI"/>
              </w:rPr>
              <w:t>449 dont 39 sites CMU (13</w:t>
            </w:r>
            <w:r w:rsidRPr="007B518D">
              <w:rPr>
                <w:rFonts w:ascii="Trebuchet MS" w:eastAsia="Times New Roman" w:hAnsi="Trebuchet MS" w:cs="Arial"/>
                <w:color w:val="000000" w:themeColor="dark1"/>
                <w:kern w:val="24"/>
                <w:sz w:val="24"/>
                <w:szCs w:val="24"/>
                <w:lang w:val="fr-CI"/>
              </w:rPr>
              <w:t xml:space="preserve"> DS) </w:t>
            </w:r>
          </w:p>
          <w:p w14:paraId="3FD7CABC" w14:textId="77777777" w:rsidR="00864F1F" w:rsidRPr="007B518D" w:rsidRDefault="00864F1F" w:rsidP="00871500">
            <w:pPr>
              <w:ind w:firstLine="720"/>
              <w:rPr>
                <w:rFonts w:ascii="Arial" w:eastAsia="Times New Roman" w:hAnsi="Arial" w:cs="Arial"/>
                <w:sz w:val="24"/>
                <w:szCs w:val="24"/>
              </w:rPr>
            </w:pPr>
          </w:p>
        </w:tc>
        <w:tc>
          <w:tcPr>
            <w:tcW w:w="1169" w:type="pct"/>
            <w:tcBorders>
              <w:top w:val="single" w:sz="8" w:space="0" w:color="FFFFFF"/>
              <w:left w:val="single" w:sz="8" w:space="0" w:color="FFFFFF"/>
              <w:bottom w:val="single" w:sz="8" w:space="0" w:color="FFFFFF"/>
              <w:right w:val="single" w:sz="8" w:space="0" w:color="FFFFFF"/>
            </w:tcBorders>
            <w:shd w:val="clear" w:color="auto" w:fill="E9F0E8"/>
            <w:tcMar>
              <w:top w:w="72" w:type="dxa"/>
              <w:left w:w="144" w:type="dxa"/>
              <w:bottom w:w="72" w:type="dxa"/>
              <w:right w:w="144" w:type="dxa"/>
            </w:tcMar>
            <w:hideMark/>
          </w:tcPr>
          <w:p w14:paraId="54896703" w14:textId="77777777" w:rsidR="00864F1F" w:rsidRPr="007B518D" w:rsidRDefault="00864F1F" w:rsidP="00871500">
            <w:pPr>
              <w:spacing w:after="0" w:line="240" w:lineRule="auto"/>
              <w:rPr>
                <w:rFonts w:ascii="Arial" w:eastAsia="Times New Roman" w:hAnsi="Arial" w:cs="Arial"/>
                <w:sz w:val="24"/>
                <w:szCs w:val="24"/>
                <w:lang w:val="fr-CI"/>
              </w:rPr>
            </w:pPr>
            <w:r w:rsidRPr="007B518D">
              <w:rPr>
                <w:rFonts w:ascii="Trebuchet MS" w:eastAsia="Times New Roman" w:hAnsi="Trebuchet MS" w:cs="Arial"/>
                <w:color w:val="000000" w:themeColor="dark1"/>
                <w:kern w:val="24"/>
                <w:sz w:val="24"/>
                <w:szCs w:val="24"/>
                <w:lang w:val="fr-CI"/>
              </w:rPr>
              <w:t xml:space="preserve">Décembre 2020 </w:t>
            </w:r>
          </w:p>
        </w:tc>
      </w:tr>
      <w:tr w:rsidR="00864F1F" w:rsidRPr="007B518D" w14:paraId="76ED6394" w14:textId="77777777" w:rsidTr="003D2E53">
        <w:trPr>
          <w:trHeight w:val="501"/>
        </w:trPr>
        <w:tc>
          <w:tcPr>
            <w:tcW w:w="934" w:type="pct"/>
            <w:tcBorders>
              <w:top w:val="single" w:sz="8" w:space="0" w:color="FFFFFF"/>
              <w:left w:val="single" w:sz="8" w:space="0" w:color="FFFFFF"/>
              <w:bottom w:val="single" w:sz="8" w:space="0" w:color="FFFFFF"/>
              <w:right w:val="single" w:sz="8" w:space="0" w:color="FFFFFF"/>
            </w:tcBorders>
            <w:shd w:val="clear" w:color="auto" w:fill="54A021"/>
            <w:tcMar>
              <w:top w:w="72" w:type="dxa"/>
              <w:left w:w="144" w:type="dxa"/>
              <w:bottom w:w="72" w:type="dxa"/>
              <w:right w:w="144" w:type="dxa"/>
            </w:tcMar>
            <w:hideMark/>
          </w:tcPr>
          <w:p w14:paraId="1295F2FF" w14:textId="77777777" w:rsidR="00864F1F" w:rsidRPr="007B518D" w:rsidRDefault="00864F1F" w:rsidP="00871500">
            <w:pPr>
              <w:spacing w:after="0" w:line="240" w:lineRule="auto"/>
              <w:rPr>
                <w:rFonts w:ascii="Arial" w:eastAsia="Times New Roman" w:hAnsi="Arial" w:cs="Arial"/>
                <w:sz w:val="24"/>
                <w:szCs w:val="24"/>
              </w:rPr>
            </w:pPr>
            <w:r w:rsidRPr="007B518D">
              <w:rPr>
                <w:rFonts w:ascii="Trebuchet MS" w:eastAsia="Times New Roman" w:hAnsi="Trebuchet MS" w:cs="Arial"/>
                <w:b/>
                <w:bCs/>
                <w:color w:val="FFFFFF" w:themeColor="background1"/>
                <w:kern w:val="24"/>
                <w:sz w:val="24"/>
                <w:szCs w:val="24"/>
                <w:lang w:val="fr-CI"/>
              </w:rPr>
              <w:t xml:space="preserve">NPSP CI </w:t>
            </w:r>
          </w:p>
        </w:tc>
        <w:tc>
          <w:tcPr>
            <w:tcW w:w="1331" w:type="pct"/>
            <w:tcBorders>
              <w:top w:val="single" w:sz="8" w:space="0" w:color="FFFFFF"/>
              <w:left w:val="single" w:sz="8" w:space="0" w:color="FFFFFF"/>
              <w:bottom w:val="single" w:sz="8" w:space="0" w:color="FFFFFF"/>
              <w:right w:val="single" w:sz="8" w:space="0" w:color="FFFFFF"/>
            </w:tcBorders>
            <w:shd w:val="clear" w:color="auto" w:fill="D1DFCC"/>
            <w:tcMar>
              <w:top w:w="72" w:type="dxa"/>
              <w:left w:w="144" w:type="dxa"/>
              <w:bottom w:w="72" w:type="dxa"/>
              <w:right w:w="144" w:type="dxa"/>
            </w:tcMar>
            <w:hideMark/>
          </w:tcPr>
          <w:p w14:paraId="1D97E93F" w14:textId="77777777" w:rsidR="00864F1F" w:rsidRDefault="00864F1F" w:rsidP="00871500">
            <w:pPr>
              <w:spacing w:after="0" w:line="240" w:lineRule="auto"/>
              <w:jc w:val="right"/>
              <w:rPr>
                <w:rFonts w:ascii="Trebuchet MS" w:eastAsia="Times New Roman" w:hAnsi="Trebuchet MS" w:cs="Arial"/>
                <w:color w:val="000000" w:themeColor="dark1"/>
                <w:kern w:val="24"/>
                <w:sz w:val="24"/>
                <w:szCs w:val="24"/>
                <w:lang w:val="fr-CI"/>
              </w:rPr>
            </w:pPr>
            <w:r w:rsidRPr="007B518D">
              <w:rPr>
                <w:rFonts w:ascii="Trebuchet MS" w:eastAsia="Times New Roman" w:hAnsi="Trebuchet MS" w:cs="Arial"/>
                <w:color w:val="000000" w:themeColor="dark1"/>
                <w:kern w:val="24"/>
                <w:sz w:val="24"/>
                <w:szCs w:val="24"/>
                <w:lang w:val="fr-CI"/>
              </w:rPr>
              <w:t>200 000</w:t>
            </w:r>
            <w:r>
              <w:rPr>
                <w:rFonts w:ascii="Trebuchet MS" w:eastAsia="Times New Roman" w:hAnsi="Trebuchet MS" w:cs="Arial"/>
                <w:color w:val="000000" w:themeColor="dark1"/>
                <w:kern w:val="24"/>
                <w:sz w:val="24"/>
                <w:szCs w:val="24"/>
                <w:lang w:val="fr-CI"/>
              </w:rPr>
              <w:t> </w:t>
            </w:r>
            <w:r w:rsidRPr="007B518D">
              <w:rPr>
                <w:rFonts w:ascii="Trebuchet MS" w:eastAsia="Times New Roman" w:hAnsi="Trebuchet MS" w:cs="Arial"/>
                <w:color w:val="000000" w:themeColor="dark1"/>
                <w:kern w:val="24"/>
                <w:sz w:val="24"/>
                <w:szCs w:val="24"/>
                <w:lang w:val="fr-CI"/>
              </w:rPr>
              <w:t>000</w:t>
            </w:r>
            <w:r>
              <w:rPr>
                <w:rFonts w:ascii="Trebuchet MS" w:eastAsia="Times New Roman" w:hAnsi="Trebuchet MS" w:cs="Arial"/>
                <w:color w:val="000000" w:themeColor="dark1"/>
                <w:kern w:val="24"/>
                <w:sz w:val="24"/>
                <w:szCs w:val="24"/>
                <w:lang w:val="fr-CI"/>
              </w:rPr>
              <w:t xml:space="preserve"> CFA</w:t>
            </w:r>
          </w:p>
          <w:p w14:paraId="67DBC9BC" w14:textId="77777777" w:rsidR="00864F1F" w:rsidRPr="007B518D" w:rsidRDefault="00864F1F" w:rsidP="00871500">
            <w:pPr>
              <w:spacing w:after="0" w:line="240" w:lineRule="auto"/>
              <w:jc w:val="right"/>
              <w:rPr>
                <w:rFonts w:ascii="Arial" w:eastAsia="Times New Roman" w:hAnsi="Arial" w:cs="Arial"/>
                <w:sz w:val="24"/>
                <w:szCs w:val="24"/>
              </w:rPr>
            </w:pPr>
            <w:r w:rsidRPr="00BE4A38">
              <w:rPr>
                <w:rFonts w:ascii="Trebuchet MS" w:eastAsia="Times New Roman" w:hAnsi="Trebuchet MS" w:cs="Arial"/>
                <w:color w:val="000000" w:themeColor="text1"/>
                <w:kern w:val="24"/>
                <w:sz w:val="24"/>
                <w:szCs w:val="24"/>
              </w:rPr>
              <w:t>304 878 euros</w:t>
            </w:r>
            <w:r w:rsidRPr="007B518D">
              <w:rPr>
                <w:rFonts w:ascii="Trebuchet MS" w:eastAsia="Times New Roman" w:hAnsi="Trebuchet MS" w:cs="Arial"/>
                <w:color w:val="000000" w:themeColor="dark1"/>
                <w:kern w:val="24"/>
                <w:sz w:val="24"/>
                <w:szCs w:val="24"/>
                <w:lang w:val="fr-CI"/>
              </w:rPr>
              <w:t xml:space="preserve"> </w:t>
            </w:r>
          </w:p>
        </w:tc>
        <w:tc>
          <w:tcPr>
            <w:tcW w:w="1566" w:type="pct"/>
            <w:tcBorders>
              <w:top w:val="single" w:sz="8" w:space="0" w:color="FFFFFF"/>
              <w:left w:val="single" w:sz="8" w:space="0" w:color="FFFFFF"/>
              <w:bottom w:val="single" w:sz="8" w:space="0" w:color="FFFFFF"/>
              <w:right w:val="single" w:sz="8" w:space="0" w:color="FFFFFF"/>
            </w:tcBorders>
            <w:shd w:val="clear" w:color="auto" w:fill="D1DFCC"/>
            <w:tcMar>
              <w:top w:w="72" w:type="dxa"/>
              <w:left w:w="144" w:type="dxa"/>
              <w:bottom w:w="72" w:type="dxa"/>
              <w:right w:w="144" w:type="dxa"/>
            </w:tcMar>
            <w:hideMark/>
          </w:tcPr>
          <w:p w14:paraId="75D725CF" w14:textId="77777777" w:rsidR="00864F1F" w:rsidRPr="007B518D" w:rsidRDefault="00864F1F" w:rsidP="00871500">
            <w:pPr>
              <w:spacing w:after="0" w:line="240" w:lineRule="auto"/>
              <w:rPr>
                <w:rFonts w:ascii="Arial" w:eastAsia="Times New Roman" w:hAnsi="Arial" w:cs="Arial"/>
                <w:sz w:val="24"/>
                <w:szCs w:val="24"/>
              </w:rPr>
            </w:pPr>
          </w:p>
        </w:tc>
        <w:tc>
          <w:tcPr>
            <w:tcW w:w="1169" w:type="pct"/>
            <w:tcBorders>
              <w:top w:val="single" w:sz="8" w:space="0" w:color="FFFFFF"/>
              <w:left w:val="single" w:sz="8" w:space="0" w:color="FFFFFF"/>
              <w:bottom w:val="single" w:sz="8" w:space="0" w:color="FFFFFF"/>
              <w:right w:val="single" w:sz="8" w:space="0" w:color="FFFFFF"/>
            </w:tcBorders>
            <w:shd w:val="clear" w:color="auto" w:fill="D1DFCC"/>
            <w:tcMar>
              <w:top w:w="72" w:type="dxa"/>
              <w:left w:w="144" w:type="dxa"/>
              <w:bottom w:w="72" w:type="dxa"/>
              <w:right w:w="144" w:type="dxa"/>
            </w:tcMar>
            <w:hideMark/>
          </w:tcPr>
          <w:p w14:paraId="59D26158" w14:textId="77777777" w:rsidR="00864F1F" w:rsidRPr="007B518D" w:rsidRDefault="00864F1F" w:rsidP="00871500">
            <w:pPr>
              <w:spacing w:after="0" w:line="240" w:lineRule="auto"/>
              <w:rPr>
                <w:rFonts w:ascii="Arial" w:eastAsia="Times New Roman" w:hAnsi="Arial" w:cs="Arial"/>
                <w:sz w:val="24"/>
                <w:szCs w:val="24"/>
              </w:rPr>
            </w:pPr>
            <w:r>
              <w:rPr>
                <w:rFonts w:ascii="Trebuchet MS" w:eastAsia="Times New Roman" w:hAnsi="Trebuchet MS" w:cs="Arial"/>
                <w:color w:val="000000" w:themeColor="dark1"/>
                <w:kern w:val="24"/>
                <w:sz w:val="24"/>
                <w:szCs w:val="24"/>
                <w:lang w:val="fr-CI"/>
              </w:rPr>
              <w:t>Décembre 2020</w:t>
            </w:r>
          </w:p>
        </w:tc>
      </w:tr>
      <w:tr w:rsidR="00864F1F" w:rsidRPr="007B518D" w14:paraId="7C740C82" w14:textId="77777777" w:rsidTr="003D2E53">
        <w:trPr>
          <w:trHeight w:val="1124"/>
        </w:trPr>
        <w:tc>
          <w:tcPr>
            <w:tcW w:w="934" w:type="pct"/>
            <w:tcBorders>
              <w:top w:val="single" w:sz="8" w:space="0" w:color="FFFFFF"/>
              <w:left w:val="single" w:sz="8" w:space="0" w:color="FFFFFF"/>
              <w:bottom w:val="single" w:sz="8" w:space="0" w:color="FFFFFF"/>
              <w:right w:val="single" w:sz="8" w:space="0" w:color="FFFFFF"/>
            </w:tcBorders>
            <w:shd w:val="clear" w:color="auto" w:fill="54A021"/>
            <w:tcMar>
              <w:top w:w="72" w:type="dxa"/>
              <w:left w:w="144" w:type="dxa"/>
              <w:bottom w:w="72" w:type="dxa"/>
              <w:right w:w="144" w:type="dxa"/>
            </w:tcMar>
            <w:hideMark/>
          </w:tcPr>
          <w:p w14:paraId="0C121337" w14:textId="77777777" w:rsidR="00864F1F" w:rsidRPr="007B518D" w:rsidRDefault="00864F1F" w:rsidP="00871500">
            <w:pPr>
              <w:spacing w:after="0" w:line="240" w:lineRule="auto"/>
              <w:rPr>
                <w:rFonts w:ascii="Arial" w:eastAsia="Times New Roman" w:hAnsi="Arial" w:cs="Arial"/>
                <w:sz w:val="24"/>
                <w:szCs w:val="24"/>
              </w:rPr>
            </w:pPr>
            <w:r w:rsidRPr="007B518D">
              <w:rPr>
                <w:rFonts w:ascii="Trebuchet MS" w:eastAsia="Times New Roman" w:hAnsi="Trebuchet MS" w:cs="Arial"/>
                <w:b/>
                <w:bCs/>
                <w:color w:val="FFFFFF" w:themeColor="background1"/>
                <w:kern w:val="24"/>
                <w:sz w:val="24"/>
                <w:szCs w:val="24"/>
              </w:rPr>
              <w:t>Banque Mondiale (SPARK-</w:t>
            </w:r>
            <w:proofErr w:type="spellStart"/>
            <w:r w:rsidRPr="007B518D">
              <w:rPr>
                <w:rFonts w:ascii="Trebuchet MS" w:eastAsia="Times New Roman" w:hAnsi="Trebuchet MS" w:cs="Arial"/>
                <w:b/>
                <w:bCs/>
                <w:color w:val="FFFFFF" w:themeColor="background1"/>
                <w:kern w:val="24"/>
                <w:sz w:val="24"/>
                <w:szCs w:val="24"/>
              </w:rPr>
              <w:t>Health</w:t>
            </w:r>
            <w:proofErr w:type="spellEnd"/>
            <w:r w:rsidRPr="007B518D">
              <w:rPr>
                <w:rFonts w:ascii="Trebuchet MS" w:eastAsia="Times New Roman" w:hAnsi="Trebuchet MS" w:cs="Arial"/>
                <w:b/>
                <w:bCs/>
                <w:color w:val="FFFFFF" w:themeColor="background1"/>
                <w:kern w:val="24"/>
                <w:sz w:val="24"/>
                <w:szCs w:val="24"/>
              </w:rPr>
              <w:t>)</w:t>
            </w:r>
          </w:p>
        </w:tc>
        <w:tc>
          <w:tcPr>
            <w:tcW w:w="1331" w:type="pct"/>
            <w:tcBorders>
              <w:top w:val="single" w:sz="8" w:space="0" w:color="FFFFFF"/>
              <w:left w:val="single" w:sz="8" w:space="0" w:color="FFFFFF"/>
              <w:bottom w:val="single" w:sz="8" w:space="0" w:color="FFFFFF"/>
              <w:right w:val="single" w:sz="8" w:space="0" w:color="FFFFFF"/>
            </w:tcBorders>
            <w:shd w:val="clear" w:color="auto" w:fill="E9F0E8"/>
            <w:tcMar>
              <w:top w:w="72" w:type="dxa"/>
              <w:left w:w="144" w:type="dxa"/>
              <w:bottom w:w="72" w:type="dxa"/>
              <w:right w:w="144" w:type="dxa"/>
            </w:tcMar>
            <w:hideMark/>
          </w:tcPr>
          <w:p w14:paraId="2C77CE91" w14:textId="77777777" w:rsidR="00864F1F" w:rsidRDefault="00864F1F" w:rsidP="00871500">
            <w:pPr>
              <w:spacing w:after="0" w:line="240" w:lineRule="auto"/>
              <w:jc w:val="right"/>
              <w:rPr>
                <w:rFonts w:ascii="Trebuchet MS" w:eastAsia="Times New Roman" w:hAnsi="Trebuchet MS" w:cs="Arial"/>
                <w:color w:val="000000" w:themeColor="text1"/>
                <w:kern w:val="24"/>
                <w:sz w:val="24"/>
                <w:szCs w:val="24"/>
              </w:rPr>
            </w:pPr>
            <w:r w:rsidRPr="007B518D">
              <w:rPr>
                <w:rFonts w:ascii="Trebuchet MS" w:eastAsia="Times New Roman" w:hAnsi="Trebuchet MS" w:cs="Arial"/>
                <w:color w:val="000000" w:themeColor="text1"/>
                <w:kern w:val="24"/>
                <w:sz w:val="24"/>
                <w:szCs w:val="24"/>
              </w:rPr>
              <w:t>2</w:t>
            </w:r>
            <w:r>
              <w:rPr>
                <w:rFonts w:ascii="Trebuchet MS" w:eastAsia="Times New Roman" w:hAnsi="Trebuchet MS" w:cs="Arial"/>
                <w:color w:val="000000" w:themeColor="text1"/>
                <w:kern w:val="24"/>
                <w:sz w:val="24"/>
                <w:szCs w:val="24"/>
              </w:rPr>
              <w:t>65 127 268 CFA</w:t>
            </w:r>
          </w:p>
          <w:p w14:paraId="0B3C6340" w14:textId="77777777" w:rsidR="00864F1F" w:rsidRPr="007B518D" w:rsidRDefault="00864F1F" w:rsidP="00871500">
            <w:pPr>
              <w:spacing w:after="0" w:line="240" w:lineRule="auto"/>
              <w:jc w:val="right"/>
              <w:rPr>
                <w:rFonts w:ascii="Arial" w:eastAsia="Times New Roman" w:hAnsi="Arial" w:cs="Arial"/>
                <w:sz w:val="24"/>
                <w:szCs w:val="24"/>
              </w:rPr>
            </w:pPr>
            <w:r w:rsidRPr="00BE4A38">
              <w:rPr>
                <w:rFonts w:ascii="Trebuchet MS" w:eastAsia="Times New Roman" w:hAnsi="Trebuchet MS" w:cs="Arial"/>
                <w:color w:val="000000" w:themeColor="text1"/>
                <w:kern w:val="24"/>
                <w:sz w:val="24"/>
                <w:szCs w:val="24"/>
              </w:rPr>
              <w:t>404 158 euros</w:t>
            </w:r>
            <w:r w:rsidRPr="007B518D">
              <w:rPr>
                <w:rFonts w:ascii="Trebuchet MS" w:eastAsia="Times New Roman" w:hAnsi="Trebuchet MS" w:cs="Arial"/>
                <w:color w:val="000000" w:themeColor="text1"/>
                <w:kern w:val="24"/>
                <w:sz w:val="24"/>
                <w:szCs w:val="24"/>
              </w:rPr>
              <w:t xml:space="preserve"> </w:t>
            </w:r>
          </w:p>
        </w:tc>
        <w:tc>
          <w:tcPr>
            <w:tcW w:w="1566" w:type="pct"/>
            <w:tcBorders>
              <w:top w:val="single" w:sz="8" w:space="0" w:color="FFFFFF"/>
              <w:left w:val="single" w:sz="8" w:space="0" w:color="FFFFFF"/>
              <w:bottom w:val="single" w:sz="8" w:space="0" w:color="FFFFFF"/>
              <w:right w:val="single" w:sz="8" w:space="0" w:color="FFFFFF"/>
            </w:tcBorders>
            <w:shd w:val="clear" w:color="auto" w:fill="E9F0E8"/>
            <w:tcMar>
              <w:top w:w="72" w:type="dxa"/>
              <w:left w:w="144" w:type="dxa"/>
              <w:bottom w:w="72" w:type="dxa"/>
              <w:right w:w="144" w:type="dxa"/>
            </w:tcMar>
            <w:hideMark/>
          </w:tcPr>
          <w:p w14:paraId="26B8482C" w14:textId="77777777" w:rsidR="00864F1F" w:rsidRPr="007B518D" w:rsidRDefault="00864F1F" w:rsidP="00871500">
            <w:pPr>
              <w:spacing w:after="0" w:line="240" w:lineRule="auto"/>
              <w:rPr>
                <w:rFonts w:ascii="Arial" w:eastAsia="Times New Roman" w:hAnsi="Arial" w:cs="Arial"/>
                <w:sz w:val="24"/>
                <w:szCs w:val="24"/>
              </w:rPr>
            </w:pPr>
            <w:r>
              <w:rPr>
                <w:rFonts w:ascii="Trebuchet MS" w:eastAsia="Times New Roman" w:hAnsi="Trebuchet MS" w:cs="Arial"/>
                <w:color w:val="000000" w:themeColor="text1"/>
                <w:kern w:val="24"/>
                <w:sz w:val="24"/>
                <w:szCs w:val="24"/>
              </w:rPr>
              <w:t>4</w:t>
            </w:r>
            <w:r w:rsidRPr="007B518D">
              <w:rPr>
                <w:rFonts w:ascii="Trebuchet MS" w:eastAsia="Times New Roman" w:hAnsi="Trebuchet MS" w:cs="Arial"/>
                <w:color w:val="000000" w:themeColor="text1"/>
                <w:kern w:val="24"/>
                <w:sz w:val="24"/>
                <w:szCs w:val="24"/>
              </w:rPr>
              <w:t xml:space="preserve"> Districts</w:t>
            </w:r>
            <w:r>
              <w:rPr>
                <w:rFonts w:ascii="Trebuchet MS" w:eastAsia="Times New Roman" w:hAnsi="Trebuchet MS" w:cs="Arial"/>
                <w:color w:val="000000" w:themeColor="text1"/>
                <w:kern w:val="24"/>
                <w:sz w:val="24"/>
                <w:szCs w:val="24"/>
              </w:rPr>
              <w:t xml:space="preserve"> (85 sites)</w:t>
            </w:r>
          </w:p>
        </w:tc>
        <w:tc>
          <w:tcPr>
            <w:tcW w:w="1169" w:type="pct"/>
            <w:tcBorders>
              <w:top w:val="single" w:sz="8" w:space="0" w:color="FFFFFF"/>
              <w:left w:val="single" w:sz="8" w:space="0" w:color="FFFFFF"/>
              <w:bottom w:val="single" w:sz="8" w:space="0" w:color="FFFFFF"/>
              <w:right w:val="single" w:sz="8" w:space="0" w:color="FFFFFF"/>
            </w:tcBorders>
            <w:shd w:val="clear" w:color="auto" w:fill="E9F0E8"/>
            <w:tcMar>
              <w:top w:w="72" w:type="dxa"/>
              <w:left w:w="144" w:type="dxa"/>
              <w:bottom w:w="72" w:type="dxa"/>
              <w:right w:w="144" w:type="dxa"/>
            </w:tcMar>
            <w:hideMark/>
          </w:tcPr>
          <w:p w14:paraId="06B58320" w14:textId="77777777" w:rsidR="00864F1F" w:rsidRPr="007B518D" w:rsidRDefault="00864F1F" w:rsidP="00871500">
            <w:pPr>
              <w:spacing w:after="0" w:line="240" w:lineRule="auto"/>
              <w:rPr>
                <w:rFonts w:ascii="Arial" w:eastAsia="Times New Roman" w:hAnsi="Arial" w:cs="Arial"/>
                <w:sz w:val="24"/>
                <w:szCs w:val="24"/>
              </w:rPr>
            </w:pPr>
            <w:r w:rsidRPr="007B518D">
              <w:rPr>
                <w:rFonts w:ascii="Trebuchet MS" w:eastAsia="Times New Roman" w:hAnsi="Trebuchet MS" w:cs="Arial"/>
                <w:color w:val="000000" w:themeColor="text1"/>
                <w:kern w:val="24"/>
                <w:sz w:val="24"/>
                <w:szCs w:val="24"/>
              </w:rPr>
              <w:t>Décembre 2020</w:t>
            </w:r>
          </w:p>
        </w:tc>
      </w:tr>
    </w:tbl>
    <w:p w14:paraId="43EE65F4" w14:textId="77777777" w:rsidR="00D402E9" w:rsidRDefault="00D402E9" w:rsidP="0035164B">
      <w:pPr>
        <w:spacing w:after="0" w:line="240" w:lineRule="auto"/>
        <w:rPr>
          <w:rFonts w:ascii="Calibri" w:eastAsia="Times New Roman" w:hAnsi="Calibri" w:cs="Calibri"/>
          <w:i/>
          <w:iCs/>
          <w:color w:val="000000"/>
          <w:sz w:val="24"/>
          <w:szCs w:val="24"/>
          <w:lang w:eastAsia="fr-FR"/>
        </w:rPr>
        <w:sectPr w:rsidR="00D402E9" w:rsidSect="0035164B">
          <w:pgSz w:w="11906" w:h="16838"/>
          <w:pgMar w:top="1417" w:right="1417" w:bottom="1417" w:left="1417" w:header="708" w:footer="708" w:gutter="0"/>
          <w:cols w:space="708"/>
          <w:docGrid w:linePitch="360"/>
        </w:sectPr>
      </w:pPr>
    </w:p>
    <w:p w14:paraId="0FF81317" w14:textId="75659750" w:rsidR="00F562F0" w:rsidRPr="00361C73" w:rsidRDefault="00356F01" w:rsidP="00361C73">
      <w:pPr>
        <w:pStyle w:val="Paragraphedeliste"/>
        <w:numPr>
          <w:ilvl w:val="0"/>
          <w:numId w:val="23"/>
        </w:numPr>
        <w:spacing w:after="0" w:line="240" w:lineRule="auto"/>
        <w:rPr>
          <w:rStyle w:val="Titre1Car"/>
          <w:b/>
          <w:bCs/>
        </w:rPr>
      </w:pPr>
      <w:bookmarkStart w:id="26" w:name="_Toc29394671"/>
      <w:r w:rsidRPr="00361C73">
        <w:rPr>
          <w:rStyle w:val="Titre1Car"/>
          <w:b/>
          <w:bCs/>
        </w:rPr>
        <w:lastRenderedPageBreak/>
        <w:t>Suivi de la performance</w:t>
      </w:r>
      <w:bookmarkEnd w:id="26"/>
      <w:r w:rsidRPr="00361C73">
        <w:rPr>
          <w:rStyle w:val="Titre1Car"/>
          <w:b/>
          <w:bCs/>
        </w:rPr>
        <w:t xml:space="preserve"> </w:t>
      </w:r>
    </w:p>
    <w:p w14:paraId="3E0DFDE4" w14:textId="77777777" w:rsidR="006D73E9" w:rsidRDefault="006D73E9" w:rsidP="00871500">
      <w:pPr>
        <w:spacing w:after="0" w:line="240" w:lineRule="auto"/>
        <w:rPr>
          <w:lang w:val="fr-CI"/>
        </w:rPr>
      </w:pPr>
    </w:p>
    <w:p w14:paraId="7D8C0318" w14:textId="77777777" w:rsidR="006D73E9" w:rsidRPr="00D402E9" w:rsidRDefault="006D73E9" w:rsidP="006D73E9">
      <w:pPr>
        <w:rPr>
          <w:sz w:val="24"/>
          <w:szCs w:val="24"/>
          <w:lang w:val="fr-CI"/>
        </w:rPr>
      </w:pPr>
      <w:r w:rsidRPr="00D402E9">
        <w:rPr>
          <w:sz w:val="24"/>
          <w:szCs w:val="24"/>
          <w:lang w:val="fr-CI"/>
        </w:rPr>
        <w:t>Les indicateurs clés de performance des processus, appelés </w:t>
      </w:r>
      <w:hyperlink r:id="rId20" w:history="1">
        <w:r w:rsidRPr="00D402E9">
          <w:rPr>
            <w:sz w:val="24"/>
            <w:szCs w:val="24"/>
            <w:lang w:val="fr-CI"/>
          </w:rPr>
          <w:t>KPI</w:t>
        </w:r>
      </w:hyperlink>
      <w:r w:rsidRPr="00D402E9">
        <w:rPr>
          <w:sz w:val="24"/>
          <w:szCs w:val="24"/>
          <w:lang w:val="fr-CI"/>
        </w:rPr>
        <w:t xml:space="preserve"> en anglais (Key Performance </w:t>
      </w:r>
      <w:proofErr w:type="spellStart"/>
      <w:r w:rsidRPr="00D402E9">
        <w:rPr>
          <w:sz w:val="24"/>
          <w:szCs w:val="24"/>
          <w:lang w:val="fr-CI"/>
        </w:rPr>
        <w:t>indicators</w:t>
      </w:r>
      <w:proofErr w:type="spellEnd"/>
      <w:r w:rsidRPr="00D402E9">
        <w:rPr>
          <w:sz w:val="24"/>
          <w:szCs w:val="24"/>
          <w:lang w:val="fr-CI"/>
        </w:rPr>
        <w:t>), seront mis en place pour analyser la réalisation des tâches par rapport aux objectifs à atteindre. Ces indicateurs seront mesurés.</w:t>
      </w:r>
    </w:p>
    <w:p w14:paraId="4AFF4B0C" w14:textId="4A63165C" w:rsidR="006D73E9" w:rsidRPr="00D402E9" w:rsidRDefault="006D73E9" w:rsidP="006D73E9">
      <w:pPr>
        <w:rPr>
          <w:sz w:val="24"/>
          <w:szCs w:val="24"/>
          <w:lang w:val="fr-CI"/>
        </w:rPr>
      </w:pPr>
      <w:r w:rsidRPr="00D402E9">
        <w:rPr>
          <w:sz w:val="24"/>
          <w:szCs w:val="24"/>
          <w:lang w:val="fr-CI"/>
        </w:rPr>
        <w:t>Les différents indicateurs utilisés </w:t>
      </w:r>
      <w:r w:rsidR="00D402E9" w:rsidRPr="00D402E9">
        <w:rPr>
          <w:sz w:val="24"/>
          <w:szCs w:val="24"/>
          <w:lang w:val="fr-CI"/>
        </w:rPr>
        <w:t xml:space="preserve">sont les suivants : </w:t>
      </w:r>
    </w:p>
    <w:tbl>
      <w:tblPr>
        <w:tblW w:w="5000" w:type="pct"/>
        <w:tblCellMar>
          <w:left w:w="70" w:type="dxa"/>
          <w:right w:w="70" w:type="dxa"/>
        </w:tblCellMar>
        <w:tblLook w:val="04A0" w:firstRow="1" w:lastRow="0" w:firstColumn="1" w:lastColumn="0" w:noHBand="0" w:noVBand="1"/>
      </w:tblPr>
      <w:tblGrid>
        <w:gridCol w:w="357"/>
        <w:gridCol w:w="1450"/>
        <w:gridCol w:w="1492"/>
        <w:gridCol w:w="1447"/>
        <w:gridCol w:w="1080"/>
        <w:gridCol w:w="1305"/>
        <w:gridCol w:w="1440"/>
        <w:gridCol w:w="1506"/>
        <w:gridCol w:w="1160"/>
        <w:gridCol w:w="1317"/>
        <w:gridCol w:w="1440"/>
      </w:tblGrid>
      <w:tr w:rsidR="00D402E9" w:rsidRPr="00D402E9" w14:paraId="58384CDE" w14:textId="77777777" w:rsidTr="00D402E9">
        <w:trPr>
          <w:trHeight w:val="300"/>
        </w:trPr>
        <w:tc>
          <w:tcPr>
            <w:tcW w:w="5000" w:type="pct"/>
            <w:gridSpan w:val="11"/>
            <w:tcBorders>
              <w:top w:val="single" w:sz="4" w:space="0" w:color="auto"/>
              <w:left w:val="single" w:sz="4" w:space="0" w:color="auto"/>
              <w:bottom w:val="single" w:sz="4" w:space="0" w:color="auto"/>
              <w:right w:val="single" w:sz="4" w:space="0" w:color="000000"/>
            </w:tcBorders>
            <w:shd w:val="clear" w:color="000000" w:fill="000000"/>
            <w:noWrap/>
            <w:vAlign w:val="center"/>
            <w:hideMark/>
          </w:tcPr>
          <w:p w14:paraId="21D08984" w14:textId="77777777" w:rsidR="00D402E9" w:rsidRPr="00D402E9" w:rsidRDefault="00D402E9" w:rsidP="00D402E9">
            <w:pPr>
              <w:spacing w:after="0" w:line="240" w:lineRule="auto"/>
              <w:jc w:val="center"/>
              <w:rPr>
                <w:rFonts w:ascii="Calibri" w:eastAsia="Times New Roman" w:hAnsi="Calibri" w:cs="Calibri"/>
                <w:b/>
                <w:bCs/>
                <w:i/>
                <w:iCs/>
                <w:color w:val="FFFFFF"/>
                <w:lang w:eastAsia="fr-FR"/>
              </w:rPr>
            </w:pPr>
            <w:r w:rsidRPr="00D402E9">
              <w:rPr>
                <w:rFonts w:ascii="Calibri" w:eastAsia="Times New Roman" w:hAnsi="Calibri" w:cs="Calibri"/>
                <w:b/>
                <w:bCs/>
                <w:i/>
                <w:iCs/>
                <w:color w:val="FFFFFF"/>
                <w:lang w:eastAsia="fr-FR"/>
              </w:rPr>
              <w:t>Indicateurs retenus</w:t>
            </w:r>
          </w:p>
        </w:tc>
      </w:tr>
      <w:tr w:rsidR="00D402E9" w:rsidRPr="00D402E9" w14:paraId="19EF3985" w14:textId="77777777" w:rsidTr="00D402E9">
        <w:trPr>
          <w:trHeight w:val="600"/>
        </w:trPr>
        <w:tc>
          <w:tcPr>
            <w:tcW w:w="91" w:type="pct"/>
            <w:tcBorders>
              <w:top w:val="nil"/>
              <w:left w:val="single" w:sz="4" w:space="0" w:color="auto"/>
              <w:bottom w:val="single" w:sz="4" w:space="0" w:color="auto"/>
              <w:right w:val="single" w:sz="4" w:space="0" w:color="auto"/>
            </w:tcBorders>
            <w:shd w:val="clear" w:color="000000" w:fill="A6A6A6"/>
            <w:noWrap/>
            <w:vAlign w:val="bottom"/>
            <w:hideMark/>
          </w:tcPr>
          <w:p w14:paraId="02E9B82B"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w:t>
            </w:r>
          </w:p>
        </w:tc>
        <w:tc>
          <w:tcPr>
            <w:tcW w:w="536" w:type="pct"/>
            <w:tcBorders>
              <w:top w:val="nil"/>
              <w:left w:val="nil"/>
              <w:bottom w:val="single" w:sz="4" w:space="0" w:color="auto"/>
              <w:right w:val="single" w:sz="4" w:space="0" w:color="auto"/>
            </w:tcBorders>
            <w:shd w:val="clear" w:color="000000" w:fill="A6A6A6"/>
            <w:vAlign w:val="center"/>
            <w:hideMark/>
          </w:tcPr>
          <w:p w14:paraId="5B4B0317" w14:textId="72312A08"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Libellé</w:t>
            </w:r>
          </w:p>
        </w:tc>
        <w:tc>
          <w:tcPr>
            <w:tcW w:w="551" w:type="pct"/>
            <w:tcBorders>
              <w:top w:val="nil"/>
              <w:left w:val="nil"/>
              <w:bottom w:val="single" w:sz="4" w:space="0" w:color="auto"/>
              <w:right w:val="single" w:sz="4" w:space="0" w:color="auto"/>
            </w:tcBorders>
            <w:shd w:val="clear" w:color="000000" w:fill="A6A6A6"/>
            <w:vAlign w:val="center"/>
            <w:hideMark/>
          </w:tcPr>
          <w:p w14:paraId="67C26F68"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Objectifs</w:t>
            </w:r>
          </w:p>
        </w:tc>
        <w:tc>
          <w:tcPr>
            <w:tcW w:w="535" w:type="pct"/>
            <w:tcBorders>
              <w:top w:val="nil"/>
              <w:left w:val="nil"/>
              <w:bottom w:val="single" w:sz="4" w:space="0" w:color="auto"/>
              <w:right w:val="single" w:sz="4" w:space="0" w:color="auto"/>
            </w:tcBorders>
            <w:shd w:val="clear" w:color="000000" w:fill="A6A6A6"/>
            <w:vAlign w:val="center"/>
            <w:hideMark/>
          </w:tcPr>
          <w:p w14:paraId="2938E8C3"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Définition </w:t>
            </w:r>
          </w:p>
        </w:tc>
        <w:tc>
          <w:tcPr>
            <w:tcW w:w="381" w:type="pct"/>
            <w:tcBorders>
              <w:top w:val="nil"/>
              <w:left w:val="nil"/>
              <w:bottom w:val="single" w:sz="4" w:space="0" w:color="auto"/>
              <w:right w:val="single" w:sz="4" w:space="0" w:color="auto"/>
            </w:tcBorders>
            <w:shd w:val="clear" w:color="000000" w:fill="A6A6A6"/>
            <w:vAlign w:val="center"/>
            <w:hideMark/>
          </w:tcPr>
          <w:p w14:paraId="07463D9C"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Mode de calcul</w:t>
            </w:r>
          </w:p>
        </w:tc>
        <w:tc>
          <w:tcPr>
            <w:tcW w:w="423" w:type="pct"/>
            <w:tcBorders>
              <w:top w:val="nil"/>
              <w:left w:val="nil"/>
              <w:bottom w:val="single" w:sz="4" w:space="0" w:color="auto"/>
              <w:right w:val="single" w:sz="4" w:space="0" w:color="auto"/>
            </w:tcBorders>
            <w:shd w:val="clear" w:color="000000" w:fill="A6A6A6"/>
            <w:vAlign w:val="center"/>
            <w:hideMark/>
          </w:tcPr>
          <w:p w14:paraId="2CB64910"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Numérateur (N)</w:t>
            </w:r>
          </w:p>
        </w:tc>
        <w:tc>
          <w:tcPr>
            <w:tcW w:w="475" w:type="pct"/>
            <w:tcBorders>
              <w:top w:val="nil"/>
              <w:left w:val="nil"/>
              <w:bottom w:val="single" w:sz="4" w:space="0" w:color="auto"/>
              <w:right w:val="single" w:sz="4" w:space="0" w:color="auto"/>
            </w:tcBorders>
            <w:shd w:val="clear" w:color="000000" w:fill="A6A6A6"/>
            <w:vAlign w:val="center"/>
            <w:hideMark/>
          </w:tcPr>
          <w:p w14:paraId="681DB7E9"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Dénominateur (D)</w:t>
            </w:r>
          </w:p>
        </w:tc>
        <w:tc>
          <w:tcPr>
            <w:tcW w:w="556" w:type="pct"/>
            <w:tcBorders>
              <w:top w:val="nil"/>
              <w:left w:val="nil"/>
              <w:bottom w:val="single" w:sz="4" w:space="0" w:color="auto"/>
              <w:right w:val="single" w:sz="4" w:space="0" w:color="auto"/>
            </w:tcBorders>
            <w:shd w:val="clear" w:color="000000" w:fill="A6A6A6"/>
            <w:vAlign w:val="center"/>
            <w:hideMark/>
          </w:tcPr>
          <w:p w14:paraId="57256253"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Critères d'évaluation</w:t>
            </w:r>
          </w:p>
        </w:tc>
        <w:tc>
          <w:tcPr>
            <w:tcW w:w="432" w:type="pct"/>
            <w:tcBorders>
              <w:top w:val="nil"/>
              <w:left w:val="nil"/>
              <w:bottom w:val="single" w:sz="4" w:space="0" w:color="auto"/>
              <w:right w:val="single" w:sz="4" w:space="0" w:color="auto"/>
            </w:tcBorders>
            <w:shd w:val="clear" w:color="000000" w:fill="A6A6A6"/>
            <w:vAlign w:val="center"/>
            <w:hideMark/>
          </w:tcPr>
          <w:p w14:paraId="5039ED95" w14:textId="77777777" w:rsidR="00D402E9" w:rsidRPr="00D402E9" w:rsidRDefault="00D402E9" w:rsidP="00D402E9">
            <w:pPr>
              <w:spacing w:after="0" w:line="240" w:lineRule="auto"/>
              <w:rPr>
                <w:rFonts w:ascii="Calibri" w:eastAsia="Times New Roman" w:hAnsi="Calibri" w:cs="Calibri"/>
                <w:color w:val="000000"/>
                <w:lang w:eastAsia="fr-FR"/>
              </w:rPr>
            </w:pPr>
            <w:proofErr w:type="spellStart"/>
            <w:r w:rsidRPr="00D402E9">
              <w:rPr>
                <w:rFonts w:ascii="Calibri" w:eastAsia="Times New Roman" w:hAnsi="Calibri" w:cs="Calibri"/>
                <w:color w:val="000000"/>
                <w:lang w:eastAsia="fr-FR"/>
              </w:rPr>
              <w:t>baseline</w:t>
            </w:r>
            <w:proofErr w:type="spellEnd"/>
          </w:p>
        </w:tc>
        <w:tc>
          <w:tcPr>
            <w:tcW w:w="488" w:type="pct"/>
            <w:tcBorders>
              <w:top w:val="nil"/>
              <w:left w:val="nil"/>
              <w:bottom w:val="single" w:sz="4" w:space="0" w:color="auto"/>
              <w:right w:val="single" w:sz="4" w:space="0" w:color="auto"/>
            </w:tcBorders>
            <w:shd w:val="clear" w:color="000000" w:fill="A6A6A6"/>
            <w:vAlign w:val="center"/>
            <w:hideMark/>
          </w:tcPr>
          <w:p w14:paraId="595C4864"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Fréquence de collecte</w:t>
            </w:r>
          </w:p>
        </w:tc>
        <w:tc>
          <w:tcPr>
            <w:tcW w:w="533" w:type="pct"/>
            <w:tcBorders>
              <w:top w:val="nil"/>
              <w:left w:val="nil"/>
              <w:bottom w:val="single" w:sz="4" w:space="0" w:color="auto"/>
              <w:right w:val="single" w:sz="4" w:space="0" w:color="auto"/>
            </w:tcBorders>
            <w:shd w:val="clear" w:color="000000" w:fill="A6A6A6"/>
            <w:vAlign w:val="center"/>
            <w:hideMark/>
          </w:tcPr>
          <w:p w14:paraId="4452074F"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Source de collecte</w:t>
            </w:r>
          </w:p>
        </w:tc>
      </w:tr>
      <w:tr w:rsidR="00D402E9" w:rsidRPr="00D402E9" w14:paraId="25055F31" w14:textId="77777777" w:rsidTr="00D402E9">
        <w:trPr>
          <w:trHeight w:val="1058"/>
        </w:trPr>
        <w:tc>
          <w:tcPr>
            <w:tcW w:w="91" w:type="pct"/>
            <w:tcBorders>
              <w:top w:val="nil"/>
              <w:left w:val="single" w:sz="4" w:space="0" w:color="auto"/>
              <w:bottom w:val="single" w:sz="4" w:space="0" w:color="auto"/>
              <w:right w:val="single" w:sz="4" w:space="0" w:color="auto"/>
            </w:tcBorders>
            <w:shd w:val="clear" w:color="000000" w:fill="FFE99B"/>
            <w:noWrap/>
            <w:vAlign w:val="center"/>
            <w:hideMark/>
          </w:tcPr>
          <w:p w14:paraId="097E524D" w14:textId="77777777" w:rsidR="00D402E9" w:rsidRPr="00D402E9" w:rsidRDefault="00D402E9" w:rsidP="00D402E9">
            <w:pPr>
              <w:spacing w:after="0" w:line="240" w:lineRule="auto"/>
              <w:jc w:val="center"/>
              <w:rPr>
                <w:rFonts w:ascii="Calibri" w:eastAsia="Times New Roman" w:hAnsi="Calibri" w:cs="Calibri"/>
                <w:color w:val="000000"/>
                <w:lang w:eastAsia="fr-FR"/>
              </w:rPr>
            </w:pPr>
            <w:r w:rsidRPr="00D402E9">
              <w:rPr>
                <w:rFonts w:ascii="Calibri" w:eastAsia="Times New Roman" w:hAnsi="Calibri" w:cs="Calibri"/>
                <w:color w:val="000000"/>
                <w:lang w:eastAsia="fr-FR"/>
              </w:rPr>
              <w:t>1</w:t>
            </w:r>
          </w:p>
        </w:tc>
        <w:tc>
          <w:tcPr>
            <w:tcW w:w="536" w:type="pct"/>
            <w:tcBorders>
              <w:top w:val="nil"/>
              <w:left w:val="nil"/>
              <w:bottom w:val="single" w:sz="4" w:space="0" w:color="auto"/>
              <w:right w:val="single" w:sz="4" w:space="0" w:color="auto"/>
            </w:tcBorders>
            <w:shd w:val="clear" w:color="000000" w:fill="FFE99B"/>
            <w:vAlign w:val="center"/>
            <w:hideMark/>
          </w:tcPr>
          <w:p w14:paraId="4E28032D"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Existence d'un contrat signé</w:t>
            </w:r>
          </w:p>
        </w:tc>
        <w:tc>
          <w:tcPr>
            <w:tcW w:w="551" w:type="pct"/>
            <w:tcBorders>
              <w:top w:val="nil"/>
              <w:left w:val="nil"/>
              <w:bottom w:val="single" w:sz="4" w:space="0" w:color="auto"/>
              <w:right w:val="single" w:sz="4" w:space="0" w:color="auto"/>
            </w:tcBorders>
            <w:shd w:val="clear" w:color="000000" w:fill="FFE99B"/>
            <w:vAlign w:val="center"/>
            <w:hideMark/>
          </w:tcPr>
          <w:p w14:paraId="700EBFD1" w14:textId="6EE0DF75"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Obtenir l'accord juridique pour le projet</w:t>
            </w:r>
          </w:p>
        </w:tc>
        <w:tc>
          <w:tcPr>
            <w:tcW w:w="535" w:type="pct"/>
            <w:tcBorders>
              <w:top w:val="nil"/>
              <w:left w:val="nil"/>
              <w:bottom w:val="single" w:sz="4" w:space="0" w:color="auto"/>
              <w:right w:val="single" w:sz="4" w:space="0" w:color="auto"/>
            </w:tcBorders>
            <w:shd w:val="clear" w:color="000000" w:fill="FFE99B"/>
            <w:vAlign w:val="center"/>
            <w:hideMark/>
          </w:tcPr>
          <w:p w14:paraId="00E1B967"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C'est l'existence d'un contrat signé</w:t>
            </w:r>
          </w:p>
        </w:tc>
        <w:tc>
          <w:tcPr>
            <w:tcW w:w="381" w:type="pct"/>
            <w:tcBorders>
              <w:top w:val="nil"/>
              <w:left w:val="nil"/>
              <w:bottom w:val="single" w:sz="4" w:space="0" w:color="auto"/>
              <w:right w:val="single" w:sz="4" w:space="0" w:color="auto"/>
            </w:tcBorders>
            <w:shd w:val="clear" w:color="000000" w:fill="FFE99B"/>
            <w:vAlign w:val="center"/>
            <w:hideMark/>
          </w:tcPr>
          <w:p w14:paraId="6E925D49"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NA</w:t>
            </w:r>
          </w:p>
        </w:tc>
        <w:tc>
          <w:tcPr>
            <w:tcW w:w="423" w:type="pct"/>
            <w:tcBorders>
              <w:top w:val="nil"/>
              <w:left w:val="nil"/>
              <w:bottom w:val="single" w:sz="4" w:space="0" w:color="auto"/>
              <w:right w:val="single" w:sz="4" w:space="0" w:color="auto"/>
            </w:tcBorders>
            <w:shd w:val="clear" w:color="000000" w:fill="FFE99B"/>
            <w:vAlign w:val="center"/>
            <w:hideMark/>
          </w:tcPr>
          <w:p w14:paraId="0011B48F"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NA</w:t>
            </w:r>
          </w:p>
        </w:tc>
        <w:tc>
          <w:tcPr>
            <w:tcW w:w="475" w:type="pct"/>
            <w:tcBorders>
              <w:top w:val="nil"/>
              <w:left w:val="nil"/>
              <w:bottom w:val="single" w:sz="4" w:space="0" w:color="auto"/>
              <w:right w:val="single" w:sz="4" w:space="0" w:color="auto"/>
            </w:tcBorders>
            <w:shd w:val="clear" w:color="000000" w:fill="FFE99B"/>
            <w:vAlign w:val="center"/>
            <w:hideMark/>
          </w:tcPr>
          <w:p w14:paraId="42487457"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NA</w:t>
            </w:r>
          </w:p>
        </w:tc>
        <w:tc>
          <w:tcPr>
            <w:tcW w:w="556" w:type="pct"/>
            <w:tcBorders>
              <w:top w:val="nil"/>
              <w:left w:val="nil"/>
              <w:bottom w:val="single" w:sz="4" w:space="0" w:color="auto"/>
              <w:right w:val="single" w:sz="4" w:space="0" w:color="auto"/>
            </w:tcBorders>
            <w:shd w:val="clear" w:color="000000" w:fill="FFE99B"/>
            <w:vAlign w:val="center"/>
            <w:hideMark/>
          </w:tcPr>
          <w:p w14:paraId="70A415C1"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NA</w:t>
            </w:r>
          </w:p>
        </w:tc>
        <w:tc>
          <w:tcPr>
            <w:tcW w:w="432" w:type="pct"/>
            <w:tcBorders>
              <w:top w:val="nil"/>
              <w:left w:val="nil"/>
              <w:bottom w:val="single" w:sz="4" w:space="0" w:color="auto"/>
              <w:right w:val="single" w:sz="4" w:space="0" w:color="auto"/>
            </w:tcBorders>
            <w:shd w:val="clear" w:color="000000" w:fill="FFE99B"/>
            <w:vAlign w:val="center"/>
            <w:hideMark/>
          </w:tcPr>
          <w:p w14:paraId="61E38705" w14:textId="77777777" w:rsidR="00D402E9" w:rsidRPr="00D402E9" w:rsidRDefault="00D402E9" w:rsidP="00D402E9">
            <w:pPr>
              <w:spacing w:after="0" w:line="240" w:lineRule="auto"/>
              <w:jc w:val="center"/>
              <w:rPr>
                <w:rFonts w:ascii="Calibri" w:eastAsia="Times New Roman" w:hAnsi="Calibri" w:cs="Calibri"/>
                <w:color w:val="000000"/>
                <w:lang w:eastAsia="fr-FR"/>
              </w:rPr>
            </w:pPr>
            <w:r w:rsidRPr="00D402E9">
              <w:rPr>
                <w:rFonts w:ascii="Calibri" w:eastAsia="Times New Roman" w:hAnsi="Calibri" w:cs="Calibri"/>
                <w:color w:val="000000"/>
                <w:lang w:eastAsia="fr-FR"/>
              </w:rPr>
              <w:t>0</w:t>
            </w:r>
          </w:p>
        </w:tc>
        <w:tc>
          <w:tcPr>
            <w:tcW w:w="488" w:type="pct"/>
            <w:tcBorders>
              <w:top w:val="nil"/>
              <w:left w:val="nil"/>
              <w:bottom w:val="single" w:sz="4" w:space="0" w:color="auto"/>
              <w:right w:val="single" w:sz="4" w:space="0" w:color="auto"/>
            </w:tcBorders>
            <w:shd w:val="clear" w:color="000000" w:fill="FFE99B"/>
            <w:vAlign w:val="center"/>
            <w:hideMark/>
          </w:tcPr>
          <w:p w14:paraId="70BFB909" w14:textId="1F860B1F"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Après la signature du contrat</w:t>
            </w:r>
          </w:p>
        </w:tc>
        <w:tc>
          <w:tcPr>
            <w:tcW w:w="533" w:type="pct"/>
            <w:tcBorders>
              <w:top w:val="nil"/>
              <w:left w:val="nil"/>
              <w:bottom w:val="single" w:sz="4" w:space="0" w:color="auto"/>
              <w:right w:val="single" w:sz="4" w:space="0" w:color="auto"/>
            </w:tcBorders>
            <w:shd w:val="clear" w:color="000000" w:fill="FFE99B"/>
            <w:vAlign w:val="center"/>
            <w:hideMark/>
          </w:tcPr>
          <w:p w14:paraId="062A6F88" w14:textId="2574EC6F"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Contrat signé</w:t>
            </w:r>
          </w:p>
        </w:tc>
      </w:tr>
      <w:tr w:rsidR="00D402E9" w:rsidRPr="00D402E9" w14:paraId="3524E537" w14:textId="77777777" w:rsidTr="00D402E9">
        <w:trPr>
          <w:trHeight w:val="1800"/>
        </w:trPr>
        <w:tc>
          <w:tcPr>
            <w:tcW w:w="91" w:type="pct"/>
            <w:tcBorders>
              <w:top w:val="nil"/>
              <w:left w:val="single" w:sz="4" w:space="0" w:color="auto"/>
              <w:bottom w:val="single" w:sz="4" w:space="0" w:color="auto"/>
              <w:right w:val="single" w:sz="4" w:space="0" w:color="auto"/>
            </w:tcBorders>
            <w:shd w:val="clear" w:color="000000" w:fill="FFE99B"/>
            <w:noWrap/>
            <w:vAlign w:val="center"/>
            <w:hideMark/>
          </w:tcPr>
          <w:p w14:paraId="5A21A9C6" w14:textId="77777777" w:rsidR="00D402E9" w:rsidRPr="00D402E9" w:rsidRDefault="00D402E9" w:rsidP="00D402E9">
            <w:pPr>
              <w:spacing w:after="0" w:line="240" w:lineRule="auto"/>
              <w:jc w:val="center"/>
              <w:rPr>
                <w:rFonts w:ascii="Calibri" w:eastAsia="Times New Roman" w:hAnsi="Calibri" w:cs="Calibri"/>
                <w:color w:val="000000"/>
                <w:lang w:eastAsia="fr-FR"/>
              </w:rPr>
            </w:pPr>
            <w:r w:rsidRPr="00D402E9">
              <w:rPr>
                <w:rFonts w:ascii="Calibri" w:eastAsia="Times New Roman" w:hAnsi="Calibri" w:cs="Calibri"/>
                <w:color w:val="000000"/>
                <w:lang w:eastAsia="fr-FR"/>
              </w:rPr>
              <w:t>2</w:t>
            </w:r>
          </w:p>
        </w:tc>
        <w:tc>
          <w:tcPr>
            <w:tcW w:w="536" w:type="pct"/>
            <w:tcBorders>
              <w:top w:val="nil"/>
              <w:left w:val="nil"/>
              <w:bottom w:val="single" w:sz="4" w:space="0" w:color="auto"/>
              <w:right w:val="single" w:sz="4" w:space="0" w:color="auto"/>
            </w:tcBorders>
            <w:shd w:val="clear" w:color="000000" w:fill="FFE99B"/>
            <w:vAlign w:val="center"/>
            <w:hideMark/>
          </w:tcPr>
          <w:p w14:paraId="587AFC00"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Proportion de réunions du comité de pilotage organisés </w:t>
            </w:r>
          </w:p>
        </w:tc>
        <w:tc>
          <w:tcPr>
            <w:tcW w:w="551" w:type="pct"/>
            <w:tcBorders>
              <w:top w:val="nil"/>
              <w:left w:val="nil"/>
              <w:bottom w:val="single" w:sz="4" w:space="0" w:color="auto"/>
              <w:right w:val="single" w:sz="4" w:space="0" w:color="auto"/>
            </w:tcBorders>
            <w:shd w:val="clear" w:color="000000" w:fill="FFE99B"/>
            <w:vAlign w:val="center"/>
            <w:hideMark/>
          </w:tcPr>
          <w:p w14:paraId="01227B7F"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Améliorer le pilotage du projet </w:t>
            </w:r>
          </w:p>
        </w:tc>
        <w:tc>
          <w:tcPr>
            <w:tcW w:w="535" w:type="pct"/>
            <w:tcBorders>
              <w:top w:val="nil"/>
              <w:left w:val="nil"/>
              <w:bottom w:val="single" w:sz="4" w:space="0" w:color="auto"/>
              <w:right w:val="single" w:sz="4" w:space="0" w:color="auto"/>
            </w:tcBorders>
            <w:shd w:val="clear" w:color="000000" w:fill="FFE99B"/>
            <w:vAlign w:val="center"/>
            <w:hideMark/>
          </w:tcPr>
          <w:p w14:paraId="22E87567" w14:textId="53CB2043"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C'est le nombre de réunions de comité de pilotage t</w:t>
            </w:r>
            <w:r>
              <w:rPr>
                <w:rFonts w:ascii="Calibri" w:eastAsia="Times New Roman" w:hAnsi="Calibri" w:cs="Calibri"/>
                <w:color w:val="000000"/>
                <w:lang w:eastAsia="fr-FR"/>
              </w:rPr>
              <w:t>e</w:t>
            </w:r>
            <w:r w:rsidRPr="00D402E9">
              <w:rPr>
                <w:rFonts w:ascii="Calibri" w:eastAsia="Times New Roman" w:hAnsi="Calibri" w:cs="Calibri"/>
                <w:color w:val="000000"/>
                <w:lang w:eastAsia="fr-FR"/>
              </w:rPr>
              <w:t xml:space="preserve">nues rapporté au nombre total de réunions attendues </w:t>
            </w:r>
          </w:p>
        </w:tc>
        <w:tc>
          <w:tcPr>
            <w:tcW w:w="381" w:type="pct"/>
            <w:tcBorders>
              <w:top w:val="nil"/>
              <w:left w:val="nil"/>
              <w:bottom w:val="single" w:sz="4" w:space="0" w:color="auto"/>
              <w:right w:val="single" w:sz="4" w:space="0" w:color="auto"/>
            </w:tcBorders>
            <w:shd w:val="clear" w:color="000000" w:fill="FFE99B"/>
            <w:vAlign w:val="center"/>
            <w:hideMark/>
          </w:tcPr>
          <w:p w14:paraId="4AECC816" w14:textId="3BEDE812"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(N/D) *100</w:t>
            </w:r>
          </w:p>
        </w:tc>
        <w:tc>
          <w:tcPr>
            <w:tcW w:w="423" w:type="pct"/>
            <w:tcBorders>
              <w:top w:val="nil"/>
              <w:left w:val="nil"/>
              <w:bottom w:val="single" w:sz="4" w:space="0" w:color="auto"/>
              <w:right w:val="single" w:sz="4" w:space="0" w:color="auto"/>
            </w:tcBorders>
            <w:shd w:val="clear" w:color="000000" w:fill="FFE99B"/>
            <w:vAlign w:val="center"/>
            <w:hideMark/>
          </w:tcPr>
          <w:p w14:paraId="78C4C6E6"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Nombre de rapports de réunions transmis</w:t>
            </w:r>
          </w:p>
        </w:tc>
        <w:tc>
          <w:tcPr>
            <w:tcW w:w="475" w:type="pct"/>
            <w:tcBorders>
              <w:top w:val="nil"/>
              <w:left w:val="nil"/>
              <w:bottom w:val="single" w:sz="4" w:space="0" w:color="auto"/>
              <w:right w:val="single" w:sz="4" w:space="0" w:color="auto"/>
            </w:tcBorders>
            <w:shd w:val="clear" w:color="000000" w:fill="FFE99B"/>
            <w:vAlign w:val="center"/>
            <w:hideMark/>
          </w:tcPr>
          <w:p w14:paraId="300F520D"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Nombre total des rapports de réunions attendus</w:t>
            </w:r>
          </w:p>
        </w:tc>
        <w:tc>
          <w:tcPr>
            <w:tcW w:w="556" w:type="pct"/>
            <w:tcBorders>
              <w:top w:val="nil"/>
              <w:left w:val="nil"/>
              <w:bottom w:val="single" w:sz="4" w:space="0" w:color="auto"/>
              <w:right w:val="single" w:sz="4" w:space="0" w:color="auto"/>
            </w:tcBorders>
            <w:shd w:val="clear" w:color="000000" w:fill="FFE99B"/>
            <w:vAlign w:val="center"/>
            <w:hideMark/>
          </w:tcPr>
          <w:p w14:paraId="56CB9729"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Bon : </w:t>
            </w:r>
            <w:proofErr w:type="spellStart"/>
            <w:r w:rsidRPr="00D402E9">
              <w:rPr>
                <w:rFonts w:ascii="Calibri" w:eastAsia="Times New Roman" w:hAnsi="Calibri" w:cs="Calibri"/>
                <w:color w:val="000000"/>
                <w:lang w:eastAsia="fr-FR"/>
              </w:rPr>
              <w:t>Tx</w:t>
            </w:r>
            <w:proofErr w:type="spellEnd"/>
            <w:r w:rsidRPr="00D402E9">
              <w:rPr>
                <w:rFonts w:ascii="Calibri" w:eastAsia="Times New Roman" w:hAnsi="Calibri" w:cs="Calibri"/>
                <w:color w:val="000000"/>
                <w:lang w:eastAsia="fr-FR"/>
              </w:rPr>
              <w:t xml:space="preserve"> = 100%</w:t>
            </w:r>
            <w:r w:rsidRPr="00D402E9">
              <w:rPr>
                <w:rFonts w:ascii="Calibri" w:eastAsia="Times New Roman" w:hAnsi="Calibri" w:cs="Calibri"/>
                <w:color w:val="000000"/>
                <w:lang w:eastAsia="fr-FR"/>
              </w:rPr>
              <w:br/>
              <w:t xml:space="preserve">Faible : </w:t>
            </w:r>
            <w:proofErr w:type="spellStart"/>
            <w:r w:rsidRPr="00D402E9">
              <w:rPr>
                <w:rFonts w:ascii="Calibri" w:eastAsia="Times New Roman" w:hAnsi="Calibri" w:cs="Calibri"/>
                <w:color w:val="000000"/>
                <w:lang w:eastAsia="fr-FR"/>
              </w:rPr>
              <w:t>Tx</w:t>
            </w:r>
            <w:proofErr w:type="spellEnd"/>
            <w:r w:rsidRPr="00D402E9">
              <w:rPr>
                <w:rFonts w:ascii="Calibri" w:eastAsia="Times New Roman" w:hAnsi="Calibri" w:cs="Calibri"/>
                <w:color w:val="000000"/>
                <w:lang w:eastAsia="fr-FR"/>
              </w:rPr>
              <w:t xml:space="preserve"> &lt; 100%</w:t>
            </w:r>
          </w:p>
        </w:tc>
        <w:tc>
          <w:tcPr>
            <w:tcW w:w="432" w:type="pct"/>
            <w:tcBorders>
              <w:top w:val="nil"/>
              <w:left w:val="nil"/>
              <w:bottom w:val="single" w:sz="4" w:space="0" w:color="auto"/>
              <w:right w:val="single" w:sz="4" w:space="0" w:color="auto"/>
            </w:tcBorders>
            <w:shd w:val="clear" w:color="000000" w:fill="FFE99B"/>
            <w:vAlign w:val="center"/>
            <w:hideMark/>
          </w:tcPr>
          <w:p w14:paraId="5B72E2F3" w14:textId="77777777" w:rsidR="00D402E9" w:rsidRPr="00D402E9" w:rsidRDefault="00D402E9" w:rsidP="00D402E9">
            <w:pPr>
              <w:spacing w:after="0" w:line="240" w:lineRule="auto"/>
              <w:jc w:val="center"/>
              <w:rPr>
                <w:rFonts w:ascii="Calibri" w:eastAsia="Times New Roman" w:hAnsi="Calibri" w:cs="Calibri"/>
                <w:color w:val="000000"/>
                <w:lang w:eastAsia="fr-FR"/>
              </w:rPr>
            </w:pPr>
            <w:r w:rsidRPr="00D402E9">
              <w:rPr>
                <w:rFonts w:ascii="Calibri" w:eastAsia="Times New Roman" w:hAnsi="Calibri" w:cs="Calibri"/>
                <w:color w:val="000000"/>
                <w:lang w:eastAsia="fr-FR"/>
              </w:rPr>
              <w:t>0</w:t>
            </w:r>
          </w:p>
        </w:tc>
        <w:tc>
          <w:tcPr>
            <w:tcW w:w="488" w:type="pct"/>
            <w:tcBorders>
              <w:top w:val="nil"/>
              <w:left w:val="nil"/>
              <w:bottom w:val="single" w:sz="4" w:space="0" w:color="auto"/>
              <w:right w:val="single" w:sz="4" w:space="0" w:color="auto"/>
            </w:tcBorders>
            <w:shd w:val="clear" w:color="000000" w:fill="FFE99B"/>
            <w:vAlign w:val="center"/>
            <w:hideMark/>
          </w:tcPr>
          <w:p w14:paraId="6179630F" w14:textId="096B559A"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Trimestriel</w:t>
            </w:r>
          </w:p>
        </w:tc>
        <w:tc>
          <w:tcPr>
            <w:tcW w:w="533" w:type="pct"/>
            <w:tcBorders>
              <w:top w:val="nil"/>
              <w:left w:val="nil"/>
              <w:bottom w:val="single" w:sz="4" w:space="0" w:color="auto"/>
              <w:right w:val="single" w:sz="4" w:space="0" w:color="auto"/>
            </w:tcBorders>
            <w:shd w:val="clear" w:color="000000" w:fill="FFE99B"/>
            <w:vAlign w:val="center"/>
            <w:hideMark/>
          </w:tcPr>
          <w:p w14:paraId="08DA2E0A" w14:textId="0CFD4B76"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Procès-Verbal des réunions</w:t>
            </w:r>
          </w:p>
        </w:tc>
      </w:tr>
      <w:tr w:rsidR="00D402E9" w:rsidRPr="00D402E9" w14:paraId="16AF9AC0" w14:textId="77777777" w:rsidTr="00D402E9">
        <w:trPr>
          <w:trHeight w:val="1440"/>
        </w:trPr>
        <w:tc>
          <w:tcPr>
            <w:tcW w:w="91" w:type="pct"/>
            <w:tcBorders>
              <w:top w:val="nil"/>
              <w:left w:val="single" w:sz="4" w:space="0" w:color="auto"/>
              <w:bottom w:val="single" w:sz="4" w:space="0" w:color="auto"/>
              <w:right w:val="single" w:sz="4" w:space="0" w:color="auto"/>
            </w:tcBorders>
            <w:shd w:val="clear" w:color="000000" w:fill="FFE99B"/>
            <w:noWrap/>
            <w:vAlign w:val="center"/>
            <w:hideMark/>
          </w:tcPr>
          <w:p w14:paraId="637A2F91" w14:textId="77777777" w:rsidR="00D402E9" w:rsidRPr="00D402E9" w:rsidRDefault="00D402E9" w:rsidP="00D402E9">
            <w:pPr>
              <w:spacing w:after="0" w:line="240" w:lineRule="auto"/>
              <w:jc w:val="center"/>
              <w:rPr>
                <w:rFonts w:ascii="Calibri" w:eastAsia="Times New Roman" w:hAnsi="Calibri" w:cs="Calibri"/>
                <w:color w:val="000000"/>
                <w:lang w:eastAsia="fr-FR"/>
              </w:rPr>
            </w:pPr>
            <w:r w:rsidRPr="00D402E9">
              <w:rPr>
                <w:rFonts w:ascii="Calibri" w:eastAsia="Times New Roman" w:hAnsi="Calibri" w:cs="Calibri"/>
                <w:color w:val="000000"/>
                <w:lang w:eastAsia="fr-FR"/>
              </w:rPr>
              <w:t>3</w:t>
            </w:r>
          </w:p>
        </w:tc>
        <w:tc>
          <w:tcPr>
            <w:tcW w:w="536" w:type="pct"/>
            <w:tcBorders>
              <w:top w:val="nil"/>
              <w:left w:val="nil"/>
              <w:bottom w:val="single" w:sz="4" w:space="0" w:color="auto"/>
              <w:right w:val="single" w:sz="4" w:space="0" w:color="auto"/>
            </w:tcBorders>
            <w:shd w:val="clear" w:color="000000" w:fill="FFE99B"/>
            <w:vAlign w:val="center"/>
            <w:hideMark/>
          </w:tcPr>
          <w:p w14:paraId="617FBD8B"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Proportion de matériel acquis</w:t>
            </w:r>
          </w:p>
        </w:tc>
        <w:tc>
          <w:tcPr>
            <w:tcW w:w="551" w:type="pct"/>
            <w:tcBorders>
              <w:top w:val="nil"/>
              <w:left w:val="nil"/>
              <w:bottom w:val="single" w:sz="4" w:space="0" w:color="auto"/>
              <w:right w:val="single" w:sz="4" w:space="0" w:color="auto"/>
            </w:tcBorders>
            <w:shd w:val="clear" w:color="000000" w:fill="FFE99B"/>
            <w:vAlign w:val="center"/>
            <w:hideMark/>
          </w:tcPr>
          <w:p w14:paraId="7C975E9A" w14:textId="77777777" w:rsidR="00D402E9" w:rsidRPr="00D402E9" w:rsidRDefault="00D402E9" w:rsidP="00D402E9">
            <w:pPr>
              <w:spacing w:after="0" w:line="240" w:lineRule="auto"/>
              <w:rPr>
                <w:rFonts w:ascii="Calibri" w:eastAsia="Times New Roman" w:hAnsi="Calibri" w:cs="Calibri"/>
                <w:color w:val="000000"/>
                <w:lang w:eastAsia="fr-FR"/>
              </w:rPr>
            </w:pPr>
            <w:proofErr w:type="spellStart"/>
            <w:r w:rsidRPr="00D402E9">
              <w:rPr>
                <w:rFonts w:ascii="Calibri" w:eastAsia="Times New Roman" w:hAnsi="Calibri" w:cs="Calibri"/>
                <w:color w:val="000000"/>
                <w:lang w:eastAsia="fr-FR"/>
              </w:rPr>
              <w:t>Apprecier</w:t>
            </w:r>
            <w:proofErr w:type="spellEnd"/>
            <w:r w:rsidRPr="00D402E9">
              <w:rPr>
                <w:rFonts w:ascii="Calibri" w:eastAsia="Times New Roman" w:hAnsi="Calibri" w:cs="Calibri"/>
                <w:color w:val="000000"/>
                <w:lang w:eastAsia="fr-FR"/>
              </w:rPr>
              <w:t xml:space="preserve"> la disponibilité et fonctionnalité du matériel</w:t>
            </w:r>
          </w:p>
        </w:tc>
        <w:tc>
          <w:tcPr>
            <w:tcW w:w="535" w:type="pct"/>
            <w:tcBorders>
              <w:top w:val="nil"/>
              <w:left w:val="nil"/>
              <w:bottom w:val="single" w:sz="4" w:space="0" w:color="auto"/>
              <w:right w:val="single" w:sz="4" w:space="0" w:color="auto"/>
            </w:tcBorders>
            <w:shd w:val="clear" w:color="000000" w:fill="FFE99B"/>
            <w:vAlign w:val="center"/>
            <w:hideMark/>
          </w:tcPr>
          <w:p w14:paraId="5615235E"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C'est le nombre de </w:t>
            </w:r>
            <w:proofErr w:type="spellStart"/>
            <w:r w:rsidRPr="00D402E9">
              <w:rPr>
                <w:rFonts w:ascii="Calibri" w:eastAsia="Times New Roman" w:hAnsi="Calibri" w:cs="Calibri"/>
                <w:color w:val="000000"/>
                <w:lang w:eastAsia="fr-FR"/>
              </w:rPr>
              <w:t>materiel</w:t>
            </w:r>
            <w:proofErr w:type="spellEnd"/>
            <w:r w:rsidRPr="00D402E9">
              <w:rPr>
                <w:rFonts w:ascii="Calibri" w:eastAsia="Times New Roman" w:hAnsi="Calibri" w:cs="Calibri"/>
                <w:color w:val="000000"/>
                <w:lang w:eastAsia="fr-FR"/>
              </w:rPr>
              <w:t xml:space="preserve"> fonctionnel acquis rapporté au nombre total de </w:t>
            </w:r>
            <w:proofErr w:type="spellStart"/>
            <w:r w:rsidRPr="00D402E9">
              <w:rPr>
                <w:rFonts w:ascii="Calibri" w:eastAsia="Times New Roman" w:hAnsi="Calibri" w:cs="Calibri"/>
                <w:color w:val="000000"/>
                <w:lang w:eastAsia="fr-FR"/>
              </w:rPr>
              <w:t>materiel</w:t>
            </w:r>
            <w:proofErr w:type="spellEnd"/>
            <w:r w:rsidRPr="00D402E9">
              <w:rPr>
                <w:rFonts w:ascii="Calibri" w:eastAsia="Times New Roman" w:hAnsi="Calibri" w:cs="Calibri"/>
                <w:color w:val="000000"/>
                <w:lang w:eastAsia="fr-FR"/>
              </w:rPr>
              <w:t xml:space="preserve"> attendus</w:t>
            </w:r>
          </w:p>
        </w:tc>
        <w:tc>
          <w:tcPr>
            <w:tcW w:w="381" w:type="pct"/>
            <w:tcBorders>
              <w:top w:val="nil"/>
              <w:left w:val="nil"/>
              <w:bottom w:val="single" w:sz="4" w:space="0" w:color="auto"/>
              <w:right w:val="single" w:sz="4" w:space="0" w:color="auto"/>
            </w:tcBorders>
            <w:shd w:val="clear" w:color="000000" w:fill="FFE99B"/>
            <w:vAlign w:val="center"/>
            <w:hideMark/>
          </w:tcPr>
          <w:p w14:paraId="03FABCDF" w14:textId="48D02AE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(N/D) *100</w:t>
            </w:r>
          </w:p>
        </w:tc>
        <w:tc>
          <w:tcPr>
            <w:tcW w:w="423" w:type="pct"/>
            <w:tcBorders>
              <w:top w:val="nil"/>
              <w:left w:val="nil"/>
              <w:bottom w:val="single" w:sz="4" w:space="0" w:color="auto"/>
              <w:right w:val="single" w:sz="4" w:space="0" w:color="auto"/>
            </w:tcBorders>
            <w:shd w:val="clear" w:color="000000" w:fill="FFE99B"/>
            <w:vAlign w:val="center"/>
            <w:hideMark/>
          </w:tcPr>
          <w:p w14:paraId="452C63D2"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Nombre de </w:t>
            </w:r>
            <w:proofErr w:type="spellStart"/>
            <w:r w:rsidRPr="00D402E9">
              <w:rPr>
                <w:rFonts w:ascii="Calibri" w:eastAsia="Times New Roman" w:hAnsi="Calibri" w:cs="Calibri"/>
                <w:color w:val="000000"/>
                <w:lang w:eastAsia="fr-FR"/>
              </w:rPr>
              <w:t>materiel</w:t>
            </w:r>
            <w:proofErr w:type="spellEnd"/>
            <w:r w:rsidRPr="00D402E9">
              <w:rPr>
                <w:rFonts w:ascii="Calibri" w:eastAsia="Times New Roman" w:hAnsi="Calibri" w:cs="Calibri"/>
                <w:color w:val="000000"/>
                <w:lang w:eastAsia="fr-FR"/>
              </w:rPr>
              <w:t xml:space="preserve"> fonctionnel acquis </w:t>
            </w:r>
          </w:p>
        </w:tc>
        <w:tc>
          <w:tcPr>
            <w:tcW w:w="475" w:type="pct"/>
            <w:tcBorders>
              <w:top w:val="nil"/>
              <w:left w:val="nil"/>
              <w:bottom w:val="single" w:sz="4" w:space="0" w:color="auto"/>
              <w:right w:val="single" w:sz="4" w:space="0" w:color="auto"/>
            </w:tcBorders>
            <w:shd w:val="clear" w:color="000000" w:fill="FFE99B"/>
            <w:vAlign w:val="center"/>
            <w:hideMark/>
          </w:tcPr>
          <w:p w14:paraId="52FE3A97"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Nombre total de </w:t>
            </w:r>
            <w:proofErr w:type="spellStart"/>
            <w:r w:rsidRPr="00D402E9">
              <w:rPr>
                <w:rFonts w:ascii="Calibri" w:eastAsia="Times New Roman" w:hAnsi="Calibri" w:cs="Calibri"/>
                <w:color w:val="000000"/>
                <w:lang w:eastAsia="fr-FR"/>
              </w:rPr>
              <w:t>materiel</w:t>
            </w:r>
            <w:proofErr w:type="spellEnd"/>
            <w:r w:rsidRPr="00D402E9">
              <w:rPr>
                <w:rFonts w:ascii="Calibri" w:eastAsia="Times New Roman" w:hAnsi="Calibri" w:cs="Calibri"/>
                <w:color w:val="000000"/>
                <w:lang w:eastAsia="fr-FR"/>
              </w:rPr>
              <w:t xml:space="preserve"> attendus</w:t>
            </w:r>
          </w:p>
        </w:tc>
        <w:tc>
          <w:tcPr>
            <w:tcW w:w="556" w:type="pct"/>
            <w:tcBorders>
              <w:top w:val="nil"/>
              <w:left w:val="nil"/>
              <w:bottom w:val="single" w:sz="4" w:space="0" w:color="auto"/>
              <w:right w:val="single" w:sz="4" w:space="0" w:color="auto"/>
            </w:tcBorders>
            <w:shd w:val="clear" w:color="000000" w:fill="FFE99B"/>
            <w:vAlign w:val="center"/>
            <w:hideMark/>
          </w:tcPr>
          <w:p w14:paraId="7E1AA1BF"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Bon : </w:t>
            </w:r>
            <w:proofErr w:type="spellStart"/>
            <w:r w:rsidRPr="00D402E9">
              <w:rPr>
                <w:rFonts w:ascii="Calibri" w:eastAsia="Times New Roman" w:hAnsi="Calibri" w:cs="Calibri"/>
                <w:color w:val="000000"/>
                <w:lang w:eastAsia="fr-FR"/>
              </w:rPr>
              <w:t>Tx</w:t>
            </w:r>
            <w:proofErr w:type="spellEnd"/>
            <w:r w:rsidRPr="00D402E9">
              <w:rPr>
                <w:rFonts w:ascii="Calibri" w:eastAsia="Times New Roman" w:hAnsi="Calibri" w:cs="Calibri"/>
                <w:color w:val="000000"/>
                <w:lang w:eastAsia="fr-FR"/>
              </w:rPr>
              <w:t xml:space="preserve"> = 100%</w:t>
            </w:r>
            <w:r w:rsidRPr="00D402E9">
              <w:rPr>
                <w:rFonts w:ascii="Calibri" w:eastAsia="Times New Roman" w:hAnsi="Calibri" w:cs="Calibri"/>
                <w:color w:val="000000"/>
                <w:lang w:eastAsia="fr-FR"/>
              </w:rPr>
              <w:br/>
              <w:t xml:space="preserve">Faible : </w:t>
            </w:r>
            <w:proofErr w:type="spellStart"/>
            <w:r w:rsidRPr="00D402E9">
              <w:rPr>
                <w:rFonts w:ascii="Calibri" w:eastAsia="Times New Roman" w:hAnsi="Calibri" w:cs="Calibri"/>
                <w:color w:val="000000"/>
                <w:lang w:eastAsia="fr-FR"/>
              </w:rPr>
              <w:t>Tx</w:t>
            </w:r>
            <w:proofErr w:type="spellEnd"/>
            <w:r w:rsidRPr="00D402E9">
              <w:rPr>
                <w:rFonts w:ascii="Calibri" w:eastAsia="Times New Roman" w:hAnsi="Calibri" w:cs="Calibri"/>
                <w:color w:val="000000"/>
                <w:lang w:eastAsia="fr-FR"/>
              </w:rPr>
              <w:t xml:space="preserve"> &lt; 100%</w:t>
            </w:r>
          </w:p>
        </w:tc>
        <w:tc>
          <w:tcPr>
            <w:tcW w:w="432" w:type="pct"/>
            <w:tcBorders>
              <w:top w:val="nil"/>
              <w:left w:val="nil"/>
              <w:bottom w:val="single" w:sz="4" w:space="0" w:color="auto"/>
              <w:right w:val="single" w:sz="4" w:space="0" w:color="auto"/>
            </w:tcBorders>
            <w:shd w:val="clear" w:color="000000" w:fill="FFE99B"/>
            <w:vAlign w:val="center"/>
            <w:hideMark/>
          </w:tcPr>
          <w:p w14:paraId="5EBC15FE" w14:textId="77777777" w:rsidR="00D402E9" w:rsidRPr="00D402E9" w:rsidRDefault="00D402E9" w:rsidP="00D402E9">
            <w:pPr>
              <w:spacing w:after="0" w:line="240" w:lineRule="auto"/>
              <w:jc w:val="center"/>
              <w:rPr>
                <w:rFonts w:ascii="Calibri" w:eastAsia="Times New Roman" w:hAnsi="Calibri" w:cs="Calibri"/>
                <w:color w:val="000000"/>
                <w:lang w:eastAsia="fr-FR"/>
              </w:rPr>
            </w:pPr>
            <w:r w:rsidRPr="00D402E9">
              <w:rPr>
                <w:rFonts w:ascii="Calibri" w:eastAsia="Times New Roman" w:hAnsi="Calibri" w:cs="Calibri"/>
                <w:color w:val="000000"/>
                <w:lang w:eastAsia="fr-FR"/>
              </w:rPr>
              <w:t>0</w:t>
            </w:r>
          </w:p>
        </w:tc>
        <w:tc>
          <w:tcPr>
            <w:tcW w:w="488" w:type="pct"/>
            <w:tcBorders>
              <w:top w:val="nil"/>
              <w:left w:val="nil"/>
              <w:bottom w:val="single" w:sz="4" w:space="0" w:color="auto"/>
              <w:right w:val="single" w:sz="4" w:space="0" w:color="auto"/>
            </w:tcBorders>
            <w:shd w:val="clear" w:color="000000" w:fill="FFE99B"/>
            <w:vAlign w:val="center"/>
            <w:hideMark/>
          </w:tcPr>
          <w:p w14:paraId="70A4A9FB"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Après acquisition de chaque lot</w:t>
            </w:r>
          </w:p>
        </w:tc>
        <w:tc>
          <w:tcPr>
            <w:tcW w:w="533" w:type="pct"/>
            <w:tcBorders>
              <w:top w:val="nil"/>
              <w:left w:val="nil"/>
              <w:bottom w:val="single" w:sz="4" w:space="0" w:color="auto"/>
              <w:right w:val="single" w:sz="4" w:space="0" w:color="auto"/>
            </w:tcBorders>
            <w:shd w:val="clear" w:color="000000" w:fill="FFE99B"/>
            <w:vAlign w:val="center"/>
            <w:hideMark/>
          </w:tcPr>
          <w:p w14:paraId="7819F3EC"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Rapport d'activité/ Facture</w:t>
            </w:r>
          </w:p>
        </w:tc>
      </w:tr>
      <w:tr w:rsidR="00D402E9" w:rsidRPr="00D402E9" w14:paraId="43A0C3CE" w14:textId="77777777" w:rsidTr="00D402E9">
        <w:trPr>
          <w:trHeight w:val="1500"/>
        </w:trPr>
        <w:tc>
          <w:tcPr>
            <w:tcW w:w="91" w:type="pct"/>
            <w:tcBorders>
              <w:top w:val="nil"/>
              <w:left w:val="single" w:sz="4" w:space="0" w:color="auto"/>
              <w:bottom w:val="single" w:sz="4" w:space="0" w:color="auto"/>
              <w:right w:val="single" w:sz="4" w:space="0" w:color="auto"/>
            </w:tcBorders>
            <w:shd w:val="clear" w:color="000000" w:fill="FFE99B"/>
            <w:noWrap/>
            <w:vAlign w:val="center"/>
            <w:hideMark/>
          </w:tcPr>
          <w:p w14:paraId="69D06E85" w14:textId="77777777" w:rsidR="00D402E9" w:rsidRPr="00D402E9" w:rsidRDefault="00D402E9" w:rsidP="00D402E9">
            <w:pPr>
              <w:spacing w:after="0" w:line="240" w:lineRule="auto"/>
              <w:jc w:val="center"/>
              <w:rPr>
                <w:rFonts w:ascii="Calibri" w:eastAsia="Times New Roman" w:hAnsi="Calibri" w:cs="Calibri"/>
                <w:color w:val="000000"/>
                <w:lang w:eastAsia="fr-FR"/>
              </w:rPr>
            </w:pPr>
            <w:r w:rsidRPr="00D402E9">
              <w:rPr>
                <w:rFonts w:ascii="Calibri" w:eastAsia="Times New Roman" w:hAnsi="Calibri" w:cs="Calibri"/>
                <w:color w:val="000000"/>
                <w:lang w:eastAsia="fr-FR"/>
              </w:rPr>
              <w:lastRenderedPageBreak/>
              <w:t>4</w:t>
            </w:r>
          </w:p>
        </w:tc>
        <w:tc>
          <w:tcPr>
            <w:tcW w:w="536" w:type="pct"/>
            <w:tcBorders>
              <w:top w:val="nil"/>
              <w:left w:val="nil"/>
              <w:bottom w:val="single" w:sz="4" w:space="0" w:color="auto"/>
              <w:right w:val="single" w:sz="4" w:space="0" w:color="auto"/>
            </w:tcBorders>
            <w:shd w:val="clear" w:color="000000" w:fill="FFE99B"/>
            <w:vAlign w:val="center"/>
            <w:hideMark/>
          </w:tcPr>
          <w:p w14:paraId="7C2CDC0C"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Proportion d'acteurs formés à l'utilisation de l'application mSupply</w:t>
            </w:r>
          </w:p>
        </w:tc>
        <w:tc>
          <w:tcPr>
            <w:tcW w:w="551" w:type="pct"/>
            <w:tcBorders>
              <w:top w:val="nil"/>
              <w:left w:val="nil"/>
              <w:bottom w:val="single" w:sz="4" w:space="0" w:color="auto"/>
              <w:right w:val="single" w:sz="4" w:space="0" w:color="auto"/>
            </w:tcBorders>
            <w:shd w:val="clear" w:color="000000" w:fill="FFE99B"/>
            <w:vAlign w:val="center"/>
            <w:hideMark/>
          </w:tcPr>
          <w:p w14:paraId="6002C29A"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Former les utilisateurs pour la bonne gestion de l'application </w:t>
            </w:r>
            <w:proofErr w:type="spellStart"/>
            <w:r w:rsidRPr="00D402E9">
              <w:rPr>
                <w:rFonts w:ascii="Calibri" w:eastAsia="Times New Roman" w:hAnsi="Calibri" w:cs="Calibri"/>
                <w:color w:val="000000"/>
                <w:lang w:eastAsia="fr-FR"/>
              </w:rPr>
              <w:t>Msupply</w:t>
            </w:r>
            <w:proofErr w:type="spellEnd"/>
          </w:p>
        </w:tc>
        <w:tc>
          <w:tcPr>
            <w:tcW w:w="535" w:type="pct"/>
            <w:tcBorders>
              <w:top w:val="nil"/>
              <w:left w:val="nil"/>
              <w:bottom w:val="single" w:sz="4" w:space="0" w:color="auto"/>
              <w:right w:val="single" w:sz="4" w:space="0" w:color="auto"/>
            </w:tcBorders>
            <w:shd w:val="clear" w:color="000000" w:fill="FFE99B"/>
            <w:vAlign w:val="center"/>
            <w:hideMark/>
          </w:tcPr>
          <w:p w14:paraId="64F06CBA" w14:textId="4E993E74"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C'est le nombre d’utilisateurs formés rapporté au nombre total d'utilisateurs des sites</w:t>
            </w:r>
          </w:p>
        </w:tc>
        <w:tc>
          <w:tcPr>
            <w:tcW w:w="381" w:type="pct"/>
            <w:tcBorders>
              <w:top w:val="nil"/>
              <w:left w:val="nil"/>
              <w:bottom w:val="single" w:sz="4" w:space="0" w:color="auto"/>
              <w:right w:val="single" w:sz="4" w:space="0" w:color="auto"/>
            </w:tcBorders>
            <w:shd w:val="clear" w:color="000000" w:fill="FFE99B"/>
            <w:vAlign w:val="center"/>
            <w:hideMark/>
          </w:tcPr>
          <w:p w14:paraId="76881327"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(N/D)*100</w:t>
            </w:r>
          </w:p>
        </w:tc>
        <w:tc>
          <w:tcPr>
            <w:tcW w:w="423" w:type="pct"/>
            <w:tcBorders>
              <w:top w:val="nil"/>
              <w:left w:val="nil"/>
              <w:bottom w:val="single" w:sz="4" w:space="0" w:color="auto"/>
              <w:right w:val="single" w:sz="4" w:space="0" w:color="auto"/>
            </w:tcBorders>
            <w:shd w:val="clear" w:color="000000" w:fill="FFE99B"/>
            <w:vAlign w:val="center"/>
            <w:hideMark/>
          </w:tcPr>
          <w:p w14:paraId="5D53BB79" w14:textId="0D244A91"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Nombre total d’utilisateurs formés</w:t>
            </w:r>
          </w:p>
        </w:tc>
        <w:tc>
          <w:tcPr>
            <w:tcW w:w="475" w:type="pct"/>
            <w:tcBorders>
              <w:top w:val="nil"/>
              <w:left w:val="nil"/>
              <w:bottom w:val="single" w:sz="4" w:space="0" w:color="auto"/>
              <w:right w:val="single" w:sz="4" w:space="0" w:color="auto"/>
            </w:tcBorders>
            <w:shd w:val="clear" w:color="000000" w:fill="FFE99B"/>
            <w:vAlign w:val="center"/>
            <w:hideMark/>
          </w:tcPr>
          <w:p w14:paraId="704BF7FB"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Nombre total d'utilisateurs des sites</w:t>
            </w:r>
          </w:p>
        </w:tc>
        <w:tc>
          <w:tcPr>
            <w:tcW w:w="556" w:type="pct"/>
            <w:tcBorders>
              <w:top w:val="nil"/>
              <w:left w:val="nil"/>
              <w:bottom w:val="single" w:sz="4" w:space="0" w:color="auto"/>
              <w:right w:val="single" w:sz="4" w:space="0" w:color="auto"/>
            </w:tcBorders>
            <w:shd w:val="clear" w:color="000000" w:fill="FFE99B"/>
            <w:vAlign w:val="center"/>
            <w:hideMark/>
          </w:tcPr>
          <w:p w14:paraId="2D754F05"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Bon : </w:t>
            </w:r>
            <w:proofErr w:type="spellStart"/>
            <w:r w:rsidRPr="00D402E9">
              <w:rPr>
                <w:rFonts w:ascii="Calibri" w:eastAsia="Times New Roman" w:hAnsi="Calibri" w:cs="Calibri"/>
                <w:color w:val="000000"/>
                <w:lang w:eastAsia="fr-FR"/>
              </w:rPr>
              <w:t>Tx</w:t>
            </w:r>
            <w:proofErr w:type="spellEnd"/>
            <w:r w:rsidRPr="00D402E9">
              <w:rPr>
                <w:rFonts w:ascii="Calibri" w:eastAsia="Times New Roman" w:hAnsi="Calibri" w:cs="Calibri"/>
                <w:color w:val="000000"/>
                <w:lang w:eastAsia="fr-FR"/>
              </w:rPr>
              <w:t xml:space="preserve"> &gt;= 100%</w:t>
            </w:r>
            <w:r w:rsidRPr="00D402E9">
              <w:rPr>
                <w:rFonts w:ascii="Calibri" w:eastAsia="Times New Roman" w:hAnsi="Calibri" w:cs="Calibri"/>
                <w:color w:val="000000"/>
                <w:lang w:eastAsia="fr-FR"/>
              </w:rPr>
              <w:br/>
              <w:t xml:space="preserve">Faible : </w:t>
            </w:r>
            <w:proofErr w:type="spellStart"/>
            <w:r w:rsidRPr="00D402E9">
              <w:rPr>
                <w:rFonts w:ascii="Calibri" w:eastAsia="Times New Roman" w:hAnsi="Calibri" w:cs="Calibri"/>
                <w:color w:val="000000"/>
                <w:lang w:eastAsia="fr-FR"/>
              </w:rPr>
              <w:t>Tx</w:t>
            </w:r>
            <w:proofErr w:type="spellEnd"/>
            <w:r w:rsidRPr="00D402E9">
              <w:rPr>
                <w:rFonts w:ascii="Calibri" w:eastAsia="Times New Roman" w:hAnsi="Calibri" w:cs="Calibri"/>
                <w:color w:val="000000"/>
                <w:lang w:eastAsia="fr-FR"/>
              </w:rPr>
              <w:t xml:space="preserve"> &lt; 100%</w:t>
            </w:r>
          </w:p>
        </w:tc>
        <w:tc>
          <w:tcPr>
            <w:tcW w:w="432" w:type="pct"/>
            <w:tcBorders>
              <w:top w:val="nil"/>
              <w:left w:val="nil"/>
              <w:bottom w:val="single" w:sz="4" w:space="0" w:color="auto"/>
              <w:right w:val="single" w:sz="4" w:space="0" w:color="auto"/>
            </w:tcBorders>
            <w:shd w:val="clear" w:color="000000" w:fill="FFE99B"/>
            <w:vAlign w:val="center"/>
            <w:hideMark/>
          </w:tcPr>
          <w:p w14:paraId="08654FF5" w14:textId="77777777" w:rsidR="00D402E9" w:rsidRPr="00D402E9" w:rsidRDefault="00D402E9" w:rsidP="00D402E9">
            <w:pPr>
              <w:spacing w:after="0" w:line="240" w:lineRule="auto"/>
              <w:jc w:val="center"/>
              <w:rPr>
                <w:rFonts w:ascii="Calibri" w:eastAsia="Times New Roman" w:hAnsi="Calibri" w:cs="Calibri"/>
                <w:color w:val="000000"/>
                <w:lang w:eastAsia="fr-FR"/>
              </w:rPr>
            </w:pPr>
            <w:r w:rsidRPr="00D402E9">
              <w:rPr>
                <w:rFonts w:ascii="Calibri" w:eastAsia="Times New Roman" w:hAnsi="Calibri" w:cs="Calibri"/>
                <w:color w:val="000000"/>
                <w:lang w:eastAsia="fr-FR"/>
              </w:rPr>
              <w:t>0</w:t>
            </w:r>
          </w:p>
        </w:tc>
        <w:tc>
          <w:tcPr>
            <w:tcW w:w="488" w:type="pct"/>
            <w:tcBorders>
              <w:top w:val="nil"/>
              <w:left w:val="nil"/>
              <w:bottom w:val="single" w:sz="4" w:space="0" w:color="auto"/>
              <w:right w:val="single" w:sz="4" w:space="0" w:color="auto"/>
            </w:tcBorders>
            <w:shd w:val="clear" w:color="000000" w:fill="FFE99B"/>
            <w:vAlign w:val="center"/>
            <w:hideMark/>
          </w:tcPr>
          <w:p w14:paraId="31B91504" w14:textId="648A3F8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Après chaque session de formation</w:t>
            </w:r>
          </w:p>
        </w:tc>
        <w:tc>
          <w:tcPr>
            <w:tcW w:w="533" w:type="pct"/>
            <w:tcBorders>
              <w:top w:val="nil"/>
              <w:left w:val="nil"/>
              <w:bottom w:val="single" w:sz="4" w:space="0" w:color="auto"/>
              <w:right w:val="single" w:sz="4" w:space="0" w:color="auto"/>
            </w:tcBorders>
            <w:shd w:val="clear" w:color="000000" w:fill="FFE99B"/>
            <w:vAlign w:val="center"/>
            <w:hideMark/>
          </w:tcPr>
          <w:p w14:paraId="2467F7F9"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Rapport de formation</w:t>
            </w:r>
          </w:p>
        </w:tc>
      </w:tr>
      <w:tr w:rsidR="00D402E9" w:rsidRPr="00D402E9" w14:paraId="48AB4C84" w14:textId="77777777" w:rsidTr="00D402E9">
        <w:trPr>
          <w:trHeight w:val="1500"/>
        </w:trPr>
        <w:tc>
          <w:tcPr>
            <w:tcW w:w="91" w:type="pct"/>
            <w:tcBorders>
              <w:top w:val="nil"/>
              <w:left w:val="single" w:sz="4" w:space="0" w:color="auto"/>
              <w:bottom w:val="single" w:sz="4" w:space="0" w:color="auto"/>
              <w:right w:val="single" w:sz="4" w:space="0" w:color="auto"/>
            </w:tcBorders>
            <w:shd w:val="clear" w:color="000000" w:fill="FFE99B"/>
            <w:noWrap/>
            <w:vAlign w:val="center"/>
            <w:hideMark/>
          </w:tcPr>
          <w:p w14:paraId="09848018" w14:textId="77777777" w:rsidR="00D402E9" w:rsidRPr="00D402E9" w:rsidRDefault="00D402E9" w:rsidP="00D402E9">
            <w:pPr>
              <w:spacing w:after="0" w:line="240" w:lineRule="auto"/>
              <w:jc w:val="center"/>
              <w:rPr>
                <w:rFonts w:ascii="Calibri" w:eastAsia="Times New Roman" w:hAnsi="Calibri" w:cs="Calibri"/>
                <w:color w:val="000000"/>
                <w:lang w:eastAsia="fr-FR"/>
              </w:rPr>
            </w:pPr>
            <w:r w:rsidRPr="00D402E9">
              <w:rPr>
                <w:rFonts w:ascii="Calibri" w:eastAsia="Times New Roman" w:hAnsi="Calibri" w:cs="Calibri"/>
                <w:color w:val="000000"/>
                <w:lang w:eastAsia="fr-FR"/>
              </w:rPr>
              <w:t>5</w:t>
            </w:r>
          </w:p>
        </w:tc>
        <w:tc>
          <w:tcPr>
            <w:tcW w:w="536" w:type="pct"/>
            <w:tcBorders>
              <w:top w:val="nil"/>
              <w:left w:val="nil"/>
              <w:bottom w:val="single" w:sz="4" w:space="0" w:color="auto"/>
              <w:right w:val="single" w:sz="4" w:space="0" w:color="auto"/>
            </w:tcBorders>
            <w:shd w:val="clear" w:color="000000" w:fill="FFE99B"/>
            <w:vAlign w:val="center"/>
            <w:hideMark/>
          </w:tcPr>
          <w:p w14:paraId="3B32CC6B"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Proportion de sites ayant bénéficié de missions d'installation et de coaching sur sites</w:t>
            </w:r>
          </w:p>
        </w:tc>
        <w:tc>
          <w:tcPr>
            <w:tcW w:w="551" w:type="pct"/>
            <w:tcBorders>
              <w:top w:val="nil"/>
              <w:left w:val="nil"/>
              <w:bottom w:val="single" w:sz="4" w:space="0" w:color="auto"/>
              <w:right w:val="single" w:sz="4" w:space="0" w:color="auto"/>
            </w:tcBorders>
            <w:shd w:val="clear" w:color="000000" w:fill="FFE99B"/>
            <w:vAlign w:val="center"/>
            <w:hideMark/>
          </w:tcPr>
          <w:p w14:paraId="26D90B73" w14:textId="6D5D5114"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Apprécier le </w:t>
            </w:r>
            <w:r w:rsidR="00263D83" w:rsidRPr="00D402E9">
              <w:rPr>
                <w:rFonts w:ascii="Calibri" w:eastAsia="Times New Roman" w:hAnsi="Calibri" w:cs="Calibri"/>
                <w:color w:val="000000"/>
                <w:lang w:eastAsia="fr-FR"/>
              </w:rPr>
              <w:t>déploiement</w:t>
            </w:r>
            <w:r w:rsidRPr="00D402E9">
              <w:rPr>
                <w:rFonts w:ascii="Calibri" w:eastAsia="Times New Roman" w:hAnsi="Calibri" w:cs="Calibri"/>
                <w:color w:val="000000"/>
                <w:lang w:eastAsia="fr-FR"/>
              </w:rPr>
              <w:t xml:space="preserve"> de l'application sur sites </w:t>
            </w:r>
          </w:p>
        </w:tc>
        <w:tc>
          <w:tcPr>
            <w:tcW w:w="535" w:type="pct"/>
            <w:tcBorders>
              <w:top w:val="nil"/>
              <w:left w:val="nil"/>
              <w:bottom w:val="single" w:sz="4" w:space="0" w:color="auto"/>
              <w:right w:val="single" w:sz="4" w:space="0" w:color="auto"/>
            </w:tcBorders>
            <w:shd w:val="clear" w:color="000000" w:fill="FFE99B"/>
            <w:vAlign w:val="center"/>
            <w:hideMark/>
          </w:tcPr>
          <w:p w14:paraId="6F9907CD" w14:textId="1B6D6B4E"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C'est le nombre de sites ou l'application est installé   rapporter au nombre total de sites prévus </w:t>
            </w:r>
          </w:p>
        </w:tc>
        <w:tc>
          <w:tcPr>
            <w:tcW w:w="381" w:type="pct"/>
            <w:tcBorders>
              <w:top w:val="nil"/>
              <w:left w:val="nil"/>
              <w:bottom w:val="single" w:sz="4" w:space="0" w:color="auto"/>
              <w:right w:val="single" w:sz="4" w:space="0" w:color="auto"/>
            </w:tcBorders>
            <w:shd w:val="clear" w:color="000000" w:fill="FFE99B"/>
            <w:vAlign w:val="center"/>
            <w:hideMark/>
          </w:tcPr>
          <w:p w14:paraId="5CCD392F"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(N/D)*100</w:t>
            </w:r>
          </w:p>
        </w:tc>
        <w:tc>
          <w:tcPr>
            <w:tcW w:w="423" w:type="pct"/>
            <w:tcBorders>
              <w:top w:val="nil"/>
              <w:left w:val="nil"/>
              <w:bottom w:val="single" w:sz="4" w:space="0" w:color="auto"/>
              <w:right w:val="single" w:sz="4" w:space="0" w:color="auto"/>
            </w:tcBorders>
            <w:shd w:val="clear" w:color="000000" w:fill="FFE99B"/>
            <w:vAlign w:val="center"/>
            <w:hideMark/>
          </w:tcPr>
          <w:p w14:paraId="4817A7B3" w14:textId="751CD283"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Nombre de sites ou l'application est installé</w:t>
            </w:r>
          </w:p>
        </w:tc>
        <w:tc>
          <w:tcPr>
            <w:tcW w:w="475" w:type="pct"/>
            <w:tcBorders>
              <w:top w:val="nil"/>
              <w:left w:val="nil"/>
              <w:bottom w:val="single" w:sz="4" w:space="0" w:color="auto"/>
              <w:right w:val="single" w:sz="4" w:space="0" w:color="auto"/>
            </w:tcBorders>
            <w:shd w:val="clear" w:color="000000" w:fill="FFE99B"/>
            <w:vAlign w:val="center"/>
            <w:hideMark/>
          </w:tcPr>
          <w:p w14:paraId="4E895FE2" w14:textId="039B7ACE"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Nombre total de sites prévus </w:t>
            </w:r>
          </w:p>
        </w:tc>
        <w:tc>
          <w:tcPr>
            <w:tcW w:w="556" w:type="pct"/>
            <w:tcBorders>
              <w:top w:val="nil"/>
              <w:left w:val="nil"/>
              <w:bottom w:val="single" w:sz="4" w:space="0" w:color="auto"/>
              <w:right w:val="single" w:sz="4" w:space="0" w:color="auto"/>
            </w:tcBorders>
            <w:shd w:val="clear" w:color="000000" w:fill="FFE99B"/>
            <w:vAlign w:val="center"/>
            <w:hideMark/>
          </w:tcPr>
          <w:p w14:paraId="0730437C"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Bon : </w:t>
            </w:r>
            <w:proofErr w:type="spellStart"/>
            <w:r w:rsidRPr="00D402E9">
              <w:rPr>
                <w:rFonts w:ascii="Calibri" w:eastAsia="Times New Roman" w:hAnsi="Calibri" w:cs="Calibri"/>
                <w:color w:val="000000"/>
                <w:lang w:eastAsia="fr-FR"/>
              </w:rPr>
              <w:t>Tx</w:t>
            </w:r>
            <w:proofErr w:type="spellEnd"/>
            <w:r w:rsidRPr="00D402E9">
              <w:rPr>
                <w:rFonts w:ascii="Calibri" w:eastAsia="Times New Roman" w:hAnsi="Calibri" w:cs="Calibri"/>
                <w:color w:val="000000"/>
                <w:lang w:eastAsia="fr-FR"/>
              </w:rPr>
              <w:t xml:space="preserve"> = 100%</w:t>
            </w:r>
            <w:r w:rsidRPr="00D402E9">
              <w:rPr>
                <w:rFonts w:ascii="Calibri" w:eastAsia="Times New Roman" w:hAnsi="Calibri" w:cs="Calibri"/>
                <w:color w:val="000000"/>
                <w:lang w:eastAsia="fr-FR"/>
              </w:rPr>
              <w:br/>
              <w:t xml:space="preserve">Faible : </w:t>
            </w:r>
            <w:proofErr w:type="spellStart"/>
            <w:r w:rsidRPr="00D402E9">
              <w:rPr>
                <w:rFonts w:ascii="Calibri" w:eastAsia="Times New Roman" w:hAnsi="Calibri" w:cs="Calibri"/>
                <w:color w:val="000000"/>
                <w:lang w:eastAsia="fr-FR"/>
              </w:rPr>
              <w:t>Tx</w:t>
            </w:r>
            <w:proofErr w:type="spellEnd"/>
            <w:r w:rsidRPr="00D402E9">
              <w:rPr>
                <w:rFonts w:ascii="Calibri" w:eastAsia="Times New Roman" w:hAnsi="Calibri" w:cs="Calibri"/>
                <w:color w:val="000000"/>
                <w:lang w:eastAsia="fr-FR"/>
              </w:rPr>
              <w:t xml:space="preserve"> &lt; 100%</w:t>
            </w:r>
          </w:p>
        </w:tc>
        <w:tc>
          <w:tcPr>
            <w:tcW w:w="432" w:type="pct"/>
            <w:tcBorders>
              <w:top w:val="nil"/>
              <w:left w:val="nil"/>
              <w:bottom w:val="single" w:sz="4" w:space="0" w:color="auto"/>
              <w:right w:val="single" w:sz="4" w:space="0" w:color="auto"/>
            </w:tcBorders>
            <w:shd w:val="clear" w:color="000000" w:fill="FFE99B"/>
            <w:vAlign w:val="center"/>
            <w:hideMark/>
          </w:tcPr>
          <w:p w14:paraId="6199B27A" w14:textId="77777777" w:rsidR="00D402E9" w:rsidRPr="00D402E9" w:rsidRDefault="00D402E9" w:rsidP="00D402E9">
            <w:pPr>
              <w:spacing w:after="0" w:line="240" w:lineRule="auto"/>
              <w:jc w:val="center"/>
              <w:rPr>
                <w:rFonts w:ascii="Calibri" w:eastAsia="Times New Roman" w:hAnsi="Calibri" w:cs="Calibri"/>
                <w:color w:val="000000"/>
                <w:lang w:eastAsia="fr-FR"/>
              </w:rPr>
            </w:pPr>
            <w:r w:rsidRPr="00D402E9">
              <w:rPr>
                <w:rFonts w:ascii="Calibri" w:eastAsia="Times New Roman" w:hAnsi="Calibri" w:cs="Calibri"/>
                <w:color w:val="000000"/>
                <w:lang w:eastAsia="fr-FR"/>
              </w:rPr>
              <w:t>0</w:t>
            </w:r>
          </w:p>
        </w:tc>
        <w:tc>
          <w:tcPr>
            <w:tcW w:w="488" w:type="pct"/>
            <w:tcBorders>
              <w:top w:val="nil"/>
              <w:left w:val="nil"/>
              <w:bottom w:val="single" w:sz="4" w:space="0" w:color="auto"/>
              <w:right w:val="single" w:sz="4" w:space="0" w:color="auto"/>
            </w:tcBorders>
            <w:shd w:val="clear" w:color="000000" w:fill="FFE99B"/>
            <w:vAlign w:val="center"/>
            <w:hideMark/>
          </w:tcPr>
          <w:p w14:paraId="6060E8A1"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Mensuelle</w:t>
            </w:r>
          </w:p>
        </w:tc>
        <w:tc>
          <w:tcPr>
            <w:tcW w:w="533" w:type="pct"/>
            <w:tcBorders>
              <w:top w:val="nil"/>
              <w:left w:val="nil"/>
              <w:bottom w:val="single" w:sz="4" w:space="0" w:color="auto"/>
              <w:right w:val="single" w:sz="4" w:space="0" w:color="auto"/>
            </w:tcBorders>
            <w:shd w:val="clear" w:color="000000" w:fill="FFE99B"/>
            <w:vAlign w:val="center"/>
            <w:hideMark/>
          </w:tcPr>
          <w:p w14:paraId="00C9616D" w14:textId="5F4F0F22"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Rapport de déploiement</w:t>
            </w:r>
          </w:p>
        </w:tc>
      </w:tr>
      <w:tr w:rsidR="00D402E9" w:rsidRPr="00D402E9" w14:paraId="7E85F7F0" w14:textId="77777777" w:rsidTr="00D402E9">
        <w:trPr>
          <w:trHeight w:val="1740"/>
        </w:trPr>
        <w:tc>
          <w:tcPr>
            <w:tcW w:w="91" w:type="pct"/>
            <w:tcBorders>
              <w:top w:val="nil"/>
              <w:left w:val="single" w:sz="4" w:space="0" w:color="auto"/>
              <w:bottom w:val="single" w:sz="4" w:space="0" w:color="auto"/>
              <w:right w:val="single" w:sz="4" w:space="0" w:color="auto"/>
            </w:tcBorders>
            <w:shd w:val="clear" w:color="000000" w:fill="FFE99B"/>
            <w:noWrap/>
            <w:vAlign w:val="center"/>
            <w:hideMark/>
          </w:tcPr>
          <w:p w14:paraId="6EA34D73" w14:textId="77777777" w:rsidR="00D402E9" w:rsidRPr="00D402E9" w:rsidRDefault="00D402E9" w:rsidP="00D402E9">
            <w:pPr>
              <w:spacing w:after="0" w:line="240" w:lineRule="auto"/>
              <w:jc w:val="center"/>
              <w:rPr>
                <w:rFonts w:ascii="Calibri" w:eastAsia="Times New Roman" w:hAnsi="Calibri" w:cs="Calibri"/>
                <w:color w:val="000000"/>
                <w:lang w:eastAsia="fr-FR"/>
              </w:rPr>
            </w:pPr>
            <w:r w:rsidRPr="00D402E9">
              <w:rPr>
                <w:rFonts w:ascii="Calibri" w:eastAsia="Times New Roman" w:hAnsi="Calibri" w:cs="Calibri"/>
                <w:color w:val="000000"/>
                <w:lang w:eastAsia="fr-FR"/>
              </w:rPr>
              <w:t>6</w:t>
            </w:r>
          </w:p>
        </w:tc>
        <w:tc>
          <w:tcPr>
            <w:tcW w:w="536" w:type="pct"/>
            <w:tcBorders>
              <w:top w:val="nil"/>
              <w:left w:val="nil"/>
              <w:bottom w:val="single" w:sz="4" w:space="0" w:color="auto"/>
              <w:right w:val="single" w:sz="4" w:space="0" w:color="auto"/>
            </w:tcBorders>
            <w:shd w:val="clear" w:color="000000" w:fill="FFE99B"/>
            <w:vAlign w:val="center"/>
            <w:hideMark/>
          </w:tcPr>
          <w:p w14:paraId="09DF36DB"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Proportion de sites ayant bénéficié de missions de supervision</w:t>
            </w:r>
          </w:p>
        </w:tc>
        <w:tc>
          <w:tcPr>
            <w:tcW w:w="551" w:type="pct"/>
            <w:tcBorders>
              <w:top w:val="nil"/>
              <w:left w:val="nil"/>
              <w:bottom w:val="single" w:sz="4" w:space="0" w:color="auto"/>
              <w:right w:val="single" w:sz="4" w:space="0" w:color="auto"/>
            </w:tcBorders>
            <w:shd w:val="clear" w:color="000000" w:fill="FFE99B"/>
            <w:vAlign w:val="center"/>
            <w:hideMark/>
          </w:tcPr>
          <w:p w14:paraId="53482F9F"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Apprécier la prise en main de l'application par les utilisateurs </w:t>
            </w:r>
          </w:p>
        </w:tc>
        <w:tc>
          <w:tcPr>
            <w:tcW w:w="535" w:type="pct"/>
            <w:tcBorders>
              <w:top w:val="nil"/>
              <w:left w:val="nil"/>
              <w:bottom w:val="single" w:sz="4" w:space="0" w:color="auto"/>
              <w:right w:val="single" w:sz="4" w:space="0" w:color="auto"/>
            </w:tcBorders>
            <w:shd w:val="clear" w:color="000000" w:fill="FFE99B"/>
            <w:vAlign w:val="center"/>
            <w:hideMark/>
          </w:tcPr>
          <w:p w14:paraId="1357CC38" w14:textId="01898CF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C'est le nombre de sites </w:t>
            </w:r>
            <w:r w:rsidR="00263D83" w:rsidRPr="00D402E9">
              <w:rPr>
                <w:rFonts w:ascii="Calibri" w:eastAsia="Times New Roman" w:hAnsi="Calibri" w:cs="Calibri"/>
                <w:color w:val="000000"/>
                <w:lang w:eastAsia="fr-FR"/>
              </w:rPr>
              <w:t>supervisés rapporté</w:t>
            </w:r>
            <w:r w:rsidRPr="00D402E9">
              <w:rPr>
                <w:rFonts w:ascii="Calibri" w:eastAsia="Times New Roman" w:hAnsi="Calibri" w:cs="Calibri"/>
                <w:color w:val="000000"/>
                <w:lang w:eastAsia="fr-FR"/>
              </w:rPr>
              <w:t xml:space="preserve"> au nombre de sites devant </w:t>
            </w:r>
            <w:proofErr w:type="spellStart"/>
            <w:r w:rsidRPr="00D402E9">
              <w:rPr>
                <w:rFonts w:ascii="Calibri" w:eastAsia="Times New Roman" w:hAnsi="Calibri" w:cs="Calibri"/>
                <w:color w:val="000000"/>
                <w:lang w:eastAsia="fr-FR"/>
              </w:rPr>
              <w:t>beneficier</w:t>
            </w:r>
            <w:proofErr w:type="spellEnd"/>
            <w:r w:rsidRPr="00D402E9">
              <w:rPr>
                <w:rFonts w:ascii="Calibri" w:eastAsia="Times New Roman" w:hAnsi="Calibri" w:cs="Calibri"/>
                <w:color w:val="000000"/>
                <w:lang w:eastAsia="fr-FR"/>
              </w:rPr>
              <w:t xml:space="preserve"> de la supervision </w:t>
            </w:r>
          </w:p>
        </w:tc>
        <w:tc>
          <w:tcPr>
            <w:tcW w:w="381" w:type="pct"/>
            <w:tcBorders>
              <w:top w:val="nil"/>
              <w:left w:val="nil"/>
              <w:bottom w:val="single" w:sz="4" w:space="0" w:color="auto"/>
              <w:right w:val="single" w:sz="4" w:space="0" w:color="auto"/>
            </w:tcBorders>
            <w:shd w:val="clear" w:color="000000" w:fill="FFE99B"/>
            <w:vAlign w:val="center"/>
            <w:hideMark/>
          </w:tcPr>
          <w:p w14:paraId="2A423193"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(N/D)*100</w:t>
            </w:r>
          </w:p>
        </w:tc>
        <w:tc>
          <w:tcPr>
            <w:tcW w:w="423" w:type="pct"/>
            <w:tcBorders>
              <w:top w:val="nil"/>
              <w:left w:val="nil"/>
              <w:bottom w:val="single" w:sz="4" w:space="0" w:color="auto"/>
              <w:right w:val="single" w:sz="4" w:space="0" w:color="auto"/>
            </w:tcBorders>
            <w:shd w:val="clear" w:color="000000" w:fill="FFE99B"/>
            <w:vAlign w:val="center"/>
            <w:hideMark/>
          </w:tcPr>
          <w:p w14:paraId="487494D7"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Nombre de sites supervisés </w:t>
            </w:r>
          </w:p>
        </w:tc>
        <w:tc>
          <w:tcPr>
            <w:tcW w:w="475" w:type="pct"/>
            <w:tcBorders>
              <w:top w:val="nil"/>
              <w:left w:val="nil"/>
              <w:bottom w:val="single" w:sz="4" w:space="0" w:color="auto"/>
              <w:right w:val="single" w:sz="4" w:space="0" w:color="auto"/>
            </w:tcBorders>
            <w:shd w:val="clear" w:color="000000" w:fill="FFE99B"/>
            <w:vAlign w:val="center"/>
            <w:hideMark/>
          </w:tcPr>
          <w:p w14:paraId="3B7EDE0A" w14:textId="13AEBE29" w:rsidR="00D402E9" w:rsidRPr="00D402E9" w:rsidRDefault="00263D83"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Nombre</w:t>
            </w:r>
            <w:r w:rsidR="00D402E9" w:rsidRPr="00D402E9">
              <w:rPr>
                <w:rFonts w:ascii="Calibri" w:eastAsia="Times New Roman" w:hAnsi="Calibri" w:cs="Calibri"/>
                <w:color w:val="000000"/>
                <w:lang w:eastAsia="fr-FR"/>
              </w:rPr>
              <w:t xml:space="preserve"> de sites devant </w:t>
            </w:r>
            <w:proofErr w:type="spellStart"/>
            <w:r w:rsidR="00D402E9" w:rsidRPr="00D402E9">
              <w:rPr>
                <w:rFonts w:ascii="Calibri" w:eastAsia="Times New Roman" w:hAnsi="Calibri" w:cs="Calibri"/>
                <w:color w:val="000000"/>
                <w:lang w:eastAsia="fr-FR"/>
              </w:rPr>
              <w:t>beneficier</w:t>
            </w:r>
            <w:proofErr w:type="spellEnd"/>
            <w:r w:rsidR="00D402E9" w:rsidRPr="00D402E9">
              <w:rPr>
                <w:rFonts w:ascii="Calibri" w:eastAsia="Times New Roman" w:hAnsi="Calibri" w:cs="Calibri"/>
                <w:color w:val="000000"/>
                <w:lang w:eastAsia="fr-FR"/>
              </w:rPr>
              <w:t xml:space="preserve"> de missions de supervision </w:t>
            </w:r>
          </w:p>
        </w:tc>
        <w:tc>
          <w:tcPr>
            <w:tcW w:w="556" w:type="pct"/>
            <w:tcBorders>
              <w:top w:val="nil"/>
              <w:left w:val="nil"/>
              <w:bottom w:val="single" w:sz="4" w:space="0" w:color="auto"/>
              <w:right w:val="single" w:sz="4" w:space="0" w:color="auto"/>
            </w:tcBorders>
            <w:shd w:val="clear" w:color="000000" w:fill="FFE99B"/>
            <w:vAlign w:val="center"/>
            <w:hideMark/>
          </w:tcPr>
          <w:p w14:paraId="0D18E89F"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Bon : </w:t>
            </w:r>
            <w:proofErr w:type="spellStart"/>
            <w:r w:rsidRPr="00D402E9">
              <w:rPr>
                <w:rFonts w:ascii="Calibri" w:eastAsia="Times New Roman" w:hAnsi="Calibri" w:cs="Calibri"/>
                <w:color w:val="000000"/>
                <w:lang w:eastAsia="fr-FR"/>
              </w:rPr>
              <w:t>Tx</w:t>
            </w:r>
            <w:proofErr w:type="spellEnd"/>
            <w:r w:rsidRPr="00D402E9">
              <w:rPr>
                <w:rFonts w:ascii="Calibri" w:eastAsia="Times New Roman" w:hAnsi="Calibri" w:cs="Calibri"/>
                <w:color w:val="000000"/>
                <w:lang w:eastAsia="fr-FR"/>
              </w:rPr>
              <w:t xml:space="preserve"> &gt;= 100%</w:t>
            </w:r>
            <w:r w:rsidRPr="00D402E9">
              <w:rPr>
                <w:rFonts w:ascii="Calibri" w:eastAsia="Times New Roman" w:hAnsi="Calibri" w:cs="Calibri"/>
                <w:color w:val="000000"/>
                <w:lang w:eastAsia="fr-FR"/>
              </w:rPr>
              <w:br/>
              <w:t xml:space="preserve">Faible : </w:t>
            </w:r>
            <w:proofErr w:type="spellStart"/>
            <w:r w:rsidRPr="00D402E9">
              <w:rPr>
                <w:rFonts w:ascii="Calibri" w:eastAsia="Times New Roman" w:hAnsi="Calibri" w:cs="Calibri"/>
                <w:color w:val="000000"/>
                <w:lang w:eastAsia="fr-FR"/>
              </w:rPr>
              <w:t>Tx</w:t>
            </w:r>
            <w:proofErr w:type="spellEnd"/>
            <w:r w:rsidRPr="00D402E9">
              <w:rPr>
                <w:rFonts w:ascii="Calibri" w:eastAsia="Times New Roman" w:hAnsi="Calibri" w:cs="Calibri"/>
                <w:color w:val="000000"/>
                <w:lang w:eastAsia="fr-FR"/>
              </w:rPr>
              <w:t xml:space="preserve"> &lt; 100%</w:t>
            </w:r>
          </w:p>
        </w:tc>
        <w:tc>
          <w:tcPr>
            <w:tcW w:w="432" w:type="pct"/>
            <w:tcBorders>
              <w:top w:val="nil"/>
              <w:left w:val="nil"/>
              <w:bottom w:val="single" w:sz="4" w:space="0" w:color="auto"/>
              <w:right w:val="single" w:sz="4" w:space="0" w:color="auto"/>
            </w:tcBorders>
            <w:shd w:val="clear" w:color="000000" w:fill="FFE99B"/>
            <w:vAlign w:val="center"/>
            <w:hideMark/>
          </w:tcPr>
          <w:p w14:paraId="0FA0DE14" w14:textId="77777777" w:rsidR="00D402E9" w:rsidRPr="00D402E9" w:rsidRDefault="00D402E9" w:rsidP="00D402E9">
            <w:pPr>
              <w:spacing w:after="0" w:line="240" w:lineRule="auto"/>
              <w:jc w:val="center"/>
              <w:rPr>
                <w:rFonts w:ascii="Calibri" w:eastAsia="Times New Roman" w:hAnsi="Calibri" w:cs="Calibri"/>
                <w:color w:val="000000"/>
                <w:lang w:eastAsia="fr-FR"/>
              </w:rPr>
            </w:pPr>
            <w:r w:rsidRPr="00D402E9">
              <w:rPr>
                <w:rFonts w:ascii="Calibri" w:eastAsia="Times New Roman" w:hAnsi="Calibri" w:cs="Calibri"/>
                <w:color w:val="000000"/>
                <w:lang w:eastAsia="fr-FR"/>
              </w:rPr>
              <w:t>0</w:t>
            </w:r>
          </w:p>
        </w:tc>
        <w:tc>
          <w:tcPr>
            <w:tcW w:w="488" w:type="pct"/>
            <w:tcBorders>
              <w:top w:val="nil"/>
              <w:left w:val="nil"/>
              <w:bottom w:val="single" w:sz="4" w:space="0" w:color="auto"/>
              <w:right w:val="single" w:sz="4" w:space="0" w:color="auto"/>
            </w:tcBorders>
            <w:shd w:val="clear" w:color="000000" w:fill="FFE99B"/>
            <w:vAlign w:val="center"/>
            <w:hideMark/>
          </w:tcPr>
          <w:p w14:paraId="29744F3A" w14:textId="786F423B" w:rsidR="00D402E9" w:rsidRPr="00D402E9" w:rsidRDefault="00263D83"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Après</w:t>
            </w:r>
            <w:r w:rsidR="00D402E9" w:rsidRPr="00D402E9">
              <w:rPr>
                <w:rFonts w:ascii="Calibri" w:eastAsia="Times New Roman" w:hAnsi="Calibri" w:cs="Calibri"/>
                <w:color w:val="000000"/>
                <w:lang w:eastAsia="fr-FR"/>
              </w:rPr>
              <w:t xml:space="preserve"> chaque </w:t>
            </w:r>
            <w:proofErr w:type="spellStart"/>
            <w:r w:rsidR="00D402E9" w:rsidRPr="00D402E9">
              <w:rPr>
                <w:rFonts w:ascii="Calibri" w:eastAsia="Times New Roman" w:hAnsi="Calibri" w:cs="Calibri"/>
                <w:color w:val="000000"/>
                <w:lang w:eastAsia="fr-FR"/>
              </w:rPr>
              <w:t>chaque</w:t>
            </w:r>
            <w:proofErr w:type="spellEnd"/>
            <w:r w:rsidR="00D402E9" w:rsidRPr="00D402E9">
              <w:rPr>
                <w:rFonts w:ascii="Calibri" w:eastAsia="Times New Roman" w:hAnsi="Calibri" w:cs="Calibri"/>
                <w:color w:val="000000"/>
                <w:lang w:eastAsia="fr-FR"/>
              </w:rPr>
              <w:t xml:space="preserve"> supervision</w:t>
            </w:r>
          </w:p>
        </w:tc>
        <w:tc>
          <w:tcPr>
            <w:tcW w:w="533" w:type="pct"/>
            <w:tcBorders>
              <w:top w:val="nil"/>
              <w:left w:val="nil"/>
              <w:bottom w:val="single" w:sz="4" w:space="0" w:color="auto"/>
              <w:right w:val="single" w:sz="4" w:space="0" w:color="auto"/>
            </w:tcBorders>
            <w:shd w:val="clear" w:color="000000" w:fill="FFE99B"/>
            <w:vAlign w:val="center"/>
            <w:hideMark/>
          </w:tcPr>
          <w:p w14:paraId="6E10331E" w14:textId="22BE08B9" w:rsidR="00D402E9" w:rsidRPr="00D402E9" w:rsidRDefault="00263D83"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Rapport</w:t>
            </w:r>
            <w:r w:rsidR="00D402E9" w:rsidRPr="00D402E9">
              <w:rPr>
                <w:rFonts w:ascii="Calibri" w:eastAsia="Times New Roman" w:hAnsi="Calibri" w:cs="Calibri"/>
                <w:color w:val="000000"/>
                <w:lang w:eastAsia="fr-FR"/>
              </w:rPr>
              <w:t xml:space="preserve"> de missions de supervisions</w:t>
            </w:r>
          </w:p>
        </w:tc>
      </w:tr>
      <w:tr w:rsidR="00D402E9" w:rsidRPr="00D402E9" w14:paraId="759B41B7" w14:textId="77777777" w:rsidTr="00D402E9">
        <w:trPr>
          <w:trHeight w:val="1500"/>
        </w:trPr>
        <w:tc>
          <w:tcPr>
            <w:tcW w:w="91" w:type="pct"/>
            <w:tcBorders>
              <w:top w:val="nil"/>
              <w:left w:val="single" w:sz="4" w:space="0" w:color="auto"/>
              <w:bottom w:val="single" w:sz="4" w:space="0" w:color="auto"/>
              <w:right w:val="single" w:sz="4" w:space="0" w:color="auto"/>
            </w:tcBorders>
            <w:shd w:val="clear" w:color="000000" w:fill="FFE99B"/>
            <w:noWrap/>
            <w:vAlign w:val="center"/>
            <w:hideMark/>
          </w:tcPr>
          <w:p w14:paraId="74859DB5" w14:textId="77777777" w:rsidR="00D402E9" w:rsidRPr="00D402E9" w:rsidRDefault="00D402E9" w:rsidP="00D402E9">
            <w:pPr>
              <w:spacing w:after="0" w:line="240" w:lineRule="auto"/>
              <w:jc w:val="center"/>
              <w:rPr>
                <w:rFonts w:ascii="Calibri" w:eastAsia="Times New Roman" w:hAnsi="Calibri" w:cs="Calibri"/>
                <w:color w:val="000000"/>
                <w:lang w:eastAsia="fr-FR"/>
              </w:rPr>
            </w:pPr>
            <w:r w:rsidRPr="00D402E9">
              <w:rPr>
                <w:rFonts w:ascii="Calibri" w:eastAsia="Times New Roman" w:hAnsi="Calibri" w:cs="Calibri"/>
                <w:color w:val="000000"/>
                <w:lang w:eastAsia="fr-FR"/>
              </w:rPr>
              <w:t>7</w:t>
            </w:r>
          </w:p>
        </w:tc>
        <w:tc>
          <w:tcPr>
            <w:tcW w:w="536" w:type="pct"/>
            <w:tcBorders>
              <w:top w:val="nil"/>
              <w:left w:val="nil"/>
              <w:bottom w:val="single" w:sz="4" w:space="0" w:color="auto"/>
              <w:right w:val="single" w:sz="4" w:space="0" w:color="auto"/>
            </w:tcBorders>
            <w:shd w:val="clear" w:color="000000" w:fill="FFE99B"/>
            <w:vAlign w:val="center"/>
            <w:hideMark/>
          </w:tcPr>
          <w:p w14:paraId="45001BC5" w14:textId="04B566D8"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Proportion de sites ayant </w:t>
            </w:r>
            <w:r w:rsidR="00263D83" w:rsidRPr="00D402E9">
              <w:rPr>
                <w:rFonts w:ascii="Calibri" w:eastAsia="Times New Roman" w:hAnsi="Calibri" w:cs="Calibri"/>
                <w:color w:val="000000"/>
                <w:lang w:eastAsia="fr-FR"/>
              </w:rPr>
              <w:t>utilisés au</w:t>
            </w:r>
            <w:r w:rsidRPr="00D402E9">
              <w:rPr>
                <w:rFonts w:ascii="Calibri" w:eastAsia="Times New Roman" w:hAnsi="Calibri" w:cs="Calibri"/>
                <w:color w:val="000000"/>
                <w:lang w:eastAsia="fr-FR"/>
              </w:rPr>
              <w:t xml:space="preserve"> moins une fois l'application mSupply dans le mois</w:t>
            </w:r>
          </w:p>
        </w:tc>
        <w:tc>
          <w:tcPr>
            <w:tcW w:w="551" w:type="pct"/>
            <w:tcBorders>
              <w:top w:val="nil"/>
              <w:left w:val="nil"/>
              <w:bottom w:val="single" w:sz="4" w:space="0" w:color="auto"/>
              <w:right w:val="single" w:sz="4" w:space="0" w:color="auto"/>
            </w:tcBorders>
            <w:shd w:val="clear" w:color="000000" w:fill="FFE99B"/>
            <w:vAlign w:val="center"/>
            <w:hideMark/>
          </w:tcPr>
          <w:p w14:paraId="30362783" w14:textId="63DCD811"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Apprécier </w:t>
            </w:r>
            <w:r w:rsidR="00263D83" w:rsidRPr="00D402E9">
              <w:rPr>
                <w:rFonts w:ascii="Calibri" w:eastAsia="Times New Roman" w:hAnsi="Calibri" w:cs="Calibri"/>
                <w:color w:val="000000"/>
                <w:lang w:eastAsia="fr-FR"/>
              </w:rPr>
              <w:t>l’utilisation</w:t>
            </w:r>
            <w:r w:rsidRPr="00D402E9">
              <w:rPr>
                <w:rFonts w:ascii="Calibri" w:eastAsia="Times New Roman" w:hAnsi="Calibri" w:cs="Calibri"/>
                <w:color w:val="000000"/>
                <w:lang w:eastAsia="fr-FR"/>
              </w:rPr>
              <w:t xml:space="preserve"> de l'application </w:t>
            </w:r>
          </w:p>
        </w:tc>
        <w:tc>
          <w:tcPr>
            <w:tcW w:w="535" w:type="pct"/>
            <w:tcBorders>
              <w:top w:val="nil"/>
              <w:left w:val="nil"/>
              <w:bottom w:val="single" w:sz="4" w:space="0" w:color="auto"/>
              <w:right w:val="single" w:sz="4" w:space="0" w:color="auto"/>
            </w:tcBorders>
            <w:shd w:val="clear" w:color="000000" w:fill="FFE99B"/>
            <w:vAlign w:val="center"/>
            <w:hideMark/>
          </w:tcPr>
          <w:p w14:paraId="2896A95A"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C'est le nombre d'utilisateurs utilisant l'application rapporté au nombre </w:t>
            </w:r>
            <w:r w:rsidRPr="00D402E9">
              <w:rPr>
                <w:rFonts w:ascii="Calibri" w:eastAsia="Times New Roman" w:hAnsi="Calibri" w:cs="Calibri"/>
                <w:color w:val="000000"/>
                <w:lang w:eastAsia="fr-FR"/>
              </w:rPr>
              <w:lastRenderedPageBreak/>
              <w:t xml:space="preserve">d'utilisateurs formés </w:t>
            </w:r>
          </w:p>
        </w:tc>
        <w:tc>
          <w:tcPr>
            <w:tcW w:w="381" w:type="pct"/>
            <w:tcBorders>
              <w:top w:val="nil"/>
              <w:left w:val="nil"/>
              <w:bottom w:val="single" w:sz="4" w:space="0" w:color="auto"/>
              <w:right w:val="single" w:sz="4" w:space="0" w:color="auto"/>
            </w:tcBorders>
            <w:shd w:val="clear" w:color="000000" w:fill="FFE99B"/>
            <w:vAlign w:val="center"/>
            <w:hideMark/>
          </w:tcPr>
          <w:p w14:paraId="36EBB697"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lastRenderedPageBreak/>
              <w:t>(N/D)*100</w:t>
            </w:r>
          </w:p>
        </w:tc>
        <w:tc>
          <w:tcPr>
            <w:tcW w:w="423" w:type="pct"/>
            <w:tcBorders>
              <w:top w:val="nil"/>
              <w:left w:val="nil"/>
              <w:bottom w:val="single" w:sz="4" w:space="0" w:color="auto"/>
              <w:right w:val="single" w:sz="4" w:space="0" w:color="auto"/>
            </w:tcBorders>
            <w:shd w:val="clear" w:color="000000" w:fill="FFE99B"/>
            <w:vAlign w:val="center"/>
            <w:hideMark/>
          </w:tcPr>
          <w:p w14:paraId="0BC890FB" w14:textId="57DD2C23" w:rsidR="00D402E9" w:rsidRPr="00D402E9" w:rsidRDefault="00263D83"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Nombre</w:t>
            </w:r>
            <w:r w:rsidR="00D402E9" w:rsidRPr="00D402E9">
              <w:rPr>
                <w:rFonts w:ascii="Calibri" w:eastAsia="Times New Roman" w:hAnsi="Calibri" w:cs="Calibri"/>
                <w:color w:val="000000"/>
                <w:lang w:eastAsia="fr-FR"/>
              </w:rPr>
              <w:t xml:space="preserve"> d'utilisateurs utilisant l'application</w:t>
            </w:r>
          </w:p>
        </w:tc>
        <w:tc>
          <w:tcPr>
            <w:tcW w:w="475" w:type="pct"/>
            <w:tcBorders>
              <w:top w:val="nil"/>
              <w:left w:val="nil"/>
              <w:bottom w:val="single" w:sz="4" w:space="0" w:color="auto"/>
              <w:right w:val="single" w:sz="4" w:space="0" w:color="auto"/>
            </w:tcBorders>
            <w:shd w:val="clear" w:color="000000" w:fill="FFE99B"/>
            <w:vAlign w:val="center"/>
            <w:hideMark/>
          </w:tcPr>
          <w:p w14:paraId="286EA3A9" w14:textId="3BEF4BAC" w:rsidR="00D402E9" w:rsidRPr="00D402E9" w:rsidRDefault="00263D83"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Nombre</w:t>
            </w:r>
            <w:r w:rsidR="00D402E9" w:rsidRPr="00D402E9">
              <w:rPr>
                <w:rFonts w:ascii="Calibri" w:eastAsia="Times New Roman" w:hAnsi="Calibri" w:cs="Calibri"/>
                <w:color w:val="000000"/>
                <w:lang w:eastAsia="fr-FR"/>
              </w:rPr>
              <w:t xml:space="preserve"> d'utilisateurs formés</w:t>
            </w:r>
          </w:p>
        </w:tc>
        <w:tc>
          <w:tcPr>
            <w:tcW w:w="556" w:type="pct"/>
            <w:tcBorders>
              <w:top w:val="nil"/>
              <w:left w:val="nil"/>
              <w:bottom w:val="single" w:sz="4" w:space="0" w:color="auto"/>
              <w:right w:val="single" w:sz="4" w:space="0" w:color="auto"/>
            </w:tcBorders>
            <w:shd w:val="clear" w:color="000000" w:fill="FFE99B"/>
            <w:vAlign w:val="center"/>
            <w:hideMark/>
          </w:tcPr>
          <w:p w14:paraId="37893FE5"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 xml:space="preserve">Bon : </w:t>
            </w:r>
            <w:proofErr w:type="spellStart"/>
            <w:r w:rsidRPr="00D402E9">
              <w:rPr>
                <w:rFonts w:ascii="Calibri" w:eastAsia="Times New Roman" w:hAnsi="Calibri" w:cs="Calibri"/>
                <w:color w:val="000000"/>
                <w:lang w:eastAsia="fr-FR"/>
              </w:rPr>
              <w:t>Tx</w:t>
            </w:r>
            <w:proofErr w:type="spellEnd"/>
            <w:r w:rsidRPr="00D402E9">
              <w:rPr>
                <w:rFonts w:ascii="Calibri" w:eastAsia="Times New Roman" w:hAnsi="Calibri" w:cs="Calibri"/>
                <w:color w:val="000000"/>
                <w:lang w:eastAsia="fr-FR"/>
              </w:rPr>
              <w:t xml:space="preserve"> &lt;= 100%</w:t>
            </w:r>
            <w:r w:rsidRPr="00D402E9">
              <w:rPr>
                <w:rFonts w:ascii="Calibri" w:eastAsia="Times New Roman" w:hAnsi="Calibri" w:cs="Calibri"/>
                <w:color w:val="000000"/>
                <w:lang w:eastAsia="fr-FR"/>
              </w:rPr>
              <w:br/>
              <w:t xml:space="preserve">Faible : </w:t>
            </w:r>
            <w:proofErr w:type="spellStart"/>
            <w:r w:rsidRPr="00D402E9">
              <w:rPr>
                <w:rFonts w:ascii="Calibri" w:eastAsia="Times New Roman" w:hAnsi="Calibri" w:cs="Calibri"/>
                <w:color w:val="000000"/>
                <w:lang w:eastAsia="fr-FR"/>
              </w:rPr>
              <w:t>Tx</w:t>
            </w:r>
            <w:proofErr w:type="spellEnd"/>
            <w:r w:rsidRPr="00D402E9">
              <w:rPr>
                <w:rFonts w:ascii="Calibri" w:eastAsia="Times New Roman" w:hAnsi="Calibri" w:cs="Calibri"/>
                <w:color w:val="000000"/>
                <w:lang w:eastAsia="fr-FR"/>
              </w:rPr>
              <w:t xml:space="preserve"> &lt;= 100%</w:t>
            </w:r>
          </w:p>
        </w:tc>
        <w:tc>
          <w:tcPr>
            <w:tcW w:w="432" w:type="pct"/>
            <w:tcBorders>
              <w:top w:val="nil"/>
              <w:left w:val="nil"/>
              <w:bottom w:val="single" w:sz="4" w:space="0" w:color="auto"/>
              <w:right w:val="single" w:sz="4" w:space="0" w:color="auto"/>
            </w:tcBorders>
            <w:shd w:val="clear" w:color="000000" w:fill="FFE99B"/>
            <w:vAlign w:val="center"/>
            <w:hideMark/>
          </w:tcPr>
          <w:p w14:paraId="27650232" w14:textId="77777777" w:rsidR="00D402E9" w:rsidRPr="00D402E9" w:rsidRDefault="00D402E9" w:rsidP="00D402E9">
            <w:pPr>
              <w:spacing w:after="0" w:line="240" w:lineRule="auto"/>
              <w:jc w:val="center"/>
              <w:rPr>
                <w:rFonts w:ascii="Calibri" w:eastAsia="Times New Roman" w:hAnsi="Calibri" w:cs="Calibri"/>
                <w:color w:val="000000"/>
                <w:lang w:eastAsia="fr-FR"/>
              </w:rPr>
            </w:pPr>
            <w:r w:rsidRPr="00D402E9">
              <w:rPr>
                <w:rFonts w:ascii="Calibri" w:eastAsia="Times New Roman" w:hAnsi="Calibri" w:cs="Calibri"/>
                <w:color w:val="000000"/>
                <w:lang w:eastAsia="fr-FR"/>
              </w:rPr>
              <w:t>0</w:t>
            </w:r>
          </w:p>
        </w:tc>
        <w:tc>
          <w:tcPr>
            <w:tcW w:w="488" w:type="pct"/>
            <w:tcBorders>
              <w:top w:val="nil"/>
              <w:left w:val="nil"/>
              <w:bottom w:val="single" w:sz="4" w:space="0" w:color="auto"/>
              <w:right w:val="single" w:sz="4" w:space="0" w:color="auto"/>
            </w:tcBorders>
            <w:shd w:val="clear" w:color="000000" w:fill="FFE99B"/>
            <w:vAlign w:val="center"/>
            <w:hideMark/>
          </w:tcPr>
          <w:p w14:paraId="6911EF02" w14:textId="77777777" w:rsidR="00D402E9" w:rsidRPr="00D402E9" w:rsidRDefault="00D402E9"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Mensuelle</w:t>
            </w:r>
          </w:p>
        </w:tc>
        <w:tc>
          <w:tcPr>
            <w:tcW w:w="533" w:type="pct"/>
            <w:tcBorders>
              <w:top w:val="nil"/>
              <w:left w:val="nil"/>
              <w:bottom w:val="single" w:sz="4" w:space="0" w:color="auto"/>
              <w:right w:val="single" w:sz="4" w:space="0" w:color="auto"/>
            </w:tcBorders>
            <w:shd w:val="clear" w:color="000000" w:fill="FFE99B"/>
            <w:vAlign w:val="center"/>
            <w:hideMark/>
          </w:tcPr>
          <w:p w14:paraId="700B1E6D" w14:textId="5E902DF3" w:rsidR="00D402E9" w:rsidRPr="00D402E9" w:rsidRDefault="00263D83" w:rsidP="00D402E9">
            <w:pPr>
              <w:spacing w:after="0" w:line="240" w:lineRule="auto"/>
              <w:rPr>
                <w:rFonts w:ascii="Calibri" w:eastAsia="Times New Roman" w:hAnsi="Calibri" w:cs="Calibri"/>
                <w:color w:val="000000"/>
                <w:lang w:eastAsia="fr-FR"/>
              </w:rPr>
            </w:pPr>
            <w:r w:rsidRPr="00D402E9">
              <w:rPr>
                <w:rFonts w:ascii="Calibri" w:eastAsia="Times New Roman" w:hAnsi="Calibri" w:cs="Calibri"/>
                <w:color w:val="000000"/>
                <w:lang w:eastAsia="fr-FR"/>
              </w:rPr>
              <w:t>Tableau</w:t>
            </w:r>
            <w:r w:rsidR="00D402E9" w:rsidRPr="00D402E9">
              <w:rPr>
                <w:rFonts w:ascii="Calibri" w:eastAsia="Times New Roman" w:hAnsi="Calibri" w:cs="Calibri"/>
                <w:color w:val="000000"/>
                <w:lang w:eastAsia="fr-FR"/>
              </w:rPr>
              <w:t xml:space="preserve"> de bord</w:t>
            </w:r>
          </w:p>
        </w:tc>
      </w:tr>
    </w:tbl>
    <w:p w14:paraId="67C69590" w14:textId="43C36876" w:rsidR="00D402E9" w:rsidRDefault="00D402E9" w:rsidP="00356F01">
      <w:pPr>
        <w:spacing w:after="0" w:line="240" w:lineRule="auto"/>
        <w:rPr>
          <w:rFonts w:ascii="Calibri" w:eastAsia="Times New Roman" w:hAnsi="Calibri" w:cs="Calibri"/>
          <w:b/>
          <w:bCs/>
          <w:color w:val="FF0000"/>
          <w:sz w:val="24"/>
          <w:szCs w:val="24"/>
          <w:lang w:eastAsia="fr-FR"/>
        </w:rPr>
      </w:pPr>
    </w:p>
    <w:p w14:paraId="3A8B57C0" w14:textId="0927AA33" w:rsidR="00D402E9" w:rsidRDefault="00D402E9" w:rsidP="00356F01">
      <w:pPr>
        <w:spacing w:after="0" w:line="240" w:lineRule="auto"/>
        <w:rPr>
          <w:rFonts w:ascii="Calibri" w:eastAsia="Times New Roman" w:hAnsi="Calibri" w:cs="Calibri"/>
          <w:b/>
          <w:bCs/>
          <w:color w:val="FF0000"/>
          <w:sz w:val="24"/>
          <w:szCs w:val="24"/>
          <w:lang w:eastAsia="fr-FR"/>
        </w:rPr>
      </w:pPr>
    </w:p>
    <w:p w14:paraId="51B91A27" w14:textId="0C872607" w:rsidR="00D402E9" w:rsidRDefault="00D402E9" w:rsidP="00356F01">
      <w:pPr>
        <w:spacing w:after="0" w:line="240" w:lineRule="auto"/>
        <w:rPr>
          <w:rFonts w:ascii="Calibri" w:eastAsia="Times New Roman" w:hAnsi="Calibri" w:cs="Calibri"/>
          <w:b/>
          <w:bCs/>
          <w:color w:val="FF0000"/>
          <w:sz w:val="24"/>
          <w:szCs w:val="24"/>
          <w:lang w:eastAsia="fr-FR"/>
        </w:rPr>
      </w:pPr>
    </w:p>
    <w:p w14:paraId="37CA9F67" w14:textId="735D98D0" w:rsidR="00D402E9" w:rsidRDefault="00D402E9" w:rsidP="00356F01">
      <w:pPr>
        <w:spacing w:after="0" w:line="240" w:lineRule="auto"/>
        <w:rPr>
          <w:rFonts w:ascii="Calibri" w:eastAsia="Times New Roman" w:hAnsi="Calibri" w:cs="Calibri"/>
          <w:b/>
          <w:bCs/>
          <w:color w:val="FF0000"/>
          <w:sz w:val="24"/>
          <w:szCs w:val="24"/>
          <w:lang w:eastAsia="fr-FR"/>
        </w:rPr>
      </w:pPr>
    </w:p>
    <w:p w14:paraId="1055CFBF" w14:textId="77777777" w:rsidR="00263D83" w:rsidRDefault="00263D83" w:rsidP="00356F01">
      <w:pPr>
        <w:spacing w:after="0" w:line="240" w:lineRule="auto"/>
        <w:rPr>
          <w:rFonts w:ascii="Calibri" w:eastAsia="Times New Roman" w:hAnsi="Calibri" w:cs="Calibri"/>
          <w:b/>
          <w:bCs/>
          <w:color w:val="FF0000"/>
          <w:sz w:val="24"/>
          <w:szCs w:val="24"/>
          <w:lang w:eastAsia="fr-FR"/>
        </w:rPr>
        <w:sectPr w:rsidR="00263D83" w:rsidSect="00D402E9">
          <w:pgSz w:w="16838" w:h="11906" w:orient="landscape"/>
          <w:pgMar w:top="1417" w:right="1417" w:bottom="1417" w:left="1417" w:header="708" w:footer="708" w:gutter="0"/>
          <w:cols w:space="708"/>
          <w:docGrid w:linePitch="360"/>
        </w:sectPr>
      </w:pPr>
    </w:p>
    <w:p w14:paraId="1512C1DF" w14:textId="77777777" w:rsidR="00D402E9" w:rsidRPr="00343B85" w:rsidRDefault="00D402E9" w:rsidP="00356F01">
      <w:pPr>
        <w:spacing w:after="0" w:line="240" w:lineRule="auto"/>
        <w:rPr>
          <w:rFonts w:ascii="Calibri" w:eastAsia="Times New Roman" w:hAnsi="Calibri" w:cs="Calibri"/>
          <w:b/>
          <w:bCs/>
          <w:color w:val="FF0000"/>
          <w:sz w:val="24"/>
          <w:szCs w:val="24"/>
          <w:lang w:eastAsia="fr-FR"/>
        </w:rPr>
      </w:pPr>
    </w:p>
    <w:p w14:paraId="29BB2AE6" w14:textId="47901E18" w:rsidR="00356F01" w:rsidRPr="00361C73" w:rsidRDefault="00356F01" w:rsidP="00361C73">
      <w:pPr>
        <w:pStyle w:val="Paragraphedeliste"/>
        <w:numPr>
          <w:ilvl w:val="0"/>
          <w:numId w:val="23"/>
        </w:numPr>
        <w:spacing w:after="0" w:line="240" w:lineRule="auto"/>
        <w:rPr>
          <w:rStyle w:val="Titre1Car"/>
          <w:b/>
          <w:bCs/>
        </w:rPr>
      </w:pPr>
      <w:bookmarkStart w:id="27" w:name="_Toc29394672"/>
      <w:r w:rsidRPr="00361C73">
        <w:rPr>
          <w:rStyle w:val="Titre1Car"/>
          <w:b/>
          <w:bCs/>
        </w:rPr>
        <w:t>Contraintes et hypothèses de dimensionnement du nombre de sites</w:t>
      </w:r>
      <w:bookmarkEnd w:id="27"/>
    </w:p>
    <w:p w14:paraId="71B6F9A4" w14:textId="77777777" w:rsidR="00A757AF" w:rsidRPr="00343B85" w:rsidRDefault="00A757AF" w:rsidP="00356F01">
      <w:pPr>
        <w:spacing w:after="0" w:line="240" w:lineRule="auto"/>
        <w:rPr>
          <w:rFonts w:ascii="Calibri" w:eastAsia="Times New Roman" w:hAnsi="Calibri" w:cs="Calibri"/>
          <w:b/>
          <w:bCs/>
          <w:color w:val="000000"/>
          <w:sz w:val="24"/>
          <w:szCs w:val="24"/>
          <w:lang w:eastAsia="fr-FR"/>
        </w:rPr>
      </w:pPr>
    </w:p>
    <w:p w14:paraId="406FC34F" w14:textId="4859988F" w:rsidR="00954F5D" w:rsidRPr="003D2E53" w:rsidRDefault="008942A2" w:rsidP="003D2E53">
      <w:pPr>
        <w:pStyle w:val="Titre2"/>
        <w:rPr>
          <w:b/>
          <w:bCs/>
        </w:rPr>
      </w:pPr>
      <w:bookmarkStart w:id="28" w:name="_Toc29394673"/>
      <w:r>
        <w:rPr>
          <w:b/>
          <w:bCs/>
        </w:rPr>
        <w:t xml:space="preserve">7.1 </w:t>
      </w:r>
      <w:r w:rsidR="00954F5D" w:rsidRPr="003D2E53">
        <w:rPr>
          <w:b/>
          <w:bCs/>
        </w:rPr>
        <w:t>Contraintes (financement Fonds Mondial)</w:t>
      </w:r>
      <w:bookmarkEnd w:id="28"/>
    </w:p>
    <w:p w14:paraId="1AA477E1" w14:textId="2260EB2C" w:rsidR="00954F5D" w:rsidRPr="0098626C" w:rsidRDefault="00954F5D" w:rsidP="00954F5D">
      <w:pPr>
        <w:jc w:val="both"/>
        <w:rPr>
          <w:sz w:val="24"/>
          <w:szCs w:val="24"/>
          <w:lang w:val="fr-CI"/>
        </w:rPr>
      </w:pPr>
      <w:r w:rsidRPr="00575464">
        <w:rPr>
          <w:sz w:val="24"/>
          <w:szCs w:val="24"/>
          <w:lang w:val="fr-CI"/>
        </w:rPr>
        <w:t>Le déploiement de l’application mSupply dans le cadre du financement Fonds Mondi</w:t>
      </w:r>
      <w:r>
        <w:rPr>
          <w:sz w:val="24"/>
          <w:szCs w:val="24"/>
          <w:lang w:val="fr-CI"/>
        </w:rPr>
        <w:t xml:space="preserve">al est assujetti </w:t>
      </w:r>
      <w:r w:rsidR="00D62246">
        <w:rPr>
          <w:sz w:val="24"/>
          <w:szCs w:val="24"/>
          <w:lang w:val="fr-CI"/>
        </w:rPr>
        <w:t>à</w:t>
      </w:r>
      <w:r>
        <w:rPr>
          <w:sz w:val="24"/>
          <w:szCs w:val="24"/>
          <w:lang w:val="fr-CI"/>
        </w:rPr>
        <w:t xml:space="preserve"> des</w:t>
      </w:r>
      <w:r w:rsidRPr="00575464">
        <w:rPr>
          <w:sz w:val="24"/>
          <w:szCs w:val="24"/>
          <w:lang w:val="fr-CI"/>
        </w:rPr>
        <w:t xml:space="preserve"> contraintes :</w:t>
      </w:r>
    </w:p>
    <w:p w14:paraId="3297C5D6" w14:textId="77777777" w:rsidR="00954F5D" w:rsidRDefault="00954F5D" w:rsidP="00954F5D">
      <w:pPr>
        <w:pStyle w:val="Paragraphedeliste"/>
        <w:numPr>
          <w:ilvl w:val="0"/>
          <w:numId w:val="21"/>
        </w:numPr>
        <w:spacing w:after="0" w:line="240" w:lineRule="auto"/>
        <w:jc w:val="both"/>
        <w:rPr>
          <w:sz w:val="24"/>
          <w:szCs w:val="24"/>
          <w:lang w:val="fr-CI"/>
        </w:rPr>
      </w:pPr>
      <w:r>
        <w:rPr>
          <w:sz w:val="24"/>
          <w:szCs w:val="24"/>
          <w:lang w:val="fr-CI"/>
        </w:rPr>
        <w:t xml:space="preserve">Le fait que l’année 2020 est une année électorale en Côte d’Ivoire. </w:t>
      </w:r>
    </w:p>
    <w:p w14:paraId="038D6715" w14:textId="5B2D7062" w:rsidR="00954F5D" w:rsidRPr="007B2B4A" w:rsidRDefault="00954F5D" w:rsidP="00954F5D">
      <w:pPr>
        <w:jc w:val="both"/>
        <w:rPr>
          <w:sz w:val="24"/>
          <w:szCs w:val="24"/>
          <w:lang w:val="fr-CI"/>
        </w:rPr>
      </w:pPr>
      <w:r w:rsidRPr="002E2BDE">
        <w:rPr>
          <w:sz w:val="24"/>
          <w:szCs w:val="24"/>
          <w:lang w:val="fr-CI"/>
        </w:rPr>
        <w:t>En effet les élections présidentielles sont prévues en Octobre 2020</w:t>
      </w:r>
      <w:r>
        <w:rPr>
          <w:sz w:val="24"/>
          <w:szCs w:val="24"/>
          <w:lang w:val="fr-CI"/>
        </w:rPr>
        <w:t xml:space="preserve"> et</w:t>
      </w:r>
      <w:r w:rsidR="00163219">
        <w:rPr>
          <w:sz w:val="24"/>
          <w:szCs w:val="24"/>
          <w:lang w:val="fr-CI"/>
        </w:rPr>
        <w:t xml:space="preserve"> les missions sur le terrain au cours du mois d’Octobre ne sont pas recommandées</w:t>
      </w:r>
      <w:r>
        <w:rPr>
          <w:sz w:val="24"/>
          <w:szCs w:val="24"/>
          <w:lang w:val="fr-CI"/>
        </w:rPr>
        <w:t xml:space="preserve"> vu </w:t>
      </w:r>
      <w:r w:rsidR="0081223D">
        <w:rPr>
          <w:sz w:val="24"/>
          <w:szCs w:val="24"/>
          <w:lang w:val="fr-CI"/>
        </w:rPr>
        <w:t>la</w:t>
      </w:r>
      <w:r w:rsidR="00163219">
        <w:rPr>
          <w:sz w:val="24"/>
          <w:szCs w:val="24"/>
          <w:lang w:val="fr-CI"/>
        </w:rPr>
        <w:t xml:space="preserve"> faible</w:t>
      </w:r>
      <w:r w:rsidR="0081223D">
        <w:rPr>
          <w:sz w:val="24"/>
          <w:szCs w:val="24"/>
          <w:lang w:val="fr-CI"/>
        </w:rPr>
        <w:t xml:space="preserve"> disponibilité </w:t>
      </w:r>
      <w:r w:rsidR="00163219">
        <w:rPr>
          <w:sz w:val="24"/>
          <w:szCs w:val="24"/>
          <w:lang w:val="fr-CI"/>
        </w:rPr>
        <w:t xml:space="preserve">et la mobilité réduite </w:t>
      </w:r>
      <w:r w:rsidR="0081223D">
        <w:rPr>
          <w:sz w:val="24"/>
          <w:szCs w:val="24"/>
          <w:lang w:val="fr-CI"/>
        </w:rPr>
        <w:t>du personnel admini</w:t>
      </w:r>
      <w:r w:rsidR="00163219">
        <w:rPr>
          <w:sz w:val="24"/>
          <w:szCs w:val="24"/>
          <w:lang w:val="fr-CI"/>
        </w:rPr>
        <w:t>stra</w:t>
      </w:r>
      <w:r w:rsidR="0081223D">
        <w:rPr>
          <w:sz w:val="24"/>
          <w:szCs w:val="24"/>
          <w:lang w:val="fr-CI"/>
        </w:rPr>
        <w:t>tif</w:t>
      </w:r>
      <w:r w:rsidR="00163219">
        <w:rPr>
          <w:sz w:val="24"/>
          <w:szCs w:val="24"/>
          <w:lang w:val="fr-CI"/>
        </w:rPr>
        <w:t>,</w:t>
      </w:r>
    </w:p>
    <w:p w14:paraId="62B836EA" w14:textId="77777777" w:rsidR="00954F5D" w:rsidRPr="00D4535D" w:rsidRDefault="00954F5D" w:rsidP="00954F5D">
      <w:pPr>
        <w:pStyle w:val="Paragraphedeliste"/>
        <w:numPr>
          <w:ilvl w:val="0"/>
          <w:numId w:val="21"/>
        </w:numPr>
        <w:spacing w:after="0" w:line="240" w:lineRule="auto"/>
        <w:jc w:val="both"/>
        <w:rPr>
          <w:sz w:val="24"/>
          <w:szCs w:val="24"/>
          <w:lang w:val="fr-CI"/>
        </w:rPr>
      </w:pPr>
      <w:r>
        <w:rPr>
          <w:sz w:val="24"/>
          <w:szCs w:val="24"/>
          <w:lang w:val="fr-CI"/>
        </w:rPr>
        <w:t>Les dé</w:t>
      </w:r>
      <w:r w:rsidRPr="00D4535D">
        <w:rPr>
          <w:sz w:val="24"/>
          <w:szCs w:val="24"/>
          <w:lang w:val="fr-CI"/>
        </w:rPr>
        <w:t>lais pour l’acquisition des équipements</w:t>
      </w:r>
    </w:p>
    <w:p w14:paraId="501FA83E" w14:textId="77777777" w:rsidR="00954F5D" w:rsidRDefault="00954F5D" w:rsidP="00954F5D">
      <w:pPr>
        <w:jc w:val="both"/>
        <w:rPr>
          <w:sz w:val="24"/>
          <w:szCs w:val="24"/>
          <w:lang w:val="fr-CI"/>
        </w:rPr>
      </w:pPr>
      <w:r w:rsidRPr="00D4535D">
        <w:rPr>
          <w:sz w:val="24"/>
          <w:szCs w:val="24"/>
          <w:lang w:val="fr-CI"/>
        </w:rPr>
        <w:t xml:space="preserve">Le montant des acquisitions étant supérieur à 100 000 000 FCFA, l’appel d’offre doit être lancé en international. Tenant compte des procédures et du temps nécessaire aux soumissionnaires pour proposer des offres correctes, le temps estimé pour disposer des équipements sur le terrain est de </w:t>
      </w:r>
      <w:r>
        <w:rPr>
          <w:sz w:val="24"/>
          <w:szCs w:val="24"/>
          <w:lang w:val="fr-CI"/>
        </w:rPr>
        <w:t>188 jours soit 6,2 mois. Si la procédure de passation de marché démarre au mois de janvier 2020, les équipements ne seront disponibles qu’au mois de Juillet 2020 sur le terrain.</w:t>
      </w:r>
    </w:p>
    <w:p w14:paraId="69862850" w14:textId="77777777" w:rsidR="00954F5D" w:rsidRPr="007B2B4A" w:rsidRDefault="00954F5D" w:rsidP="00954F5D">
      <w:pPr>
        <w:jc w:val="both"/>
        <w:rPr>
          <w:sz w:val="24"/>
          <w:szCs w:val="24"/>
          <w:lang w:val="fr-CI"/>
        </w:rPr>
      </w:pPr>
      <w:r>
        <w:rPr>
          <w:sz w:val="24"/>
          <w:szCs w:val="24"/>
          <w:lang w:val="fr-CI"/>
        </w:rPr>
        <w:t xml:space="preserve">Une requête est donc faite auprès de l’équipe pays du FM pour permettre l’achat d’une partie des équipements par une procédure simplifiée. Après discussion avec l’UCP et pour tenir compte de l’enjeu programmatique, le PNDAP propose l’acquisition des équipements pour un montant </w:t>
      </w:r>
      <w:r w:rsidRPr="005E5C6A">
        <w:rPr>
          <w:sz w:val="24"/>
          <w:szCs w:val="24"/>
          <w:lang w:val="fr-CI"/>
        </w:rPr>
        <w:t>de 89 256 000 FCFA à travers un appel d’offre national. Le délai moyen requis pour la procédure d’appel</w:t>
      </w:r>
      <w:r>
        <w:rPr>
          <w:sz w:val="24"/>
          <w:szCs w:val="24"/>
          <w:lang w:val="fr-CI"/>
        </w:rPr>
        <w:t xml:space="preserve"> d’offre national est de 2,5 mois. Ces équipements permettront d’effectuer le déploiement dans 3 Districts sanitaires (San Pédro, Soubré et Adzopé) au cours du mois d’Avril 2020.</w:t>
      </w:r>
    </w:p>
    <w:p w14:paraId="23C48C79" w14:textId="06278E41" w:rsidR="00163219" w:rsidRPr="00871500" w:rsidRDefault="00954F5D">
      <w:pPr>
        <w:pStyle w:val="Paragraphedeliste"/>
        <w:numPr>
          <w:ilvl w:val="0"/>
          <w:numId w:val="21"/>
        </w:numPr>
        <w:spacing w:after="0" w:line="240" w:lineRule="auto"/>
        <w:jc w:val="both"/>
        <w:rPr>
          <w:sz w:val="24"/>
          <w:szCs w:val="24"/>
          <w:lang w:val="fr-CI"/>
        </w:rPr>
      </w:pPr>
      <w:r>
        <w:rPr>
          <w:sz w:val="24"/>
          <w:szCs w:val="24"/>
          <w:lang w:val="fr-CI"/>
        </w:rPr>
        <w:t xml:space="preserve">La nécessité d’un déploiement de l’application mSupply dans 10 districts en 2 mois </w:t>
      </w:r>
    </w:p>
    <w:p w14:paraId="6676B4CC" w14:textId="77777777" w:rsidR="00954F5D" w:rsidRDefault="00954F5D" w:rsidP="00954F5D">
      <w:pPr>
        <w:jc w:val="both"/>
        <w:rPr>
          <w:sz w:val="24"/>
          <w:szCs w:val="24"/>
          <w:lang w:val="fr-CI"/>
        </w:rPr>
      </w:pPr>
      <w:r>
        <w:rPr>
          <w:sz w:val="24"/>
          <w:szCs w:val="24"/>
          <w:lang w:val="fr-CI"/>
        </w:rPr>
        <w:t>Vu les contraintes relatives au délai d’acquisition des équipements, le déploiement proprement dit sur le terrain se fera au maximum en 8 semaines. Pour ce faire il sera nécessaire de prendre en compte parmi les formateurs/installateurs des ressources humaines du MSHP impliquées dans la gestion logistique des produits de santé ainsi que des ressources humaines extérieures au MSHP qui ont un background de gestion logistique et informatique. Ces ressources humaines extérieures au MSHP recevront en interne par le PNDAP un renforcement de capacités en matière de gestion logistique des produits de santé et les meilleurs parmi eux seront retenus pour être formés sur l’application avec les ressources humaines du MSHP.</w:t>
      </w:r>
    </w:p>
    <w:p w14:paraId="7302D677" w14:textId="77777777" w:rsidR="00954F5D" w:rsidRDefault="00954F5D" w:rsidP="00954F5D">
      <w:pPr>
        <w:jc w:val="both"/>
        <w:rPr>
          <w:sz w:val="24"/>
          <w:szCs w:val="24"/>
          <w:lang w:val="fr-CI"/>
        </w:rPr>
      </w:pPr>
      <w:r>
        <w:rPr>
          <w:sz w:val="24"/>
          <w:szCs w:val="24"/>
          <w:lang w:val="fr-CI"/>
        </w:rPr>
        <w:t xml:space="preserve">Cette stratégie utilisant des ressources humaines mixtes permettra de réaliser rapidement le déploiement sur les 10 districts et d’assurer la pérennisation des interventions de déploiement. </w:t>
      </w:r>
    </w:p>
    <w:p w14:paraId="4EEA83B2" w14:textId="74F243C0" w:rsidR="00954F5D" w:rsidRPr="003D2E53" w:rsidRDefault="008942A2" w:rsidP="003D2E53">
      <w:pPr>
        <w:pStyle w:val="Titre2"/>
        <w:rPr>
          <w:b/>
          <w:bCs/>
        </w:rPr>
      </w:pPr>
      <w:bookmarkStart w:id="29" w:name="_Toc29394674"/>
      <w:r>
        <w:rPr>
          <w:b/>
          <w:bCs/>
        </w:rPr>
        <w:lastRenderedPageBreak/>
        <w:t xml:space="preserve">7.2 </w:t>
      </w:r>
      <w:r w:rsidR="009B5C2F" w:rsidRPr="003D2E53">
        <w:rPr>
          <w:b/>
          <w:bCs/>
        </w:rPr>
        <w:t>Hypothèse (financement Fonds Mondial)</w:t>
      </w:r>
      <w:bookmarkEnd w:id="29"/>
    </w:p>
    <w:p w14:paraId="15CB363B" w14:textId="77777777" w:rsidR="00954F5D" w:rsidRDefault="00954F5D" w:rsidP="00954F5D">
      <w:pPr>
        <w:pStyle w:val="Paragraphedeliste"/>
        <w:numPr>
          <w:ilvl w:val="0"/>
          <w:numId w:val="21"/>
        </w:numPr>
        <w:spacing w:after="0" w:line="240" w:lineRule="auto"/>
        <w:jc w:val="both"/>
        <w:rPr>
          <w:sz w:val="24"/>
          <w:szCs w:val="24"/>
          <w:lang w:val="fr-CI"/>
        </w:rPr>
      </w:pPr>
      <w:r w:rsidRPr="00871500">
        <w:rPr>
          <w:sz w:val="24"/>
          <w:szCs w:val="24"/>
          <w:lang w:val="fr-CI"/>
        </w:rPr>
        <w:t>La mise à disposition par le fournisseur d’une version de l’application prête pour le déploiement</w:t>
      </w:r>
    </w:p>
    <w:p w14:paraId="34440991" w14:textId="666CC42C" w:rsidR="009B5C2F" w:rsidRDefault="009B5C2F" w:rsidP="00954F5D">
      <w:pPr>
        <w:pStyle w:val="Paragraphedeliste"/>
        <w:numPr>
          <w:ilvl w:val="0"/>
          <w:numId w:val="21"/>
        </w:numPr>
        <w:spacing w:after="0" w:line="240" w:lineRule="auto"/>
        <w:jc w:val="both"/>
        <w:rPr>
          <w:sz w:val="24"/>
          <w:szCs w:val="24"/>
          <w:lang w:val="fr-CI"/>
        </w:rPr>
      </w:pPr>
      <w:r>
        <w:rPr>
          <w:sz w:val="24"/>
          <w:szCs w:val="24"/>
          <w:lang w:val="fr-CI"/>
        </w:rPr>
        <w:t xml:space="preserve">La mise en place d’une équipe projet </w:t>
      </w:r>
    </w:p>
    <w:p w14:paraId="0F8B19E3" w14:textId="77777777" w:rsidR="009B5C2F" w:rsidRPr="00871500" w:rsidRDefault="009B5C2F" w:rsidP="00871500">
      <w:pPr>
        <w:pStyle w:val="Paragraphedeliste"/>
        <w:spacing w:after="0" w:line="240" w:lineRule="auto"/>
        <w:jc w:val="both"/>
        <w:rPr>
          <w:sz w:val="24"/>
          <w:szCs w:val="24"/>
          <w:lang w:val="fr-CI"/>
        </w:rPr>
      </w:pPr>
    </w:p>
    <w:p w14:paraId="464DB614" w14:textId="77777777" w:rsidR="00163219" w:rsidRPr="00466A2A" w:rsidRDefault="00163219" w:rsidP="00871500">
      <w:pPr>
        <w:pStyle w:val="Paragraphedeliste"/>
        <w:spacing w:after="0" w:line="240" w:lineRule="auto"/>
        <w:jc w:val="both"/>
        <w:rPr>
          <w:sz w:val="24"/>
          <w:szCs w:val="24"/>
          <w:highlight w:val="yellow"/>
          <w:lang w:val="fr-CI"/>
        </w:rPr>
      </w:pPr>
    </w:p>
    <w:p w14:paraId="54A7F5D9" w14:textId="77777777" w:rsidR="00026ACA" w:rsidRPr="00361C73" w:rsidRDefault="00026ACA" w:rsidP="00026ACA">
      <w:pPr>
        <w:pStyle w:val="Paragraphedeliste"/>
        <w:numPr>
          <w:ilvl w:val="0"/>
          <w:numId w:val="23"/>
        </w:numPr>
        <w:spacing w:after="0" w:line="240" w:lineRule="auto"/>
        <w:rPr>
          <w:rStyle w:val="Titre1Car"/>
          <w:b/>
          <w:bCs/>
        </w:rPr>
      </w:pPr>
      <w:bookmarkStart w:id="30" w:name="_Toc29394675"/>
      <w:r w:rsidRPr="00361C73">
        <w:rPr>
          <w:rStyle w:val="Titre1Car"/>
          <w:b/>
          <w:bCs/>
        </w:rPr>
        <w:t>Contraintes et hypothèses de dimensionnement du nombre de sites</w:t>
      </w:r>
      <w:bookmarkEnd w:id="30"/>
    </w:p>
    <w:p w14:paraId="0C698456" w14:textId="77777777" w:rsidR="00356F01" w:rsidRPr="00343B85" w:rsidRDefault="00356F01">
      <w:pPr>
        <w:rPr>
          <w:sz w:val="24"/>
          <w:szCs w:val="24"/>
        </w:rPr>
      </w:pPr>
    </w:p>
    <w:sectPr w:rsidR="00356F01" w:rsidRPr="00343B85" w:rsidSect="00263D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29A49" w14:textId="77777777" w:rsidR="001D5E5B" w:rsidRDefault="001D5E5B">
      <w:pPr>
        <w:spacing w:after="0" w:line="240" w:lineRule="auto"/>
      </w:pPr>
      <w:r>
        <w:separator/>
      </w:r>
    </w:p>
  </w:endnote>
  <w:endnote w:type="continuationSeparator" w:id="0">
    <w:p w14:paraId="22183C5E" w14:textId="77777777" w:rsidR="001D5E5B" w:rsidRDefault="001D5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740271"/>
      <w:docPartObj>
        <w:docPartGallery w:val="Page Numbers (Bottom of Page)"/>
        <w:docPartUnique/>
      </w:docPartObj>
    </w:sdtPr>
    <w:sdtEndPr/>
    <w:sdtContent>
      <w:p w14:paraId="7A22CFCB" w14:textId="77777777" w:rsidR="00026ACA" w:rsidRDefault="00026ACA">
        <w:pPr>
          <w:pStyle w:val="Pieddepage"/>
          <w:jc w:val="right"/>
        </w:pPr>
        <w:r>
          <w:fldChar w:fldCharType="begin"/>
        </w:r>
        <w:r>
          <w:instrText>PAGE   \* MERGEFORMAT</w:instrText>
        </w:r>
        <w:r>
          <w:fldChar w:fldCharType="separate"/>
        </w:r>
        <w:r w:rsidRPr="00C7436D">
          <w:rPr>
            <w:noProof/>
            <w:lang w:val="fr-FR"/>
          </w:rPr>
          <w:t>20</w:t>
        </w:r>
        <w:r>
          <w:fldChar w:fldCharType="end"/>
        </w:r>
      </w:p>
    </w:sdtContent>
  </w:sdt>
  <w:p w14:paraId="248AA159" w14:textId="77777777" w:rsidR="00026ACA" w:rsidRDefault="00026A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BE0DE" w14:textId="77777777" w:rsidR="001D5E5B" w:rsidRDefault="001D5E5B">
      <w:pPr>
        <w:spacing w:after="0" w:line="240" w:lineRule="auto"/>
      </w:pPr>
      <w:r>
        <w:separator/>
      </w:r>
    </w:p>
  </w:footnote>
  <w:footnote w:type="continuationSeparator" w:id="0">
    <w:p w14:paraId="305ABBA3" w14:textId="77777777" w:rsidR="001D5E5B" w:rsidRDefault="001D5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B31"/>
    <w:multiLevelType w:val="hybridMultilevel"/>
    <w:tmpl w:val="352AD8CA"/>
    <w:lvl w:ilvl="0" w:tplc="E49CEC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CA131E"/>
    <w:multiLevelType w:val="multilevel"/>
    <w:tmpl w:val="8AFECCFE"/>
    <w:lvl w:ilvl="0">
      <w:start w:val="1"/>
      <w:numFmt w:val="bullet"/>
      <w:lvlText w:val=""/>
      <w:lvlJc w:val="left"/>
      <w:pPr>
        <w:tabs>
          <w:tab w:val="num" w:pos="720"/>
        </w:tabs>
        <w:ind w:left="720" w:hanging="360"/>
      </w:pPr>
      <w:rPr>
        <w:rFonts w:ascii="Symbol" w:hAnsi="Symbol" w:hint="default"/>
        <w:sz w:val="20"/>
      </w:rPr>
    </w:lvl>
    <w:lvl w:ilvl="1">
      <w:start w:val="53"/>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40959"/>
    <w:multiLevelType w:val="hybridMultilevel"/>
    <w:tmpl w:val="D3F2967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00C24"/>
    <w:multiLevelType w:val="hybridMultilevel"/>
    <w:tmpl w:val="8E4A1D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9EE1FBC"/>
    <w:multiLevelType w:val="hybridMultilevel"/>
    <w:tmpl w:val="4F586C60"/>
    <w:lvl w:ilvl="0" w:tplc="1D3E35AA">
      <w:numFmt w:val="bullet"/>
      <w:lvlText w:val=""/>
      <w:lvlJc w:val="left"/>
      <w:pPr>
        <w:ind w:left="828" w:hanging="361"/>
      </w:pPr>
      <w:rPr>
        <w:rFonts w:ascii="Symbol" w:eastAsia="Symbol" w:hAnsi="Symbol" w:cs="Symbol" w:hint="default"/>
        <w:w w:val="100"/>
        <w:sz w:val="22"/>
        <w:szCs w:val="22"/>
        <w:lang w:val="en-US" w:eastAsia="en-US" w:bidi="en-US"/>
      </w:rPr>
    </w:lvl>
    <w:lvl w:ilvl="1" w:tplc="4A44857C">
      <w:numFmt w:val="bullet"/>
      <w:lvlText w:val="•"/>
      <w:lvlJc w:val="left"/>
      <w:pPr>
        <w:ind w:left="1304" w:hanging="361"/>
      </w:pPr>
      <w:rPr>
        <w:rFonts w:hint="default"/>
        <w:lang w:val="en-US" w:eastAsia="en-US" w:bidi="en-US"/>
      </w:rPr>
    </w:lvl>
    <w:lvl w:ilvl="2" w:tplc="526A2C5E">
      <w:numFmt w:val="bullet"/>
      <w:lvlText w:val="•"/>
      <w:lvlJc w:val="left"/>
      <w:pPr>
        <w:ind w:left="1788" w:hanging="361"/>
      </w:pPr>
      <w:rPr>
        <w:rFonts w:hint="default"/>
        <w:lang w:val="en-US" w:eastAsia="en-US" w:bidi="en-US"/>
      </w:rPr>
    </w:lvl>
    <w:lvl w:ilvl="3" w:tplc="7D303DDE">
      <w:numFmt w:val="bullet"/>
      <w:lvlText w:val="•"/>
      <w:lvlJc w:val="left"/>
      <w:pPr>
        <w:ind w:left="2272" w:hanging="361"/>
      </w:pPr>
      <w:rPr>
        <w:rFonts w:hint="default"/>
        <w:lang w:val="en-US" w:eastAsia="en-US" w:bidi="en-US"/>
      </w:rPr>
    </w:lvl>
    <w:lvl w:ilvl="4" w:tplc="F5008A12">
      <w:numFmt w:val="bullet"/>
      <w:lvlText w:val="•"/>
      <w:lvlJc w:val="left"/>
      <w:pPr>
        <w:ind w:left="2756" w:hanging="361"/>
      </w:pPr>
      <w:rPr>
        <w:rFonts w:hint="default"/>
        <w:lang w:val="en-US" w:eastAsia="en-US" w:bidi="en-US"/>
      </w:rPr>
    </w:lvl>
    <w:lvl w:ilvl="5" w:tplc="75AA6B34">
      <w:numFmt w:val="bullet"/>
      <w:lvlText w:val="•"/>
      <w:lvlJc w:val="left"/>
      <w:pPr>
        <w:ind w:left="3241" w:hanging="361"/>
      </w:pPr>
      <w:rPr>
        <w:rFonts w:hint="default"/>
        <w:lang w:val="en-US" w:eastAsia="en-US" w:bidi="en-US"/>
      </w:rPr>
    </w:lvl>
    <w:lvl w:ilvl="6" w:tplc="4AAAC048">
      <w:numFmt w:val="bullet"/>
      <w:lvlText w:val="•"/>
      <w:lvlJc w:val="left"/>
      <w:pPr>
        <w:ind w:left="3725" w:hanging="361"/>
      </w:pPr>
      <w:rPr>
        <w:rFonts w:hint="default"/>
        <w:lang w:val="en-US" w:eastAsia="en-US" w:bidi="en-US"/>
      </w:rPr>
    </w:lvl>
    <w:lvl w:ilvl="7" w:tplc="12FE0ADE">
      <w:numFmt w:val="bullet"/>
      <w:lvlText w:val="•"/>
      <w:lvlJc w:val="left"/>
      <w:pPr>
        <w:ind w:left="4209" w:hanging="361"/>
      </w:pPr>
      <w:rPr>
        <w:rFonts w:hint="default"/>
        <w:lang w:val="en-US" w:eastAsia="en-US" w:bidi="en-US"/>
      </w:rPr>
    </w:lvl>
    <w:lvl w:ilvl="8" w:tplc="69F8CFE6">
      <w:numFmt w:val="bullet"/>
      <w:lvlText w:val="•"/>
      <w:lvlJc w:val="left"/>
      <w:pPr>
        <w:ind w:left="4693" w:hanging="361"/>
      </w:pPr>
      <w:rPr>
        <w:rFonts w:hint="default"/>
        <w:lang w:val="en-US" w:eastAsia="en-US" w:bidi="en-US"/>
      </w:rPr>
    </w:lvl>
  </w:abstractNum>
  <w:abstractNum w:abstractNumId="5" w15:restartNumberingAfterBreak="0">
    <w:nsid w:val="0B9573B4"/>
    <w:multiLevelType w:val="hybridMultilevel"/>
    <w:tmpl w:val="0DF6FA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842EA2"/>
    <w:multiLevelType w:val="hybridMultilevel"/>
    <w:tmpl w:val="FDBCAD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6D3B93"/>
    <w:multiLevelType w:val="hybridMultilevel"/>
    <w:tmpl w:val="4F725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EE7112"/>
    <w:multiLevelType w:val="hybridMultilevel"/>
    <w:tmpl w:val="45AC3C24"/>
    <w:lvl w:ilvl="0" w:tplc="9006CB3E">
      <w:numFmt w:val="bullet"/>
      <w:lvlText w:val=""/>
      <w:lvlJc w:val="left"/>
      <w:pPr>
        <w:ind w:left="828" w:hanging="361"/>
      </w:pPr>
      <w:rPr>
        <w:rFonts w:ascii="Symbol" w:eastAsia="Symbol" w:hAnsi="Symbol" w:cs="Symbol" w:hint="default"/>
        <w:w w:val="100"/>
        <w:sz w:val="22"/>
        <w:szCs w:val="22"/>
        <w:lang w:val="en-US" w:eastAsia="en-US" w:bidi="en-US"/>
      </w:rPr>
    </w:lvl>
    <w:lvl w:ilvl="1" w:tplc="A70AC57C">
      <w:numFmt w:val="bullet"/>
      <w:lvlText w:val="•"/>
      <w:lvlJc w:val="left"/>
      <w:pPr>
        <w:ind w:left="1304" w:hanging="361"/>
      </w:pPr>
      <w:rPr>
        <w:rFonts w:hint="default"/>
        <w:lang w:val="en-US" w:eastAsia="en-US" w:bidi="en-US"/>
      </w:rPr>
    </w:lvl>
    <w:lvl w:ilvl="2" w:tplc="CD06D966">
      <w:numFmt w:val="bullet"/>
      <w:lvlText w:val="•"/>
      <w:lvlJc w:val="left"/>
      <w:pPr>
        <w:ind w:left="1788" w:hanging="361"/>
      </w:pPr>
      <w:rPr>
        <w:rFonts w:hint="default"/>
        <w:lang w:val="en-US" w:eastAsia="en-US" w:bidi="en-US"/>
      </w:rPr>
    </w:lvl>
    <w:lvl w:ilvl="3" w:tplc="DC543316">
      <w:numFmt w:val="bullet"/>
      <w:lvlText w:val="•"/>
      <w:lvlJc w:val="left"/>
      <w:pPr>
        <w:ind w:left="2272" w:hanging="361"/>
      </w:pPr>
      <w:rPr>
        <w:rFonts w:hint="default"/>
        <w:lang w:val="en-US" w:eastAsia="en-US" w:bidi="en-US"/>
      </w:rPr>
    </w:lvl>
    <w:lvl w:ilvl="4" w:tplc="26A2842E">
      <w:numFmt w:val="bullet"/>
      <w:lvlText w:val="•"/>
      <w:lvlJc w:val="left"/>
      <w:pPr>
        <w:ind w:left="2756" w:hanging="361"/>
      </w:pPr>
      <w:rPr>
        <w:rFonts w:hint="default"/>
        <w:lang w:val="en-US" w:eastAsia="en-US" w:bidi="en-US"/>
      </w:rPr>
    </w:lvl>
    <w:lvl w:ilvl="5" w:tplc="75640144">
      <w:numFmt w:val="bullet"/>
      <w:lvlText w:val="•"/>
      <w:lvlJc w:val="left"/>
      <w:pPr>
        <w:ind w:left="3241" w:hanging="361"/>
      </w:pPr>
      <w:rPr>
        <w:rFonts w:hint="default"/>
        <w:lang w:val="en-US" w:eastAsia="en-US" w:bidi="en-US"/>
      </w:rPr>
    </w:lvl>
    <w:lvl w:ilvl="6" w:tplc="DA4E8318">
      <w:numFmt w:val="bullet"/>
      <w:lvlText w:val="•"/>
      <w:lvlJc w:val="left"/>
      <w:pPr>
        <w:ind w:left="3725" w:hanging="361"/>
      </w:pPr>
      <w:rPr>
        <w:rFonts w:hint="default"/>
        <w:lang w:val="en-US" w:eastAsia="en-US" w:bidi="en-US"/>
      </w:rPr>
    </w:lvl>
    <w:lvl w:ilvl="7" w:tplc="A6CC6578">
      <w:numFmt w:val="bullet"/>
      <w:lvlText w:val="•"/>
      <w:lvlJc w:val="left"/>
      <w:pPr>
        <w:ind w:left="4209" w:hanging="361"/>
      </w:pPr>
      <w:rPr>
        <w:rFonts w:hint="default"/>
        <w:lang w:val="en-US" w:eastAsia="en-US" w:bidi="en-US"/>
      </w:rPr>
    </w:lvl>
    <w:lvl w:ilvl="8" w:tplc="1A7444A0">
      <w:numFmt w:val="bullet"/>
      <w:lvlText w:val="•"/>
      <w:lvlJc w:val="left"/>
      <w:pPr>
        <w:ind w:left="4693" w:hanging="361"/>
      </w:pPr>
      <w:rPr>
        <w:rFonts w:hint="default"/>
        <w:lang w:val="en-US" w:eastAsia="en-US" w:bidi="en-US"/>
      </w:rPr>
    </w:lvl>
  </w:abstractNum>
  <w:abstractNum w:abstractNumId="9" w15:restartNumberingAfterBreak="0">
    <w:nsid w:val="1ECF345E"/>
    <w:multiLevelType w:val="hybridMultilevel"/>
    <w:tmpl w:val="853840DC"/>
    <w:lvl w:ilvl="0" w:tplc="0B3EA5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495085"/>
    <w:multiLevelType w:val="hybridMultilevel"/>
    <w:tmpl w:val="6FB60ED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B9D676D"/>
    <w:multiLevelType w:val="hybridMultilevel"/>
    <w:tmpl w:val="0EE23D44"/>
    <w:lvl w:ilvl="0" w:tplc="04090001">
      <w:start w:val="1"/>
      <w:numFmt w:val="bullet"/>
      <w:lvlText w:val=""/>
      <w:lvlJc w:val="left"/>
      <w:pPr>
        <w:ind w:left="820" w:hanging="360"/>
      </w:pPr>
      <w:rPr>
        <w:rFonts w:ascii="Symbol" w:hAnsi="Symbol" w:hint="default"/>
      </w:rPr>
    </w:lvl>
    <w:lvl w:ilvl="1" w:tplc="040C0003" w:tentative="1">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12" w15:restartNumberingAfterBreak="0">
    <w:nsid w:val="329F34D8"/>
    <w:multiLevelType w:val="hybridMultilevel"/>
    <w:tmpl w:val="234099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EB6478"/>
    <w:multiLevelType w:val="hybridMultilevel"/>
    <w:tmpl w:val="B7B4F5B4"/>
    <w:lvl w:ilvl="0" w:tplc="21FE65C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2B0471"/>
    <w:multiLevelType w:val="hybridMultilevel"/>
    <w:tmpl w:val="2FCE5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F64699"/>
    <w:multiLevelType w:val="hybridMultilevel"/>
    <w:tmpl w:val="03B21480"/>
    <w:lvl w:ilvl="0" w:tplc="04090001">
      <w:start w:val="1"/>
      <w:numFmt w:val="bullet"/>
      <w:lvlText w:val=""/>
      <w:lvlJc w:val="left"/>
      <w:pPr>
        <w:ind w:left="820" w:hanging="360"/>
      </w:pPr>
      <w:rPr>
        <w:rFonts w:ascii="Symbol" w:hAnsi="Symbol" w:hint="default"/>
      </w:rPr>
    </w:lvl>
    <w:lvl w:ilvl="1" w:tplc="040C0003" w:tentative="1">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16" w15:restartNumberingAfterBreak="0">
    <w:nsid w:val="4B3166BD"/>
    <w:multiLevelType w:val="hybridMultilevel"/>
    <w:tmpl w:val="6D82807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B44BA8"/>
    <w:multiLevelType w:val="multilevel"/>
    <w:tmpl w:val="079E8E2A"/>
    <w:lvl w:ilvl="0">
      <w:start w:val="4"/>
      <w:numFmt w:val="decimal"/>
      <w:lvlText w:val="%1"/>
      <w:lvlJc w:val="left"/>
      <w:pPr>
        <w:ind w:left="743" w:hanging="644"/>
      </w:pPr>
      <w:rPr>
        <w:rFonts w:hint="default"/>
        <w:lang w:val="en-US" w:eastAsia="en-US" w:bidi="en-US"/>
      </w:rPr>
    </w:lvl>
    <w:lvl w:ilvl="1">
      <w:start w:val="1"/>
      <w:numFmt w:val="decimal"/>
      <w:lvlText w:val="%1.%2"/>
      <w:lvlJc w:val="left"/>
      <w:pPr>
        <w:ind w:left="743" w:hanging="644"/>
      </w:pPr>
      <w:rPr>
        <w:rFonts w:ascii="Trebuchet MS" w:eastAsia="Trebuchet MS" w:hAnsi="Trebuchet MS" w:cs="Trebuchet MS" w:hint="default"/>
        <w:w w:val="86"/>
        <w:sz w:val="24"/>
        <w:szCs w:val="24"/>
        <w:lang w:val="en-US" w:eastAsia="en-US" w:bidi="en-US"/>
      </w:rPr>
    </w:lvl>
    <w:lvl w:ilvl="2">
      <w:numFmt w:val="bullet"/>
      <w:lvlText w:val=""/>
      <w:lvlJc w:val="left"/>
      <w:pPr>
        <w:ind w:left="820" w:hanging="360"/>
      </w:pPr>
      <w:rPr>
        <w:rFonts w:ascii="Symbol" w:eastAsia="Symbol" w:hAnsi="Symbol" w:cs="Symbol" w:hint="default"/>
        <w:w w:val="100"/>
        <w:sz w:val="24"/>
        <w:szCs w:val="24"/>
        <w:lang w:val="en-US" w:eastAsia="en-US" w:bidi="en-US"/>
      </w:rPr>
    </w:lvl>
    <w:lvl w:ilvl="3">
      <w:numFmt w:val="bullet"/>
      <w:lvlText w:val="•"/>
      <w:lvlJc w:val="left"/>
      <w:pPr>
        <w:ind w:left="1950" w:hanging="360"/>
      </w:pPr>
      <w:rPr>
        <w:rFonts w:hint="default"/>
        <w:lang w:val="en-US" w:eastAsia="en-US" w:bidi="en-US"/>
      </w:rPr>
    </w:lvl>
    <w:lvl w:ilvl="4">
      <w:numFmt w:val="bullet"/>
      <w:lvlText w:val="•"/>
      <w:lvlJc w:val="left"/>
      <w:pPr>
        <w:ind w:left="3080" w:hanging="360"/>
      </w:pPr>
      <w:rPr>
        <w:rFonts w:hint="default"/>
        <w:lang w:val="en-US" w:eastAsia="en-US" w:bidi="en-US"/>
      </w:rPr>
    </w:lvl>
    <w:lvl w:ilvl="5">
      <w:numFmt w:val="bullet"/>
      <w:lvlText w:val="•"/>
      <w:lvlJc w:val="left"/>
      <w:pPr>
        <w:ind w:left="4210" w:hanging="360"/>
      </w:pPr>
      <w:rPr>
        <w:rFonts w:hint="default"/>
        <w:lang w:val="en-US" w:eastAsia="en-US" w:bidi="en-US"/>
      </w:rPr>
    </w:lvl>
    <w:lvl w:ilvl="6">
      <w:numFmt w:val="bullet"/>
      <w:lvlText w:val="•"/>
      <w:lvlJc w:val="left"/>
      <w:pPr>
        <w:ind w:left="5340" w:hanging="360"/>
      </w:pPr>
      <w:rPr>
        <w:rFonts w:hint="default"/>
        <w:lang w:val="en-US" w:eastAsia="en-US" w:bidi="en-US"/>
      </w:rPr>
    </w:lvl>
    <w:lvl w:ilvl="7">
      <w:numFmt w:val="bullet"/>
      <w:lvlText w:val="•"/>
      <w:lvlJc w:val="left"/>
      <w:pPr>
        <w:ind w:left="6470" w:hanging="360"/>
      </w:pPr>
      <w:rPr>
        <w:rFonts w:hint="default"/>
        <w:lang w:val="en-US" w:eastAsia="en-US" w:bidi="en-US"/>
      </w:rPr>
    </w:lvl>
    <w:lvl w:ilvl="8">
      <w:numFmt w:val="bullet"/>
      <w:lvlText w:val="•"/>
      <w:lvlJc w:val="left"/>
      <w:pPr>
        <w:ind w:left="7600" w:hanging="360"/>
      </w:pPr>
      <w:rPr>
        <w:rFonts w:hint="default"/>
        <w:lang w:val="en-US" w:eastAsia="en-US" w:bidi="en-US"/>
      </w:rPr>
    </w:lvl>
  </w:abstractNum>
  <w:abstractNum w:abstractNumId="18" w15:restartNumberingAfterBreak="0">
    <w:nsid w:val="4FCB5282"/>
    <w:multiLevelType w:val="hybridMultilevel"/>
    <w:tmpl w:val="2536D98C"/>
    <w:lvl w:ilvl="0" w:tplc="6EB21734">
      <w:start w:val="1"/>
      <w:numFmt w:val="decimal"/>
      <w:lvlText w:val="%1."/>
      <w:lvlJc w:val="left"/>
      <w:pPr>
        <w:ind w:left="360" w:hanging="360"/>
      </w:pPr>
      <w:rPr>
        <w:rFonts w:ascii="Calibri" w:eastAsia="Times New Roman" w:hAnsi="Calibri" w:cs="Times New Roman"/>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50D70B5F"/>
    <w:multiLevelType w:val="hybridMultilevel"/>
    <w:tmpl w:val="C2245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6F375B"/>
    <w:multiLevelType w:val="hybridMultilevel"/>
    <w:tmpl w:val="F15A9E0C"/>
    <w:lvl w:ilvl="0" w:tplc="4566EFFA">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562465A8"/>
    <w:multiLevelType w:val="hybridMultilevel"/>
    <w:tmpl w:val="73EEF220"/>
    <w:lvl w:ilvl="0" w:tplc="7DBC0914">
      <w:numFmt w:val="bullet"/>
      <w:lvlText w:val=""/>
      <w:lvlJc w:val="left"/>
      <w:pPr>
        <w:ind w:left="828" w:hanging="361"/>
      </w:pPr>
      <w:rPr>
        <w:rFonts w:ascii="Symbol" w:eastAsia="Symbol" w:hAnsi="Symbol" w:cs="Symbol" w:hint="default"/>
        <w:w w:val="100"/>
        <w:sz w:val="22"/>
        <w:szCs w:val="22"/>
        <w:lang w:val="en-US" w:eastAsia="en-US" w:bidi="en-US"/>
      </w:rPr>
    </w:lvl>
    <w:lvl w:ilvl="1" w:tplc="A8541582">
      <w:numFmt w:val="bullet"/>
      <w:lvlText w:val="•"/>
      <w:lvlJc w:val="left"/>
      <w:pPr>
        <w:ind w:left="1304" w:hanging="361"/>
      </w:pPr>
      <w:rPr>
        <w:rFonts w:hint="default"/>
        <w:lang w:val="en-US" w:eastAsia="en-US" w:bidi="en-US"/>
      </w:rPr>
    </w:lvl>
    <w:lvl w:ilvl="2" w:tplc="8BAE119E">
      <w:numFmt w:val="bullet"/>
      <w:lvlText w:val="•"/>
      <w:lvlJc w:val="left"/>
      <w:pPr>
        <w:ind w:left="1788" w:hanging="361"/>
      </w:pPr>
      <w:rPr>
        <w:rFonts w:hint="default"/>
        <w:lang w:val="en-US" w:eastAsia="en-US" w:bidi="en-US"/>
      </w:rPr>
    </w:lvl>
    <w:lvl w:ilvl="3" w:tplc="4E6CF17A">
      <w:numFmt w:val="bullet"/>
      <w:lvlText w:val="•"/>
      <w:lvlJc w:val="left"/>
      <w:pPr>
        <w:ind w:left="2272" w:hanging="361"/>
      </w:pPr>
      <w:rPr>
        <w:rFonts w:hint="default"/>
        <w:lang w:val="en-US" w:eastAsia="en-US" w:bidi="en-US"/>
      </w:rPr>
    </w:lvl>
    <w:lvl w:ilvl="4" w:tplc="6DB2A278">
      <w:numFmt w:val="bullet"/>
      <w:lvlText w:val="•"/>
      <w:lvlJc w:val="left"/>
      <w:pPr>
        <w:ind w:left="2756" w:hanging="361"/>
      </w:pPr>
      <w:rPr>
        <w:rFonts w:hint="default"/>
        <w:lang w:val="en-US" w:eastAsia="en-US" w:bidi="en-US"/>
      </w:rPr>
    </w:lvl>
    <w:lvl w:ilvl="5" w:tplc="711EFB92">
      <w:numFmt w:val="bullet"/>
      <w:lvlText w:val="•"/>
      <w:lvlJc w:val="left"/>
      <w:pPr>
        <w:ind w:left="3241" w:hanging="361"/>
      </w:pPr>
      <w:rPr>
        <w:rFonts w:hint="default"/>
        <w:lang w:val="en-US" w:eastAsia="en-US" w:bidi="en-US"/>
      </w:rPr>
    </w:lvl>
    <w:lvl w:ilvl="6" w:tplc="9858D040">
      <w:numFmt w:val="bullet"/>
      <w:lvlText w:val="•"/>
      <w:lvlJc w:val="left"/>
      <w:pPr>
        <w:ind w:left="3725" w:hanging="361"/>
      </w:pPr>
      <w:rPr>
        <w:rFonts w:hint="default"/>
        <w:lang w:val="en-US" w:eastAsia="en-US" w:bidi="en-US"/>
      </w:rPr>
    </w:lvl>
    <w:lvl w:ilvl="7" w:tplc="A52C2CBC">
      <w:numFmt w:val="bullet"/>
      <w:lvlText w:val="•"/>
      <w:lvlJc w:val="left"/>
      <w:pPr>
        <w:ind w:left="4209" w:hanging="361"/>
      </w:pPr>
      <w:rPr>
        <w:rFonts w:hint="default"/>
        <w:lang w:val="en-US" w:eastAsia="en-US" w:bidi="en-US"/>
      </w:rPr>
    </w:lvl>
    <w:lvl w:ilvl="8" w:tplc="6D748BC0">
      <w:numFmt w:val="bullet"/>
      <w:lvlText w:val="•"/>
      <w:lvlJc w:val="left"/>
      <w:pPr>
        <w:ind w:left="4693" w:hanging="361"/>
      </w:pPr>
      <w:rPr>
        <w:rFonts w:hint="default"/>
        <w:lang w:val="en-US" w:eastAsia="en-US" w:bidi="en-US"/>
      </w:rPr>
    </w:lvl>
  </w:abstractNum>
  <w:abstractNum w:abstractNumId="22" w15:restartNumberingAfterBreak="0">
    <w:nsid w:val="56746A04"/>
    <w:multiLevelType w:val="hybridMultilevel"/>
    <w:tmpl w:val="BC0EEDF0"/>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23" w15:restartNumberingAfterBreak="0">
    <w:nsid w:val="5CA14605"/>
    <w:multiLevelType w:val="hybridMultilevel"/>
    <w:tmpl w:val="3238F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DC0F9B"/>
    <w:multiLevelType w:val="hybridMultilevel"/>
    <w:tmpl w:val="F992073A"/>
    <w:lvl w:ilvl="0" w:tplc="040C000F">
      <w:start w:val="1"/>
      <w:numFmt w:val="decimal"/>
      <w:lvlText w:val="%1."/>
      <w:lvlJc w:val="left"/>
      <w:pPr>
        <w:ind w:left="2070" w:hanging="360"/>
      </w:pPr>
    </w:lvl>
    <w:lvl w:ilvl="1" w:tplc="040C0019" w:tentative="1">
      <w:start w:val="1"/>
      <w:numFmt w:val="lowerLetter"/>
      <w:lvlText w:val="%2."/>
      <w:lvlJc w:val="left"/>
      <w:pPr>
        <w:ind w:left="2790" w:hanging="360"/>
      </w:pPr>
    </w:lvl>
    <w:lvl w:ilvl="2" w:tplc="040C001B" w:tentative="1">
      <w:start w:val="1"/>
      <w:numFmt w:val="lowerRoman"/>
      <w:lvlText w:val="%3."/>
      <w:lvlJc w:val="right"/>
      <w:pPr>
        <w:ind w:left="3510" w:hanging="180"/>
      </w:pPr>
    </w:lvl>
    <w:lvl w:ilvl="3" w:tplc="040C000F" w:tentative="1">
      <w:start w:val="1"/>
      <w:numFmt w:val="decimal"/>
      <w:lvlText w:val="%4."/>
      <w:lvlJc w:val="left"/>
      <w:pPr>
        <w:ind w:left="4230" w:hanging="360"/>
      </w:pPr>
    </w:lvl>
    <w:lvl w:ilvl="4" w:tplc="040C0019" w:tentative="1">
      <w:start w:val="1"/>
      <w:numFmt w:val="lowerLetter"/>
      <w:lvlText w:val="%5."/>
      <w:lvlJc w:val="left"/>
      <w:pPr>
        <w:ind w:left="4950" w:hanging="360"/>
      </w:pPr>
    </w:lvl>
    <w:lvl w:ilvl="5" w:tplc="040C001B" w:tentative="1">
      <w:start w:val="1"/>
      <w:numFmt w:val="lowerRoman"/>
      <w:lvlText w:val="%6."/>
      <w:lvlJc w:val="right"/>
      <w:pPr>
        <w:ind w:left="5670" w:hanging="180"/>
      </w:pPr>
    </w:lvl>
    <w:lvl w:ilvl="6" w:tplc="040C000F" w:tentative="1">
      <w:start w:val="1"/>
      <w:numFmt w:val="decimal"/>
      <w:lvlText w:val="%7."/>
      <w:lvlJc w:val="left"/>
      <w:pPr>
        <w:ind w:left="6390" w:hanging="360"/>
      </w:pPr>
    </w:lvl>
    <w:lvl w:ilvl="7" w:tplc="040C0019" w:tentative="1">
      <w:start w:val="1"/>
      <w:numFmt w:val="lowerLetter"/>
      <w:lvlText w:val="%8."/>
      <w:lvlJc w:val="left"/>
      <w:pPr>
        <w:ind w:left="7110" w:hanging="360"/>
      </w:pPr>
    </w:lvl>
    <w:lvl w:ilvl="8" w:tplc="040C001B" w:tentative="1">
      <w:start w:val="1"/>
      <w:numFmt w:val="lowerRoman"/>
      <w:lvlText w:val="%9."/>
      <w:lvlJc w:val="right"/>
      <w:pPr>
        <w:ind w:left="7830" w:hanging="180"/>
      </w:pPr>
    </w:lvl>
  </w:abstractNum>
  <w:abstractNum w:abstractNumId="25" w15:restartNumberingAfterBreak="0">
    <w:nsid w:val="62216927"/>
    <w:multiLevelType w:val="hybridMultilevel"/>
    <w:tmpl w:val="90F22DDC"/>
    <w:lvl w:ilvl="0" w:tplc="758047A2">
      <w:start w:val="2000"/>
      <w:numFmt w:val="bullet"/>
      <w:lvlText w:val=""/>
      <w:lvlJc w:val="left"/>
      <w:pPr>
        <w:ind w:left="720" w:hanging="360"/>
      </w:pPr>
      <w:rPr>
        <w:rFonts w:ascii="Symbol" w:eastAsia="Times New Roman" w:hAnsi="Symbol" w:cs="Times New Roman" w:hint="default"/>
        <w:color w:val="auto"/>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26" w15:restartNumberingAfterBreak="0">
    <w:nsid w:val="636D15B1"/>
    <w:multiLevelType w:val="hybridMultilevel"/>
    <w:tmpl w:val="BBA89A9C"/>
    <w:lvl w:ilvl="0" w:tplc="4C664962">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4D16041"/>
    <w:multiLevelType w:val="multilevel"/>
    <w:tmpl w:val="B5C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15378D"/>
    <w:multiLevelType w:val="hybridMultilevel"/>
    <w:tmpl w:val="BA4CA5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A4D3F5D"/>
    <w:multiLevelType w:val="hybridMultilevel"/>
    <w:tmpl w:val="1846AF34"/>
    <w:lvl w:ilvl="0" w:tplc="742E86E0">
      <w:start w:val="5"/>
      <w:numFmt w:val="bullet"/>
      <w:lvlText w:val="-"/>
      <w:lvlJc w:val="left"/>
      <w:pPr>
        <w:ind w:left="720" w:hanging="360"/>
      </w:pPr>
      <w:rPr>
        <w:rFonts w:ascii="Times New Roman" w:eastAsia="Times New Roman" w:hAnsi="Times New Roman" w:cs="Times New Roman" w:hint="default"/>
        <w:color w:val="auto"/>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30" w15:restartNumberingAfterBreak="0">
    <w:nsid w:val="7AF967A3"/>
    <w:multiLevelType w:val="hybridMultilevel"/>
    <w:tmpl w:val="488A2A74"/>
    <w:lvl w:ilvl="0" w:tplc="670243FA">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0"/>
  </w:num>
  <w:num w:numId="2">
    <w:abstractNumId w:val="7"/>
  </w:num>
  <w:num w:numId="3">
    <w:abstractNumId w:val="16"/>
  </w:num>
  <w:num w:numId="4">
    <w:abstractNumId w:val="14"/>
  </w:num>
  <w:num w:numId="5">
    <w:abstractNumId w:val="9"/>
  </w:num>
  <w:num w:numId="6">
    <w:abstractNumId w:val="0"/>
  </w:num>
  <w:num w:numId="7">
    <w:abstractNumId w:val="19"/>
  </w:num>
  <w:num w:numId="8">
    <w:abstractNumId w:val="18"/>
  </w:num>
  <w:num w:numId="9">
    <w:abstractNumId w:val="13"/>
  </w:num>
  <w:num w:numId="10">
    <w:abstractNumId w:val="28"/>
  </w:num>
  <w:num w:numId="11">
    <w:abstractNumId w:val="24"/>
  </w:num>
  <w:num w:numId="12">
    <w:abstractNumId w:val="30"/>
  </w:num>
  <w:num w:numId="13">
    <w:abstractNumId w:val="12"/>
  </w:num>
  <w:num w:numId="14">
    <w:abstractNumId w:val="29"/>
  </w:num>
  <w:num w:numId="15">
    <w:abstractNumId w:val="25"/>
  </w:num>
  <w:num w:numId="16">
    <w:abstractNumId w:val="27"/>
  </w:num>
  <w:num w:numId="17">
    <w:abstractNumId w:val="2"/>
  </w:num>
  <w:num w:numId="18">
    <w:abstractNumId w:val="20"/>
  </w:num>
  <w:num w:numId="19">
    <w:abstractNumId w:val="26"/>
  </w:num>
  <w:num w:numId="20">
    <w:abstractNumId w:val="1"/>
  </w:num>
  <w:num w:numId="21">
    <w:abstractNumId w:val="23"/>
  </w:num>
  <w:num w:numId="22">
    <w:abstractNumId w:val="3"/>
  </w:num>
  <w:num w:numId="23">
    <w:abstractNumId w:val="6"/>
  </w:num>
  <w:num w:numId="24">
    <w:abstractNumId w:val="22"/>
  </w:num>
  <w:num w:numId="25">
    <w:abstractNumId w:val="5"/>
  </w:num>
  <w:num w:numId="26">
    <w:abstractNumId w:val="17"/>
  </w:num>
  <w:num w:numId="27">
    <w:abstractNumId w:val="15"/>
  </w:num>
  <w:num w:numId="28">
    <w:abstractNumId w:val="4"/>
  </w:num>
  <w:num w:numId="29">
    <w:abstractNumId w:val="21"/>
  </w:num>
  <w:num w:numId="30">
    <w:abstractNumId w:val="8"/>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ECA"/>
    <w:rsid w:val="00026ACA"/>
    <w:rsid w:val="00053226"/>
    <w:rsid w:val="000A6485"/>
    <w:rsid w:val="00101C37"/>
    <w:rsid w:val="001071C5"/>
    <w:rsid w:val="00116C6A"/>
    <w:rsid w:val="00163219"/>
    <w:rsid w:val="001D5E5B"/>
    <w:rsid w:val="001F222C"/>
    <w:rsid w:val="00216608"/>
    <w:rsid w:val="00263D83"/>
    <w:rsid w:val="002C1DBD"/>
    <w:rsid w:val="00343B85"/>
    <w:rsid w:val="0035164B"/>
    <w:rsid w:val="00356F01"/>
    <w:rsid w:val="00361C73"/>
    <w:rsid w:val="003A0C01"/>
    <w:rsid w:val="003D2E53"/>
    <w:rsid w:val="003F3267"/>
    <w:rsid w:val="003F4EF6"/>
    <w:rsid w:val="00403768"/>
    <w:rsid w:val="004729C1"/>
    <w:rsid w:val="004A3F0E"/>
    <w:rsid w:val="004C0E02"/>
    <w:rsid w:val="00560000"/>
    <w:rsid w:val="005954CD"/>
    <w:rsid w:val="005B21E6"/>
    <w:rsid w:val="005B28F8"/>
    <w:rsid w:val="005D4D32"/>
    <w:rsid w:val="006057E0"/>
    <w:rsid w:val="006D73E9"/>
    <w:rsid w:val="00707139"/>
    <w:rsid w:val="00753BFA"/>
    <w:rsid w:val="00773FCD"/>
    <w:rsid w:val="007962DF"/>
    <w:rsid w:val="00810E8F"/>
    <w:rsid w:val="0081223D"/>
    <w:rsid w:val="00864F1F"/>
    <w:rsid w:val="00871500"/>
    <w:rsid w:val="008942A2"/>
    <w:rsid w:val="009342AC"/>
    <w:rsid w:val="009374FD"/>
    <w:rsid w:val="00954F5D"/>
    <w:rsid w:val="00994CA1"/>
    <w:rsid w:val="009B5C2F"/>
    <w:rsid w:val="00A405CE"/>
    <w:rsid w:val="00A61133"/>
    <w:rsid w:val="00A67594"/>
    <w:rsid w:val="00A757AF"/>
    <w:rsid w:val="00A81837"/>
    <w:rsid w:val="00AF3FAA"/>
    <w:rsid w:val="00B5672D"/>
    <w:rsid w:val="00B67FB6"/>
    <w:rsid w:val="00BA5FF3"/>
    <w:rsid w:val="00BB20F3"/>
    <w:rsid w:val="00BE7ECA"/>
    <w:rsid w:val="00C05DD6"/>
    <w:rsid w:val="00C7436D"/>
    <w:rsid w:val="00CD6E96"/>
    <w:rsid w:val="00CE6C23"/>
    <w:rsid w:val="00CF46D3"/>
    <w:rsid w:val="00D402E9"/>
    <w:rsid w:val="00D62246"/>
    <w:rsid w:val="00DC6561"/>
    <w:rsid w:val="00DE7838"/>
    <w:rsid w:val="00DF2D97"/>
    <w:rsid w:val="00E01A65"/>
    <w:rsid w:val="00E65108"/>
    <w:rsid w:val="00E8102F"/>
    <w:rsid w:val="00E87881"/>
    <w:rsid w:val="00F562F0"/>
    <w:rsid w:val="00F7477B"/>
    <w:rsid w:val="00F76E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CEAA"/>
  <w15:chartTrackingRefBased/>
  <w15:docId w15:val="{CC18527D-79F6-4525-AA97-698AA05C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74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1C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01C3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List Bullet Mary,Bullets,List Paragraph (numbered (a)),Numbered List Paragraph,List Paragraph1,References,WB List Paragraph,Liste 1,ReferencesCxSpLast,List Paragraph nowy,Paragraphe  revu,Paragraphe de liste1,Puces,lp1,List Paragraph"/>
    <w:basedOn w:val="Normal"/>
    <w:link w:val="ParagraphedelisteCar"/>
    <w:uiPriority w:val="1"/>
    <w:qFormat/>
    <w:rsid w:val="0035164B"/>
    <w:pPr>
      <w:ind w:left="720"/>
      <w:contextualSpacing/>
    </w:pPr>
  </w:style>
  <w:style w:type="table" w:styleId="Grilledutableau">
    <w:name w:val="Table Grid"/>
    <w:basedOn w:val="TableauNormal"/>
    <w:uiPriority w:val="39"/>
    <w:rsid w:val="00351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35164B"/>
    <w:rPr>
      <w:sz w:val="16"/>
      <w:szCs w:val="16"/>
    </w:rPr>
  </w:style>
  <w:style w:type="paragraph" w:styleId="Commentaire">
    <w:name w:val="annotation text"/>
    <w:basedOn w:val="Normal"/>
    <w:link w:val="CommentaireCar"/>
    <w:uiPriority w:val="99"/>
    <w:semiHidden/>
    <w:unhideWhenUsed/>
    <w:rsid w:val="0035164B"/>
    <w:pPr>
      <w:spacing w:line="240" w:lineRule="auto"/>
    </w:pPr>
    <w:rPr>
      <w:sz w:val="20"/>
      <w:szCs w:val="20"/>
    </w:rPr>
  </w:style>
  <w:style w:type="character" w:customStyle="1" w:styleId="CommentaireCar">
    <w:name w:val="Commentaire Car"/>
    <w:basedOn w:val="Policepardfaut"/>
    <w:link w:val="Commentaire"/>
    <w:uiPriority w:val="99"/>
    <w:semiHidden/>
    <w:rsid w:val="0035164B"/>
    <w:rPr>
      <w:sz w:val="20"/>
      <w:szCs w:val="20"/>
    </w:rPr>
  </w:style>
  <w:style w:type="character" w:customStyle="1" w:styleId="ParagraphedelisteCar">
    <w:name w:val="Paragraphe de liste Car"/>
    <w:aliases w:val="List Bullet Mary Car,Bullets Car,List Paragraph (numbered (a)) Car,Numbered List Paragraph Car,List Paragraph1 Car,References Car,WB List Paragraph Car,Liste 1 Car,ReferencesCxSpLast Car,List Paragraph nowy Car,Puces Car,lp1 Car"/>
    <w:link w:val="Paragraphedeliste"/>
    <w:uiPriority w:val="34"/>
    <w:rsid w:val="0035164B"/>
  </w:style>
  <w:style w:type="paragraph" w:styleId="Textedebulles">
    <w:name w:val="Balloon Text"/>
    <w:basedOn w:val="Normal"/>
    <w:link w:val="TextedebullesCar"/>
    <w:uiPriority w:val="99"/>
    <w:semiHidden/>
    <w:unhideWhenUsed/>
    <w:rsid w:val="0035164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164B"/>
    <w:rPr>
      <w:rFonts w:ascii="Segoe UI" w:hAnsi="Segoe UI" w:cs="Segoe UI"/>
      <w:sz w:val="18"/>
      <w:szCs w:val="18"/>
    </w:rPr>
  </w:style>
  <w:style w:type="character" w:customStyle="1" w:styleId="Titre3Car">
    <w:name w:val="Titre 3 Car"/>
    <w:basedOn w:val="Policepardfaut"/>
    <w:link w:val="Titre3"/>
    <w:uiPriority w:val="9"/>
    <w:rsid w:val="00101C37"/>
    <w:rPr>
      <w:rFonts w:asciiTheme="majorHAnsi" w:eastAsiaTheme="majorEastAsia" w:hAnsiTheme="majorHAnsi" w:cstheme="majorBidi"/>
      <w:color w:val="1F3763" w:themeColor="accent1" w:themeShade="7F"/>
      <w:sz w:val="24"/>
      <w:szCs w:val="24"/>
      <w:lang w:eastAsia="fr-FR"/>
    </w:rPr>
  </w:style>
  <w:style w:type="table" w:customStyle="1" w:styleId="Grilledutableau2">
    <w:name w:val="Grille du tableau2"/>
    <w:basedOn w:val="TableauNormal"/>
    <w:next w:val="Grilledutableau"/>
    <w:uiPriority w:val="59"/>
    <w:rsid w:val="00954F5D"/>
    <w:pPr>
      <w:spacing w:after="0" w:line="240" w:lineRule="auto"/>
      <w:jc w:val="both"/>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954F5D"/>
    <w:pPr>
      <w:tabs>
        <w:tab w:val="center" w:pos="4703"/>
        <w:tab w:val="right" w:pos="9406"/>
      </w:tabs>
      <w:spacing w:after="0" w:line="240" w:lineRule="auto"/>
    </w:pPr>
    <w:rPr>
      <w:lang w:val="en-US"/>
    </w:rPr>
  </w:style>
  <w:style w:type="character" w:customStyle="1" w:styleId="PieddepageCar">
    <w:name w:val="Pied de page Car"/>
    <w:basedOn w:val="Policepardfaut"/>
    <w:link w:val="Pieddepage"/>
    <w:uiPriority w:val="99"/>
    <w:rsid w:val="00954F5D"/>
    <w:rPr>
      <w:lang w:val="en-US"/>
    </w:rPr>
  </w:style>
  <w:style w:type="paragraph" w:styleId="Objetducommentaire">
    <w:name w:val="annotation subject"/>
    <w:basedOn w:val="Commentaire"/>
    <w:next w:val="Commentaire"/>
    <w:link w:val="ObjetducommentaireCar"/>
    <w:uiPriority w:val="99"/>
    <w:semiHidden/>
    <w:unhideWhenUsed/>
    <w:rsid w:val="00954F5D"/>
    <w:rPr>
      <w:b/>
      <w:bCs/>
    </w:rPr>
  </w:style>
  <w:style w:type="character" w:customStyle="1" w:styleId="ObjetducommentaireCar">
    <w:name w:val="Objet du commentaire Car"/>
    <w:basedOn w:val="CommentaireCar"/>
    <w:link w:val="Objetducommentaire"/>
    <w:uiPriority w:val="99"/>
    <w:semiHidden/>
    <w:rsid w:val="00954F5D"/>
    <w:rPr>
      <w:b/>
      <w:bCs/>
      <w:sz w:val="20"/>
      <w:szCs w:val="20"/>
    </w:rPr>
  </w:style>
  <w:style w:type="table" w:customStyle="1" w:styleId="Grilledutableau1">
    <w:name w:val="Grille du tableau1"/>
    <w:basedOn w:val="TableauNormal"/>
    <w:next w:val="Grilledutableau"/>
    <w:uiPriority w:val="39"/>
    <w:rsid w:val="00934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7436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7436D"/>
    <w:pPr>
      <w:outlineLvl w:val="9"/>
    </w:pPr>
    <w:rPr>
      <w:lang w:eastAsia="fr-FR"/>
    </w:rPr>
  </w:style>
  <w:style w:type="paragraph" w:styleId="TM3">
    <w:name w:val="toc 3"/>
    <w:basedOn w:val="Normal"/>
    <w:next w:val="Normal"/>
    <w:autoRedefine/>
    <w:uiPriority w:val="39"/>
    <w:unhideWhenUsed/>
    <w:rsid w:val="00C7436D"/>
    <w:pPr>
      <w:spacing w:after="100"/>
      <w:ind w:left="440"/>
    </w:pPr>
  </w:style>
  <w:style w:type="character" w:styleId="Lienhypertexte">
    <w:name w:val="Hyperlink"/>
    <w:basedOn w:val="Policepardfaut"/>
    <w:uiPriority w:val="99"/>
    <w:unhideWhenUsed/>
    <w:rsid w:val="00C7436D"/>
    <w:rPr>
      <w:color w:val="0563C1" w:themeColor="hyperlink"/>
      <w:u w:val="single"/>
    </w:rPr>
  </w:style>
  <w:style w:type="character" w:customStyle="1" w:styleId="Titre2Car">
    <w:name w:val="Titre 2 Car"/>
    <w:basedOn w:val="Policepardfaut"/>
    <w:link w:val="Titre2"/>
    <w:uiPriority w:val="9"/>
    <w:rsid w:val="00361C73"/>
    <w:rPr>
      <w:rFonts w:asciiTheme="majorHAnsi" w:eastAsiaTheme="majorEastAsia" w:hAnsiTheme="majorHAnsi" w:cstheme="majorBidi"/>
      <w:color w:val="2F5496" w:themeColor="accent1" w:themeShade="BF"/>
      <w:sz w:val="26"/>
      <w:szCs w:val="26"/>
    </w:rPr>
  </w:style>
  <w:style w:type="table" w:styleId="Tableauweb3">
    <w:name w:val="Table Web 3"/>
    <w:basedOn w:val="TableauNormal"/>
    <w:uiPriority w:val="99"/>
    <w:rsid w:val="00753BF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1">
    <w:name w:val="toc 1"/>
    <w:basedOn w:val="Normal"/>
    <w:next w:val="Normal"/>
    <w:autoRedefine/>
    <w:uiPriority w:val="39"/>
    <w:unhideWhenUsed/>
    <w:rsid w:val="00A405CE"/>
    <w:pPr>
      <w:spacing w:after="100"/>
    </w:pPr>
  </w:style>
  <w:style w:type="paragraph" w:styleId="TM2">
    <w:name w:val="toc 2"/>
    <w:basedOn w:val="Normal"/>
    <w:next w:val="Normal"/>
    <w:autoRedefine/>
    <w:uiPriority w:val="39"/>
    <w:unhideWhenUsed/>
    <w:rsid w:val="00A405CE"/>
    <w:pPr>
      <w:spacing w:after="100"/>
      <w:ind w:left="220"/>
    </w:pPr>
  </w:style>
  <w:style w:type="paragraph" w:styleId="Corpsdetexte">
    <w:name w:val="Body Text"/>
    <w:basedOn w:val="Normal"/>
    <w:link w:val="CorpsdetexteCar"/>
    <w:uiPriority w:val="1"/>
    <w:qFormat/>
    <w:rsid w:val="006057E0"/>
    <w:pPr>
      <w:widowControl w:val="0"/>
      <w:autoSpaceDE w:val="0"/>
      <w:autoSpaceDN w:val="0"/>
      <w:spacing w:after="0" w:line="240" w:lineRule="auto"/>
    </w:pPr>
    <w:rPr>
      <w:rFonts w:ascii="Trebuchet MS" w:eastAsia="Trebuchet MS" w:hAnsi="Trebuchet MS" w:cs="Trebuchet MS"/>
      <w:sz w:val="24"/>
      <w:szCs w:val="24"/>
      <w:lang w:val="en-US" w:bidi="en-US"/>
    </w:rPr>
  </w:style>
  <w:style w:type="character" w:customStyle="1" w:styleId="CorpsdetexteCar">
    <w:name w:val="Corps de texte Car"/>
    <w:basedOn w:val="Policepardfaut"/>
    <w:link w:val="Corpsdetexte"/>
    <w:uiPriority w:val="1"/>
    <w:rsid w:val="006057E0"/>
    <w:rPr>
      <w:rFonts w:ascii="Trebuchet MS" w:eastAsia="Trebuchet MS" w:hAnsi="Trebuchet MS" w:cs="Trebuchet MS"/>
      <w:sz w:val="24"/>
      <w:szCs w:val="24"/>
      <w:lang w:val="en-US" w:bidi="en-US"/>
    </w:rPr>
  </w:style>
  <w:style w:type="paragraph" w:customStyle="1" w:styleId="TableParagraph">
    <w:name w:val="Table Paragraph"/>
    <w:basedOn w:val="Normal"/>
    <w:uiPriority w:val="1"/>
    <w:qFormat/>
    <w:rsid w:val="00994CA1"/>
    <w:pPr>
      <w:widowControl w:val="0"/>
      <w:autoSpaceDE w:val="0"/>
      <w:autoSpaceDN w:val="0"/>
      <w:spacing w:after="0" w:line="240" w:lineRule="auto"/>
      <w:ind w:left="107"/>
    </w:pPr>
    <w:rPr>
      <w:rFonts w:ascii="Trebuchet MS" w:eastAsia="Trebuchet MS" w:hAnsi="Trebuchet MS" w:cs="Trebuchet MS"/>
      <w:lang w:val="en-US" w:bidi="en-US"/>
    </w:rPr>
  </w:style>
  <w:style w:type="table" w:styleId="TableauGrille4-Accentuation1">
    <w:name w:val="Grid Table 4 Accent 1"/>
    <w:basedOn w:val="TableauNormal"/>
    <w:uiPriority w:val="49"/>
    <w:rsid w:val="00994CA1"/>
    <w:pPr>
      <w:widowControl w:val="0"/>
      <w:autoSpaceDE w:val="0"/>
      <w:autoSpaceDN w:val="0"/>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Normal">
    <w:name w:val="Table Normal"/>
    <w:uiPriority w:val="2"/>
    <w:semiHidden/>
    <w:unhideWhenUsed/>
    <w:qFormat/>
    <w:rsid w:val="00DC656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4461">
      <w:bodyDiv w:val="1"/>
      <w:marLeft w:val="0"/>
      <w:marRight w:val="0"/>
      <w:marTop w:val="0"/>
      <w:marBottom w:val="0"/>
      <w:divBdr>
        <w:top w:val="none" w:sz="0" w:space="0" w:color="auto"/>
        <w:left w:val="none" w:sz="0" w:space="0" w:color="auto"/>
        <w:bottom w:val="none" w:sz="0" w:space="0" w:color="auto"/>
        <w:right w:val="none" w:sz="0" w:space="0" w:color="auto"/>
      </w:divBdr>
    </w:div>
    <w:div w:id="844057464">
      <w:bodyDiv w:val="1"/>
      <w:marLeft w:val="0"/>
      <w:marRight w:val="0"/>
      <w:marTop w:val="0"/>
      <w:marBottom w:val="0"/>
      <w:divBdr>
        <w:top w:val="none" w:sz="0" w:space="0" w:color="auto"/>
        <w:left w:val="none" w:sz="0" w:space="0" w:color="auto"/>
        <w:bottom w:val="none" w:sz="0" w:space="0" w:color="auto"/>
        <w:right w:val="none" w:sz="0" w:space="0" w:color="auto"/>
      </w:divBdr>
    </w:div>
    <w:div w:id="1091507645">
      <w:bodyDiv w:val="1"/>
      <w:marLeft w:val="0"/>
      <w:marRight w:val="0"/>
      <w:marTop w:val="0"/>
      <w:marBottom w:val="0"/>
      <w:divBdr>
        <w:top w:val="none" w:sz="0" w:space="0" w:color="auto"/>
        <w:left w:val="none" w:sz="0" w:space="0" w:color="auto"/>
        <w:bottom w:val="none" w:sz="0" w:space="0" w:color="auto"/>
        <w:right w:val="none" w:sz="0" w:space="0" w:color="auto"/>
      </w:divBdr>
    </w:div>
    <w:div w:id="1214272386">
      <w:bodyDiv w:val="1"/>
      <w:marLeft w:val="0"/>
      <w:marRight w:val="0"/>
      <w:marTop w:val="0"/>
      <w:marBottom w:val="0"/>
      <w:divBdr>
        <w:top w:val="none" w:sz="0" w:space="0" w:color="auto"/>
        <w:left w:val="none" w:sz="0" w:space="0" w:color="auto"/>
        <w:bottom w:val="none" w:sz="0" w:space="0" w:color="auto"/>
        <w:right w:val="none" w:sz="0" w:space="0" w:color="auto"/>
      </w:divBdr>
    </w:div>
    <w:div w:id="1409499991">
      <w:bodyDiv w:val="1"/>
      <w:marLeft w:val="0"/>
      <w:marRight w:val="0"/>
      <w:marTop w:val="0"/>
      <w:marBottom w:val="0"/>
      <w:divBdr>
        <w:top w:val="none" w:sz="0" w:space="0" w:color="auto"/>
        <w:left w:val="none" w:sz="0" w:space="0" w:color="auto"/>
        <w:bottom w:val="none" w:sz="0" w:space="0" w:color="auto"/>
        <w:right w:val="none" w:sz="0" w:space="0" w:color="auto"/>
      </w:divBdr>
    </w:div>
    <w:div w:id="1665861266">
      <w:bodyDiv w:val="1"/>
      <w:marLeft w:val="0"/>
      <w:marRight w:val="0"/>
      <w:marTop w:val="0"/>
      <w:marBottom w:val="0"/>
      <w:divBdr>
        <w:top w:val="none" w:sz="0" w:space="0" w:color="auto"/>
        <w:left w:val="none" w:sz="0" w:space="0" w:color="auto"/>
        <w:bottom w:val="none" w:sz="0" w:space="0" w:color="auto"/>
        <w:right w:val="none" w:sz="0" w:space="0" w:color="auto"/>
      </w:divBdr>
    </w:div>
    <w:div w:id="177243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www.heflo.com/blog/business-management/kpi-types-of-key-performance-indica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google.fr/imgres?q=ARMOIRIE+OFFICIELLE+DE+COTE+D'IVOIRE&amp;hl=fr&amp;sa=X&amp;tbo=d&amp;biw=800&amp;bih=505&amp;tbm=isch&amp;tbnid=P_-6i5R4wkjSRM:&amp;imgrefurl=http://lecointe.catherine.free.fr/articles/chronologie.html&amp;docid=5y74-978BhjGMM&amp;imgurl=http://lecointe.catherine.free.fr/images/dessins/armoiries.gif&amp;w=321&amp;h=300&amp;ei=UkQGUavGIuKH0AWE7IHICA&amp;zoom=1&amp;iact=hc&amp;vpx=461&amp;vpy=116&amp;dur=5375&amp;hovh=217&amp;hovw=232&amp;tx=116&amp;ty=102&amp;sig=112030144837041658471&amp;page=1&amp;tbnh=144&amp;tbnw=154&amp;start=0&amp;ndsp=15&amp;ved=1t:429,r:3,s:0,i:91" TargetMode="External"/><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7E2B33-EF3B-4712-BAC6-F7C780D2D0E2}" type="doc">
      <dgm:prSet loTypeId="urn:microsoft.com/office/officeart/2005/8/layout/orgChart1" loCatId="hierarchy" qsTypeId="urn:microsoft.com/office/officeart/2005/8/quickstyle/3d3" qsCatId="3D" csTypeId="urn:microsoft.com/office/officeart/2005/8/colors/accent6_3" csCatId="accent6" phldr="1"/>
      <dgm:spPr/>
      <dgm:t>
        <a:bodyPr/>
        <a:lstStyle/>
        <a:p>
          <a:endParaRPr lang="fr-FR"/>
        </a:p>
      </dgm:t>
    </dgm:pt>
    <dgm:pt modelId="{A52DD51D-C1BB-4565-8EC6-DAAA531BF805}">
      <dgm:prSet phldrT="[Texte]"/>
      <dgm:spPr/>
      <dgm:t>
        <a:bodyPr/>
        <a:lstStyle/>
        <a:p>
          <a:r>
            <a:rPr lang="fr-FR"/>
            <a:t>Chef de projet </a:t>
          </a:r>
        </a:p>
      </dgm:t>
    </dgm:pt>
    <dgm:pt modelId="{33F356AA-4188-4C8A-8E9F-4693DF15B6AA}" type="parTrans" cxnId="{70405C8E-EE9E-4562-A99C-3F82CEB77986}">
      <dgm:prSet/>
      <dgm:spPr/>
      <dgm:t>
        <a:bodyPr/>
        <a:lstStyle/>
        <a:p>
          <a:endParaRPr lang="fr-FR"/>
        </a:p>
      </dgm:t>
    </dgm:pt>
    <dgm:pt modelId="{0FDD87EB-5A09-42A6-A62A-D925C40C9A47}" type="sibTrans" cxnId="{70405C8E-EE9E-4562-A99C-3F82CEB77986}">
      <dgm:prSet/>
      <dgm:spPr/>
      <dgm:t>
        <a:bodyPr/>
        <a:lstStyle/>
        <a:p>
          <a:endParaRPr lang="fr-FR"/>
        </a:p>
      </dgm:t>
    </dgm:pt>
    <dgm:pt modelId="{208F8C1A-6DC4-4FC2-9CE1-802BB722B8C2}" type="asst">
      <dgm:prSet phldrT="[Texte]"/>
      <dgm:spPr/>
      <dgm:t>
        <a:bodyPr/>
        <a:lstStyle/>
        <a:p>
          <a:r>
            <a:rPr lang="fr-FR"/>
            <a:t>Chef de projet Adjoint</a:t>
          </a:r>
        </a:p>
      </dgm:t>
    </dgm:pt>
    <dgm:pt modelId="{1E4FC849-4DFE-45BB-8A06-79AE1023BA73}" type="parTrans" cxnId="{1802E997-41CB-47E1-A377-CCFD63B2C7C8}">
      <dgm:prSet/>
      <dgm:spPr/>
      <dgm:t>
        <a:bodyPr/>
        <a:lstStyle/>
        <a:p>
          <a:endParaRPr lang="fr-FR"/>
        </a:p>
      </dgm:t>
    </dgm:pt>
    <dgm:pt modelId="{6507E880-CA84-49FE-A713-310B009BCB1E}" type="sibTrans" cxnId="{1802E997-41CB-47E1-A377-CCFD63B2C7C8}">
      <dgm:prSet/>
      <dgm:spPr/>
      <dgm:t>
        <a:bodyPr/>
        <a:lstStyle/>
        <a:p>
          <a:endParaRPr lang="fr-FR"/>
        </a:p>
      </dgm:t>
    </dgm:pt>
    <dgm:pt modelId="{5E322C85-B040-4363-8508-DC46C8E55F48}">
      <dgm:prSet phldrT="[Texte]"/>
      <dgm:spPr/>
      <dgm:t>
        <a:bodyPr/>
        <a:lstStyle/>
        <a:p>
          <a:r>
            <a:rPr lang="fr-FR" b="1"/>
            <a:t>Chargé de support et de développement</a:t>
          </a:r>
          <a:endParaRPr lang="fr-FR"/>
        </a:p>
      </dgm:t>
    </dgm:pt>
    <dgm:pt modelId="{9DFBF3BA-0337-4602-84CD-89DAB64C18CE}" type="parTrans" cxnId="{A963D380-10A9-4A2A-931C-EE4FEAC207E6}">
      <dgm:prSet/>
      <dgm:spPr/>
      <dgm:t>
        <a:bodyPr/>
        <a:lstStyle/>
        <a:p>
          <a:endParaRPr lang="fr-FR"/>
        </a:p>
      </dgm:t>
    </dgm:pt>
    <dgm:pt modelId="{4854508A-77FD-4F4B-ACD7-C8D285BF55E9}" type="sibTrans" cxnId="{A963D380-10A9-4A2A-931C-EE4FEAC207E6}">
      <dgm:prSet/>
      <dgm:spPr/>
      <dgm:t>
        <a:bodyPr/>
        <a:lstStyle/>
        <a:p>
          <a:endParaRPr lang="fr-FR"/>
        </a:p>
      </dgm:t>
    </dgm:pt>
    <dgm:pt modelId="{99F82B63-E4B6-42A0-A674-CE069D5A3B95}">
      <dgm:prSet phldrT="[Texte]"/>
      <dgm:spPr/>
      <dgm:t>
        <a:bodyPr/>
        <a:lstStyle/>
        <a:p>
          <a:r>
            <a:rPr lang="fr-FR" b="1"/>
            <a:t>Chargé de planification, de communication, et de projection opérationnel et technique </a:t>
          </a:r>
          <a:endParaRPr lang="fr-FR"/>
        </a:p>
      </dgm:t>
    </dgm:pt>
    <dgm:pt modelId="{7C50C872-56EC-4D08-91D5-227339DD09CC}" type="parTrans" cxnId="{E3FC0189-086E-4EDF-BD9B-E90EF3055BCC}">
      <dgm:prSet/>
      <dgm:spPr/>
      <dgm:t>
        <a:bodyPr/>
        <a:lstStyle/>
        <a:p>
          <a:endParaRPr lang="fr-FR"/>
        </a:p>
      </dgm:t>
    </dgm:pt>
    <dgm:pt modelId="{0162BF68-282A-45BA-B9AF-4AB8C3B0A61D}" type="sibTrans" cxnId="{E3FC0189-086E-4EDF-BD9B-E90EF3055BCC}">
      <dgm:prSet/>
      <dgm:spPr/>
      <dgm:t>
        <a:bodyPr/>
        <a:lstStyle/>
        <a:p>
          <a:endParaRPr lang="fr-FR"/>
        </a:p>
      </dgm:t>
    </dgm:pt>
    <dgm:pt modelId="{67F92684-23A9-486C-9AF5-B685E1230068}">
      <dgm:prSet phldrT="[Texte]"/>
      <dgm:spPr/>
      <dgm:t>
        <a:bodyPr/>
        <a:lstStyle/>
        <a:p>
          <a:r>
            <a:rPr lang="fr-FR" b="1"/>
            <a:t>Chargé d’exploitation et de données, de développement du contenu de formation et de formation</a:t>
          </a:r>
          <a:endParaRPr lang="fr-FR"/>
        </a:p>
      </dgm:t>
    </dgm:pt>
    <dgm:pt modelId="{0143AC41-116A-4BE6-8161-B1F89B059B6A}" type="parTrans" cxnId="{50CE80CA-9BDA-4866-B9D7-96F52D8EF1F8}">
      <dgm:prSet/>
      <dgm:spPr/>
      <dgm:t>
        <a:bodyPr/>
        <a:lstStyle/>
        <a:p>
          <a:endParaRPr lang="fr-FR"/>
        </a:p>
      </dgm:t>
    </dgm:pt>
    <dgm:pt modelId="{E7E378B4-655E-4F4B-A98D-E7738E3120B6}" type="sibTrans" cxnId="{50CE80CA-9BDA-4866-B9D7-96F52D8EF1F8}">
      <dgm:prSet/>
      <dgm:spPr/>
      <dgm:t>
        <a:bodyPr/>
        <a:lstStyle/>
        <a:p>
          <a:endParaRPr lang="fr-FR"/>
        </a:p>
      </dgm:t>
    </dgm:pt>
    <dgm:pt modelId="{B610C439-C7AB-49D4-9C8D-2F42861239B2}">
      <dgm:prSet phldrT="[Texte]"/>
      <dgm:spPr/>
      <dgm:t>
        <a:bodyPr/>
        <a:lstStyle/>
        <a:p>
          <a:r>
            <a:rPr lang="fr-FR"/>
            <a:t>Chargé du Suivi de l'exécution du contrat</a:t>
          </a:r>
        </a:p>
      </dgm:t>
    </dgm:pt>
    <dgm:pt modelId="{C2530D67-144B-4005-8858-1A5D373B977B}" type="parTrans" cxnId="{492B1E35-CF69-4329-A35A-57AC12679881}">
      <dgm:prSet/>
      <dgm:spPr/>
      <dgm:t>
        <a:bodyPr/>
        <a:lstStyle/>
        <a:p>
          <a:endParaRPr lang="fr-FR"/>
        </a:p>
      </dgm:t>
    </dgm:pt>
    <dgm:pt modelId="{9BA018DC-5435-4CA0-A885-3DAC34C6634A}" type="sibTrans" cxnId="{492B1E35-CF69-4329-A35A-57AC12679881}">
      <dgm:prSet/>
      <dgm:spPr/>
      <dgm:t>
        <a:bodyPr/>
        <a:lstStyle/>
        <a:p>
          <a:endParaRPr lang="fr-FR"/>
        </a:p>
      </dgm:t>
    </dgm:pt>
    <dgm:pt modelId="{2B466AF9-FADF-4FC2-AA4E-E6B993581A05}" type="pres">
      <dgm:prSet presAssocID="{2A7E2B33-EF3B-4712-BAC6-F7C780D2D0E2}" presName="hierChild1" presStyleCnt="0">
        <dgm:presLayoutVars>
          <dgm:orgChart val="1"/>
          <dgm:chPref val="1"/>
          <dgm:dir/>
          <dgm:animOne val="branch"/>
          <dgm:animLvl val="lvl"/>
          <dgm:resizeHandles/>
        </dgm:presLayoutVars>
      </dgm:prSet>
      <dgm:spPr/>
    </dgm:pt>
    <dgm:pt modelId="{0AE2FDFE-273C-460A-84E3-C88C8DF438FE}" type="pres">
      <dgm:prSet presAssocID="{A52DD51D-C1BB-4565-8EC6-DAAA531BF805}" presName="hierRoot1" presStyleCnt="0">
        <dgm:presLayoutVars>
          <dgm:hierBranch val="init"/>
        </dgm:presLayoutVars>
      </dgm:prSet>
      <dgm:spPr/>
    </dgm:pt>
    <dgm:pt modelId="{8E59C339-4DEE-4C79-9F9A-69ED55DE1758}" type="pres">
      <dgm:prSet presAssocID="{A52DD51D-C1BB-4565-8EC6-DAAA531BF805}" presName="rootComposite1" presStyleCnt="0"/>
      <dgm:spPr/>
    </dgm:pt>
    <dgm:pt modelId="{FDCCF767-5656-4D24-B7E7-C5C3D0C1933C}" type="pres">
      <dgm:prSet presAssocID="{A52DD51D-C1BB-4565-8EC6-DAAA531BF805}" presName="rootText1" presStyleLbl="node0" presStyleIdx="0" presStyleCnt="1">
        <dgm:presLayoutVars>
          <dgm:chPref val="3"/>
        </dgm:presLayoutVars>
      </dgm:prSet>
      <dgm:spPr/>
    </dgm:pt>
    <dgm:pt modelId="{711992E8-8A79-4879-9EB4-F450FA4A1E64}" type="pres">
      <dgm:prSet presAssocID="{A52DD51D-C1BB-4565-8EC6-DAAA531BF805}" presName="rootConnector1" presStyleLbl="node1" presStyleIdx="0" presStyleCnt="0"/>
      <dgm:spPr/>
    </dgm:pt>
    <dgm:pt modelId="{481D312D-97FC-4650-B54B-90E43E3CD93A}" type="pres">
      <dgm:prSet presAssocID="{A52DD51D-C1BB-4565-8EC6-DAAA531BF805}" presName="hierChild2" presStyleCnt="0"/>
      <dgm:spPr/>
    </dgm:pt>
    <dgm:pt modelId="{D4FA17B4-BCEA-4143-873A-639087F3C72E}" type="pres">
      <dgm:prSet presAssocID="{9DFBF3BA-0337-4602-84CD-89DAB64C18CE}" presName="Name37" presStyleLbl="parChTrans1D2" presStyleIdx="0" presStyleCnt="5"/>
      <dgm:spPr/>
    </dgm:pt>
    <dgm:pt modelId="{63E2F7D8-8670-40EA-AC94-FEBD60C8F7B7}" type="pres">
      <dgm:prSet presAssocID="{5E322C85-B040-4363-8508-DC46C8E55F48}" presName="hierRoot2" presStyleCnt="0">
        <dgm:presLayoutVars>
          <dgm:hierBranch val="init"/>
        </dgm:presLayoutVars>
      </dgm:prSet>
      <dgm:spPr/>
    </dgm:pt>
    <dgm:pt modelId="{C6B6CC0A-872A-4DEB-B639-556D69B44858}" type="pres">
      <dgm:prSet presAssocID="{5E322C85-B040-4363-8508-DC46C8E55F48}" presName="rootComposite" presStyleCnt="0"/>
      <dgm:spPr/>
    </dgm:pt>
    <dgm:pt modelId="{AF425B64-2D66-4235-971E-436CA929A677}" type="pres">
      <dgm:prSet presAssocID="{5E322C85-B040-4363-8508-DC46C8E55F48}" presName="rootText" presStyleLbl="node2" presStyleIdx="0" presStyleCnt="4">
        <dgm:presLayoutVars>
          <dgm:chPref val="3"/>
        </dgm:presLayoutVars>
      </dgm:prSet>
      <dgm:spPr/>
    </dgm:pt>
    <dgm:pt modelId="{53CC9614-751A-46BD-9474-B11D5AFE8A28}" type="pres">
      <dgm:prSet presAssocID="{5E322C85-B040-4363-8508-DC46C8E55F48}" presName="rootConnector" presStyleLbl="node2" presStyleIdx="0" presStyleCnt="4"/>
      <dgm:spPr/>
    </dgm:pt>
    <dgm:pt modelId="{3E345351-73B7-4CBA-B3D1-A7C6A0C0E44A}" type="pres">
      <dgm:prSet presAssocID="{5E322C85-B040-4363-8508-DC46C8E55F48}" presName="hierChild4" presStyleCnt="0"/>
      <dgm:spPr/>
    </dgm:pt>
    <dgm:pt modelId="{B367A48D-43BE-4C5D-B0E2-52032626F8F6}" type="pres">
      <dgm:prSet presAssocID="{5E322C85-B040-4363-8508-DC46C8E55F48}" presName="hierChild5" presStyleCnt="0"/>
      <dgm:spPr/>
    </dgm:pt>
    <dgm:pt modelId="{75F61B71-49A8-427C-A40B-F8F8E2ED3B2A}" type="pres">
      <dgm:prSet presAssocID="{7C50C872-56EC-4D08-91D5-227339DD09CC}" presName="Name37" presStyleLbl="parChTrans1D2" presStyleIdx="1" presStyleCnt="5"/>
      <dgm:spPr/>
    </dgm:pt>
    <dgm:pt modelId="{12F56301-09D3-4C64-B6CB-94C2B8B33735}" type="pres">
      <dgm:prSet presAssocID="{99F82B63-E4B6-42A0-A674-CE069D5A3B95}" presName="hierRoot2" presStyleCnt="0">
        <dgm:presLayoutVars>
          <dgm:hierBranch val="init"/>
        </dgm:presLayoutVars>
      </dgm:prSet>
      <dgm:spPr/>
    </dgm:pt>
    <dgm:pt modelId="{39D928EA-A1D7-4A82-AAB3-623026F66BA6}" type="pres">
      <dgm:prSet presAssocID="{99F82B63-E4B6-42A0-A674-CE069D5A3B95}" presName="rootComposite" presStyleCnt="0"/>
      <dgm:spPr/>
    </dgm:pt>
    <dgm:pt modelId="{1F2E9B26-088C-4B2B-B936-579134E1E4D1}" type="pres">
      <dgm:prSet presAssocID="{99F82B63-E4B6-42A0-A674-CE069D5A3B95}" presName="rootText" presStyleLbl="node2" presStyleIdx="1" presStyleCnt="4">
        <dgm:presLayoutVars>
          <dgm:chPref val="3"/>
        </dgm:presLayoutVars>
      </dgm:prSet>
      <dgm:spPr/>
    </dgm:pt>
    <dgm:pt modelId="{E320DF2D-6293-4656-AA94-E87C08BBD336}" type="pres">
      <dgm:prSet presAssocID="{99F82B63-E4B6-42A0-A674-CE069D5A3B95}" presName="rootConnector" presStyleLbl="node2" presStyleIdx="1" presStyleCnt="4"/>
      <dgm:spPr/>
    </dgm:pt>
    <dgm:pt modelId="{8D2A3020-1558-4318-8AE0-780B0B89CBEA}" type="pres">
      <dgm:prSet presAssocID="{99F82B63-E4B6-42A0-A674-CE069D5A3B95}" presName="hierChild4" presStyleCnt="0"/>
      <dgm:spPr/>
    </dgm:pt>
    <dgm:pt modelId="{9C688F19-64A7-449C-8FC6-19A119DB2033}" type="pres">
      <dgm:prSet presAssocID="{99F82B63-E4B6-42A0-A674-CE069D5A3B95}" presName="hierChild5" presStyleCnt="0"/>
      <dgm:spPr/>
    </dgm:pt>
    <dgm:pt modelId="{E0642D90-E4C6-4632-8259-2E96BCBB1DE9}" type="pres">
      <dgm:prSet presAssocID="{0143AC41-116A-4BE6-8161-B1F89B059B6A}" presName="Name37" presStyleLbl="parChTrans1D2" presStyleIdx="2" presStyleCnt="5"/>
      <dgm:spPr/>
    </dgm:pt>
    <dgm:pt modelId="{955F24ED-F849-46C4-97A5-27C3AEC3C43D}" type="pres">
      <dgm:prSet presAssocID="{67F92684-23A9-486C-9AF5-B685E1230068}" presName="hierRoot2" presStyleCnt="0">
        <dgm:presLayoutVars>
          <dgm:hierBranch val="init"/>
        </dgm:presLayoutVars>
      </dgm:prSet>
      <dgm:spPr/>
    </dgm:pt>
    <dgm:pt modelId="{16DB443E-5196-4A72-AF6E-ECABBAE76A9A}" type="pres">
      <dgm:prSet presAssocID="{67F92684-23A9-486C-9AF5-B685E1230068}" presName="rootComposite" presStyleCnt="0"/>
      <dgm:spPr/>
    </dgm:pt>
    <dgm:pt modelId="{BDEF51E1-3C97-45C0-9415-C15623572A29}" type="pres">
      <dgm:prSet presAssocID="{67F92684-23A9-486C-9AF5-B685E1230068}" presName="rootText" presStyleLbl="node2" presStyleIdx="2" presStyleCnt="4">
        <dgm:presLayoutVars>
          <dgm:chPref val="3"/>
        </dgm:presLayoutVars>
      </dgm:prSet>
      <dgm:spPr/>
    </dgm:pt>
    <dgm:pt modelId="{81C850B5-BB11-4934-8333-803BF40CE187}" type="pres">
      <dgm:prSet presAssocID="{67F92684-23A9-486C-9AF5-B685E1230068}" presName="rootConnector" presStyleLbl="node2" presStyleIdx="2" presStyleCnt="4"/>
      <dgm:spPr/>
    </dgm:pt>
    <dgm:pt modelId="{468CD12F-F203-4169-9375-D993B64C2BA6}" type="pres">
      <dgm:prSet presAssocID="{67F92684-23A9-486C-9AF5-B685E1230068}" presName="hierChild4" presStyleCnt="0"/>
      <dgm:spPr/>
    </dgm:pt>
    <dgm:pt modelId="{10DA11BA-1630-40D0-9744-86173CD98972}" type="pres">
      <dgm:prSet presAssocID="{67F92684-23A9-486C-9AF5-B685E1230068}" presName="hierChild5" presStyleCnt="0"/>
      <dgm:spPr/>
    </dgm:pt>
    <dgm:pt modelId="{4ADB51EE-1E5B-4D60-B12D-CB19E00B37DB}" type="pres">
      <dgm:prSet presAssocID="{C2530D67-144B-4005-8858-1A5D373B977B}" presName="Name37" presStyleLbl="parChTrans1D2" presStyleIdx="3" presStyleCnt="5"/>
      <dgm:spPr/>
    </dgm:pt>
    <dgm:pt modelId="{933F7866-9959-4984-9C2A-3A3A23664DF5}" type="pres">
      <dgm:prSet presAssocID="{B610C439-C7AB-49D4-9C8D-2F42861239B2}" presName="hierRoot2" presStyleCnt="0">
        <dgm:presLayoutVars>
          <dgm:hierBranch val="init"/>
        </dgm:presLayoutVars>
      </dgm:prSet>
      <dgm:spPr/>
    </dgm:pt>
    <dgm:pt modelId="{5660248E-46CB-40FD-918D-78AF1B69B8A7}" type="pres">
      <dgm:prSet presAssocID="{B610C439-C7AB-49D4-9C8D-2F42861239B2}" presName="rootComposite" presStyleCnt="0"/>
      <dgm:spPr/>
    </dgm:pt>
    <dgm:pt modelId="{E0C8ACC7-6F7D-43CE-A714-0E56F0FB6F36}" type="pres">
      <dgm:prSet presAssocID="{B610C439-C7AB-49D4-9C8D-2F42861239B2}" presName="rootText" presStyleLbl="node2" presStyleIdx="3" presStyleCnt="4">
        <dgm:presLayoutVars>
          <dgm:chPref val="3"/>
        </dgm:presLayoutVars>
      </dgm:prSet>
      <dgm:spPr/>
    </dgm:pt>
    <dgm:pt modelId="{7F44BA08-7F53-4786-907F-6F6E8F05FD21}" type="pres">
      <dgm:prSet presAssocID="{B610C439-C7AB-49D4-9C8D-2F42861239B2}" presName="rootConnector" presStyleLbl="node2" presStyleIdx="3" presStyleCnt="4"/>
      <dgm:spPr/>
    </dgm:pt>
    <dgm:pt modelId="{6EFCCDAC-434B-4C77-8448-EFE1E510C247}" type="pres">
      <dgm:prSet presAssocID="{B610C439-C7AB-49D4-9C8D-2F42861239B2}" presName="hierChild4" presStyleCnt="0"/>
      <dgm:spPr/>
    </dgm:pt>
    <dgm:pt modelId="{B2A29FB3-FC2B-4225-8BD7-4B99DA1FDBF0}" type="pres">
      <dgm:prSet presAssocID="{B610C439-C7AB-49D4-9C8D-2F42861239B2}" presName="hierChild5" presStyleCnt="0"/>
      <dgm:spPr/>
    </dgm:pt>
    <dgm:pt modelId="{047B27FC-5324-4FD2-9569-9D95D20C93A4}" type="pres">
      <dgm:prSet presAssocID="{A52DD51D-C1BB-4565-8EC6-DAAA531BF805}" presName="hierChild3" presStyleCnt="0"/>
      <dgm:spPr/>
    </dgm:pt>
    <dgm:pt modelId="{3D30496D-6A04-4922-A0CA-42CB0D3E06F9}" type="pres">
      <dgm:prSet presAssocID="{1E4FC849-4DFE-45BB-8A06-79AE1023BA73}" presName="Name111" presStyleLbl="parChTrans1D2" presStyleIdx="4" presStyleCnt="5"/>
      <dgm:spPr/>
    </dgm:pt>
    <dgm:pt modelId="{6E74FBC9-63C3-4F48-89A1-0F918516A02A}" type="pres">
      <dgm:prSet presAssocID="{208F8C1A-6DC4-4FC2-9CE1-802BB722B8C2}" presName="hierRoot3" presStyleCnt="0">
        <dgm:presLayoutVars>
          <dgm:hierBranch val="init"/>
        </dgm:presLayoutVars>
      </dgm:prSet>
      <dgm:spPr/>
    </dgm:pt>
    <dgm:pt modelId="{9EFB68D0-7505-46EC-8352-C75A484BE2EC}" type="pres">
      <dgm:prSet presAssocID="{208F8C1A-6DC4-4FC2-9CE1-802BB722B8C2}" presName="rootComposite3" presStyleCnt="0"/>
      <dgm:spPr/>
    </dgm:pt>
    <dgm:pt modelId="{BC879651-4D8C-4AF0-B375-45E3C7E6F7C2}" type="pres">
      <dgm:prSet presAssocID="{208F8C1A-6DC4-4FC2-9CE1-802BB722B8C2}" presName="rootText3" presStyleLbl="asst1" presStyleIdx="0" presStyleCnt="1">
        <dgm:presLayoutVars>
          <dgm:chPref val="3"/>
        </dgm:presLayoutVars>
      </dgm:prSet>
      <dgm:spPr/>
    </dgm:pt>
    <dgm:pt modelId="{AAC44658-FC6A-43EE-B2AE-6AF68F0777BF}" type="pres">
      <dgm:prSet presAssocID="{208F8C1A-6DC4-4FC2-9CE1-802BB722B8C2}" presName="rootConnector3" presStyleLbl="asst1" presStyleIdx="0" presStyleCnt="1"/>
      <dgm:spPr/>
    </dgm:pt>
    <dgm:pt modelId="{4D334E38-31ED-4E5B-A0E8-35AF3080399C}" type="pres">
      <dgm:prSet presAssocID="{208F8C1A-6DC4-4FC2-9CE1-802BB722B8C2}" presName="hierChild6" presStyleCnt="0"/>
      <dgm:spPr/>
    </dgm:pt>
    <dgm:pt modelId="{05D8848A-F2C3-45E8-822B-E90138C1565F}" type="pres">
      <dgm:prSet presAssocID="{208F8C1A-6DC4-4FC2-9CE1-802BB722B8C2}" presName="hierChild7" presStyleCnt="0"/>
      <dgm:spPr/>
    </dgm:pt>
  </dgm:ptLst>
  <dgm:cxnLst>
    <dgm:cxn modelId="{C0912E01-5AA6-4FDB-8CB9-A877D39A91D6}" type="presOf" srcId="{0143AC41-116A-4BE6-8161-B1F89B059B6A}" destId="{E0642D90-E4C6-4632-8259-2E96BCBB1DE9}" srcOrd="0" destOrd="0" presId="urn:microsoft.com/office/officeart/2005/8/layout/orgChart1"/>
    <dgm:cxn modelId="{798A630D-6A2F-42D1-9B92-A81CA3B35F8A}" type="presOf" srcId="{9DFBF3BA-0337-4602-84CD-89DAB64C18CE}" destId="{D4FA17B4-BCEA-4143-873A-639087F3C72E}" srcOrd="0" destOrd="0" presId="urn:microsoft.com/office/officeart/2005/8/layout/orgChart1"/>
    <dgm:cxn modelId="{C80DCE1F-D548-4054-AE99-E7333774D81E}" type="presOf" srcId="{67F92684-23A9-486C-9AF5-B685E1230068}" destId="{81C850B5-BB11-4934-8333-803BF40CE187}" srcOrd="1" destOrd="0" presId="urn:microsoft.com/office/officeart/2005/8/layout/orgChart1"/>
    <dgm:cxn modelId="{A878E520-46A8-4A85-B664-B7424294CC00}" type="presOf" srcId="{7C50C872-56EC-4D08-91D5-227339DD09CC}" destId="{75F61B71-49A8-427C-A40B-F8F8E2ED3B2A}" srcOrd="0" destOrd="0" presId="urn:microsoft.com/office/officeart/2005/8/layout/orgChart1"/>
    <dgm:cxn modelId="{DA879532-B8AC-4FC0-B0A7-30F14E177326}" type="presOf" srcId="{A52DD51D-C1BB-4565-8EC6-DAAA531BF805}" destId="{FDCCF767-5656-4D24-B7E7-C5C3D0C1933C}" srcOrd="0" destOrd="0" presId="urn:microsoft.com/office/officeart/2005/8/layout/orgChart1"/>
    <dgm:cxn modelId="{492B1E35-CF69-4329-A35A-57AC12679881}" srcId="{A52DD51D-C1BB-4565-8EC6-DAAA531BF805}" destId="{B610C439-C7AB-49D4-9C8D-2F42861239B2}" srcOrd="4" destOrd="0" parTransId="{C2530D67-144B-4005-8858-1A5D373B977B}" sibTransId="{9BA018DC-5435-4CA0-A885-3DAC34C6634A}"/>
    <dgm:cxn modelId="{76772337-1864-4661-9C4E-60E594D3E643}" type="presOf" srcId="{1E4FC849-4DFE-45BB-8A06-79AE1023BA73}" destId="{3D30496D-6A04-4922-A0CA-42CB0D3E06F9}" srcOrd="0" destOrd="0" presId="urn:microsoft.com/office/officeart/2005/8/layout/orgChart1"/>
    <dgm:cxn modelId="{CAA3323A-DC2D-411F-854F-ACE1ADC85C71}" type="presOf" srcId="{2A7E2B33-EF3B-4712-BAC6-F7C780D2D0E2}" destId="{2B466AF9-FADF-4FC2-AA4E-E6B993581A05}" srcOrd="0" destOrd="0" presId="urn:microsoft.com/office/officeart/2005/8/layout/orgChart1"/>
    <dgm:cxn modelId="{730C6863-2A8B-4C52-92FA-24CAE696EBF3}" type="presOf" srcId="{67F92684-23A9-486C-9AF5-B685E1230068}" destId="{BDEF51E1-3C97-45C0-9415-C15623572A29}" srcOrd="0" destOrd="0" presId="urn:microsoft.com/office/officeart/2005/8/layout/orgChart1"/>
    <dgm:cxn modelId="{2B3AC879-5C52-4AF1-9A84-2EC4A61710F0}" type="presOf" srcId="{208F8C1A-6DC4-4FC2-9CE1-802BB722B8C2}" destId="{BC879651-4D8C-4AF0-B375-45E3C7E6F7C2}" srcOrd="0" destOrd="0" presId="urn:microsoft.com/office/officeart/2005/8/layout/orgChart1"/>
    <dgm:cxn modelId="{A963D380-10A9-4A2A-931C-EE4FEAC207E6}" srcId="{A52DD51D-C1BB-4565-8EC6-DAAA531BF805}" destId="{5E322C85-B040-4363-8508-DC46C8E55F48}" srcOrd="1" destOrd="0" parTransId="{9DFBF3BA-0337-4602-84CD-89DAB64C18CE}" sibTransId="{4854508A-77FD-4F4B-ACD7-C8D285BF55E9}"/>
    <dgm:cxn modelId="{E3FC0189-086E-4EDF-BD9B-E90EF3055BCC}" srcId="{A52DD51D-C1BB-4565-8EC6-DAAA531BF805}" destId="{99F82B63-E4B6-42A0-A674-CE069D5A3B95}" srcOrd="2" destOrd="0" parTransId="{7C50C872-56EC-4D08-91D5-227339DD09CC}" sibTransId="{0162BF68-282A-45BA-B9AF-4AB8C3B0A61D}"/>
    <dgm:cxn modelId="{70405C8E-EE9E-4562-A99C-3F82CEB77986}" srcId="{2A7E2B33-EF3B-4712-BAC6-F7C780D2D0E2}" destId="{A52DD51D-C1BB-4565-8EC6-DAAA531BF805}" srcOrd="0" destOrd="0" parTransId="{33F356AA-4188-4C8A-8E9F-4693DF15B6AA}" sibTransId="{0FDD87EB-5A09-42A6-A62A-D925C40C9A47}"/>
    <dgm:cxn modelId="{1802E997-41CB-47E1-A377-CCFD63B2C7C8}" srcId="{A52DD51D-C1BB-4565-8EC6-DAAA531BF805}" destId="{208F8C1A-6DC4-4FC2-9CE1-802BB722B8C2}" srcOrd="0" destOrd="0" parTransId="{1E4FC849-4DFE-45BB-8A06-79AE1023BA73}" sibTransId="{6507E880-CA84-49FE-A713-310B009BCB1E}"/>
    <dgm:cxn modelId="{53BC509D-6EF2-4F37-9480-5D2222F451B7}" type="presOf" srcId="{B610C439-C7AB-49D4-9C8D-2F42861239B2}" destId="{7F44BA08-7F53-4786-907F-6F6E8F05FD21}" srcOrd="1" destOrd="0" presId="urn:microsoft.com/office/officeart/2005/8/layout/orgChart1"/>
    <dgm:cxn modelId="{F02E5C9F-79A3-4816-8478-A9A8FB16D606}" type="presOf" srcId="{208F8C1A-6DC4-4FC2-9CE1-802BB722B8C2}" destId="{AAC44658-FC6A-43EE-B2AE-6AF68F0777BF}" srcOrd="1" destOrd="0" presId="urn:microsoft.com/office/officeart/2005/8/layout/orgChart1"/>
    <dgm:cxn modelId="{BB75A7A3-B561-42EB-BD6D-F70A0DD4598A}" type="presOf" srcId="{C2530D67-144B-4005-8858-1A5D373B977B}" destId="{4ADB51EE-1E5B-4D60-B12D-CB19E00B37DB}" srcOrd="0" destOrd="0" presId="urn:microsoft.com/office/officeart/2005/8/layout/orgChart1"/>
    <dgm:cxn modelId="{117352AB-F14C-4CAB-BA6F-F56FDDECC5E0}" type="presOf" srcId="{99F82B63-E4B6-42A0-A674-CE069D5A3B95}" destId="{E320DF2D-6293-4656-AA94-E87C08BBD336}" srcOrd="1" destOrd="0" presId="urn:microsoft.com/office/officeart/2005/8/layout/orgChart1"/>
    <dgm:cxn modelId="{31A501C8-53D9-4417-B4CB-CB30672EE54C}" type="presOf" srcId="{5E322C85-B040-4363-8508-DC46C8E55F48}" destId="{53CC9614-751A-46BD-9474-B11D5AFE8A28}" srcOrd="1" destOrd="0" presId="urn:microsoft.com/office/officeart/2005/8/layout/orgChart1"/>
    <dgm:cxn modelId="{50CE80CA-9BDA-4866-B9D7-96F52D8EF1F8}" srcId="{A52DD51D-C1BB-4565-8EC6-DAAA531BF805}" destId="{67F92684-23A9-486C-9AF5-B685E1230068}" srcOrd="3" destOrd="0" parTransId="{0143AC41-116A-4BE6-8161-B1F89B059B6A}" sibTransId="{E7E378B4-655E-4F4B-A98D-E7738E3120B6}"/>
    <dgm:cxn modelId="{FD383BD0-B1F5-474F-BFDE-068ED0455440}" type="presOf" srcId="{99F82B63-E4B6-42A0-A674-CE069D5A3B95}" destId="{1F2E9B26-088C-4B2B-B936-579134E1E4D1}" srcOrd="0" destOrd="0" presId="urn:microsoft.com/office/officeart/2005/8/layout/orgChart1"/>
    <dgm:cxn modelId="{22C2D9E8-7843-4CE8-9E60-0550FFC4B13C}" type="presOf" srcId="{B610C439-C7AB-49D4-9C8D-2F42861239B2}" destId="{E0C8ACC7-6F7D-43CE-A714-0E56F0FB6F36}" srcOrd="0" destOrd="0" presId="urn:microsoft.com/office/officeart/2005/8/layout/orgChart1"/>
    <dgm:cxn modelId="{A904D0F7-7CC0-4AC9-B189-C982B87FDE33}" type="presOf" srcId="{5E322C85-B040-4363-8508-DC46C8E55F48}" destId="{AF425B64-2D66-4235-971E-436CA929A677}" srcOrd="0" destOrd="0" presId="urn:microsoft.com/office/officeart/2005/8/layout/orgChart1"/>
    <dgm:cxn modelId="{81E224FC-5378-4224-B08F-0BEF531DC8C8}" type="presOf" srcId="{A52DD51D-C1BB-4565-8EC6-DAAA531BF805}" destId="{711992E8-8A79-4879-9EB4-F450FA4A1E64}" srcOrd="1" destOrd="0" presId="urn:microsoft.com/office/officeart/2005/8/layout/orgChart1"/>
    <dgm:cxn modelId="{885D3A74-49DE-4649-A764-D6F30744A74B}" type="presParOf" srcId="{2B466AF9-FADF-4FC2-AA4E-E6B993581A05}" destId="{0AE2FDFE-273C-460A-84E3-C88C8DF438FE}" srcOrd="0" destOrd="0" presId="urn:microsoft.com/office/officeart/2005/8/layout/orgChart1"/>
    <dgm:cxn modelId="{84485A1A-1CA9-41A0-A0D2-F7564D115E77}" type="presParOf" srcId="{0AE2FDFE-273C-460A-84E3-C88C8DF438FE}" destId="{8E59C339-4DEE-4C79-9F9A-69ED55DE1758}" srcOrd="0" destOrd="0" presId="urn:microsoft.com/office/officeart/2005/8/layout/orgChart1"/>
    <dgm:cxn modelId="{3A7FB11F-89E6-4539-8C84-69FB8720EAC6}" type="presParOf" srcId="{8E59C339-4DEE-4C79-9F9A-69ED55DE1758}" destId="{FDCCF767-5656-4D24-B7E7-C5C3D0C1933C}" srcOrd="0" destOrd="0" presId="urn:microsoft.com/office/officeart/2005/8/layout/orgChart1"/>
    <dgm:cxn modelId="{36080243-A675-425B-A5C9-4DDE916F7FD2}" type="presParOf" srcId="{8E59C339-4DEE-4C79-9F9A-69ED55DE1758}" destId="{711992E8-8A79-4879-9EB4-F450FA4A1E64}" srcOrd="1" destOrd="0" presId="urn:microsoft.com/office/officeart/2005/8/layout/orgChart1"/>
    <dgm:cxn modelId="{710954F7-8CAE-4CA4-BF0A-3CD36D083A1B}" type="presParOf" srcId="{0AE2FDFE-273C-460A-84E3-C88C8DF438FE}" destId="{481D312D-97FC-4650-B54B-90E43E3CD93A}" srcOrd="1" destOrd="0" presId="urn:microsoft.com/office/officeart/2005/8/layout/orgChart1"/>
    <dgm:cxn modelId="{C645F33F-D64D-4A57-8526-672B09AAE534}" type="presParOf" srcId="{481D312D-97FC-4650-B54B-90E43E3CD93A}" destId="{D4FA17B4-BCEA-4143-873A-639087F3C72E}" srcOrd="0" destOrd="0" presId="urn:microsoft.com/office/officeart/2005/8/layout/orgChart1"/>
    <dgm:cxn modelId="{C0222D13-53C9-4E5C-B2F2-F8B83C63B9E7}" type="presParOf" srcId="{481D312D-97FC-4650-B54B-90E43E3CD93A}" destId="{63E2F7D8-8670-40EA-AC94-FEBD60C8F7B7}" srcOrd="1" destOrd="0" presId="urn:microsoft.com/office/officeart/2005/8/layout/orgChart1"/>
    <dgm:cxn modelId="{32C94077-D563-4764-A64D-33D5C134A469}" type="presParOf" srcId="{63E2F7D8-8670-40EA-AC94-FEBD60C8F7B7}" destId="{C6B6CC0A-872A-4DEB-B639-556D69B44858}" srcOrd="0" destOrd="0" presId="urn:microsoft.com/office/officeart/2005/8/layout/orgChart1"/>
    <dgm:cxn modelId="{77C97605-EEA5-4800-A220-6EEAE39D2A78}" type="presParOf" srcId="{C6B6CC0A-872A-4DEB-B639-556D69B44858}" destId="{AF425B64-2D66-4235-971E-436CA929A677}" srcOrd="0" destOrd="0" presId="urn:microsoft.com/office/officeart/2005/8/layout/orgChart1"/>
    <dgm:cxn modelId="{DD6EDAA0-AE31-46D2-8561-A597F9E4D2C7}" type="presParOf" srcId="{C6B6CC0A-872A-4DEB-B639-556D69B44858}" destId="{53CC9614-751A-46BD-9474-B11D5AFE8A28}" srcOrd="1" destOrd="0" presId="urn:microsoft.com/office/officeart/2005/8/layout/orgChart1"/>
    <dgm:cxn modelId="{14B7C5CD-556A-4410-BAA7-E600ED1E278D}" type="presParOf" srcId="{63E2F7D8-8670-40EA-AC94-FEBD60C8F7B7}" destId="{3E345351-73B7-4CBA-B3D1-A7C6A0C0E44A}" srcOrd="1" destOrd="0" presId="urn:microsoft.com/office/officeart/2005/8/layout/orgChart1"/>
    <dgm:cxn modelId="{755B5A1E-7C30-486A-BBAA-EDBDE6108C95}" type="presParOf" srcId="{63E2F7D8-8670-40EA-AC94-FEBD60C8F7B7}" destId="{B367A48D-43BE-4C5D-B0E2-52032626F8F6}" srcOrd="2" destOrd="0" presId="urn:microsoft.com/office/officeart/2005/8/layout/orgChart1"/>
    <dgm:cxn modelId="{953E5F41-8723-4662-9887-CC9E336B980B}" type="presParOf" srcId="{481D312D-97FC-4650-B54B-90E43E3CD93A}" destId="{75F61B71-49A8-427C-A40B-F8F8E2ED3B2A}" srcOrd="2" destOrd="0" presId="urn:microsoft.com/office/officeart/2005/8/layout/orgChart1"/>
    <dgm:cxn modelId="{2442941B-39E0-473B-A43C-5DDED77FEBB8}" type="presParOf" srcId="{481D312D-97FC-4650-B54B-90E43E3CD93A}" destId="{12F56301-09D3-4C64-B6CB-94C2B8B33735}" srcOrd="3" destOrd="0" presId="urn:microsoft.com/office/officeart/2005/8/layout/orgChart1"/>
    <dgm:cxn modelId="{A2068694-80A5-4EC7-842C-A2255866DD14}" type="presParOf" srcId="{12F56301-09D3-4C64-B6CB-94C2B8B33735}" destId="{39D928EA-A1D7-4A82-AAB3-623026F66BA6}" srcOrd="0" destOrd="0" presId="urn:microsoft.com/office/officeart/2005/8/layout/orgChart1"/>
    <dgm:cxn modelId="{24441090-882D-44C3-B8ED-7A4B67F01195}" type="presParOf" srcId="{39D928EA-A1D7-4A82-AAB3-623026F66BA6}" destId="{1F2E9B26-088C-4B2B-B936-579134E1E4D1}" srcOrd="0" destOrd="0" presId="urn:microsoft.com/office/officeart/2005/8/layout/orgChart1"/>
    <dgm:cxn modelId="{6ABE56CD-1C42-4420-A1BC-4B06EF6071A1}" type="presParOf" srcId="{39D928EA-A1D7-4A82-AAB3-623026F66BA6}" destId="{E320DF2D-6293-4656-AA94-E87C08BBD336}" srcOrd="1" destOrd="0" presId="urn:microsoft.com/office/officeart/2005/8/layout/orgChart1"/>
    <dgm:cxn modelId="{453760DC-9F51-4CBB-A79C-34CB2DF9F624}" type="presParOf" srcId="{12F56301-09D3-4C64-B6CB-94C2B8B33735}" destId="{8D2A3020-1558-4318-8AE0-780B0B89CBEA}" srcOrd="1" destOrd="0" presId="urn:microsoft.com/office/officeart/2005/8/layout/orgChart1"/>
    <dgm:cxn modelId="{8C10D55A-061E-4533-AD89-E9148C7F8CEB}" type="presParOf" srcId="{12F56301-09D3-4C64-B6CB-94C2B8B33735}" destId="{9C688F19-64A7-449C-8FC6-19A119DB2033}" srcOrd="2" destOrd="0" presId="urn:microsoft.com/office/officeart/2005/8/layout/orgChart1"/>
    <dgm:cxn modelId="{74D79990-EB6E-41D2-9EEE-BEA10B9B1F6B}" type="presParOf" srcId="{481D312D-97FC-4650-B54B-90E43E3CD93A}" destId="{E0642D90-E4C6-4632-8259-2E96BCBB1DE9}" srcOrd="4" destOrd="0" presId="urn:microsoft.com/office/officeart/2005/8/layout/orgChart1"/>
    <dgm:cxn modelId="{CBFF05DD-9756-455A-998F-95AB87DBA968}" type="presParOf" srcId="{481D312D-97FC-4650-B54B-90E43E3CD93A}" destId="{955F24ED-F849-46C4-97A5-27C3AEC3C43D}" srcOrd="5" destOrd="0" presId="urn:microsoft.com/office/officeart/2005/8/layout/orgChart1"/>
    <dgm:cxn modelId="{286791F4-8D7C-4529-AE22-2E3397E15A16}" type="presParOf" srcId="{955F24ED-F849-46C4-97A5-27C3AEC3C43D}" destId="{16DB443E-5196-4A72-AF6E-ECABBAE76A9A}" srcOrd="0" destOrd="0" presId="urn:microsoft.com/office/officeart/2005/8/layout/orgChart1"/>
    <dgm:cxn modelId="{82CC9194-5CC4-4A1B-85E4-F3311BBDBF4A}" type="presParOf" srcId="{16DB443E-5196-4A72-AF6E-ECABBAE76A9A}" destId="{BDEF51E1-3C97-45C0-9415-C15623572A29}" srcOrd="0" destOrd="0" presId="urn:microsoft.com/office/officeart/2005/8/layout/orgChart1"/>
    <dgm:cxn modelId="{BE093425-CB41-4246-B53C-3E022436EEF0}" type="presParOf" srcId="{16DB443E-5196-4A72-AF6E-ECABBAE76A9A}" destId="{81C850B5-BB11-4934-8333-803BF40CE187}" srcOrd="1" destOrd="0" presId="urn:microsoft.com/office/officeart/2005/8/layout/orgChart1"/>
    <dgm:cxn modelId="{406DF495-4823-467E-B531-55528FC99729}" type="presParOf" srcId="{955F24ED-F849-46C4-97A5-27C3AEC3C43D}" destId="{468CD12F-F203-4169-9375-D993B64C2BA6}" srcOrd="1" destOrd="0" presId="urn:microsoft.com/office/officeart/2005/8/layout/orgChart1"/>
    <dgm:cxn modelId="{25B136D5-3E71-429A-BA18-69897E8FF491}" type="presParOf" srcId="{955F24ED-F849-46C4-97A5-27C3AEC3C43D}" destId="{10DA11BA-1630-40D0-9744-86173CD98972}" srcOrd="2" destOrd="0" presId="urn:microsoft.com/office/officeart/2005/8/layout/orgChart1"/>
    <dgm:cxn modelId="{3E8A2190-3CDD-41B1-9259-BE54A9A8D0E2}" type="presParOf" srcId="{481D312D-97FC-4650-B54B-90E43E3CD93A}" destId="{4ADB51EE-1E5B-4D60-B12D-CB19E00B37DB}" srcOrd="6" destOrd="0" presId="urn:microsoft.com/office/officeart/2005/8/layout/orgChart1"/>
    <dgm:cxn modelId="{C85B4EE1-A82A-4A75-9261-8CB581FCCD2A}" type="presParOf" srcId="{481D312D-97FC-4650-B54B-90E43E3CD93A}" destId="{933F7866-9959-4984-9C2A-3A3A23664DF5}" srcOrd="7" destOrd="0" presId="urn:microsoft.com/office/officeart/2005/8/layout/orgChart1"/>
    <dgm:cxn modelId="{32D90ED9-F34A-4143-BE98-9E7BB082A686}" type="presParOf" srcId="{933F7866-9959-4984-9C2A-3A3A23664DF5}" destId="{5660248E-46CB-40FD-918D-78AF1B69B8A7}" srcOrd="0" destOrd="0" presId="urn:microsoft.com/office/officeart/2005/8/layout/orgChart1"/>
    <dgm:cxn modelId="{108565D7-C511-4CB7-89C3-D15A1F39C340}" type="presParOf" srcId="{5660248E-46CB-40FD-918D-78AF1B69B8A7}" destId="{E0C8ACC7-6F7D-43CE-A714-0E56F0FB6F36}" srcOrd="0" destOrd="0" presId="urn:microsoft.com/office/officeart/2005/8/layout/orgChart1"/>
    <dgm:cxn modelId="{5568CCB7-BF32-4749-8B01-D528C7F983C9}" type="presParOf" srcId="{5660248E-46CB-40FD-918D-78AF1B69B8A7}" destId="{7F44BA08-7F53-4786-907F-6F6E8F05FD21}" srcOrd="1" destOrd="0" presId="urn:microsoft.com/office/officeart/2005/8/layout/orgChart1"/>
    <dgm:cxn modelId="{D1221F76-B0F6-495D-8384-E4F1167B0656}" type="presParOf" srcId="{933F7866-9959-4984-9C2A-3A3A23664DF5}" destId="{6EFCCDAC-434B-4C77-8448-EFE1E510C247}" srcOrd="1" destOrd="0" presId="urn:microsoft.com/office/officeart/2005/8/layout/orgChart1"/>
    <dgm:cxn modelId="{1941658F-21C0-4AD7-BCB4-93DFCEDC46BB}" type="presParOf" srcId="{933F7866-9959-4984-9C2A-3A3A23664DF5}" destId="{B2A29FB3-FC2B-4225-8BD7-4B99DA1FDBF0}" srcOrd="2" destOrd="0" presId="urn:microsoft.com/office/officeart/2005/8/layout/orgChart1"/>
    <dgm:cxn modelId="{AD7B5CE0-A750-4960-B442-BFFD505AE7F9}" type="presParOf" srcId="{0AE2FDFE-273C-460A-84E3-C88C8DF438FE}" destId="{047B27FC-5324-4FD2-9569-9D95D20C93A4}" srcOrd="2" destOrd="0" presId="urn:microsoft.com/office/officeart/2005/8/layout/orgChart1"/>
    <dgm:cxn modelId="{95216B9D-60D0-4BE8-85D6-6085703BD963}" type="presParOf" srcId="{047B27FC-5324-4FD2-9569-9D95D20C93A4}" destId="{3D30496D-6A04-4922-A0CA-42CB0D3E06F9}" srcOrd="0" destOrd="0" presId="urn:microsoft.com/office/officeart/2005/8/layout/orgChart1"/>
    <dgm:cxn modelId="{091CFC90-0062-4FCD-ADAC-A70B63D8B72B}" type="presParOf" srcId="{047B27FC-5324-4FD2-9569-9D95D20C93A4}" destId="{6E74FBC9-63C3-4F48-89A1-0F918516A02A}" srcOrd="1" destOrd="0" presId="urn:microsoft.com/office/officeart/2005/8/layout/orgChart1"/>
    <dgm:cxn modelId="{13DD01F9-F53D-4AE0-945B-EA8CECCA24B2}" type="presParOf" srcId="{6E74FBC9-63C3-4F48-89A1-0F918516A02A}" destId="{9EFB68D0-7505-46EC-8352-C75A484BE2EC}" srcOrd="0" destOrd="0" presId="urn:microsoft.com/office/officeart/2005/8/layout/orgChart1"/>
    <dgm:cxn modelId="{97D5B70D-8FEC-4CAD-9D9A-DDCFFF0301F4}" type="presParOf" srcId="{9EFB68D0-7505-46EC-8352-C75A484BE2EC}" destId="{BC879651-4D8C-4AF0-B375-45E3C7E6F7C2}" srcOrd="0" destOrd="0" presId="urn:microsoft.com/office/officeart/2005/8/layout/orgChart1"/>
    <dgm:cxn modelId="{92EA90AA-B59C-42F6-AEAB-2594EEF36D16}" type="presParOf" srcId="{9EFB68D0-7505-46EC-8352-C75A484BE2EC}" destId="{AAC44658-FC6A-43EE-B2AE-6AF68F0777BF}" srcOrd="1" destOrd="0" presId="urn:microsoft.com/office/officeart/2005/8/layout/orgChart1"/>
    <dgm:cxn modelId="{298F9AB8-E609-4653-846D-BD9377FCA0C3}" type="presParOf" srcId="{6E74FBC9-63C3-4F48-89A1-0F918516A02A}" destId="{4D334E38-31ED-4E5B-A0E8-35AF3080399C}" srcOrd="1" destOrd="0" presId="urn:microsoft.com/office/officeart/2005/8/layout/orgChart1"/>
    <dgm:cxn modelId="{534628B4-1B38-45CB-944A-CA43D4A01E82}" type="presParOf" srcId="{6E74FBC9-63C3-4F48-89A1-0F918516A02A}" destId="{05D8848A-F2C3-45E8-822B-E90138C1565F}"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30496D-6A04-4922-A0CA-42CB0D3E06F9}">
      <dsp:nvSpPr>
        <dsp:cNvPr id="0" name=""/>
        <dsp:cNvSpPr/>
      </dsp:nvSpPr>
      <dsp:spPr>
        <a:xfrm>
          <a:off x="2749852" y="1216711"/>
          <a:ext cx="130507" cy="571747"/>
        </a:xfrm>
        <a:custGeom>
          <a:avLst/>
          <a:gdLst/>
          <a:ahLst/>
          <a:cxnLst/>
          <a:rect l="0" t="0" r="0" b="0"/>
          <a:pathLst>
            <a:path>
              <a:moveTo>
                <a:pt x="130507" y="0"/>
              </a:moveTo>
              <a:lnTo>
                <a:pt x="130507" y="571747"/>
              </a:lnTo>
              <a:lnTo>
                <a:pt x="0" y="571747"/>
              </a:lnTo>
            </a:path>
          </a:pathLst>
        </a:custGeom>
        <a:noFill/>
        <a:ln w="12700" cap="flat" cmpd="sng" algn="ctr">
          <a:solidFill>
            <a:schemeClr val="accent6">
              <a:tint val="99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ADB51EE-1E5B-4D60-B12D-CB19E00B37DB}">
      <dsp:nvSpPr>
        <dsp:cNvPr id="0" name=""/>
        <dsp:cNvSpPr/>
      </dsp:nvSpPr>
      <dsp:spPr>
        <a:xfrm>
          <a:off x="2880360" y="1216711"/>
          <a:ext cx="2255915" cy="1143494"/>
        </a:xfrm>
        <a:custGeom>
          <a:avLst/>
          <a:gdLst/>
          <a:ahLst/>
          <a:cxnLst/>
          <a:rect l="0" t="0" r="0" b="0"/>
          <a:pathLst>
            <a:path>
              <a:moveTo>
                <a:pt x="0" y="0"/>
              </a:moveTo>
              <a:lnTo>
                <a:pt x="0" y="1012986"/>
              </a:lnTo>
              <a:lnTo>
                <a:pt x="2255915" y="1012986"/>
              </a:lnTo>
              <a:lnTo>
                <a:pt x="2255915" y="1143494"/>
              </a:lnTo>
            </a:path>
          </a:pathLst>
        </a:custGeom>
        <a:noFill/>
        <a:ln w="12700" cap="flat" cmpd="sng" algn="ctr">
          <a:solidFill>
            <a:schemeClr val="accent6">
              <a:tint val="99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0642D90-E4C6-4632-8259-2E96BCBB1DE9}">
      <dsp:nvSpPr>
        <dsp:cNvPr id="0" name=""/>
        <dsp:cNvSpPr/>
      </dsp:nvSpPr>
      <dsp:spPr>
        <a:xfrm>
          <a:off x="2880360" y="1216711"/>
          <a:ext cx="751971" cy="1143494"/>
        </a:xfrm>
        <a:custGeom>
          <a:avLst/>
          <a:gdLst/>
          <a:ahLst/>
          <a:cxnLst/>
          <a:rect l="0" t="0" r="0" b="0"/>
          <a:pathLst>
            <a:path>
              <a:moveTo>
                <a:pt x="0" y="0"/>
              </a:moveTo>
              <a:lnTo>
                <a:pt x="0" y="1012986"/>
              </a:lnTo>
              <a:lnTo>
                <a:pt x="751971" y="1012986"/>
              </a:lnTo>
              <a:lnTo>
                <a:pt x="751971" y="1143494"/>
              </a:lnTo>
            </a:path>
          </a:pathLst>
        </a:custGeom>
        <a:noFill/>
        <a:ln w="12700" cap="flat" cmpd="sng" algn="ctr">
          <a:solidFill>
            <a:schemeClr val="accent6">
              <a:tint val="99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5F61B71-49A8-427C-A40B-F8F8E2ED3B2A}">
      <dsp:nvSpPr>
        <dsp:cNvPr id="0" name=""/>
        <dsp:cNvSpPr/>
      </dsp:nvSpPr>
      <dsp:spPr>
        <a:xfrm>
          <a:off x="2128388" y="1216711"/>
          <a:ext cx="751971" cy="1143494"/>
        </a:xfrm>
        <a:custGeom>
          <a:avLst/>
          <a:gdLst/>
          <a:ahLst/>
          <a:cxnLst/>
          <a:rect l="0" t="0" r="0" b="0"/>
          <a:pathLst>
            <a:path>
              <a:moveTo>
                <a:pt x="751971" y="0"/>
              </a:moveTo>
              <a:lnTo>
                <a:pt x="751971" y="1012986"/>
              </a:lnTo>
              <a:lnTo>
                <a:pt x="0" y="1012986"/>
              </a:lnTo>
              <a:lnTo>
                <a:pt x="0" y="1143494"/>
              </a:lnTo>
            </a:path>
          </a:pathLst>
        </a:custGeom>
        <a:noFill/>
        <a:ln w="12700" cap="flat" cmpd="sng" algn="ctr">
          <a:solidFill>
            <a:schemeClr val="accent6">
              <a:tint val="99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4FA17B4-BCEA-4143-873A-639087F3C72E}">
      <dsp:nvSpPr>
        <dsp:cNvPr id="0" name=""/>
        <dsp:cNvSpPr/>
      </dsp:nvSpPr>
      <dsp:spPr>
        <a:xfrm>
          <a:off x="624444" y="1216711"/>
          <a:ext cx="2255915" cy="1143494"/>
        </a:xfrm>
        <a:custGeom>
          <a:avLst/>
          <a:gdLst/>
          <a:ahLst/>
          <a:cxnLst/>
          <a:rect l="0" t="0" r="0" b="0"/>
          <a:pathLst>
            <a:path>
              <a:moveTo>
                <a:pt x="2255915" y="0"/>
              </a:moveTo>
              <a:lnTo>
                <a:pt x="2255915" y="1012986"/>
              </a:lnTo>
              <a:lnTo>
                <a:pt x="0" y="1012986"/>
              </a:lnTo>
              <a:lnTo>
                <a:pt x="0" y="1143494"/>
              </a:lnTo>
            </a:path>
          </a:pathLst>
        </a:custGeom>
        <a:noFill/>
        <a:ln w="12700" cap="flat" cmpd="sng" algn="ctr">
          <a:solidFill>
            <a:schemeClr val="accent6">
              <a:tint val="99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DCCF767-5656-4D24-B7E7-C5C3D0C1933C}">
      <dsp:nvSpPr>
        <dsp:cNvPr id="0" name=""/>
        <dsp:cNvSpPr/>
      </dsp:nvSpPr>
      <dsp:spPr>
        <a:xfrm>
          <a:off x="2258895" y="595247"/>
          <a:ext cx="1242928" cy="621464"/>
        </a:xfrm>
        <a:prstGeom prst="rect">
          <a:avLst/>
        </a:prstGeom>
        <a:solidFill>
          <a:schemeClr val="accent6">
            <a:shade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Chef de projet </a:t>
          </a:r>
        </a:p>
      </dsp:txBody>
      <dsp:txXfrm>
        <a:off x="2258895" y="595247"/>
        <a:ext cx="1242928" cy="621464"/>
      </dsp:txXfrm>
    </dsp:sp>
    <dsp:sp modelId="{AF425B64-2D66-4235-971E-436CA929A677}">
      <dsp:nvSpPr>
        <dsp:cNvPr id="0" name=""/>
        <dsp:cNvSpPr/>
      </dsp:nvSpPr>
      <dsp:spPr>
        <a:xfrm>
          <a:off x="2979" y="2360206"/>
          <a:ext cx="1242928" cy="621464"/>
        </a:xfrm>
        <a:prstGeom prst="rect">
          <a:avLst/>
        </a:prstGeom>
        <a:solidFill>
          <a:schemeClr val="accent6">
            <a:tint val="99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1" kern="1200"/>
            <a:t>Chargé de support et de développement</a:t>
          </a:r>
          <a:endParaRPr lang="fr-FR" sz="800" kern="1200"/>
        </a:p>
      </dsp:txBody>
      <dsp:txXfrm>
        <a:off x="2979" y="2360206"/>
        <a:ext cx="1242928" cy="621464"/>
      </dsp:txXfrm>
    </dsp:sp>
    <dsp:sp modelId="{1F2E9B26-088C-4B2B-B936-579134E1E4D1}">
      <dsp:nvSpPr>
        <dsp:cNvPr id="0" name=""/>
        <dsp:cNvSpPr/>
      </dsp:nvSpPr>
      <dsp:spPr>
        <a:xfrm>
          <a:off x="1506923" y="2360206"/>
          <a:ext cx="1242928" cy="621464"/>
        </a:xfrm>
        <a:prstGeom prst="rect">
          <a:avLst/>
        </a:prstGeom>
        <a:solidFill>
          <a:schemeClr val="accent6">
            <a:tint val="99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1" kern="1200"/>
            <a:t>Chargé de planification, de communication, et de projection opérationnel et technique </a:t>
          </a:r>
          <a:endParaRPr lang="fr-FR" sz="800" kern="1200"/>
        </a:p>
      </dsp:txBody>
      <dsp:txXfrm>
        <a:off x="1506923" y="2360206"/>
        <a:ext cx="1242928" cy="621464"/>
      </dsp:txXfrm>
    </dsp:sp>
    <dsp:sp modelId="{BDEF51E1-3C97-45C0-9415-C15623572A29}">
      <dsp:nvSpPr>
        <dsp:cNvPr id="0" name=""/>
        <dsp:cNvSpPr/>
      </dsp:nvSpPr>
      <dsp:spPr>
        <a:xfrm>
          <a:off x="3010867" y="2360206"/>
          <a:ext cx="1242928" cy="621464"/>
        </a:xfrm>
        <a:prstGeom prst="rect">
          <a:avLst/>
        </a:prstGeom>
        <a:solidFill>
          <a:schemeClr val="accent6">
            <a:tint val="99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1" kern="1200"/>
            <a:t>Chargé d’exploitation et de données, de développement du contenu de formation et de formation</a:t>
          </a:r>
          <a:endParaRPr lang="fr-FR" sz="800" kern="1200"/>
        </a:p>
      </dsp:txBody>
      <dsp:txXfrm>
        <a:off x="3010867" y="2360206"/>
        <a:ext cx="1242928" cy="621464"/>
      </dsp:txXfrm>
    </dsp:sp>
    <dsp:sp modelId="{E0C8ACC7-6F7D-43CE-A714-0E56F0FB6F36}">
      <dsp:nvSpPr>
        <dsp:cNvPr id="0" name=""/>
        <dsp:cNvSpPr/>
      </dsp:nvSpPr>
      <dsp:spPr>
        <a:xfrm>
          <a:off x="4514811" y="2360206"/>
          <a:ext cx="1242928" cy="621464"/>
        </a:xfrm>
        <a:prstGeom prst="rect">
          <a:avLst/>
        </a:prstGeom>
        <a:solidFill>
          <a:schemeClr val="accent6">
            <a:tint val="99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Chargé du Suivi de l'exécution du contrat</a:t>
          </a:r>
        </a:p>
      </dsp:txBody>
      <dsp:txXfrm>
        <a:off x="4514811" y="2360206"/>
        <a:ext cx="1242928" cy="621464"/>
      </dsp:txXfrm>
    </dsp:sp>
    <dsp:sp modelId="{BC879651-4D8C-4AF0-B375-45E3C7E6F7C2}">
      <dsp:nvSpPr>
        <dsp:cNvPr id="0" name=""/>
        <dsp:cNvSpPr/>
      </dsp:nvSpPr>
      <dsp:spPr>
        <a:xfrm>
          <a:off x="1506923" y="1477726"/>
          <a:ext cx="1242928" cy="621464"/>
        </a:xfrm>
        <a:prstGeom prst="rect">
          <a:avLst/>
        </a:prstGeom>
        <a:solidFill>
          <a:schemeClr val="accent6">
            <a:shade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Chef de projet Adjoint</a:t>
          </a:r>
        </a:p>
      </dsp:txBody>
      <dsp:txXfrm>
        <a:off x="1506923" y="1477726"/>
        <a:ext cx="1242928" cy="6214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8DAE4-CC6B-45F4-BAB9-12222AA98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43</Pages>
  <Words>9303</Words>
  <Characters>51170</Characters>
  <Application>Microsoft Office Word</Application>
  <DocSecurity>0</DocSecurity>
  <Lines>426</Lines>
  <Paragraphs>120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 Gnamian</dc:creator>
  <cp:keywords/>
  <dc:description/>
  <cp:lastModifiedBy>EULALIE OGA-GUEHI</cp:lastModifiedBy>
  <cp:revision>2</cp:revision>
  <dcterms:created xsi:type="dcterms:W3CDTF">2020-01-09T12:01:00Z</dcterms:created>
  <dcterms:modified xsi:type="dcterms:W3CDTF">2020-01-09T12:01:00Z</dcterms:modified>
</cp:coreProperties>
</file>