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A054FD9" w14:paraId="1048AD74" wp14:textId="1CB143D0">
      <w:pPr>
        <w:pStyle w:val="ListParagraph"/>
        <w:numPr>
          <w:ilvl w:val="0"/>
          <w:numId w:val="1"/>
        </w:numPr>
        <w:jc w:val="both"/>
        <w:rPr>
          <w:rFonts w:ascii="Arial" w:hAnsi="Arial" w:eastAsia="Arial" w:cs="Arial"/>
          <w:sz w:val="22"/>
          <w:szCs w:val="22"/>
        </w:rPr>
      </w:pPr>
      <w:bookmarkStart w:name="_GoBack" w:id="0"/>
      <w:bookmarkEnd w:id="0"/>
      <w:r w:rsidRPr="7A054FD9" w:rsidR="5EDD126F">
        <w:rPr>
          <w:rFonts w:ascii="Arial" w:hAnsi="Arial" w:eastAsia="Arial" w:cs="Arial"/>
          <w:sz w:val="22"/>
          <w:szCs w:val="22"/>
        </w:rPr>
        <w:t>Identificar las decisiones clave: Es importante identificar y documentar las decisiones más importantes tomadas durante el proceso de diseño. Esto podría incluir decisiones sobre la arquitectura del software, el uso de patrones de diseño específicos, la selección de tecnologías y herramientas, y cualquier otra decisión importante que haya afectado significativamente el diseño del sistema.</w:t>
      </w:r>
    </w:p>
    <w:p xmlns:wp14="http://schemas.microsoft.com/office/word/2010/wordml" w:rsidP="7A054FD9" w14:paraId="3E8D5BE9" wp14:textId="28279931">
      <w:pPr>
        <w:pStyle w:val="ListParagraph"/>
        <w:numPr>
          <w:ilvl w:val="0"/>
          <w:numId w:val="1"/>
        </w:numPr>
        <w:jc w:val="both"/>
        <w:rPr>
          <w:rFonts w:ascii="Arial" w:hAnsi="Arial" w:eastAsia="Arial" w:cs="Arial"/>
          <w:sz w:val="22"/>
          <w:szCs w:val="22"/>
        </w:rPr>
      </w:pPr>
      <w:r w:rsidRPr="586DE84F" w:rsidR="5EDD126F">
        <w:rPr>
          <w:rFonts w:ascii="Arial" w:hAnsi="Arial" w:eastAsia="Arial" w:cs="Arial"/>
          <w:sz w:val="22"/>
          <w:szCs w:val="22"/>
        </w:rPr>
        <w:t>Registrar el razonamiento detrás de cada decisión: Para cada decisión importante, es esencial documentar el razonamiento detrás de ella. Esto debería incluir una descripción clara de los problemas que se estaban abordando y por qué se eligió una solución específica.</w:t>
      </w:r>
    </w:p>
    <w:p xmlns:wp14="http://schemas.microsoft.com/office/word/2010/wordml" w:rsidP="7A054FD9" w14:paraId="5C1A07E2" wp14:textId="29690F0B">
      <w:pPr>
        <w:pStyle w:val="ListParagraph"/>
        <w:numPr>
          <w:ilvl w:val="0"/>
          <w:numId w:val="1"/>
        </w:numPr>
        <w:jc w:val="both"/>
        <w:rPr>
          <w:rFonts w:ascii="Arial" w:hAnsi="Arial" w:eastAsia="Arial" w:cs="Arial"/>
          <w:sz w:val="22"/>
          <w:szCs w:val="22"/>
        </w:rPr>
      </w:pPr>
      <w:r w:rsidRPr="7A054FD9" w:rsidR="5EDD126F">
        <w:rPr>
          <w:rFonts w:ascii="Arial" w:hAnsi="Arial" w:eastAsia="Arial" w:cs="Arial"/>
          <w:sz w:val="22"/>
          <w:szCs w:val="22"/>
        </w:rPr>
        <w:t xml:space="preserve">Documentar los </w:t>
      </w:r>
      <w:r w:rsidRPr="7A054FD9" w:rsidR="5EDD126F">
        <w:rPr>
          <w:rFonts w:ascii="Arial" w:hAnsi="Arial" w:eastAsia="Arial" w:cs="Arial"/>
          <w:sz w:val="22"/>
          <w:szCs w:val="22"/>
        </w:rPr>
        <w:t>trade-offs</w:t>
      </w:r>
      <w:r w:rsidRPr="7A054FD9" w:rsidR="5EDD126F">
        <w:rPr>
          <w:rFonts w:ascii="Arial" w:hAnsi="Arial" w:eastAsia="Arial" w:cs="Arial"/>
          <w:sz w:val="22"/>
          <w:szCs w:val="22"/>
        </w:rPr>
        <w:t xml:space="preserve">: En muchos casos, las decisiones de diseño implican un compromiso entre diferentes objetivos. Es importante documentar estos </w:t>
      </w:r>
      <w:r w:rsidRPr="7A054FD9" w:rsidR="5EDD126F">
        <w:rPr>
          <w:rFonts w:ascii="Arial" w:hAnsi="Arial" w:eastAsia="Arial" w:cs="Arial"/>
          <w:sz w:val="22"/>
          <w:szCs w:val="22"/>
        </w:rPr>
        <w:t>trade-offs</w:t>
      </w:r>
      <w:r w:rsidRPr="7A054FD9" w:rsidR="5EDD126F">
        <w:rPr>
          <w:rFonts w:ascii="Arial" w:hAnsi="Arial" w:eastAsia="Arial" w:cs="Arial"/>
          <w:sz w:val="22"/>
          <w:szCs w:val="22"/>
        </w:rPr>
        <w:t>, para que los desarrolladores futuros puedan entender las compensaciones realizadas y considerar si es necesario reevaluar las decisiones.</w:t>
      </w:r>
    </w:p>
    <w:p w:rsidR="7A054FD9" w:rsidP="7A054FD9" w:rsidRDefault="7A054FD9" w14:paraId="28988199" w14:textId="4D7D94E7">
      <w:pPr>
        <w:pStyle w:val="Normal"/>
        <w:jc w:val="center"/>
        <w:rPr>
          <w:rFonts w:ascii="Arial" w:hAnsi="Arial" w:eastAsia="Arial" w:cs="Arial"/>
          <w:b w:val="1"/>
          <w:bCs w:val="1"/>
          <w:sz w:val="22"/>
          <w:szCs w:val="22"/>
        </w:rPr>
      </w:pPr>
    </w:p>
    <w:p w:rsidR="0230E54E" w:rsidP="7A054FD9" w:rsidRDefault="0230E54E" w14:paraId="1868528F" w14:textId="147B5C66">
      <w:pPr>
        <w:pStyle w:val="Normal"/>
        <w:jc w:val="center"/>
        <w:rPr>
          <w:rFonts w:ascii="Arial" w:hAnsi="Arial" w:eastAsia="Arial" w:cs="Arial"/>
          <w:b w:val="1"/>
          <w:bCs w:val="1"/>
          <w:sz w:val="22"/>
          <w:szCs w:val="22"/>
        </w:rPr>
      </w:pPr>
      <w:r w:rsidRPr="7A054FD9" w:rsidR="0230E54E">
        <w:rPr>
          <w:rFonts w:ascii="Arial" w:hAnsi="Arial" w:eastAsia="Arial" w:cs="Arial"/>
          <w:b w:val="1"/>
          <w:bCs w:val="1"/>
          <w:sz w:val="22"/>
          <w:szCs w:val="22"/>
        </w:rPr>
        <w:t>Di</w:t>
      </w:r>
      <w:r w:rsidRPr="7A054FD9" w:rsidR="11A60E99">
        <w:rPr>
          <w:rFonts w:ascii="Arial" w:hAnsi="Arial" w:eastAsia="Arial" w:cs="Arial"/>
          <w:b w:val="1"/>
          <w:bCs w:val="1"/>
          <w:sz w:val="22"/>
          <w:szCs w:val="22"/>
        </w:rPr>
        <w:t>a</w:t>
      </w:r>
      <w:r w:rsidRPr="7A054FD9" w:rsidR="0230E54E">
        <w:rPr>
          <w:rFonts w:ascii="Arial" w:hAnsi="Arial" w:eastAsia="Arial" w:cs="Arial"/>
          <w:b w:val="1"/>
          <w:bCs w:val="1"/>
          <w:sz w:val="22"/>
          <w:szCs w:val="22"/>
        </w:rPr>
        <w:t>grama</w:t>
      </w:r>
      <w:r w:rsidRPr="7A054FD9" w:rsidR="0230E54E">
        <w:rPr>
          <w:rFonts w:ascii="Arial" w:hAnsi="Arial" w:eastAsia="Arial" w:cs="Arial"/>
          <w:b w:val="1"/>
          <w:bCs w:val="1"/>
          <w:sz w:val="22"/>
          <w:szCs w:val="22"/>
        </w:rPr>
        <w:t>s</w:t>
      </w:r>
      <w:r w:rsidRPr="7A054FD9" w:rsidR="0230E54E">
        <w:rPr>
          <w:rFonts w:ascii="Arial" w:hAnsi="Arial" w:eastAsia="Arial" w:cs="Arial"/>
          <w:b w:val="1"/>
          <w:bCs w:val="1"/>
          <w:sz w:val="22"/>
          <w:szCs w:val="22"/>
        </w:rPr>
        <w:t xml:space="preserve"> de secuencia</w:t>
      </w:r>
    </w:p>
    <w:p w:rsidR="098F294A" w:rsidP="7A054FD9" w:rsidRDefault="098F294A" w14:paraId="018088CC" w14:textId="34ECCE4E">
      <w:pPr>
        <w:pStyle w:val="Normal"/>
        <w:jc w:val="left"/>
        <w:rPr>
          <w:rFonts w:ascii="Arial" w:hAnsi="Arial" w:eastAsia="Arial" w:cs="Arial"/>
          <w:b w:val="0"/>
          <w:bCs w:val="0"/>
          <w:sz w:val="22"/>
          <w:szCs w:val="22"/>
        </w:rPr>
      </w:pPr>
      <w:r w:rsidRPr="7A054FD9" w:rsidR="098F294A">
        <w:rPr>
          <w:rFonts w:ascii="Arial" w:hAnsi="Arial" w:eastAsia="Arial" w:cs="Arial"/>
          <w:b w:val="0"/>
          <w:bCs w:val="0"/>
          <w:sz w:val="22"/>
          <w:szCs w:val="22"/>
        </w:rPr>
        <w:t xml:space="preserve">El siguiente diagrama representa el </w:t>
      </w:r>
      <w:r w:rsidRPr="7A054FD9" w:rsidR="3F94443E">
        <w:rPr>
          <w:rFonts w:ascii="Arial" w:hAnsi="Arial" w:eastAsia="Arial" w:cs="Arial"/>
          <w:b w:val="0"/>
          <w:bCs w:val="0"/>
          <w:sz w:val="22"/>
          <w:szCs w:val="22"/>
        </w:rPr>
        <w:t>comportamiento de la plataforma al momento de crear una empresa.</w:t>
      </w:r>
    </w:p>
    <w:p w:rsidR="0230E54E" w:rsidP="7A054FD9" w:rsidRDefault="0230E54E" w14:paraId="5822B5DA" w14:textId="0E10AF9A">
      <w:pPr>
        <w:pStyle w:val="Normal"/>
        <w:jc w:val="center"/>
        <w:rPr>
          <w:rFonts w:ascii="Arial" w:hAnsi="Arial" w:eastAsia="Arial" w:cs="Arial"/>
          <w:sz w:val="22"/>
          <w:szCs w:val="22"/>
        </w:rPr>
      </w:pPr>
      <w:r w:rsidR="0230E54E">
        <w:drawing>
          <wp:inline wp14:editId="7AA2FEBC" wp14:anchorId="419AA2CE">
            <wp:extent cx="4572000" cy="3552825"/>
            <wp:effectExtent l="0" t="0" r="0" b="0"/>
            <wp:docPr id="1894267803" name="" title=""/>
            <wp:cNvGraphicFramePr>
              <a:graphicFrameLocks noChangeAspect="1"/>
            </wp:cNvGraphicFramePr>
            <a:graphic>
              <a:graphicData uri="http://schemas.openxmlformats.org/drawingml/2006/picture">
                <pic:pic>
                  <pic:nvPicPr>
                    <pic:cNvPr id="0" name=""/>
                    <pic:cNvPicPr/>
                  </pic:nvPicPr>
                  <pic:blipFill>
                    <a:blip r:embed="R55da09c474fd402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552825"/>
                    </a:xfrm>
                    <a:prstGeom prst="rect">
                      <a:avLst/>
                    </a:prstGeom>
                  </pic:spPr>
                </pic:pic>
              </a:graphicData>
            </a:graphic>
          </wp:inline>
        </w:drawing>
      </w:r>
    </w:p>
    <w:p w:rsidR="7A054FD9" w:rsidP="7A054FD9" w:rsidRDefault="7A054FD9" w14:paraId="5B425B2C" w14:textId="74F3903A">
      <w:pPr>
        <w:pStyle w:val="Normal"/>
        <w:jc w:val="center"/>
        <w:rPr>
          <w:rFonts w:ascii="Arial" w:hAnsi="Arial" w:eastAsia="Arial" w:cs="Arial"/>
          <w:sz w:val="22"/>
          <w:szCs w:val="22"/>
        </w:rPr>
      </w:pPr>
    </w:p>
    <w:p w:rsidR="671730B3" w:rsidP="7A054FD9" w:rsidRDefault="671730B3" w14:paraId="30089AA8" w14:textId="739D56B6">
      <w:pPr>
        <w:pStyle w:val="Normal"/>
        <w:jc w:val="left"/>
        <w:rPr>
          <w:rFonts w:ascii="Arial" w:hAnsi="Arial" w:eastAsia="Arial" w:cs="Arial"/>
          <w:b w:val="0"/>
          <w:bCs w:val="0"/>
          <w:sz w:val="22"/>
          <w:szCs w:val="22"/>
        </w:rPr>
      </w:pPr>
      <w:r w:rsidRPr="7A054FD9" w:rsidR="671730B3">
        <w:rPr>
          <w:rFonts w:ascii="Arial" w:hAnsi="Arial" w:eastAsia="Arial" w:cs="Arial"/>
          <w:b w:val="0"/>
          <w:bCs w:val="0"/>
          <w:sz w:val="22"/>
          <w:szCs w:val="22"/>
        </w:rPr>
        <w:t>El siguiente diagrama representa el comportamiento de la plataforma al momento de crear un empleado.</w:t>
      </w:r>
    </w:p>
    <w:p w:rsidR="7A054FD9" w:rsidP="7A054FD9" w:rsidRDefault="7A054FD9" w14:paraId="5F239D76" w14:textId="5A62FECD">
      <w:pPr>
        <w:pStyle w:val="Normal"/>
        <w:jc w:val="center"/>
        <w:rPr>
          <w:rFonts w:ascii="Arial" w:hAnsi="Arial" w:eastAsia="Arial" w:cs="Arial"/>
          <w:sz w:val="22"/>
          <w:szCs w:val="22"/>
        </w:rPr>
      </w:pPr>
    </w:p>
    <w:p w:rsidR="7A054FD9" w:rsidP="7A054FD9" w:rsidRDefault="7A054FD9" w14:paraId="395931ED" w14:textId="0124DA5F">
      <w:pPr>
        <w:pStyle w:val="Normal"/>
        <w:jc w:val="center"/>
        <w:rPr>
          <w:rFonts w:ascii="Arial" w:hAnsi="Arial" w:eastAsia="Arial" w:cs="Arial"/>
          <w:sz w:val="22"/>
          <w:szCs w:val="22"/>
        </w:rPr>
      </w:pPr>
    </w:p>
    <w:p w:rsidR="0230E54E" w:rsidP="7A054FD9" w:rsidRDefault="0230E54E" w14:paraId="3F45EBC9" w14:textId="2C679CB1">
      <w:pPr>
        <w:pStyle w:val="Normal"/>
        <w:jc w:val="center"/>
        <w:rPr>
          <w:rFonts w:ascii="Arial" w:hAnsi="Arial" w:eastAsia="Arial" w:cs="Arial"/>
          <w:sz w:val="22"/>
          <w:szCs w:val="22"/>
        </w:rPr>
      </w:pPr>
      <w:r w:rsidR="0230E54E">
        <w:drawing>
          <wp:inline wp14:editId="03418108" wp14:anchorId="5A46C84E">
            <wp:extent cx="4572000" cy="2981325"/>
            <wp:effectExtent l="0" t="0" r="0" b="0"/>
            <wp:docPr id="580298934" name="" title=""/>
            <wp:cNvGraphicFramePr>
              <a:graphicFrameLocks noChangeAspect="1"/>
            </wp:cNvGraphicFramePr>
            <a:graphic>
              <a:graphicData uri="http://schemas.openxmlformats.org/drawingml/2006/picture">
                <pic:pic>
                  <pic:nvPicPr>
                    <pic:cNvPr id="0" name=""/>
                    <pic:cNvPicPr/>
                  </pic:nvPicPr>
                  <pic:blipFill>
                    <a:blip r:embed="Ra3de17ce540d418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981325"/>
                    </a:xfrm>
                    <a:prstGeom prst="rect">
                      <a:avLst/>
                    </a:prstGeom>
                  </pic:spPr>
                </pic:pic>
              </a:graphicData>
            </a:graphic>
          </wp:inline>
        </w:drawing>
      </w:r>
    </w:p>
    <w:p w:rsidR="7A054FD9" w:rsidP="7A054FD9" w:rsidRDefault="7A054FD9" w14:paraId="0FDFCB06" w14:textId="32E98354">
      <w:pPr>
        <w:pStyle w:val="Normal"/>
        <w:jc w:val="center"/>
        <w:rPr>
          <w:rFonts w:ascii="Arial" w:hAnsi="Arial" w:eastAsia="Arial" w:cs="Arial"/>
          <w:b w:val="1"/>
          <w:bCs w:val="1"/>
          <w:sz w:val="22"/>
          <w:szCs w:val="22"/>
        </w:rPr>
      </w:pPr>
    </w:p>
    <w:p w:rsidR="2E3EDE44" w:rsidP="7A054FD9" w:rsidRDefault="2E3EDE44" w14:paraId="51DB36F7" w14:textId="56810891">
      <w:pPr>
        <w:pStyle w:val="Normal"/>
        <w:jc w:val="center"/>
        <w:rPr>
          <w:rFonts w:ascii="Arial" w:hAnsi="Arial" w:eastAsia="Arial" w:cs="Arial"/>
          <w:b w:val="0"/>
          <w:bCs w:val="0"/>
          <w:sz w:val="22"/>
          <w:szCs w:val="22"/>
        </w:rPr>
      </w:pPr>
      <w:r w:rsidRPr="7A054FD9" w:rsidR="2E3EDE44">
        <w:rPr>
          <w:rFonts w:ascii="Arial" w:hAnsi="Arial" w:eastAsia="Arial" w:cs="Arial"/>
          <w:b w:val="1"/>
          <w:bCs w:val="1"/>
          <w:sz w:val="22"/>
          <w:szCs w:val="22"/>
        </w:rPr>
        <w:t>Diagrama de actividades</w:t>
      </w:r>
    </w:p>
    <w:p w:rsidR="1CA8C791" w:rsidP="7A054FD9" w:rsidRDefault="1CA8C791" w14:paraId="438C2A8B" w14:textId="6A791CD0">
      <w:pPr>
        <w:pStyle w:val="Normal"/>
        <w:jc w:val="both"/>
        <w:rPr>
          <w:rFonts w:ascii="Arial" w:hAnsi="Arial" w:eastAsia="Arial" w:cs="Arial"/>
          <w:b w:val="0"/>
          <w:bCs w:val="0"/>
          <w:sz w:val="22"/>
          <w:szCs w:val="22"/>
        </w:rPr>
      </w:pPr>
      <w:r w:rsidRPr="7A054FD9" w:rsidR="1CA8C791">
        <w:rPr>
          <w:rFonts w:ascii="Arial" w:hAnsi="Arial" w:eastAsia="Arial" w:cs="Arial"/>
          <w:b w:val="0"/>
          <w:bCs w:val="0"/>
          <w:sz w:val="22"/>
          <w:szCs w:val="22"/>
        </w:rPr>
        <w:t xml:space="preserve">El siguiente diagrama representa el procedimiento </w:t>
      </w:r>
      <w:r w:rsidRPr="7A054FD9" w:rsidR="717A35C1">
        <w:rPr>
          <w:rFonts w:ascii="Arial" w:hAnsi="Arial" w:eastAsia="Arial" w:cs="Arial"/>
          <w:b w:val="0"/>
          <w:bCs w:val="0"/>
          <w:sz w:val="22"/>
          <w:szCs w:val="22"/>
        </w:rPr>
        <w:t>que debe realizar un usuario</w:t>
      </w:r>
      <w:r w:rsidRPr="7A054FD9" w:rsidR="3EA14972">
        <w:rPr>
          <w:rFonts w:ascii="Arial" w:hAnsi="Arial" w:eastAsia="Arial" w:cs="Arial"/>
          <w:b w:val="0"/>
          <w:bCs w:val="0"/>
          <w:sz w:val="22"/>
          <w:szCs w:val="22"/>
        </w:rPr>
        <w:t xml:space="preserve"> y el sistema</w:t>
      </w:r>
      <w:r w:rsidRPr="7A054FD9" w:rsidR="717A35C1">
        <w:rPr>
          <w:rFonts w:ascii="Arial" w:hAnsi="Arial" w:eastAsia="Arial" w:cs="Arial"/>
          <w:b w:val="0"/>
          <w:bCs w:val="0"/>
          <w:sz w:val="22"/>
          <w:szCs w:val="22"/>
        </w:rPr>
        <w:t xml:space="preserve"> para el inicio de sesión </w:t>
      </w:r>
    </w:p>
    <w:p w:rsidR="2E3EDE44" w:rsidP="7A054FD9" w:rsidRDefault="2E3EDE44" w14:paraId="7EA0FD75" w14:textId="269AB91C">
      <w:pPr>
        <w:pStyle w:val="Normal"/>
        <w:jc w:val="center"/>
        <w:rPr>
          <w:rFonts w:ascii="Arial" w:hAnsi="Arial" w:eastAsia="Arial" w:cs="Arial"/>
          <w:b w:val="1"/>
          <w:bCs w:val="1"/>
          <w:sz w:val="22"/>
          <w:szCs w:val="22"/>
        </w:rPr>
      </w:pPr>
      <w:r w:rsidRPr="7A054FD9" w:rsidR="2E3EDE44">
        <w:rPr>
          <w:rFonts w:ascii="Arial" w:hAnsi="Arial" w:eastAsia="Arial" w:cs="Arial"/>
          <w:b w:val="1"/>
          <w:bCs w:val="1"/>
          <w:sz w:val="22"/>
          <w:szCs w:val="22"/>
        </w:rPr>
        <w:t>Inicio de sesión</w:t>
      </w:r>
    </w:p>
    <w:p w:rsidR="2E3EDE44" w:rsidP="7A054FD9" w:rsidRDefault="2E3EDE44" w14:paraId="71C7F7CD" w14:textId="7195C2C3">
      <w:pPr>
        <w:pStyle w:val="Normal"/>
        <w:jc w:val="center"/>
        <w:rPr>
          <w:rFonts w:ascii="Arial" w:hAnsi="Arial" w:eastAsia="Arial" w:cs="Arial"/>
          <w:sz w:val="22"/>
          <w:szCs w:val="22"/>
        </w:rPr>
      </w:pPr>
      <w:r w:rsidR="487160DE">
        <w:drawing>
          <wp:inline wp14:editId="296EB87C" wp14:anchorId="25B782C0">
            <wp:extent cx="4572000" cy="4133850"/>
            <wp:effectExtent l="0" t="0" r="0" b="0"/>
            <wp:docPr id="1542520238" name="" title=""/>
            <wp:cNvGraphicFramePr>
              <a:graphicFrameLocks noChangeAspect="1"/>
            </wp:cNvGraphicFramePr>
            <a:graphic>
              <a:graphicData uri="http://schemas.openxmlformats.org/drawingml/2006/picture">
                <pic:pic>
                  <pic:nvPicPr>
                    <pic:cNvPr id="0" name=""/>
                    <pic:cNvPicPr/>
                  </pic:nvPicPr>
                  <pic:blipFill>
                    <a:blip r:embed="R79bfd2c4059c41c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133850"/>
                    </a:xfrm>
                    <a:prstGeom prst="rect">
                      <a:avLst/>
                    </a:prstGeom>
                  </pic:spPr>
                </pic:pic>
              </a:graphicData>
            </a:graphic>
          </wp:inline>
        </w:drawing>
      </w:r>
    </w:p>
    <w:p w:rsidR="7A054FD9" w:rsidP="7A054FD9" w:rsidRDefault="7A054FD9" w14:paraId="65A8733C" w14:textId="273087E4">
      <w:pPr>
        <w:pStyle w:val="Normal"/>
        <w:jc w:val="center"/>
        <w:rPr>
          <w:rFonts w:ascii="Arial" w:hAnsi="Arial" w:eastAsia="Arial" w:cs="Arial"/>
          <w:sz w:val="22"/>
          <w:szCs w:val="22"/>
        </w:rPr>
      </w:pPr>
    </w:p>
    <w:p w:rsidR="7A054FD9" w:rsidP="7A054FD9" w:rsidRDefault="7A054FD9" w14:paraId="761FDBA3" w14:textId="2F2BF20A">
      <w:pPr>
        <w:pStyle w:val="Normal"/>
        <w:jc w:val="center"/>
        <w:rPr>
          <w:rFonts w:ascii="Arial" w:hAnsi="Arial" w:eastAsia="Arial" w:cs="Arial"/>
          <w:b w:val="1"/>
          <w:bCs w:val="1"/>
          <w:sz w:val="22"/>
          <w:szCs w:val="22"/>
        </w:rPr>
      </w:pPr>
    </w:p>
    <w:p w:rsidR="7A054FD9" w:rsidP="7A054FD9" w:rsidRDefault="7A054FD9" w14:paraId="575A869F" w14:textId="5E1AE1D0">
      <w:pPr>
        <w:pStyle w:val="Normal"/>
        <w:jc w:val="center"/>
        <w:rPr>
          <w:rFonts w:ascii="Arial" w:hAnsi="Arial" w:eastAsia="Arial" w:cs="Arial"/>
          <w:b w:val="1"/>
          <w:bCs w:val="1"/>
          <w:sz w:val="22"/>
          <w:szCs w:val="22"/>
        </w:rPr>
      </w:pPr>
    </w:p>
    <w:p w:rsidR="4483ADB4" w:rsidP="7A054FD9" w:rsidRDefault="4483ADB4" w14:paraId="28CCBD74" w14:textId="1A8BCF6F">
      <w:pPr>
        <w:pStyle w:val="Normal"/>
        <w:jc w:val="both"/>
        <w:rPr>
          <w:rFonts w:ascii="Arial" w:hAnsi="Arial" w:eastAsia="Arial" w:cs="Arial"/>
          <w:b w:val="0"/>
          <w:bCs w:val="0"/>
          <w:sz w:val="22"/>
          <w:szCs w:val="22"/>
        </w:rPr>
      </w:pPr>
      <w:r w:rsidRPr="7A054FD9" w:rsidR="4483ADB4">
        <w:rPr>
          <w:rFonts w:ascii="Arial" w:hAnsi="Arial" w:eastAsia="Arial" w:cs="Arial"/>
          <w:b w:val="0"/>
          <w:bCs w:val="0"/>
          <w:sz w:val="22"/>
          <w:szCs w:val="22"/>
        </w:rPr>
        <w:t>El siguiente diagrama representa el procedimiento que debe realizar un usuario y el sistema para crear una empresa</w:t>
      </w:r>
    </w:p>
    <w:p w:rsidR="2E3EDE44" w:rsidP="7A054FD9" w:rsidRDefault="2E3EDE44" w14:paraId="6E3C7166" w14:textId="561D1B84">
      <w:pPr>
        <w:pStyle w:val="Normal"/>
        <w:jc w:val="center"/>
        <w:rPr>
          <w:rFonts w:ascii="Arial" w:hAnsi="Arial" w:eastAsia="Arial" w:cs="Arial"/>
          <w:b w:val="1"/>
          <w:bCs w:val="1"/>
          <w:sz w:val="22"/>
          <w:szCs w:val="22"/>
        </w:rPr>
      </w:pPr>
      <w:r w:rsidRPr="7A054FD9" w:rsidR="2E3EDE44">
        <w:rPr>
          <w:rFonts w:ascii="Arial" w:hAnsi="Arial" w:eastAsia="Arial" w:cs="Arial"/>
          <w:b w:val="1"/>
          <w:bCs w:val="1"/>
          <w:sz w:val="22"/>
          <w:szCs w:val="22"/>
        </w:rPr>
        <w:t>Crear empresa</w:t>
      </w:r>
    </w:p>
    <w:p w:rsidR="2E3EDE44" w:rsidP="7A054FD9" w:rsidRDefault="2E3EDE44" w14:paraId="7292832D" w14:textId="26A3DB55">
      <w:pPr>
        <w:pStyle w:val="Normal"/>
        <w:jc w:val="center"/>
        <w:rPr>
          <w:rFonts w:ascii="Arial" w:hAnsi="Arial" w:eastAsia="Arial" w:cs="Arial"/>
          <w:sz w:val="22"/>
          <w:szCs w:val="22"/>
        </w:rPr>
      </w:pPr>
      <w:r w:rsidR="768A85BB">
        <w:drawing>
          <wp:inline wp14:editId="4BD98C13" wp14:anchorId="466BE410">
            <wp:extent cx="4572000" cy="3600450"/>
            <wp:effectExtent l="0" t="0" r="0" b="0"/>
            <wp:docPr id="286185045" name="" title=""/>
            <wp:cNvGraphicFramePr>
              <a:graphicFrameLocks noChangeAspect="1"/>
            </wp:cNvGraphicFramePr>
            <a:graphic>
              <a:graphicData uri="http://schemas.openxmlformats.org/drawingml/2006/picture">
                <pic:pic>
                  <pic:nvPicPr>
                    <pic:cNvPr id="0" name=""/>
                    <pic:cNvPicPr/>
                  </pic:nvPicPr>
                  <pic:blipFill>
                    <a:blip r:embed="R304fd88f2a174f3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600450"/>
                    </a:xfrm>
                    <a:prstGeom prst="rect">
                      <a:avLst/>
                    </a:prstGeom>
                  </pic:spPr>
                </pic:pic>
              </a:graphicData>
            </a:graphic>
          </wp:inline>
        </w:drawing>
      </w:r>
    </w:p>
    <w:p w:rsidR="2E3EDE44" w:rsidP="7A054FD9" w:rsidRDefault="2E3EDE44" w14:paraId="57DB69F4" w14:textId="2A2C54BE">
      <w:pPr>
        <w:pStyle w:val="Normal"/>
        <w:jc w:val="center"/>
        <w:rPr>
          <w:rFonts w:ascii="Arial" w:hAnsi="Arial" w:eastAsia="Arial" w:cs="Arial"/>
          <w:b w:val="1"/>
          <w:bCs w:val="1"/>
          <w:sz w:val="22"/>
          <w:szCs w:val="22"/>
        </w:rPr>
      </w:pPr>
    </w:p>
    <w:p w:rsidR="2E3EDE44" w:rsidP="7A054FD9" w:rsidRDefault="2E3EDE44" w14:paraId="7DD75471" w14:textId="14E3040E">
      <w:pPr>
        <w:pStyle w:val="Normal"/>
        <w:jc w:val="center"/>
        <w:rPr>
          <w:rFonts w:ascii="Arial" w:hAnsi="Arial" w:eastAsia="Arial" w:cs="Arial"/>
          <w:b w:val="1"/>
          <w:bCs w:val="1"/>
          <w:sz w:val="22"/>
          <w:szCs w:val="22"/>
        </w:rPr>
      </w:pPr>
    </w:p>
    <w:p w:rsidR="2E3EDE44" w:rsidP="7A054FD9" w:rsidRDefault="2E3EDE44" w14:paraId="5C628FE6" w14:textId="475675A4">
      <w:pPr>
        <w:pStyle w:val="Normal"/>
        <w:jc w:val="center"/>
        <w:rPr>
          <w:rFonts w:ascii="Arial" w:hAnsi="Arial" w:eastAsia="Arial" w:cs="Arial"/>
          <w:b w:val="1"/>
          <w:bCs w:val="1"/>
          <w:sz w:val="22"/>
          <w:szCs w:val="22"/>
        </w:rPr>
      </w:pPr>
    </w:p>
    <w:p w:rsidR="2E3EDE44" w:rsidP="7A054FD9" w:rsidRDefault="2E3EDE44" w14:paraId="2DAF9CC0" w14:textId="3E3146DB">
      <w:pPr>
        <w:pStyle w:val="Normal"/>
        <w:jc w:val="center"/>
        <w:rPr>
          <w:rFonts w:ascii="Arial" w:hAnsi="Arial" w:eastAsia="Arial" w:cs="Arial"/>
          <w:b w:val="1"/>
          <w:bCs w:val="1"/>
          <w:sz w:val="22"/>
          <w:szCs w:val="22"/>
        </w:rPr>
      </w:pPr>
    </w:p>
    <w:p w:rsidR="2E3EDE44" w:rsidP="7A054FD9" w:rsidRDefault="2E3EDE44" w14:paraId="2B033F01" w14:textId="3979D0BD">
      <w:pPr>
        <w:pStyle w:val="Normal"/>
        <w:jc w:val="both"/>
        <w:rPr>
          <w:rFonts w:ascii="Arial" w:hAnsi="Arial" w:eastAsia="Arial" w:cs="Arial"/>
          <w:b w:val="1"/>
          <w:bCs w:val="1"/>
          <w:sz w:val="22"/>
          <w:szCs w:val="22"/>
        </w:rPr>
      </w:pPr>
      <w:r w:rsidRPr="7A054FD9" w:rsidR="15CCCEC8">
        <w:rPr>
          <w:rFonts w:ascii="Arial" w:hAnsi="Arial" w:eastAsia="Arial" w:cs="Arial"/>
          <w:b w:val="0"/>
          <w:bCs w:val="0"/>
          <w:sz w:val="22"/>
          <w:szCs w:val="22"/>
        </w:rPr>
        <w:t>El siguiente diagrama representa el procedimiento que debe realizar un usuario y el sistema para crear un empleado.</w:t>
      </w:r>
    </w:p>
    <w:p w:rsidR="2E3EDE44" w:rsidP="7A054FD9" w:rsidRDefault="2E3EDE44" w14:paraId="647454AD" w14:textId="1C94E329">
      <w:pPr>
        <w:pStyle w:val="Normal"/>
        <w:jc w:val="center"/>
        <w:rPr>
          <w:rFonts w:ascii="Arial" w:hAnsi="Arial" w:eastAsia="Arial" w:cs="Arial"/>
          <w:b w:val="1"/>
          <w:bCs w:val="1"/>
          <w:sz w:val="22"/>
          <w:szCs w:val="22"/>
        </w:rPr>
      </w:pPr>
      <w:r w:rsidRPr="7A054FD9" w:rsidR="2E3EDE44">
        <w:rPr>
          <w:rFonts w:ascii="Arial" w:hAnsi="Arial" w:eastAsia="Arial" w:cs="Arial"/>
          <w:b w:val="1"/>
          <w:bCs w:val="1"/>
          <w:sz w:val="22"/>
          <w:szCs w:val="22"/>
        </w:rPr>
        <w:t>Crear empleado</w:t>
      </w:r>
    </w:p>
    <w:p w:rsidR="2E3EDE44" w:rsidP="7A054FD9" w:rsidRDefault="2E3EDE44" w14:paraId="1EE27273" w14:textId="79006441">
      <w:pPr>
        <w:pStyle w:val="Normal"/>
        <w:jc w:val="center"/>
        <w:rPr>
          <w:rFonts w:ascii="Arial" w:hAnsi="Arial" w:eastAsia="Arial" w:cs="Arial"/>
          <w:sz w:val="22"/>
          <w:szCs w:val="22"/>
        </w:rPr>
      </w:pPr>
      <w:r w:rsidR="2EC8D489">
        <w:drawing>
          <wp:inline wp14:editId="07630CEF" wp14:anchorId="623CDCEC">
            <wp:extent cx="4572000" cy="3962400"/>
            <wp:effectExtent l="0" t="0" r="0" b="0"/>
            <wp:docPr id="1092135838" name="" title=""/>
            <wp:cNvGraphicFramePr>
              <a:graphicFrameLocks noChangeAspect="1"/>
            </wp:cNvGraphicFramePr>
            <a:graphic>
              <a:graphicData uri="http://schemas.openxmlformats.org/drawingml/2006/picture">
                <pic:pic>
                  <pic:nvPicPr>
                    <pic:cNvPr id="0" name=""/>
                    <pic:cNvPicPr/>
                  </pic:nvPicPr>
                  <pic:blipFill>
                    <a:blip r:embed="Racfd935b52df401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962400"/>
                    </a:xfrm>
                    <a:prstGeom prst="rect">
                      <a:avLst/>
                    </a:prstGeom>
                  </pic:spPr>
                </pic:pic>
              </a:graphicData>
            </a:graphic>
          </wp:inline>
        </w:drawing>
      </w:r>
    </w:p>
    <w:p w:rsidR="7A054FD9" w:rsidP="7A054FD9" w:rsidRDefault="7A054FD9" w14:paraId="4F7D0354" w14:textId="09230382">
      <w:pPr>
        <w:pStyle w:val="Normal"/>
        <w:jc w:val="left"/>
        <w:rPr>
          <w:rFonts w:ascii="Arial" w:hAnsi="Arial" w:eastAsia="Arial" w:cs="Arial"/>
          <w:sz w:val="22"/>
          <w:szCs w:val="22"/>
        </w:rPr>
      </w:pPr>
    </w:p>
    <w:p w:rsidR="7A054FD9" w:rsidP="7A054FD9" w:rsidRDefault="7A054FD9" w14:paraId="131C1F59" w14:textId="1C59568A">
      <w:pPr>
        <w:pStyle w:val="Normal"/>
        <w:jc w:val="left"/>
        <w:rPr>
          <w:rFonts w:ascii="Arial" w:hAnsi="Arial" w:eastAsia="Arial" w:cs="Arial"/>
          <w:sz w:val="22"/>
          <w:szCs w:val="22"/>
        </w:rPr>
      </w:pPr>
    </w:p>
    <w:p w:rsidR="197146FC" w:rsidP="7A054FD9" w:rsidRDefault="197146FC" w14:paraId="3E7DB231" w14:textId="2115F971">
      <w:pPr>
        <w:pStyle w:val="Normal"/>
        <w:jc w:val="left"/>
        <w:rPr>
          <w:rFonts w:ascii="Arial" w:hAnsi="Arial" w:eastAsia="Arial" w:cs="Arial"/>
          <w:sz w:val="22"/>
          <w:szCs w:val="22"/>
        </w:rPr>
      </w:pPr>
      <w:r w:rsidRPr="7A054FD9" w:rsidR="197146FC">
        <w:rPr>
          <w:rFonts w:ascii="Arial" w:hAnsi="Arial" w:eastAsia="Arial" w:cs="Arial"/>
          <w:sz w:val="22"/>
          <w:szCs w:val="22"/>
        </w:rPr>
        <w:t xml:space="preserve">Patrón </w:t>
      </w:r>
      <w:r w:rsidRPr="7A054FD9" w:rsidR="41786593">
        <w:rPr>
          <w:rFonts w:ascii="Arial" w:hAnsi="Arial" w:eastAsia="Arial" w:cs="Arial"/>
          <w:sz w:val="22"/>
          <w:szCs w:val="22"/>
        </w:rPr>
        <w:t>DAO</w:t>
      </w:r>
    </w:p>
    <w:p w:rsidR="41786593" w:rsidP="7A054FD9" w:rsidRDefault="41786593" w14:paraId="649C7FDE" w14:textId="50303AE7">
      <w:pPr>
        <w:pStyle w:val="Normal"/>
        <w:jc w:val="left"/>
        <w:rPr>
          <w:rFonts w:ascii="Arial" w:hAnsi="Arial" w:eastAsia="Arial" w:cs="Arial"/>
          <w:sz w:val="22"/>
          <w:szCs w:val="22"/>
        </w:rPr>
      </w:pPr>
      <w:hyperlink r:id="Rbb0d51b3ad574b6e">
        <w:r w:rsidRPr="7A054FD9" w:rsidR="41786593">
          <w:rPr>
            <w:rStyle w:val="Hyperlink"/>
            <w:rFonts w:ascii="Arial" w:hAnsi="Arial" w:eastAsia="Arial" w:cs="Arial"/>
            <w:sz w:val="22"/>
            <w:szCs w:val="22"/>
          </w:rPr>
          <w:t>https://t.ly/Kz8K</w:t>
        </w:r>
      </w:hyperlink>
    </w:p>
    <w:p w:rsidR="4DDF9CB0" w:rsidP="7A054FD9" w:rsidRDefault="4DDF9CB0" w14:paraId="5403D95E" w14:textId="5C4C8028">
      <w:pPr>
        <w:pStyle w:val="Normal"/>
        <w:jc w:val="left"/>
        <w:rPr>
          <w:rFonts w:ascii="Arial" w:hAnsi="Arial" w:eastAsia="Arial" w:cs="Arial"/>
          <w:sz w:val="22"/>
          <w:szCs w:val="22"/>
        </w:rPr>
      </w:pPr>
    </w:p>
    <w:sectPr>
      <w:pgSz w:w="11906" w:h="16838" w:orient="portrait"/>
      <w:pgMar w:top="1440" w:right="1440" w:bottom="1440" w:left="1440" w:header="720" w:footer="720" w:gutter="0"/>
      <w:cols w:space="720"/>
      <w:docGrid w:linePitch="360"/>
      <w:headerReference w:type="default" r:id="R83a8db868417456f"/>
      <w:footerReference w:type="default" r:id="Rfbeceb805f3c4f92"/>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A054FD9" w:rsidTr="7A054FD9" w14:paraId="37BF2E73">
      <w:trPr>
        <w:trHeight w:val="300"/>
      </w:trPr>
      <w:tc>
        <w:tcPr>
          <w:tcW w:w="3005" w:type="dxa"/>
          <w:tcMar/>
        </w:tcPr>
        <w:p w:rsidR="7A054FD9" w:rsidP="7A054FD9" w:rsidRDefault="7A054FD9" w14:paraId="15159506" w14:textId="016ED948">
          <w:pPr>
            <w:pStyle w:val="Header"/>
            <w:bidi w:val="0"/>
            <w:ind w:left="-115"/>
            <w:jc w:val="left"/>
          </w:pPr>
        </w:p>
      </w:tc>
      <w:tc>
        <w:tcPr>
          <w:tcW w:w="3005" w:type="dxa"/>
          <w:tcMar/>
        </w:tcPr>
        <w:p w:rsidR="7A054FD9" w:rsidP="7A054FD9" w:rsidRDefault="7A054FD9" w14:paraId="171C2838" w14:textId="7B4E80C3">
          <w:pPr>
            <w:pStyle w:val="Header"/>
            <w:bidi w:val="0"/>
            <w:jc w:val="center"/>
          </w:pPr>
        </w:p>
      </w:tc>
      <w:tc>
        <w:tcPr>
          <w:tcW w:w="3005" w:type="dxa"/>
          <w:tcMar/>
        </w:tcPr>
        <w:p w:rsidR="7A054FD9" w:rsidP="7A054FD9" w:rsidRDefault="7A054FD9" w14:paraId="2BA0A2EE" w14:textId="31917A7C">
          <w:pPr>
            <w:pStyle w:val="Header"/>
            <w:bidi w:val="0"/>
            <w:ind w:right="-115"/>
            <w:jc w:val="right"/>
          </w:pPr>
        </w:p>
      </w:tc>
    </w:tr>
  </w:tbl>
  <w:p w:rsidR="7A054FD9" w:rsidP="7A054FD9" w:rsidRDefault="7A054FD9" w14:paraId="40FBEB99" w14:textId="63C7893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A054FD9" w:rsidTr="7A054FD9" w14:paraId="5965087E">
      <w:trPr>
        <w:trHeight w:val="300"/>
      </w:trPr>
      <w:tc>
        <w:tcPr>
          <w:tcW w:w="3005" w:type="dxa"/>
          <w:tcMar/>
        </w:tcPr>
        <w:p w:rsidR="7A054FD9" w:rsidP="7A054FD9" w:rsidRDefault="7A054FD9" w14:paraId="41E1ECC6" w14:textId="7B79E1C8">
          <w:pPr>
            <w:pStyle w:val="Header"/>
            <w:bidi w:val="0"/>
            <w:ind w:left="-115"/>
            <w:jc w:val="left"/>
          </w:pPr>
        </w:p>
      </w:tc>
      <w:tc>
        <w:tcPr>
          <w:tcW w:w="3005" w:type="dxa"/>
          <w:tcMar/>
        </w:tcPr>
        <w:p w:rsidR="7A054FD9" w:rsidP="7A054FD9" w:rsidRDefault="7A054FD9" w14:paraId="5B744E7E" w14:textId="19FCCDBC">
          <w:pPr>
            <w:pStyle w:val="Header"/>
            <w:bidi w:val="0"/>
            <w:jc w:val="center"/>
          </w:pPr>
        </w:p>
      </w:tc>
      <w:tc>
        <w:tcPr>
          <w:tcW w:w="3005" w:type="dxa"/>
          <w:tcMar/>
        </w:tcPr>
        <w:p w:rsidR="7A054FD9" w:rsidP="7A054FD9" w:rsidRDefault="7A054FD9" w14:paraId="1ADFC612" w14:textId="2D0AB879">
          <w:pPr>
            <w:pStyle w:val="Header"/>
            <w:bidi w:val="0"/>
            <w:ind w:right="-115"/>
            <w:jc w:val="right"/>
          </w:pPr>
        </w:p>
      </w:tc>
    </w:tr>
  </w:tbl>
  <w:p w:rsidR="7A054FD9" w:rsidP="7A054FD9" w:rsidRDefault="7A054FD9" w14:paraId="3A8FC397" w14:textId="2EDD9191">
    <w:pPr>
      <w:pStyle w:val="Header"/>
      <w:bidi w:val="0"/>
    </w:pPr>
  </w:p>
</w:hdr>
</file>

<file path=word/numbering.xml><?xml version="1.0" encoding="utf-8"?>
<w:numbering xmlns:w="http://schemas.openxmlformats.org/wordprocessingml/2006/main">
  <w:abstractNum xmlns:w="http://schemas.openxmlformats.org/wordprocessingml/2006/main" w:abstractNumId="1">
    <w:nsid w:val="542808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FF66F1"/>
    <w:rsid w:val="009B7868"/>
    <w:rsid w:val="009B7868"/>
    <w:rsid w:val="018C9AFF"/>
    <w:rsid w:val="0230E54E"/>
    <w:rsid w:val="02BC386B"/>
    <w:rsid w:val="04FF66F1"/>
    <w:rsid w:val="05A898FA"/>
    <w:rsid w:val="098F294A"/>
    <w:rsid w:val="0D626233"/>
    <w:rsid w:val="0FC97F5D"/>
    <w:rsid w:val="10797A51"/>
    <w:rsid w:val="11A60E99"/>
    <w:rsid w:val="129681BC"/>
    <w:rsid w:val="15CCCEC8"/>
    <w:rsid w:val="18185941"/>
    <w:rsid w:val="197146FC"/>
    <w:rsid w:val="1ABCCD89"/>
    <w:rsid w:val="1C589DEA"/>
    <w:rsid w:val="1CA8C791"/>
    <w:rsid w:val="1DF46E4B"/>
    <w:rsid w:val="1E388C3C"/>
    <w:rsid w:val="27D97A35"/>
    <w:rsid w:val="2CACEB58"/>
    <w:rsid w:val="2CC29219"/>
    <w:rsid w:val="2E2FB04F"/>
    <w:rsid w:val="2E3EDE44"/>
    <w:rsid w:val="2EC8D489"/>
    <w:rsid w:val="31AC2BA9"/>
    <w:rsid w:val="372F97C0"/>
    <w:rsid w:val="393C09E5"/>
    <w:rsid w:val="3CED5551"/>
    <w:rsid w:val="3E6C6B64"/>
    <w:rsid w:val="3EA14972"/>
    <w:rsid w:val="3F94443E"/>
    <w:rsid w:val="41051B29"/>
    <w:rsid w:val="41786593"/>
    <w:rsid w:val="43EFD77B"/>
    <w:rsid w:val="4483ADB4"/>
    <w:rsid w:val="46BB4548"/>
    <w:rsid w:val="48329E1B"/>
    <w:rsid w:val="487160DE"/>
    <w:rsid w:val="4A3B37EE"/>
    <w:rsid w:val="4B2C27B4"/>
    <w:rsid w:val="4BFCAB4C"/>
    <w:rsid w:val="4D492F1F"/>
    <w:rsid w:val="4DDF9CB0"/>
    <w:rsid w:val="56F54C0F"/>
    <w:rsid w:val="586DE84F"/>
    <w:rsid w:val="5EDD126F"/>
    <w:rsid w:val="6041F0D5"/>
    <w:rsid w:val="61354EC2"/>
    <w:rsid w:val="671730B3"/>
    <w:rsid w:val="675F98BB"/>
    <w:rsid w:val="717A35C1"/>
    <w:rsid w:val="744BA7A4"/>
    <w:rsid w:val="768A85BB"/>
    <w:rsid w:val="7A054F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F66F1"/>
  <w15:chartTrackingRefBased/>
  <w15:docId w15:val="{709BE21E-3E71-437B-8C3D-E6FCA7D849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a1c9b8447ad463d" /><Relationship Type="http://schemas.microsoft.com/office/2011/relationships/people" Target="people.xml" Id="R8e23c3ed8cf64bb5" /><Relationship Type="http://schemas.microsoft.com/office/2011/relationships/commentsExtended" Target="commentsExtended.xml" Id="R068f183c52a5485b" /><Relationship Type="http://schemas.microsoft.com/office/2016/09/relationships/commentsIds" Target="commentsIds.xml" Id="R04a4acc4d95541f7" /><Relationship Type="http://schemas.openxmlformats.org/officeDocument/2006/relationships/image" Target="/media/image9.png" Id="R55da09c474fd4027" /><Relationship Type="http://schemas.openxmlformats.org/officeDocument/2006/relationships/image" Target="/media/imagea.png" Id="Ra3de17ce540d4188" /><Relationship Type="http://schemas.openxmlformats.org/officeDocument/2006/relationships/image" Target="/media/imageb.png" Id="R79bfd2c4059c41c9" /><Relationship Type="http://schemas.openxmlformats.org/officeDocument/2006/relationships/image" Target="/media/imagec.png" Id="R304fd88f2a174f32" /><Relationship Type="http://schemas.openxmlformats.org/officeDocument/2006/relationships/image" Target="/media/imaged.png" Id="Racfd935b52df4019" /><Relationship Type="http://schemas.openxmlformats.org/officeDocument/2006/relationships/hyperlink" Target="https://t.ly/Kz8K" TargetMode="External" Id="Rbb0d51b3ad574b6e" /><Relationship Type="http://schemas.openxmlformats.org/officeDocument/2006/relationships/header" Target="header.xml" Id="R83a8db868417456f" /><Relationship Type="http://schemas.openxmlformats.org/officeDocument/2006/relationships/footer" Target="footer.xml" Id="Rfbeceb805f3c4f9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2023-05-04T22:00:02.0992936Z</dcterms:created>
  <dcterms:modified xsi:type="dcterms:W3CDTF">2023-06-05T04:40:17.3359846Z</dcterms:modified>
  <dc:creator>Natalia Abril Gutierrez</dc:creator>
  <lastModifiedBy>Natalia Abril Gutierrez</lastModifiedBy>
</coreProperties>
</file>