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w:hAnsi="Times" w:eastAsia="黑体"/>
          <w:sz w:val="32"/>
        </w:rPr>
      </w:pPr>
      <w:bookmarkStart w:id="80" w:name="_GoBack"/>
      <w:bookmarkEnd w:id="80"/>
      <w:r>
        <w:rPr>
          <w:rFonts w:ascii="Times" w:hAnsi="Times" w:eastAsia="黑体"/>
          <w:sz w:val="32"/>
        </w:rPr>
        <w:t>目    录</w:t>
      </w:r>
    </w:p>
    <w:p>
      <w:pPr>
        <w:pStyle w:val="12"/>
        <w:tabs>
          <w:tab w:val="right" w:leader="dot" w:pos="9071"/>
        </w:tabs>
      </w:pPr>
      <w:r>
        <w:rPr>
          <w:rFonts w:ascii="Times" w:hAnsi="Times"/>
          <w:sz w:val="32"/>
          <w:szCs w:val="32"/>
        </w:rPr>
        <w:fldChar w:fldCharType="begin"/>
      </w:r>
      <w:r>
        <w:rPr>
          <w:rFonts w:ascii="Times" w:hAnsi="Times"/>
          <w:sz w:val="32"/>
          <w:szCs w:val="32"/>
        </w:rPr>
        <w:instrText xml:space="preserve"> TOC \o "1-3" \h \z \u </w:instrText>
      </w:r>
      <w:r>
        <w:rPr>
          <w:rFonts w:ascii="Times" w:hAnsi="Times"/>
          <w:sz w:val="32"/>
          <w:szCs w:val="32"/>
        </w:rPr>
        <w:fldChar w:fldCharType="separate"/>
      </w:r>
      <w:r>
        <w:rPr>
          <w:rFonts w:ascii="Times" w:hAnsi="Times"/>
          <w:szCs w:val="32"/>
        </w:rPr>
        <w:fldChar w:fldCharType="begin"/>
      </w:r>
      <w:r>
        <w:rPr>
          <w:rFonts w:ascii="Times" w:hAnsi="Times"/>
          <w:szCs w:val="32"/>
        </w:rPr>
        <w:instrText xml:space="preserve"> HYPERLINK \l _Toc22857 </w:instrText>
      </w:r>
      <w:r>
        <w:rPr>
          <w:rFonts w:ascii="Times" w:hAnsi="Times"/>
          <w:szCs w:val="32"/>
        </w:rPr>
        <w:fldChar w:fldCharType="separate"/>
      </w:r>
      <w:r>
        <w:rPr>
          <w:rFonts w:ascii="Times" w:hAnsi="Times"/>
        </w:rPr>
        <w:t>1  系统</w:t>
      </w:r>
      <w:r>
        <w:rPr>
          <w:rFonts w:hint="eastAsia" w:ascii="Times" w:hAnsi="Times"/>
        </w:rPr>
        <w:t>需求分析</w:t>
      </w:r>
      <w:r>
        <w:tab/>
      </w:r>
      <w:r>
        <w:fldChar w:fldCharType="begin"/>
      </w:r>
      <w:r>
        <w:instrText xml:space="preserve"> PAGEREF _Toc22857 \h </w:instrText>
      </w:r>
      <w:r>
        <w:fldChar w:fldCharType="separate"/>
      </w:r>
      <w:r>
        <w:t>1</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_Toc27268 </w:instrText>
      </w:r>
      <w:r>
        <w:rPr>
          <w:rFonts w:ascii="Times" w:hAnsi="Times"/>
          <w:szCs w:val="32"/>
        </w:rPr>
        <w:fldChar w:fldCharType="separate"/>
      </w:r>
      <w:r>
        <w:rPr>
          <w:rFonts w:ascii="Times" w:hAnsi="Times"/>
        </w:rPr>
        <w:t xml:space="preserve">1.1  </w:t>
      </w:r>
      <w:r>
        <w:rPr>
          <w:rFonts w:hint="eastAsia" w:ascii="Times" w:hAnsi="Times"/>
        </w:rPr>
        <w:t>系统功能</w:t>
      </w:r>
      <w:r>
        <w:rPr>
          <w:rFonts w:ascii="Times" w:hAnsi="Times"/>
        </w:rPr>
        <w:t>需求分析</w:t>
      </w:r>
      <w:r>
        <w:tab/>
      </w:r>
      <w:r>
        <w:fldChar w:fldCharType="begin"/>
      </w:r>
      <w:r>
        <w:instrText xml:space="preserve"> PAGEREF _Toc27268 \h </w:instrText>
      </w:r>
      <w:r>
        <w:fldChar w:fldCharType="separate"/>
      </w:r>
      <w:r>
        <w:t>1</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_Toc28366 </w:instrText>
      </w:r>
      <w:r>
        <w:rPr>
          <w:rFonts w:ascii="Times" w:hAnsi="Times"/>
          <w:szCs w:val="32"/>
        </w:rPr>
        <w:fldChar w:fldCharType="separate"/>
      </w:r>
      <w:r>
        <w:rPr>
          <w:rFonts w:ascii="Times" w:hAnsi="Times"/>
        </w:rPr>
        <w:t>1.1.</w:t>
      </w:r>
      <w:r>
        <w:rPr>
          <w:rFonts w:hint="eastAsia" w:ascii="Times" w:hAnsi="Times"/>
          <w:lang w:val="en-US" w:eastAsia="zh-CN"/>
        </w:rPr>
        <w:t>1</w:t>
      </w:r>
      <w:r>
        <w:rPr>
          <w:rFonts w:ascii="Times" w:hAnsi="Times"/>
        </w:rPr>
        <w:t xml:space="preserve">  </w:t>
      </w:r>
      <w:r>
        <w:rPr>
          <w:rFonts w:hint="eastAsia" w:ascii="Times" w:hAnsi="Times"/>
          <w:lang w:val="en-US" w:eastAsia="zh-CN"/>
        </w:rPr>
        <w:t>额度警告功能</w:t>
      </w:r>
      <w:r>
        <w:tab/>
      </w:r>
      <w:r>
        <w:fldChar w:fldCharType="begin"/>
      </w:r>
      <w:r>
        <w:instrText xml:space="preserve"> PAGEREF _Toc28366 \h </w:instrText>
      </w:r>
      <w:r>
        <w:fldChar w:fldCharType="separate"/>
      </w:r>
      <w:r>
        <w:t>1</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_Toc6760 </w:instrText>
      </w:r>
      <w:r>
        <w:rPr>
          <w:rFonts w:ascii="Times" w:hAnsi="Times"/>
          <w:szCs w:val="32"/>
        </w:rPr>
        <w:fldChar w:fldCharType="separate"/>
      </w:r>
      <w:r>
        <w:rPr>
          <w:rFonts w:ascii="Times" w:hAnsi="Times"/>
        </w:rPr>
        <w:t>1.1.</w:t>
      </w:r>
      <w:r>
        <w:rPr>
          <w:rFonts w:hint="eastAsia" w:ascii="Times" w:hAnsi="Times"/>
          <w:lang w:val="en-US" w:eastAsia="zh-CN"/>
        </w:rPr>
        <w:t>2</w:t>
      </w:r>
      <w:r>
        <w:rPr>
          <w:rFonts w:ascii="Times" w:hAnsi="Times"/>
        </w:rPr>
        <w:t xml:space="preserve">  </w:t>
      </w:r>
      <w:r>
        <w:rPr>
          <w:rFonts w:hint="eastAsia" w:ascii="Times" w:hAnsi="Times"/>
          <w:lang w:val="en-US" w:eastAsia="zh-CN"/>
        </w:rPr>
        <w:t>多平台记账功能</w:t>
      </w:r>
      <w:r>
        <w:tab/>
      </w:r>
      <w:r>
        <w:fldChar w:fldCharType="begin"/>
      </w:r>
      <w:r>
        <w:instrText xml:space="preserve"> PAGEREF _Toc6760 \h </w:instrText>
      </w:r>
      <w:r>
        <w:fldChar w:fldCharType="separate"/>
      </w:r>
      <w:r>
        <w:t>1</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_Toc3299 </w:instrText>
      </w:r>
      <w:r>
        <w:rPr>
          <w:rFonts w:ascii="Times" w:hAnsi="Times"/>
          <w:szCs w:val="32"/>
        </w:rPr>
        <w:fldChar w:fldCharType="separate"/>
      </w:r>
      <w:r>
        <w:rPr>
          <w:rFonts w:hint="eastAsia"/>
          <w:lang w:val="en-US" w:eastAsia="zh-CN"/>
        </w:rPr>
        <w:t>1.1.3  人机交互界面</w:t>
      </w:r>
      <w:r>
        <w:tab/>
      </w:r>
      <w:r>
        <w:fldChar w:fldCharType="begin"/>
      </w:r>
      <w:r>
        <w:instrText xml:space="preserve"> PAGEREF _Toc3299 \h </w:instrText>
      </w:r>
      <w:r>
        <w:fldChar w:fldCharType="separate"/>
      </w:r>
      <w:r>
        <w:t>1</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_Toc14730 </w:instrText>
      </w:r>
      <w:r>
        <w:rPr>
          <w:rFonts w:ascii="Times" w:hAnsi="Times"/>
          <w:szCs w:val="32"/>
        </w:rPr>
        <w:fldChar w:fldCharType="separate"/>
      </w:r>
      <w:r>
        <w:rPr>
          <w:rFonts w:hint="eastAsia"/>
          <w:lang w:val="en-US" w:eastAsia="zh-CN"/>
        </w:rPr>
        <w:t>1.1.4  管理功能</w:t>
      </w:r>
      <w:r>
        <w:tab/>
      </w:r>
      <w:r>
        <w:fldChar w:fldCharType="begin"/>
      </w:r>
      <w:r>
        <w:instrText xml:space="preserve"> PAGEREF _Toc14730 \h </w:instrText>
      </w:r>
      <w:r>
        <w:fldChar w:fldCharType="separate"/>
      </w:r>
      <w:r>
        <w:t>1</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_Toc15230 </w:instrText>
      </w:r>
      <w:r>
        <w:rPr>
          <w:rFonts w:ascii="Times" w:hAnsi="Times"/>
          <w:szCs w:val="32"/>
        </w:rPr>
        <w:fldChar w:fldCharType="separate"/>
      </w:r>
      <w:r>
        <w:rPr>
          <w:rFonts w:ascii="Times" w:hAnsi="Times"/>
        </w:rPr>
        <w:t xml:space="preserve">1.2  </w:t>
      </w:r>
      <w:r>
        <w:rPr>
          <w:rFonts w:hint="eastAsia" w:ascii="Times" w:hAnsi="Times"/>
        </w:rPr>
        <w:t>系统非功能</w:t>
      </w:r>
      <w:r>
        <w:rPr>
          <w:rFonts w:ascii="Times" w:hAnsi="Times"/>
        </w:rPr>
        <w:t>需求</w:t>
      </w:r>
      <w:r>
        <w:rPr>
          <w:rFonts w:hint="eastAsia" w:ascii="Times" w:hAnsi="Times"/>
        </w:rPr>
        <w:t>分析</w:t>
      </w:r>
      <w:r>
        <w:tab/>
      </w:r>
      <w:r>
        <w:fldChar w:fldCharType="begin"/>
      </w:r>
      <w:r>
        <w:instrText xml:space="preserve"> PAGEREF _Toc15230 \h </w:instrText>
      </w:r>
      <w:r>
        <w:fldChar w:fldCharType="separate"/>
      </w:r>
      <w:r>
        <w:t>1</w:t>
      </w:r>
      <w:r>
        <w:fldChar w:fldCharType="end"/>
      </w:r>
      <w:r>
        <w:rPr>
          <w:rFonts w:ascii="Times" w:hAnsi="Times"/>
          <w:szCs w:val="32"/>
        </w:rPr>
        <w:fldChar w:fldCharType="end"/>
      </w:r>
    </w:p>
    <w:p>
      <w:pPr>
        <w:pStyle w:val="12"/>
        <w:tabs>
          <w:tab w:val="right" w:leader="dot" w:pos="9071"/>
        </w:tabs>
      </w:pPr>
      <w:r>
        <w:rPr>
          <w:rFonts w:ascii="Times" w:hAnsi="Times"/>
          <w:szCs w:val="32"/>
        </w:rPr>
        <w:fldChar w:fldCharType="begin"/>
      </w:r>
      <w:r>
        <w:rPr>
          <w:rFonts w:ascii="Times" w:hAnsi="Times"/>
          <w:szCs w:val="32"/>
        </w:rPr>
        <w:instrText xml:space="preserve"> HYPERLINK \l _Toc8532 </w:instrText>
      </w:r>
      <w:r>
        <w:rPr>
          <w:rFonts w:ascii="Times" w:hAnsi="Times"/>
          <w:szCs w:val="32"/>
        </w:rPr>
        <w:fldChar w:fldCharType="separate"/>
      </w:r>
      <w:r>
        <w:rPr>
          <w:rFonts w:ascii="Times" w:hAnsi="Times"/>
        </w:rPr>
        <w:t>2  系统设计</w:t>
      </w:r>
      <w:r>
        <w:tab/>
      </w:r>
      <w:r>
        <w:fldChar w:fldCharType="begin"/>
      </w:r>
      <w:r>
        <w:instrText xml:space="preserve"> PAGEREF _Toc8532 \h </w:instrText>
      </w:r>
      <w:r>
        <w:fldChar w:fldCharType="separate"/>
      </w:r>
      <w:r>
        <w:t>2</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_Toc25198 </w:instrText>
      </w:r>
      <w:r>
        <w:rPr>
          <w:rFonts w:ascii="Times" w:hAnsi="Times"/>
          <w:szCs w:val="32"/>
        </w:rPr>
        <w:fldChar w:fldCharType="separate"/>
      </w:r>
      <w:r>
        <w:rPr>
          <w:rFonts w:ascii="Times" w:hAnsi="Times"/>
        </w:rPr>
        <w:t xml:space="preserve">2.1  </w:t>
      </w:r>
      <w:r>
        <w:rPr>
          <w:rFonts w:hint="eastAsia" w:ascii="Times" w:hAnsi="Times"/>
        </w:rPr>
        <w:t>系统</w:t>
      </w:r>
      <w:r>
        <w:rPr>
          <w:rFonts w:ascii="Times" w:hAnsi="Times"/>
        </w:rPr>
        <w:t>功能模块划分</w:t>
      </w:r>
      <w:r>
        <w:tab/>
      </w:r>
      <w:r>
        <w:fldChar w:fldCharType="begin"/>
      </w:r>
      <w:r>
        <w:instrText xml:space="preserve"> PAGEREF _Toc25198 \h </w:instrText>
      </w:r>
      <w:r>
        <w:fldChar w:fldCharType="separate"/>
      </w:r>
      <w:r>
        <w:t>2</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_Toc26174 </w:instrText>
      </w:r>
      <w:r>
        <w:rPr>
          <w:rFonts w:ascii="Times" w:hAnsi="Times"/>
          <w:szCs w:val="32"/>
        </w:rPr>
        <w:fldChar w:fldCharType="separate"/>
      </w:r>
      <w:r>
        <w:rPr>
          <w:rFonts w:ascii="Times" w:hAnsi="Times"/>
        </w:rPr>
        <w:t xml:space="preserve">2.2  </w:t>
      </w:r>
      <w:r>
        <w:rPr>
          <w:rFonts w:hint="eastAsia" w:ascii="Times" w:hAnsi="Times"/>
        </w:rPr>
        <w:t>数据库设计</w:t>
      </w:r>
      <w:r>
        <w:tab/>
      </w:r>
      <w:r>
        <w:fldChar w:fldCharType="begin"/>
      </w:r>
      <w:r>
        <w:instrText xml:space="preserve"> PAGEREF _Toc26174 \h </w:instrText>
      </w:r>
      <w:r>
        <w:fldChar w:fldCharType="separate"/>
      </w:r>
      <w:r>
        <w:t>4</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_Toc26785 </w:instrText>
      </w:r>
      <w:r>
        <w:rPr>
          <w:rFonts w:ascii="Times" w:hAnsi="Times"/>
          <w:szCs w:val="32"/>
        </w:rPr>
        <w:fldChar w:fldCharType="separate"/>
      </w:r>
      <w:r>
        <w:rPr>
          <w:rFonts w:hint="eastAsia"/>
          <w:lang w:val="en-US" w:eastAsia="zh-CN"/>
        </w:rPr>
        <w:t>2.2.1  用户管理信息表</w:t>
      </w:r>
      <w:r>
        <w:tab/>
      </w:r>
      <w:r>
        <w:fldChar w:fldCharType="begin"/>
      </w:r>
      <w:r>
        <w:instrText xml:space="preserve"> PAGEREF _Toc26785 \h </w:instrText>
      </w:r>
      <w:r>
        <w:fldChar w:fldCharType="separate"/>
      </w:r>
      <w:r>
        <w:t>7</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_Toc20082 </w:instrText>
      </w:r>
      <w:r>
        <w:rPr>
          <w:rFonts w:ascii="Times" w:hAnsi="Times"/>
          <w:szCs w:val="32"/>
        </w:rPr>
        <w:fldChar w:fldCharType="separate"/>
      </w:r>
      <w:r>
        <w:rPr>
          <w:rFonts w:hint="eastAsia"/>
          <w:lang w:val="en-US" w:eastAsia="zh-CN"/>
        </w:rPr>
        <w:t>2.2.2  帐户信息管理表</w:t>
      </w:r>
      <w:r>
        <w:tab/>
      </w:r>
      <w:r>
        <w:fldChar w:fldCharType="begin"/>
      </w:r>
      <w:r>
        <w:instrText xml:space="preserve"> PAGEREF _Toc20082 \h </w:instrText>
      </w:r>
      <w:r>
        <w:fldChar w:fldCharType="separate"/>
      </w:r>
      <w:r>
        <w:t>7</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_Toc21192 </w:instrText>
      </w:r>
      <w:r>
        <w:rPr>
          <w:rFonts w:ascii="Times" w:hAnsi="Times"/>
          <w:szCs w:val="32"/>
        </w:rPr>
        <w:fldChar w:fldCharType="separate"/>
      </w:r>
      <w:r>
        <w:rPr>
          <w:rFonts w:hint="eastAsia"/>
          <w:lang w:val="en-US" w:eastAsia="zh-CN"/>
        </w:rPr>
        <w:t>2.2.3  科目管理表</w:t>
      </w:r>
      <w:r>
        <w:tab/>
      </w:r>
      <w:r>
        <w:fldChar w:fldCharType="begin"/>
      </w:r>
      <w:r>
        <w:instrText xml:space="preserve"> PAGEREF _Toc21192 \h </w:instrText>
      </w:r>
      <w:r>
        <w:fldChar w:fldCharType="separate"/>
      </w:r>
      <w:r>
        <w:t>8</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_Toc28247 </w:instrText>
      </w:r>
      <w:r>
        <w:rPr>
          <w:rFonts w:ascii="Times" w:hAnsi="Times"/>
          <w:szCs w:val="32"/>
        </w:rPr>
        <w:fldChar w:fldCharType="separate"/>
      </w:r>
      <w:r>
        <w:rPr>
          <w:rFonts w:hint="eastAsia"/>
          <w:lang w:val="en-US" w:eastAsia="zh-CN"/>
        </w:rPr>
        <w:t>2.2.4  收支流水信息管理表</w:t>
      </w:r>
      <w:r>
        <w:tab/>
      </w:r>
      <w:r>
        <w:fldChar w:fldCharType="begin"/>
      </w:r>
      <w:r>
        <w:instrText xml:space="preserve"> PAGEREF _Toc28247 \h </w:instrText>
      </w:r>
      <w:r>
        <w:fldChar w:fldCharType="separate"/>
      </w:r>
      <w:r>
        <w:t>9</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_Toc1058 </w:instrText>
      </w:r>
      <w:r>
        <w:rPr>
          <w:rFonts w:ascii="Times" w:hAnsi="Times"/>
          <w:szCs w:val="32"/>
        </w:rPr>
        <w:fldChar w:fldCharType="separate"/>
      </w:r>
      <w:r>
        <w:rPr>
          <w:rFonts w:hint="eastAsia"/>
          <w:lang w:val="en-US" w:eastAsia="zh-CN"/>
        </w:rPr>
        <w:t>2.2.5  超额警报管理表</w:t>
      </w:r>
      <w:r>
        <w:tab/>
      </w:r>
      <w:r>
        <w:fldChar w:fldCharType="begin"/>
      </w:r>
      <w:r>
        <w:instrText xml:space="preserve"> PAGEREF _Toc1058 \h </w:instrText>
      </w:r>
      <w:r>
        <w:fldChar w:fldCharType="separate"/>
      </w:r>
      <w:r>
        <w:t>10</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_Toc8908 </w:instrText>
      </w:r>
      <w:r>
        <w:rPr>
          <w:rFonts w:ascii="Times" w:hAnsi="Times"/>
          <w:szCs w:val="32"/>
        </w:rPr>
        <w:fldChar w:fldCharType="separate"/>
      </w:r>
      <w:r>
        <w:rPr>
          <w:rFonts w:hint="eastAsia"/>
          <w:lang w:val="en-US" w:eastAsia="zh-CN"/>
        </w:rPr>
        <w:t>2.2.6  财务报表信息表</w:t>
      </w:r>
      <w:r>
        <w:tab/>
      </w:r>
      <w:r>
        <w:fldChar w:fldCharType="begin"/>
      </w:r>
      <w:r>
        <w:instrText xml:space="preserve"> PAGEREF _Toc8908 \h </w:instrText>
      </w:r>
      <w:r>
        <w:fldChar w:fldCharType="separate"/>
      </w:r>
      <w:r>
        <w:t>10</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_Toc6753 </w:instrText>
      </w:r>
      <w:r>
        <w:rPr>
          <w:rFonts w:ascii="Times" w:hAnsi="Times"/>
          <w:szCs w:val="32"/>
        </w:rPr>
        <w:fldChar w:fldCharType="separate"/>
      </w:r>
      <w:r>
        <w:rPr>
          <w:rFonts w:ascii="Times" w:hAnsi="Times"/>
        </w:rPr>
        <w:t xml:space="preserve">2.3  </w:t>
      </w:r>
      <w:r>
        <w:rPr>
          <w:rFonts w:hint="eastAsia" w:ascii="Times" w:hAnsi="Times"/>
        </w:rPr>
        <w:t>类和接口设计</w:t>
      </w:r>
      <w:r>
        <w:tab/>
      </w:r>
      <w:r>
        <w:fldChar w:fldCharType="begin"/>
      </w:r>
      <w:r>
        <w:instrText xml:space="preserve"> PAGEREF _Toc6753 \h </w:instrText>
      </w:r>
      <w:r>
        <w:fldChar w:fldCharType="separate"/>
      </w:r>
      <w:r>
        <w:t>11</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_Toc7637 </w:instrText>
      </w:r>
      <w:r>
        <w:rPr>
          <w:rFonts w:ascii="Times" w:hAnsi="Times"/>
          <w:szCs w:val="32"/>
        </w:rPr>
        <w:fldChar w:fldCharType="separate"/>
      </w:r>
      <w:r>
        <w:rPr>
          <w:rFonts w:hint="eastAsia"/>
          <w:lang w:val="en-US" w:eastAsia="zh-CN"/>
        </w:rPr>
        <w:t>2.3.1  注册类设计</w:t>
      </w:r>
      <w:r>
        <w:tab/>
      </w:r>
      <w:r>
        <w:fldChar w:fldCharType="begin"/>
      </w:r>
      <w:r>
        <w:instrText xml:space="preserve"> PAGEREF _Toc7637 \h </w:instrText>
      </w:r>
      <w:r>
        <w:fldChar w:fldCharType="separate"/>
      </w:r>
      <w:r>
        <w:t>11</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_Toc26130 </w:instrText>
      </w:r>
      <w:r>
        <w:rPr>
          <w:rFonts w:ascii="Times" w:hAnsi="Times"/>
          <w:szCs w:val="32"/>
        </w:rPr>
        <w:fldChar w:fldCharType="separate"/>
      </w:r>
      <w:r>
        <w:rPr>
          <w:rFonts w:hint="eastAsia"/>
          <w:lang w:val="en-US" w:eastAsia="zh-CN"/>
        </w:rPr>
        <w:t>2.3.2  登录类设计</w:t>
      </w:r>
      <w:r>
        <w:tab/>
      </w:r>
      <w:r>
        <w:fldChar w:fldCharType="begin"/>
      </w:r>
      <w:r>
        <w:instrText xml:space="preserve"> PAGEREF _Toc26130 \h </w:instrText>
      </w:r>
      <w:r>
        <w:fldChar w:fldCharType="separate"/>
      </w:r>
      <w:r>
        <w:t>11</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_Toc8705 </w:instrText>
      </w:r>
      <w:r>
        <w:rPr>
          <w:rFonts w:ascii="Times" w:hAnsi="Times"/>
          <w:szCs w:val="32"/>
        </w:rPr>
        <w:fldChar w:fldCharType="separate"/>
      </w:r>
      <w:r>
        <w:rPr>
          <w:rFonts w:hint="eastAsia"/>
          <w:lang w:val="en-US" w:eastAsia="zh-CN"/>
        </w:rPr>
        <w:t>2.3.3  管理页面设计</w:t>
      </w:r>
      <w:r>
        <w:tab/>
      </w:r>
      <w:r>
        <w:fldChar w:fldCharType="begin"/>
      </w:r>
      <w:r>
        <w:instrText xml:space="preserve"> PAGEREF _Toc8705 \h </w:instrText>
      </w:r>
      <w:r>
        <w:fldChar w:fldCharType="separate"/>
      </w:r>
      <w:r>
        <w:t>11</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_Toc19183 </w:instrText>
      </w:r>
      <w:r>
        <w:rPr>
          <w:rFonts w:ascii="Times" w:hAnsi="Times"/>
          <w:szCs w:val="32"/>
        </w:rPr>
        <w:fldChar w:fldCharType="separate"/>
      </w:r>
      <w:r>
        <w:rPr>
          <w:rFonts w:hint="eastAsia"/>
          <w:lang w:val="en-US" w:eastAsia="zh-CN"/>
        </w:rPr>
        <w:t>2.3.4  记账管理类</w:t>
      </w:r>
      <w:r>
        <w:tab/>
      </w:r>
      <w:r>
        <w:fldChar w:fldCharType="begin"/>
      </w:r>
      <w:r>
        <w:instrText xml:space="preserve"> PAGEREF _Toc19183 \h </w:instrText>
      </w:r>
      <w:r>
        <w:fldChar w:fldCharType="separate"/>
      </w:r>
      <w:r>
        <w:t>12</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_Toc10724 </w:instrText>
      </w:r>
      <w:r>
        <w:rPr>
          <w:rFonts w:ascii="Times" w:hAnsi="Times"/>
          <w:szCs w:val="32"/>
        </w:rPr>
        <w:fldChar w:fldCharType="separate"/>
      </w:r>
      <w:r>
        <w:rPr>
          <w:rFonts w:hint="eastAsia"/>
          <w:lang w:val="en-US" w:eastAsia="zh-CN"/>
        </w:rPr>
        <w:t>2.3.5  账户管理类</w:t>
      </w:r>
      <w:r>
        <w:tab/>
      </w:r>
      <w:r>
        <w:fldChar w:fldCharType="begin"/>
      </w:r>
      <w:r>
        <w:instrText xml:space="preserve"> PAGEREF _Toc10724 \h </w:instrText>
      </w:r>
      <w:r>
        <w:fldChar w:fldCharType="separate"/>
      </w:r>
      <w:r>
        <w:t>13</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_Toc28667 </w:instrText>
      </w:r>
      <w:r>
        <w:rPr>
          <w:rFonts w:ascii="Times" w:hAnsi="Times"/>
          <w:szCs w:val="32"/>
        </w:rPr>
        <w:fldChar w:fldCharType="separate"/>
      </w:r>
      <w:r>
        <w:rPr>
          <w:rFonts w:hint="eastAsia"/>
          <w:lang w:val="en-US" w:eastAsia="zh-CN"/>
        </w:rPr>
        <w:t>2.3.6  科目管理类</w:t>
      </w:r>
      <w:r>
        <w:tab/>
      </w:r>
      <w:r>
        <w:fldChar w:fldCharType="begin"/>
      </w:r>
      <w:r>
        <w:instrText xml:space="preserve"> PAGEREF _Toc28667 \h </w:instrText>
      </w:r>
      <w:r>
        <w:fldChar w:fldCharType="separate"/>
      </w:r>
      <w:r>
        <w:t>14</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_Toc25670 </w:instrText>
      </w:r>
      <w:r>
        <w:rPr>
          <w:rFonts w:ascii="Times" w:hAnsi="Times"/>
          <w:szCs w:val="32"/>
        </w:rPr>
        <w:fldChar w:fldCharType="separate"/>
      </w:r>
      <w:r>
        <w:rPr>
          <w:rFonts w:hint="eastAsia"/>
          <w:lang w:val="en-US" w:eastAsia="zh-CN"/>
        </w:rPr>
        <w:t>2.3.7  账单管理类</w:t>
      </w:r>
      <w:r>
        <w:tab/>
      </w:r>
      <w:r>
        <w:fldChar w:fldCharType="begin"/>
      </w:r>
      <w:r>
        <w:instrText xml:space="preserve"> PAGEREF _Toc25670 \h </w:instrText>
      </w:r>
      <w:r>
        <w:fldChar w:fldCharType="separate"/>
      </w:r>
      <w:r>
        <w:t>15</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_Toc9571 </w:instrText>
      </w:r>
      <w:r>
        <w:rPr>
          <w:rFonts w:ascii="Times" w:hAnsi="Times"/>
          <w:szCs w:val="32"/>
        </w:rPr>
        <w:fldChar w:fldCharType="separate"/>
      </w:r>
      <w:r>
        <w:rPr>
          <w:rFonts w:hint="eastAsia"/>
          <w:lang w:val="en-US" w:eastAsia="zh-CN"/>
        </w:rPr>
        <w:t>2.3.8  警告管理类</w:t>
      </w:r>
      <w:r>
        <w:tab/>
      </w:r>
      <w:r>
        <w:fldChar w:fldCharType="begin"/>
      </w:r>
      <w:r>
        <w:instrText xml:space="preserve"> PAGEREF _Toc9571 \h </w:instrText>
      </w:r>
      <w:r>
        <w:fldChar w:fldCharType="separate"/>
      </w:r>
      <w:r>
        <w:t>16</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_Toc29442 </w:instrText>
      </w:r>
      <w:r>
        <w:rPr>
          <w:rFonts w:ascii="Times" w:hAnsi="Times"/>
          <w:szCs w:val="32"/>
        </w:rPr>
        <w:fldChar w:fldCharType="separate"/>
      </w:r>
      <w:r>
        <w:rPr>
          <w:rFonts w:hint="eastAsia"/>
          <w:lang w:val="en-US" w:eastAsia="zh-CN"/>
        </w:rPr>
        <w:t>2.3.9  个人信息管理类</w:t>
      </w:r>
      <w:r>
        <w:tab/>
      </w:r>
      <w:r>
        <w:fldChar w:fldCharType="begin"/>
      </w:r>
      <w:r>
        <w:instrText xml:space="preserve"> PAGEREF _Toc29442 \h </w:instrText>
      </w:r>
      <w:r>
        <w:fldChar w:fldCharType="separate"/>
      </w:r>
      <w:r>
        <w:t>16</w:t>
      </w:r>
      <w:r>
        <w:fldChar w:fldCharType="end"/>
      </w:r>
      <w:r>
        <w:rPr>
          <w:rFonts w:ascii="Times" w:hAnsi="Times"/>
          <w:szCs w:val="32"/>
        </w:rPr>
        <w:fldChar w:fldCharType="end"/>
      </w:r>
    </w:p>
    <w:p>
      <w:pPr>
        <w:pStyle w:val="8"/>
        <w:tabs>
          <w:tab w:val="right" w:leader="dot" w:pos="9071"/>
        </w:tabs>
      </w:pPr>
      <w:r>
        <w:rPr>
          <w:rFonts w:ascii="Times" w:hAnsi="Times"/>
          <w:szCs w:val="32"/>
        </w:rPr>
        <w:fldChar w:fldCharType="begin"/>
      </w:r>
      <w:r>
        <w:rPr>
          <w:rFonts w:ascii="Times" w:hAnsi="Times"/>
          <w:szCs w:val="32"/>
        </w:rPr>
        <w:instrText xml:space="preserve"> HYPERLINK \l _Toc22129 </w:instrText>
      </w:r>
      <w:r>
        <w:rPr>
          <w:rFonts w:ascii="Times" w:hAnsi="Times"/>
          <w:szCs w:val="32"/>
        </w:rPr>
        <w:fldChar w:fldCharType="separate"/>
      </w:r>
      <w:r>
        <w:rPr>
          <w:rFonts w:hint="eastAsia"/>
          <w:lang w:val="en-US" w:eastAsia="zh-CN"/>
        </w:rPr>
        <w:t>2.3.10  美化类</w:t>
      </w:r>
      <w:r>
        <w:tab/>
      </w:r>
      <w:r>
        <w:fldChar w:fldCharType="begin"/>
      </w:r>
      <w:r>
        <w:instrText xml:space="preserve"> PAGEREF _Toc22129 \h </w:instrText>
      </w:r>
      <w:r>
        <w:fldChar w:fldCharType="separate"/>
      </w:r>
      <w:r>
        <w:t>17</w:t>
      </w:r>
      <w:r>
        <w:fldChar w:fldCharType="end"/>
      </w:r>
      <w:r>
        <w:rPr>
          <w:rFonts w:ascii="Times" w:hAnsi="Times"/>
          <w:szCs w:val="32"/>
        </w:rPr>
        <w:fldChar w:fldCharType="end"/>
      </w:r>
    </w:p>
    <w:p>
      <w:pPr>
        <w:pStyle w:val="12"/>
        <w:tabs>
          <w:tab w:val="right" w:leader="dot" w:pos="9071"/>
        </w:tabs>
      </w:pPr>
      <w:r>
        <w:rPr>
          <w:rFonts w:ascii="Times" w:hAnsi="Times"/>
          <w:szCs w:val="32"/>
        </w:rPr>
        <w:fldChar w:fldCharType="begin"/>
      </w:r>
      <w:r>
        <w:rPr>
          <w:rFonts w:ascii="Times" w:hAnsi="Times"/>
          <w:szCs w:val="32"/>
        </w:rPr>
        <w:instrText xml:space="preserve"> HYPERLINK \l _Toc2475 </w:instrText>
      </w:r>
      <w:r>
        <w:rPr>
          <w:rFonts w:ascii="Times" w:hAnsi="Times"/>
          <w:szCs w:val="32"/>
        </w:rPr>
        <w:fldChar w:fldCharType="separate"/>
      </w:r>
      <w:r>
        <w:rPr>
          <w:rFonts w:ascii="Times" w:hAnsi="Times"/>
        </w:rPr>
        <w:t xml:space="preserve">3  </w:t>
      </w:r>
      <w:r>
        <w:rPr>
          <w:rFonts w:hint="eastAsia" w:ascii="Times" w:hAnsi="Times"/>
          <w:lang w:val="en-US" w:eastAsia="zh-CN"/>
        </w:rPr>
        <w:t>系统实现</w:t>
      </w:r>
      <w:r>
        <w:tab/>
      </w:r>
      <w:r>
        <w:fldChar w:fldCharType="begin"/>
      </w:r>
      <w:r>
        <w:instrText xml:space="preserve"> PAGEREF _Toc2475 \h </w:instrText>
      </w:r>
      <w:r>
        <w:fldChar w:fldCharType="separate"/>
      </w:r>
      <w:r>
        <w:t>18</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_Toc20507 </w:instrText>
      </w:r>
      <w:r>
        <w:rPr>
          <w:rFonts w:ascii="Times" w:hAnsi="Times"/>
          <w:szCs w:val="32"/>
        </w:rPr>
        <w:fldChar w:fldCharType="separate"/>
      </w:r>
      <w:r>
        <w:rPr>
          <w:rFonts w:ascii="Times" w:hAnsi="Times"/>
        </w:rPr>
        <w:t xml:space="preserve">3.1  </w:t>
      </w:r>
      <w:r>
        <w:rPr>
          <w:rFonts w:hint="eastAsia" w:ascii="Times" w:hAnsi="Times"/>
          <w:lang w:val="en-US" w:eastAsia="zh-CN"/>
        </w:rPr>
        <w:t>注册界面实现</w:t>
      </w:r>
      <w:r>
        <w:tab/>
      </w:r>
      <w:r>
        <w:fldChar w:fldCharType="begin"/>
      </w:r>
      <w:r>
        <w:instrText xml:space="preserve"> PAGEREF _Toc20507 \h </w:instrText>
      </w:r>
      <w:r>
        <w:fldChar w:fldCharType="separate"/>
      </w:r>
      <w:r>
        <w:t>18</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_Toc12900 </w:instrText>
      </w:r>
      <w:r>
        <w:rPr>
          <w:rFonts w:ascii="Times" w:hAnsi="Times"/>
          <w:szCs w:val="32"/>
        </w:rPr>
        <w:fldChar w:fldCharType="separate"/>
      </w:r>
      <w:r>
        <w:rPr>
          <w:rFonts w:ascii="Times" w:hAnsi="Times"/>
        </w:rPr>
        <w:t xml:space="preserve">3.2  </w:t>
      </w:r>
      <w:r>
        <w:rPr>
          <w:rFonts w:hint="eastAsia" w:ascii="Times" w:hAnsi="Times"/>
          <w:lang w:val="en-US" w:eastAsia="zh-CN"/>
        </w:rPr>
        <w:t>登陆界面实现</w:t>
      </w:r>
      <w:r>
        <w:tab/>
      </w:r>
      <w:r>
        <w:fldChar w:fldCharType="begin"/>
      </w:r>
      <w:r>
        <w:instrText xml:space="preserve"> PAGEREF _Toc12900 \h </w:instrText>
      </w:r>
      <w:r>
        <w:fldChar w:fldCharType="separate"/>
      </w:r>
      <w:r>
        <w:t>19</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_Toc10475 </w:instrText>
      </w:r>
      <w:r>
        <w:rPr>
          <w:rFonts w:ascii="Times" w:hAnsi="Times"/>
          <w:szCs w:val="32"/>
        </w:rPr>
        <w:fldChar w:fldCharType="separate"/>
      </w:r>
      <w:r>
        <w:rPr>
          <w:rFonts w:ascii="Times" w:hAnsi="Times"/>
        </w:rPr>
        <w:t xml:space="preserve">3.3  </w:t>
      </w:r>
      <w:r>
        <w:rPr>
          <w:rFonts w:hint="eastAsia" w:ascii="Times" w:hAnsi="Times"/>
          <w:lang w:val="en-US" w:eastAsia="zh-CN"/>
        </w:rPr>
        <w:t>记账管理界面实现</w:t>
      </w:r>
      <w:r>
        <w:tab/>
      </w:r>
      <w:r>
        <w:fldChar w:fldCharType="begin"/>
      </w:r>
      <w:r>
        <w:instrText xml:space="preserve"> PAGEREF _Toc10475 \h </w:instrText>
      </w:r>
      <w:r>
        <w:fldChar w:fldCharType="separate"/>
      </w:r>
      <w:r>
        <w:t>20</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_Toc29344 </w:instrText>
      </w:r>
      <w:r>
        <w:rPr>
          <w:rFonts w:ascii="Times" w:hAnsi="Times"/>
          <w:szCs w:val="32"/>
        </w:rPr>
        <w:fldChar w:fldCharType="separate"/>
      </w:r>
      <w:r>
        <w:rPr>
          <w:rFonts w:hint="eastAsia"/>
          <w:lang w:val="en-US" w:eastAsia="zh-CN"/>
        </w:rPr>
        <w:t>3.4  账户管理界面</w:t>
      </w:r>
      <w:r>
        <w:rPr>
          <w:rFonts w:hint="eastAsia" w:ascii="Times" w:hAnsi="Times"/>
          <w:lang w:val="en-US" w:eastAsia="zh-CN"/>
        </w:rPr>
        <w:t>实现</w:t>
      </w:r>
      <w:r>
        <w:tab/>
      </w:r>
      <w:r>
        <w:fldChar w:fldCharType="begin"/>
      </w:r>
      <w:r>
        <w:instrText xml:space="preserve"> PAGEREF _Toc29344 \h </w:instrText>
      </w:r>
      <w:r>
        <w:fldChar w:fldCharType="separate"/>
      </w:r>
      <w:r>
        <w:t>26</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_Toc15705 </w:instrText>
      </w:r>
      <w:r>
        <w:rPr>
          <w:rFonts w:ascii="Times" w:hAnsi="Times"/>
          <w:szCs w:val="32"/>
        </w:rPr>
        <w:fldChar w:fldCharType="separate"/>
      </w:r>
      <w:r>
        <w:rPr>
          <w:rFonts w:hint="eastAsia"/>
          <w:lang w:val="en-US" w:eastAsia="zh-CN"/>
        </w:rPr>
        <w:t>3.5  科目管理界面</w:t>
      </w:r>
      <w:r>
        <w:rPr>
          <w:rFonts w:hint="eastAsia" w:ascii="Times" w:hAnsi="Times"/>
          <w:lang w:val="en-US" w:eastAsia="zh-CN"/>
        </w:rPr>
        <w:t>实现</w:t>
      </w:r>
      <w:r>
        <w:tab/>
      </w:r>
      <w:r>
        <w:fldChar w:fldCharType="begin"/>
      </w:r>
      <w:r>
        <w:instrText xml:space="preserve"> PAGEREF _Toc15705 \h </w:instrText>
      </w:r>
      <w:r>
        <w:fldChar w:fldCharType="separate"/>
      </w:r>
      <w:r>
        <w:t>30</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_Toc5782 </w:instrText>
      </w:r>
      <w:r>
        <w:rPr>
          <w:rFonts w:ascii="Times" w:hAnsi="Times"/>
          <w:szCs w:val="32"/>
        </w:rPr>
        <w:fldChar w:fldCharType="separate"/>
      </w:r>
      <w:r>
        <w:rPr>
          <w:rFonts w:hint="eastAsia"/>
          <w:lang w:val="en-US" w:eastAsia="zh-CN"/>
        </w:rPr>
        <w:t>3.6  账单管理界面</w:t>
      </w:r>
      <w:r>
        <w:rPr>
          <w:rFonts w:hint="eastAsia" w:ascii="Times" w:hAnsi="Times"/>
          <w:lang w:val="en-US" w:eastAsia="zh-CN"/>
        </w:rPr>
        <w:t>实现</w:t>
      </w:r>
      <w:r>
        <w:tab/>
      </w:r>
      <w:r>
        <w:fldChar w:fldCharType="begin"/>
      </w:r>
      <w:r>
        <w:instrText xml:space="preserve"> PAGEREF _Toc5782 \h </w:instrText>
      </w:r>
      <w:r>
        <w:fldChar w:fldCharType="separate"/>
      </w:r>
      <w:r>
        <w:t>35</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_Toc3025 </w:instrText>
      </w:r>
      <w:r>
        <w:rPr>
          <w:rFonts w:ascii="Times" w:hAnsi="Times"/>
          <w:szCs w:val="32"/>
        </w:rPr>
        <w:fldChar w:fldCharType="separate"/>
      </w:r>
      <w:r>
        <w:rPr>
          <w:rFonts w:hint="eastAsia"/>
          <w:lang w:val="en-US" w:eastAsia="zh-CN"/>
        </w:rPr>
        <w:t>3.7  警报界面</w:t>
      </w:r>
      <w:r>
        <w:rPr>
          <w:rFonts w:hint="eastAsia" w:ascii="Times" w:hAnsi="Times"/>
          <w:lang w:val="en-US" w:eastAsia="zh-CN"/>
        </w:rPr>
        <w:t>实现</w:t>
      </w:r>
      <w:r>
        <w:tab/>
      </w:r>
      <w:r>
        <w:fldChar w:fldCharType="begin"/>
      </w:r>
      <w:r>
        <w:instrText xml:space="preserve"> PAGEREF _Toc3025 \h </w:instrText>
      </w:r>
      <w:r>
        <w:fldChar w:fldCharType="separate"/>
      </w:r>
      <w:r>
        <w:t>39</w:t>
      </w:r>
      <w:r>
        <w:fldChar w:fldCharType="end"/>
      </w:r>
      <w:r>
        <w:rPr>
          <w:rFonts w:ascii="Times" w:hAnsi="Times"/>
          <w:szCs w:val="32"/>
        </w:rPr>
        <w:fldChar w:fldCharType="end"/>
      </w:r>
    </w:p>
    <w:p>
      <w:pPr>
        <w:pStyle w:val="13"/>
        <w:tabs>
          <w:tab w:val="right" w:leader="dot" w:pos="9071"/>
        </w:tabs>
      </w:pPr>
      <w:r>
        <w:rPr>
          <w:rFonts w:ascii="Times" w:hAnsi="Times"/>
          <w:szCs w:val="32"/>
        </w:rPr>
        <w:fldChar w:fldCharType="begin"/>
      </w:r>
      <w:r>
        <w:rPr>
          <w:rFonts w:ascii="Times" w:hAnsi="Times"/>
          <w:szCs w:val="32"/>
        </w:rPr>
        <w:instrText xml:space="preserve"> HYPERLINK \l _Toc25015 </w:instrText>
      </w:r>
      <w:r>
        <w:rPr>
          <w:rFonts w:ascii="Times" w:hAnsi="Times"/>
          <w:szCs w:val="32"/>
        </w:rPr>
        <w:fldChar w:fldCharType="separate"/>
      </w:r>
      <w:r>
        <w:rPr>
          <w:rFonts w:hint="eastAsia"/>
          <w:lang w:val="en-US" w:eastAsia="zh-CN"/>
        </w:rPr>
        <w:t>3.8  用户管理界面</w:t>
      </w:r>
      <w:r>
        <w:rPr>
          <w:rFonts w:hint="eastAsia" w:ascii="Times" w:hAnsi="Times"/>
          <w:lang w:val="en-US" w:eastAsia="zh-CN"/>
        </w:rPr>
        <w:t>实现</w:t>
      </w:r>
      <w:r>
        <w:tab/>
      </w:r>
      <w:r>
        <w:fldChar w:fldCharType="begin"/>
      </w:r>
      <w:r>
        <w:instrText xml:space="preserve"> PAGEREF _Toc25015 \h </w:instrText>
      </w:r>
      <w:r>
        <w:fldChar w:fldCharType="separate"/>
      </w:r>
      <w:r>
        <w:t>41</w:t>
      </w:r>
      <w:r>
        <w:fldChar w:fldCharType="end"/>
      </w:r>
      <w:r>
        <w:rPr>
          <w:rFonts w:ascii="Times" w:hAnsi="Times"/>
          <w:szCs w:val="32"/>
        </w:rPr>
        <w:fldChar w:fldCharType="end"/>
      </w:r>
    </w:p>
    <w:p>
      <w:pPr>
        <w:pStyle w:val="12"/>
        <w:tabs>
          <w:tab w:val="right" w:leader="dot" w:pos="9071"/>
        </w:tabs>
      </w:pPr>
      <w:r>
        <w:rPr>
          <w:rFonts w:ascii="Times" w:hAnsi="Times"/>
          <w:szCs w:val="32"/>
        </w:rPr>
        <w:fldChar w:fldCharType="begin"/>
      </w:r>
      <w:r>
        <w:rPr>
          <w:rFonts w:ascii="Times" w:hAnsi="Times"/>
          <w:szCs w:val="32"/>
        </w:rPr>
        <w:instrText xml:space="preserve"> HYPERLINK \l _Toc22004 </w:instrText>
      </w:r>
      <w:r>
        <w:rPr>
          <w:rFonts w:ascii="Times" w:hAnsi="Times"/>
          <w:szCs w:val="32"/>
        </w:rPr>
        <w:fldChar w:fldCharType="separate"/>
      </w:r>
      <w:r>
        <w:rPr>
          <w:rFonts w:ascii="Times" w:hAnsi="Times"/>
        </w:rPr>
        <w:t xml:space="preserve">4 </w:t>
      </w:r>
      <w:r>
        <w:rPr>
          <w:rFonts w:hint="eastAsia" w:ascii="Times" w:hAnsi="Times"/>
        </w:rPr>
        <w:t xml:space="preserve"> 系统测试</w:t>
      </w:r>
      <w:r>
        <w:tab/>
      </w:r>
      <w:r>
        <w:fldChar w:fldCharType="begin"/>
      </w:r>
      <w:r>
        <w:instrText xml:space="preserve"> PAGEREF _Toc22004 \h </w:instrText>
      </w:r>
      <w:r>
        <w:fldChar w:fldCharType="separate"/>
      </w:r>
      <w:r>
        <w:t>44</w:t>
      </w:r>
      <w:r>
        <w:fldChar w:fldCharType="end"/>
      </w:r>
      <w:r>
        <w:rPr>
          <w:rFonts w:ascii="Times" w:hAnsi="Times"/>
          <w:szCs w:val="32"/>
        </w:rPr>
        <w:fldChar w:fldCharType="end"/>
      </w:r>
    </w:p>
    <w:p>
      <w:pPr>
        <w:pStyle w:val="12"/>
        <w:tabs>
          <w:tab w:val="right" w:leader="dot" w:pos="9071"/>
        </w:tabs>
      </w:pPr>
      <w:r>
        <w:rPr>
          <w:rFonts w:ascii="Times" w:hAnsi="Times"/>
          <w:szCs w:val="32"/>
        </w:rPr>
        <w:fldChar w:fldCharType="begin"/>
      </w:r>
      <w:r>
        <w:rPr>
          <w:rFonts w:ascii="Times" w:hAnsi="Times"/>
          <w:szCs w:val="32"/>
        </w:rPr>
        <w:instrText xml:space="preserve"> HYPERLINK \l _Toc4963 </w:instrText>
      </w:r>
      <w:r>
        <w:rPr>
          <w:rFonts w:ascii="Times" w:hAnsi="Times"/>
          <w:szCs w:val="32"/>
        </w:rPr>
        <w:fldChar w:fldCharType="separate"/>
      </w:r>
      <w:r>
        <w:rPr>
          <w:rFonts w:ascii="Times" w:hAnsi="Times"/>
        </w:rPr>
        <w:t>5  实</w:t>
      </w:r>
      <w:r>
        <w:rPr>
          <w:rFonts w:hint="eastAsia" w:ascii="Times" w:hAnsi="Times"/>
        </w:rPr>
        <w:t>训总结</w:t>
      </w:r>
      <w:r>
        <w:tab/>
      </w:r>
      <w:r>
        <w:fldChar w:fldCharType="begin"/>
      </w:r>
      <w:r>
        <w:instrText xml:space="preserve"> PAGEREF _Toc4963 \h </w:instrText>
      </w:r>
      <w:r>
        <w:fldChar w:fldCharType="separate"/>
      </w:r>
      <w:r>
        <w:t>46</w:t>
      </w:r>
      <w:r>
        <w:fldChar w:fldCharType="end"/>
      </w:r>
      <w:r>
        <w:rPr>
          <w:rFonts w:ascii="Times" w:hAnsi="Times"/>
          <w:szCs w:val="32"/>
        </w:rPr>
        <w:fldChar w:fldCharType="end"/>
      </w:r>
    </w:p>
    <w:p>
      <w:pPr>
        <w:pStyle w:val="12"/>
        <w:tabs>
          <w:tab w:val="right" w:leader="dot" w:pos="8306"/>
        </w:tabs>
        <w:jc w:val="center"/>
        <w:rPr>
          <w:rFonts w:ascii="Times" w:hAnsi="Times"/>
          <w:sz w:val="32"/>
          <w:szCs w:val="32"/>
        </w:rPr>
      </w:pPr>
      <w:r>
        <w:rPr>
          <w:rFonts w:ascii="Times" w:hAnsi="Times"/>
          <w:szCs w:val="32"/>
        </w:rPr>
        <w:fldChar w:fldCharType="end"/>
      </w:r>
    </w:p>
    <w:p>
      <w:pPr>
        <w:spacing w:line="360" w:lineRule="auto"/>
        <w:rPr>
          <w:rFonts w:ascii="Times" w:hAnsi="Times"/>
        </w:rPr>
      </w:pPr>
    </w:p>
    <w:p>
      <w:pPr>
        <w:spacing w:line="360" w:lineRule="auto"/>
        <w:rPr>
          <w:rFonts w:ascii="Times" w:hAnsi="Times"/>
        </w:rPr>
        <w:sectPr>
          <w:footerReference r:id="rId5" w:type="default"/>
          <w:pgSz w:w="11906" w:h="16838"/>
          <w:pgMar w:top="1417" w:right="1134" w:bottom="1417" w:left="1701" w:header="851" w:footer="992" w:gutter="0"/>
          <w:cols w:space="720" w:num="1"/>
          <w:docGrid w:type="lines" w:linePitch="312" w:charSpace="0"/>
        </w:sectPr>
      </w:pPr>
    </w:p>
    <w:p>
      <w:pPr>
        <w:pStyle w:val="2"/>
        <w:rPr>
          <w:rFonts w:hint="eastAsia" w:ascii="Times" w:hAnsi="Times"/>
        </w:rPr>
      </w:pPr>
      <w:bookmarkStart w:id="0" w:name="_Toc454279063"/>
      <w:bookmarkStart w:id="1" w:name="_Toc22857"/>
      <w:bookmarkStart w:id="2" w:name="_Toc454221622"/>
      <w:bookmarkStart w:id="3" w:name="_Toc454279131"/>
      <w:r>
        <w:rPr>
          <w:rFonts w:ascii="Times" w:hAnsi="Times"/>
        </w:rPr>
        <w:t>1  系统</w:t>
      </w:r>
      <w:r>
        <w:rPr>
          <w:rFonts w:hint="eastAsia" w:ascii="Times" w:hAnsi="Times"/>
        </w:rPr>
        <w:t>需求分析</w:t>
      </w:r>
      <w:bookmarkEnd w:id="0"/>
      <w:bookmarkEnd w:id="1"/>
      <w:bookmarkEnd w:id="2"/>
      <w:bookmarkEnd w:id="3"/>
    </w:p>
    <w:p>
      <w:pPr>
        <w:ind w:firstLine="420" w:firstLineChars="0"/>
        <w:rPr>
          <w:rFonts w:hint="default"/>
          <w:lang w:val="en-US" w:eastAsia="zh-CN"/>
        </w:rPr>
      </w:pPr>
      <w:r>
        <w:rPr>
          <w:rFonts w:hint="eastAsia"/>
          <w:lang w:val="en-US" w:eastAsia="zh-CN"/>
        </w:rPr>
        <w:t>移动互联网时代，移动支付成为人们不可分割的一部分。不知道从什么时候开始，现金支付方式已经式微，升级为了移动支付，基本上人们出门只要带一部手机，就能走遍大江南北了。从线上到线下，从家庭日常水电气话费支付到交通、旅游、酒店、餐饮，移动支付凭借其高效便捷的支付体验，打破了传统支付方式在空间上、时间上的局限性，不仅方便了百姓生活，推动了社会进步，还提升了中国的金融科技水平</w:t>
      </w:r>
      <w:bookmarkStart w:id="4" w:name="_Toc454279064"/>
      <w:bookmarkStart w:id="5" w:name="_Toc454279132"/>
      <w:bookmarkStart w:id="6" w:name="_Toc454221623"/>
      <w:r>
        <w:rPr>
          <w:rFonts w:hint="eastAsia"/>
          <w:lang w:val="en-US" w:eastAsia="zh-CN"/>
        </w:rPr>
        <w:t>。虽然带来了许多的便利，但是也在不知不觉中让人们忘却真实金钱”状态和柴米油盐重量，时常感慨“钱都去哪了”，数字支付下的金钱“虚无感”逐渐成为人们的“通病”。为了减少这种情况，市场对个人记账软件的需求越来越大。</w:t>
      </w:r>
    </w:p>
    <w:p>
      <w:pPr>
        <w:pStyle w:val="3"/>
        <w:rPr>
          <w:rFonts w:hint="default"/>
          <w:lang w:val="en-US" w:eastAsia="zh-CN"/>
        </w:rPr>
      </w:pPr>
      <w:bookmarkStart w:id="7" w:name="_Toc27268"/>
      <w:r>
        <w:rPr>
          <w:rFonts w:ascii="Times" w:hAnsi="Times"/>
        </w:rPr>
        <w:t xml:space="preserve">1.1  </w:t>
      </w:r>
      <w:bookmarkEnd w:id="4"/>
      <w:bookmarkEnd w:id="5"/>
      <w:bookmarkEnd w:id="6"/>
      <w:r>
        <w:rPr>
          <w:rFonts w:hint="eastAsia" w:ascii="Times" w:hAnsi="Times"/>
        </w:rPr>
        <w:t>系统功能</w:t>
      </w:r>
      <w:r>
        <w:rPr>
          <w:rFonts w:ascii="Times" w:hAnsi="Times"/>
        </w:rPr>
        <w:t>需求分析</w:t>
      </w:r>
      <w:bookmarkEnd w:id="7"/>
    </w:p>
    <w:p>
      <w:pPr>
        <w:pStyle w:val="4"/>
        <w:rPr>
          <w:rFonts w:hint="default" w:ascii="Times" w:hAnsi="Times" w:eastAsia="黑体"/>
          <w:lang w:val="en-US" w:eastAsia="zh-CN"/>
        </w:rPr>
      </w:pPr>
      <w:bookmarkStart w:id="8" w:name="_Toc454279066"/>
      <w:bookmarkStart w:id="9" w:name="_Toc454221625"/>
      <w:bookmarkStart w:id="10" w:name="_Toc454279134"/>
      <w:bookmarkStart w:id="11" w:name="_Toc28366"/>
      <w:bookmarkStart w:id="12" w:name="_Toc454279065"/>
      <w:bookmarkStart w:id="13" w:name="_Toc454279133"/>
      <w:bookmarkStart w:id="14" w:name="_Toc454221624"/>
      <w:r>
        <w:rPr>
          <w:rFonts w:ascii="Times" w:hAnsi="Times"/>
        </w:rPr>
        <w:t>1.1.</w:t>
      </w:r>
      <w:r>
        <w:rPr>
          <w:rFonts w:hint="eastAsia" w:ascii="Times" w:hAnsi="Times"/>
          <w:lang w:val="en-US" w:eastAsia="zh-CN"/>
        </w:rPr>
        <w:t>1</w:t>
      </w:r>
      <w:r>
        <w:rPr>
          <w:rFonts w:ascii="Times" w:hAnsi="Times"/>
        </w:rPr>
        <w:t xml:space="preserve">  </w:t>
      </w:r>
      <w:bookmarkEnd w:id="8"/>
      <w:bookmarkEnd w:id="9"/>
      <w:bookmarkEnd w:id="10"/>
      <w:r>
        <w:rPr>
          <w:rFonts w:hint="eastAsia" w:ascii="Times" w:hAnsi="Times"/>
          <w:lang w:val="en-US" w:eastAsia="zh-CN"/>
        </w:rPr>
        <w:t>额度警告功能</w:t>
      </w:r>
      <w:bookmarkEnd w:id="11"/>
    </w:p>
    <w:p>
      <w:pPr>
        <w:rPr>
          <w:rFonts w:hint="eastAsia" w:ascii="Times" w:hAnsi="Times"/>
          <w:lang w:val="en-US" w:eastAsia="zh-CN"/>
        </w:rPr>
      </w:pPr>
      <w:r>
        <w:rPr>
          <w:rFonts w:hint="eastAsia" w:ascii="Times" w:hAnsi="Times"/>
          <w:lang w:val="en-US" w:eastAsia="zh-CN"/>
        </w:rPr>
        <w:t>为了防止在不知不觉中花费的额度过多，因此个人记账系统需要有着月或周超额警告的功能。</w:t>
      </w:r>
    </w:p>
    <w:p>
      <w:pPr>
        <w:pStyle w:val="4"/>
        <w:rPr>
          <w:rFonts w:hint="default" w:ascii="Times" w:hAnsi="Times" w:eastAsia="黑体"/>
          <w:lang w:val="en-US" w:eastAsia="zh-CN"/>
        </w:rPr>
      </w:pPr>
      <w:bookmarkStart w:id="15" w:name="_Toc6760"/>
      <w:r>
        <w:rPr>
          <w:rFonts w:ascii="Times" w:hAnsi="Times"/>
        </w:rPr>
        <w:t>1.1.</w:t>
      </w:r>
      <w:r>
        <w:rPr>
          <w:rFonts w:hint="eastAsia" w:ascii="Times" w:hAnsi="Times"/>
          <w:lang w:val="en-US" w:eastAsia="zh-CN"/>
        </w:rPr>
        <w:t>2</w:t>
      </w:r>
      <w:r>
        <w:rPr>
          <w:rFonts w:ascii="Times" w:hAnsi="Times"/>
        </w:rPr>
        <w:t xml:space="preserve">  </w:t>
      </w:r>
      <w:bookmarkEnd w:id="12"/>
      <w:bookmarkEnd w:id="13"/>
      <w:bookmarkEnd w:id="14"/>
      <w:r>
        <w:rPr>
          <w:rFonts w:hint="eastAsia" w:ascii="Times" w:hAnsi="Times"/>
          <w:lang w:val="en-US" w:eastAsia="zh-CN"/>
        </w:rPr>
        <w:t>多平台记账功能</w:t>
      </w:r>
      <w:bookmarkEnd w:id="15"/>
    </w:p>
    <w:p>
      <w:pPr>
        <w:adjustRightInd w:val="0"/>
        <w:snapToGrid w:val="0"/>
        <w:spacing w:line="360" w:lineRule="auto"/>
        <w:ind w:firstLine="480" w:firstLineChars="200"/>
        <w:rPr>
          <w:rFonts w:hint="eastAsia" w:ascii="Times" w:hAnsi="Times"/>
          <w:sz w:val="24"/>
          <w:lang w:val="en-US" w:eastAsia="zh-CN"/>
        </w:rPr>
      </w:pPr>
      <w:r>
        <w:rPr>
          <w:rFonts w:hint="eastAsia" w:ascii="Times" w:hAnsi="Times"/>
          <w:sz w:val="24"/>
          <w:lang w:val="en-US" w:eastAsia="zh-CN"/>
        </w:rPr>
        <w:t>如今支付方式越来越多，支付宝，微信，银行卡等众多支付方式，让人们不再满足单个平台记账，因此个人记账系统需要满足多平台记账统计。</w:t>
      </w:r>
    </w:p>
    <w:p>
      <w:pPr>
        <w:pStyle w:val="4"/>
        <w:bidi w:val="0"/>
        <w:rPr>
          <w:rFonts w:hint="default"/>
          <w:lang w:val="en-US" w:eastAsia="zh-CN"/>
        </w:rPr>
      </w:pPr>
      <w:bookmarkStart w:id="16" w:name="_Toc3299"/>
      <w:r>
        <w:rPr>
          <w:rFonts w:hint="eastAsia"/>
          <w:lang w:val="en-US" w:eastAsia="zh-CN"/>
        </w:rPr>
        <w:t>1.1.3  人机交互界面</w:t>
      </w:r>
      <w:bookmarkEnd w:id="16"/>
    </w:p>
    <w:p>
      <w:pPr>
        <w:rPr>
          <w:rFonts w:hint="eastAsia"/>
          <w:lang w:val="en-US" w:eastAsia="zh-CN"/>
        </w:rPr>
      </w:pPr>
      <w:r>
        <w:rPr>
          <w:rFonts w:hint="eastAsia"/>
          <w:lang w:val="en-US" w:eastAsia="zh-CN"/>
        </w:rPr>
        <w:t>具有良好的人机交互界面，方便用户，高效便捷的使用</w:t>
      </w:r>
    </w:p>
    <w:p>
      <w:pPr>
        <w:pStyle w:val="4"/>
        <w:bidi w:val="0"/>
        <w:rPr>
          <w:rFonts w:hint="eastAsia"/>
          <w:lang w:val="en-US" w:eastAsia="zh-CN"/>
        </w:rPr>
      </w:pPr>
      <w:bookmarkStart w:id="17" w:name="_Toc14730"/>
      <w:r>
        <w:rPr>
          <w:rFonts w:hint="eastAsia"/>
          <w:lang w:val="en-US" w:eastAsia="zh-CN"/>
        </w:rPr>
        <w:t>1.1.4  管理功能</w:t>
      </w:r>
      <w:bookmarkEnd w:id="17"/>
    </w:p>
    <w:p>
      <w:pPr>
        <w:rPr>
          <w:rFonts w:hint="default"/>
          <w:lang w:val="en-US" w:eastAsia="zh-CN"/>
        </w:rPr>
      </w:pPr>
      <w:r>
        <w:rPr>
          <w:rFonts w:hint="eastAsia"/>
          <w:lang w:val="en-US" w:eastAsia="zh-CN"/>
        </w:rPr>
        <w:t>能够对系统用户，账户，科目，记账记录以及记账本实现增删改查功能，让用户使用便利</w:t>
      </w:r>
    </w:p>
    <w:p>
      <w:pPr>
        <w:pStyle w:val="3"/>
        <w:rPr>
          <w:rFonts w:ascii="Times" w:hAnsi="Times"/>
        </w:rPr>
      </w:pPr>
      <w:bookmarkStart w:id="18" w:name="_Toc454279067"/>
      <w:bookmarkStart w:id="19" w:name="_Toc454279135"/>
      <w:bookmarkStart w:id="20" w:name="_Toc454221626"/>
      <w:bookmarkStart w:id="21" w:name="_Toc15230"/>
      <w:r>
        <w:rPr>
          <w:rFonts w:ascii="Times" w:hAnsi="Times"/>
        </w:rPr>
        <w:t xml:space="preserve">1.2  </w:t>
      </w:r>
      <w:bookmarkEnd w:id="18"/>
      <w:bookmarkEnd w:id="19"/>
      <w:bookmarkEnd w:id="20"/>
      <w:r>
        <w:rPr>
          <w:rFonts w:hint="eastAsia" w:ascii="Times" w:hAnsi="Times"/>
        </w:rPr>
        <w:t>系统非功能</w:t>
      </w:r>
      <w:r>
        <w:rPr>
          <w:rFonts w:ascii="Times" w:hAnsi="Times"/>
        </w:rPr>
        <w:t>需求</w:t>
      </w:r>
      <w:r>
        <w:rPr>
          <w:rFonts w:hint="eastAsia" w:ascii="Times" w:hAnsi="Times"/>
        </w:rPr>
        <w:t>分析</w:t>
      </w:r>
      <w:bookmarkEnd w:id="21"/>
    </w:p>
    <w:p>
      <w:pPr>
        <w:bidi w:val="0"/>
        <w:rPr>
          <w:rFonts w:hint="eastAsia"/>
          <w:lang w:val="en-US" w:eastAsia="zh-CN"/>
        </w:rPr>
      </w:pPr>
      <w:r>
        <w:rPr>
          <w:rFonts w:hint="eastAsia"/>
          <w:lang w:val="en-US" w:eastAsia="zh-CN"/>
        </w:rPr>
        <w:t>1.能够对大量，复杂的数据进行却处理和查询。</w:t>
      </w:r>
    </w:p>
    <w:p>
      <w:pPr>
        <w:bidi w:val="0"/>
        <w:rPr>
          <w:rFonts w:hint="eastAsia"/>
          <w:lang w:val="en-US" w:eastAsia="zh-CN"/>
        </w:rPr>
      </w:pPr>
      <w:r>
        <w:rPr>
          <w:rFonts w:hint="eastAsia"/>
          <w:lang w:val="en-US" w:eastAsia="zh-CN"/>
        </w:rPr>
        <w:t>2.能够支持打印出excel表格，导入导出功能</w:t>
      </w:r>
    </w:p>
    <w:p>
      <w:pPr>
        <w:bidi w:val="0"/>
        <w:rPr>
          <w:rFonts w:hint="eastAsia"/>
          <w:lang w:val="en-US" w:eastAsia="zh-CN"/>
        </w:rPr>
      </w:pPr>
      <w:r>
        <w:rPr>
          <w:rFonts w:hint="eastAsia"/>
          <w:lang w:val="en-US" w:eastAsia="zh-CN"/>
        </w:rPr>
        <w:t>3.系统可以面向多名用户，将不同用户的数据隔离，保户支持多账户使用</w:t>
      </w:r>
    </w:p>
    <w:p>
      <w:pPr>
        <w:bidi w:val="0"/>
        <w:rPr>
          <w:rFonts w:hint="default"/>
          <w:lang w:val="en-US" w:eastAsia="zh-CN"/>
        </w:rPr>
      </w:pPr>
      <w:r>
        <w:rPr>
          <w:rFonts w:hint="eastAsia"/>
          <w:lang w:val="en-US" w:eastAsia="zh-CN"/>
        </w:rPr>
        <w:t>4.系统应具有良好的拓展性和兼容性</w:t>
      </w:r>
    </w:p>
    <w:p>
      <w:pPr>
        <w:adjustRightInd w:val="0"/>
        <w:snapToGrid w:val="0"/>
        <w:spacing w:line="360" w:lineRule="auto"/>
        <w:ind w:firstLine="480" w:firstLineChars="200"/>
        <w:rPr>
          <w:rFonts w:ascii="Times" w:hAnsi="Times"/>
          <w:sz w:val="24"/>
        </w:rPr>
      </w:pPr>
    </w:p>
    <w:p>
      <w:pPr>
        <w:pStyle w:val="2"/>
        <w:pageBreakBefore/>
        <w:rPr>
          <w:rFonts w:ascii="Times" w:hAnsi="Times"/>
        </w:rPr>
      </w:pPr>
      <w:bookmarkStart w:id="22" w:name="_Toc454279068"/>
      <w:bookmarkStart w:id="23" w:name="_Toc454279136"/>
      <w:bookmarkStart w:id="24" w:name="_Toc454221627"/>
      <w:bookmarkStart w:id="25" w:name="_Toc8532"/>
      <w:r>
        <w:rPr>
          <w:rFonts w:ascii="Times" w:hAnsi="Times"/>
        </w:rPr>
        <w:t>2  系统设计</w:t>
      </w:r>
      <w:bookmarkEnd w:id="22"/>
      <w:bookmarkEnd w:id="23"/>
      <w:bookmarkEnd w:id="24"/>
      <w:bookmarkEnd w:id="25"/>
    </w:p>
    <w:p>
      <w:pPr>
        <w:pStyle w:val="3"/>
        <w:rPr>
          <w:rFonts w:ascii="Times" w:hAnsi="Times"/>
        </w:rPr>
      </w:pPr>
      <w:bookmarkStart w:id="26" w:name="_Toc454279069"/>
      <w:bookmarkStart w:id="27" w:name="_Toc454221628"/>
      <w:bookmarkStart w:id="28" w:name="_Toc454279137"/>
      <w:bookmarkStart w:id="29" w:name="_Toc25198"/>
      <w:r>
        <w:rPr>
          <w:rFonts w:ascii="Times" w:hAnsi="Times"/>
        </w:rPr>
        <w:t xml:space="preserve">2.1  </w:t>
      </w:r>
      <w:bookmarkEnd w:id="26"/>
      <w:bookmarkEnd w:id="27"/>
      <w:bookmarkEnd w:id="28"/>
      <w:r>
        <w:rPr>
          <w:rFonts w:hint="eastAsia" w:ascii="Times" w:hAnsi="Times"/>
        </w:rPr>
        <w:t>系统</w:t>
      </w:r>
      <w:r>
        <w:rPr>
          <w:rFonts w:ascii="Times" w:hAnsi="Times"/>
        </w:rPr>
        <w:t>功能模块划分</w:t>
      </w:r>
      <w:bookmarkEnd w:id="29"/>
    </w:p>
    <w:p>
      <w:pPr>
        <w:keepNext w:val="0"/>
        <w:keepLines w:val="0"/>
        <w:widowControl/>
        <w:suppressLineNumbers w:val="0"/>
        <w:jc w:val="left"/>
        <w:rPr>
          <w:rFonts w:hint="eastAsia" w:ascii="宋体" w:hAnsi="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本系统具有以下几个功能模块：用户登录模块、</w:t>
      </w:r>
      <w:r>
        <w:rPr>
          <w:rFonts w:hint="eastAsia" w:ascii="宋体" w:hAnsi="宋体" w:cs="宋体"/>
          <w:color w:val="000000"/>
          <w:kern w:val="0"/>
          <w:sz w:val="24"/>
          <w:szCs w:val="24"/>
          <w:lang w:val="en-US" w:eastAsia="zh-CN" w:bidi="ar"/>
        </w:rPr>
        <w:t>用户注册模块，记账管理模块</w:t>
      </w:r>
      <w:r>
        <w:rPr>
          <w:rFonts w:hint="eastAsia" w:ascii="宋体" w:hAnsi="宋体" w:eastAsia="宋体" w:cs="宋体"/>
          <w:color w:val="000000"/>
          <w:kern w:val="0"/>
          <w:sz w:val="24"/>
          <w:szCs w:val="24"/>
          <w:lang w:val="en-US" w:eastAsia="zh-CN" w:bidi="ar"/>
        </w:rPr>
        <w:t>、账户管理模块、收支</w:t>
      </w:r>
      <w:r>
        <w:rPr>
          <w:rFonts w:hint="eastAsia" w:ascii="宋体" w:hAnsi="宋体" w:cs="宋体"/>
          <w:color w:val="000000"/>
          <w:kern w:val="0"/>
          <w:sz w:val="24"/>
          <w:szCs w:val="24"/>
          <w:lang w:val="en-US" w:eastAsia="zh-CN" w:bidi="ar"/>
        </w:rPr>
        <w:t>科目</w:t>
      </w:r>
      <w:r>
        <w:rPr>
          <w:rFonts w:hint="eastAsia" w:ascii="宋体" w:hAnsi="宋体" w:eastAsia="宋体" w:cs="宋体"/>
          <w:color w:val="000000"/>
          <w:kern w:val="0"/>
          <w:sz w:val="24"/>
          <w:szCs w:val="24"/>
          <w:lang w:val="en-US" w:eastAsia="zh-CN" w:bidi="ar"/>
        </w:rPr>
        <w:t>管理模块、</w:t>
      </w:r>
      <w:r>
        <w:rPr>
          <w:rFonts w:hint="eastAsia" w:ascii="宋体" w:hAnsi="宋体" w:cs="宋体"/>
          <w:color w:val="000000"/>
          <w:kern w:val="0"/>
          <w:sz w:val="24"/>
          <w:szCs w:val="24"/>
          <w:lang w:val="en-US" w:eastAsia="zh-CN" w:bidi="ar"/>
        </w:rPr>
        <w:t>财务报表模块，超额预警模块</w:t>
      </w:r>
      <w:r>
        <w:rPr>
          <w:rFonts w:hint="eastAsia" w:ascii="宋体" w:hAnsi="宋体" w:eastAsia="宋体" w:cs="宋体"/>
          <w:color w:val="000000"/>
          <w:kern w:val="0"/>
          <w:sz w:val="24"/>
          <w:szCs w:val="24"/>
          <w:lang w:val="en-US" w:eastAsia="zh-CN" w:bidi="ar"/>
        </w:rPr>
        <w:t>、</w:t>
      </w:r>
      <w:r>
        <w:rPr>
          <w:rFonts w:hint="eastAsia" w:ascii="宋体" w:hAnsi="宋体" w:cs="宋体"/>
          <w:color w:val="000000"/>
          <w:kern w:val="0"/>
          <w:sz w:val="24"/>
          <w:szCs w:val="24"/>
          <w:lang w:val="en-US" w:eastAsia="zh-CN" w:bidi="ar"/>
        </w:rPr>
        <w:t>个人信息管理模块。</w:t>
      </w:r>
      <w:r>
        <w:rPr>
          <w:rFonts w:hint="eastAsia" w:ascii="宋体" w:hAnsi="宋体" w:eastAsia="宋体" w:cs="宋体"/>
          <w:color w:val="000000"/>
          <w:kern w:val="0"/>
          <w:sz w:val="24"/>
          <w:szCs w:val="24"/>
          <w:lang w:val="en-US" w:eastAsia="zh-CN" w:bidi="ar"/>
        </w:rPr>
        <w:t>系统总体框架如图2-1所示。</w:t>
      </w:r>
    </w:p>
    <w:p>
      <w:pPr>
        <w:keepNext w:val="0"/>
        <w:keepLines w:val="0"/>
        <w:widowControl/>
        <w:suppressLineNumbers w:val="0"/>
        <w:jc w:val="center"/>
        <w:rPr>
          <w:rFonts w:hint="default" w:ascii="宋体" w:hAnsi="宋体" w:cs="宋体"/>
          <w:color w:val="000000"/>
          <w:kern w:val="0"/>
          <w:sz w:val="24"/>
          <w:szCs w:val="24"/>
          <w:lang w:val="en-US" w:eastAsia="zh-CN" w:bidi="ar"/>
        </w:rPr>
      </w:pPr>
      <w:r>
        <w:rPr>
          <w:rFonts w:hint="eastAsia" w:asciiTheme="majorEastAsia" w:hAnsiTheme="majorEastAsia" w:eastAsiaTheme="majorEastAsia" w:cstheme="majorEastAsia"/>
          <w:color w:val="000000"/>
          <w:kern w:val="0"/>
          <w:sz w:val="21"/>
          <w:szCs w:val="21"/>
          <w:lang w:val="en-US" w:eastAsia="zh-CN" w:bidi="ar"/>
        </w:rPr>
        <w:drawing>
          <wp:inline distT="0" distB="0" distL="114300" distR="114300">
            <wp:extent cx="5750560" cy="4999990"/>
            <wp:effectExtent l="0" t="0" r="0" b="0"/>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9"/>
                    <a:stretch>
                      <a:fillRect/>
                    </a:stretch>
                  </pic:blipFill>
                  <pic:spPr>
                    <a:xfrm>
                      <a:off x="0" y="0"/>
                      <a:ext cx="5750560" cy="4999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b/>
          <w:sz w:val="21"/>
          <w:szCs w:val="21"/>
          <w:lang w:val="en-US" w:eastAsia="zh-CN"/>
        </w:rPr>
      </w:pPr>
      <w:r>
        <w:rPr>
          <w:rFonts w:hint="default" w:ascii="Times New Roman" w:hAnsi="Times New Roman" w:eastAsia="宋体" w:cs="Times New Roman"/>
          <w:b/>
          <w:sz w:val="21"/>
          <w:szCs w:val="21"/>
        </w:rPr>
        <w:t xml:space="preserve">图2-1  </w:t>
      </w:r>
      <w:r>
        <w:rPr>
          <w:rFonts w:hint="default" w:ascii="Times New Roman" w:hAnsi="Times New Roman" w:eastAsia="宋体" w:cs="Times New Roman"/>
          <w:b/>
          <w:sz w:val="21"/>
          <w:szCs w:val="21"/>
          <w:lang w:val="en-US" w:eastAsia="zh-CN"/>
        </w:rPr>
        <w:t>系统总体框架</w:t>
      </w:r>
    </w:p>
    <w:p>
      <w:pPr>
        <w:bidi w:val="0"/>
        <w:rPr>
          <w:rFonts w:hint="eastAsia"/>
          <w:lang w:val="en-US" w:eastAsia="zh-CN"/>
        </w:rPr>
      </w:pPr>
      <w:r>
        <w:rPr>
          <w:rFonts w:hint="eastAsia"/>
          <w:lang w:val="en-US" w:eastAsia="zh-CN"/>
        </w:rPr>
        <w:t>各模块具体的需求描述如下：</w:t>
      </w:r>
    </w:p>
    <w:p>
      <w:pPr>
        <w:bidi w:val="0"/>
        <w:rPr>
          <w:rFonts w:hint="default"/>
          <w:lang w:val="en-US"/>
        </w:rPr>
      </w:pPr>
      <w:r>
        <w:t>1.</w:t>
      </w:r>
      <w:r>
        <w:rPr>
          <w:rFonts w:hint="eastAsia" w:ascii="宋体" w:hAnsi="宋体" w:eastAsia="宋体" w:cs="宋体"/>
          <w:color w:val="000000"/>
          <w:kern w:val="0"/>
          <w:sz w:val="24"/>
          <w:szCs w:val="24"/>
          <w:lang w:val="en-US" w:eastAsia="zh-CN" w:bidi="ar"/>
        </w:rPr>
        <w:t>用户登录模</w:t>
      </w:r>
      <w:r>
        <w:rPr>
          <w:rFonts w:hint="eastAsia" w:ascii="宋体" w:hAnsi="宋体" w:cs="宋体"/>
          <w:color w:val="000000"/>
          <w:kern w:val="0"/>
          <w:sz w:val="24"/>
          <w:szCs w:val="24"/>
          <w:lang w:val="en-US" w:eastAsia="zh-CN" w:bidi="ar"/>
        </w:rPr>
        <w:t>块</w:t>
      </w:r>
    </w:p>
    <w:p>
      <w:pPr>
        <w:bidi w:val="0"/>
        <w:rPr>
          <w:rFonts w:hint="eastAsia"/>
          <w:lang w:val="en-US" w:eastAsia="zh-CN"/>
        </w:rPr>
      </w:pPr>
      <w:r>
        <w:rPr>
          <w:rFonts w:hint="eastAsia"/>
        </w:rPr>
        <w:t>实现用户登录，</w:t>
      </w:r>
      <w:r>
        <w:rPr>
          <w:rFonts w:hint="eastAsia"/>
          <w:lang w:val="en-US" w:eastAsia="zh-CN"/>
        </w:rPr>
        <w:t>验证账户和密码是否正确。</w:t>
      </w:r>
    </w:p>
    <w:p>
      <w:pPr>
        <w:bidi w:val="0"/>
        <w:rPr>
          <w:rFonts w:hint="eastAsia"/>
          <w:lang w:val="en-US" w:eastAsia="zh-CN"/>
        </w:rPr>
      </w:pPr>
      <w:r>
        <w:rPr>
          <w:rFonts w:hint="eastAsia"/>
          <w:lang w:val="en-US" w:eastAsia="zh-CN"/>
        </w:rPr>
        <w:t>2.</w:t>
      </w:r>
      <w:r>
        <w:rPr>
          <w:rFonts w:hint="eastAsia" w:ascii="宋体" w:hAnsi="宋体" w:cs="宋体"/>
          <w:color w:val="000000"/>
          <w:kern w:val="0"/>
          <w:sz w:val="24"/>
          <w:szCs w:val="24"/>
          <w:lang w:val="en-US" w:eastAsia="zh-CN" w:bidi="ar"/>
        </w:rPr>
        <w:t>用户注册模块</w:t>
      </w:r>
    </w:p>
    <w:p>
      <w:pPr>
        <w:bidi w:val="0"/>
        <w:rPr>
          <w:rFonts w:hint="default"/>
          <w:lang w:val="en-US" w:eastAsia="zh-CN"/>
        </w:rPr>
      </w:pPr>
      <w:r>
        <w:rPr>
          <w:rFonts w:hint="eastAsia"/>
          <w:lang w:val="en-US" w:eastAsia="zh-CN"/>
        </w:rPr>
        <w:t>实现用户注册，添加到数据库，实现用户与用户之间信息隔离</w:t>
      </w:r>
    </w:p>
    <w:p>
      <w:pPr>
        <w:bidi w:val="0"/>
      </w:pPr>
      <w:r>
        <w:t>3</w:t>
      </w:r>
      <w:r>
        <w:rPr>
          <w:rFonts w:hint="eastAsia"/>
          <w:lang w:eastAsia="zh-CN"/>
        </w:rPr>
        <w:t>.</w:t>
      </w:r>
      <w:r>
        <w:rPr>
          <w:rFonts w:hint="eastAsia" w:ascii="宋体" w:hAnsi="宋体" w:cs="宋体"/>
          <w:color w:val="000000"/>
          <w:kern w:val="0"/>
          <w:sz w:val="24"/>
          <w:szCs w:val="24"/>
          <w:lang w:val="en-US" w:eastAsia="zh-CN" w:bidi="ar"/>
        </w:rPr>
        <w:t>记账管理模块</w:t>
      </w:r>
    </w:p>
    <w:p>
      <w:pPr>
        <w:bidi w:val="0"/>
        <w:rPr>
          <w:rFonts w:hint="eastAsia"/>
        </w:rPr>
      </w:pPr>
      <w:r>
        <w:rPr>
          <w:rFonts w:hint="eastAsia"/>
        </w:rPr>
        <w:t>记账管理模块分为2个部分：支出信息，收入信息</w:t>
      </w:r>
    </w:p>
    <w:p>
      <w:pPr>
        <w:bidi w:val="0"/>
      </w:pPr>
      <w:r>
        <w:rPr>
          <w:rFonts w:hint="eastAsia"/>
        </w:rPr>
        <w:t>支出信息：基本功能（增、删、改、查、</w:t>
      </w:r>
      <w:r>
        <w:t>导入和导出功能</w:t>
      </w:r>
      <w:r>
        <w:rPr>
          <w:rFonts w:hint="eastAsia"/>
        </w:rPr>
        <w:t>），支出信息（支出金额，支出使用的账户，支出消费的类别，支出发生日期，备注）;</w:t>
      </w:r>
    </w:p>
    <w:p>
      <w:pPr>
        <w:bidi w:val="0"/>
      </w:pPr>
      <w:r>
        <w:rPr>
          <w:rFonts w:hint="eastAsia"/>
        </w:rPr>
        <w:t>收入信息：基本功能（增、删、改、查、</w:t>
      </w:r>
      <w:r>
        <w:t>导入和导出功能</w:t>
      </w:r>
      <w:r>
        <w:rPr>
          <w:rFonts w:hint="eastAsia"/>
        </w:rPr>
        <w:t>），收入信息（收入增加的账户，收入的来源科目，收入发生日期，备注）</w:t>
      </w:r>
    </w:p>
    <w:p>
      <w:pPr>
        <w:bidi w:val="0"/>
      </w:pPr>
      <w:r>
        <w:rPr>
          <w:rFonts w:hint="eastAsia"/>
        </w:rPr>
        <w:t>注意：记账科目之间要实现收支平衡，支出科目增长（减少）的金额即资产账户余额减少（增长）的金额。</w:t>
      </w:r>
    </w:p>
    <w:p>
      <w:pPr>
        <w:bidi w:val="0"/>
      </w:pPr>
      <w:r>
        <w:t>4</w:t>
      </w:r>
      <w:r>
        <w:rPr>
          <w:rFonts w:hint="eastAsia"/>
          <w:lang w:eastAsia="zh-CN"/>
        </w:rPr>
        <w:t>.</w:t>
      </w:r>
      <w:r>
        <w:rPr>
          <w:rFonts w:hint="eastAsia" w:ascii="宋体" w:hAnsi="宋体" w:eastAsia="宋体" w:cs="宋体"/>
          <w:color w:val="000000"/>
          <w:kern w:val="0"/>
          <w:sz w:val="24"/>
          <w:szCs w:val="24"/>
          <w:lang w:val="en-US" w:eastAsia="zh-CN" w:bidi="ar"/>
        </w:rPr>
        <w:t>账户管理模块</w:t>
      </w:r>
    </w:p>
    <w:p>
      <w:pPr>
        <w:bidi w:val="0"/>
        <w:rPr>
          <w:rFonts w:hint="eastAsia"/>
        </w:rPr>
      </w:pPr>
      <w:r>
        <w:rPr>
          <w:rFonts w:hint="eastAsia"/>
        </w:rPr>
        <w:t>资金存放位置管理</w:t>
      </w:r>
    </w:p>
    <w:p>
      <w:pPr>
        <w:bidi w:val="0"/>
        <w:rPr>
          <w:rFonts w:hint="default"/>
        </w:rPr>
      </w:pPr>
      <w:r>
        <w:rPr>
          <w:rFonts w:hint="eastAsia"/>
        </w:rPr>
        <w:t>账户类别的管理：账户类别有</w:t>
      </w:r>
      <w:r>
        <w:rPr>
          <w:rFonts w:hint="default"/>
        </w:rPr>
        <w:t>资金账户（</w:t>
      </w:r>
      <w:r>
        <w:rPr>
          <w:rFonts w:hint="eastAsia"/>
        </w:rPr>
        <w:t>现金</w:t>
      </w:r>
      <w:r>
        <w:rPr>
          <w:rFonts w:hint="default"/>
        </w:rPr>
        <w:t>，</w:t>
      </w:r>
      <w:r>
        <w:rPr>
          <w:rFonts w:hint="eastAsia"/>
        </w:rPr>
        <w:t>支付宝</w:t>
      </w:r>
      <w:r>
        <w:rPr>
          <w:rFonts w:hint="default"/>
        </w:rPr>
        <w:t>，</w:t>
      </w:r>
      <w:r>
        <w:rPr>
          <w:rFonts w:hint="eastAsia"/>
        </w:rPr>
        <w:t>微信</w:t>
      </w:r>
      <w:r>
        <w:rPr>
          <w:rFonts w:hint="default"/>
        </w:rPr>
        <w:t>）</w:t>
      </w:r>
    </w:p>
    <w:p>
      <w:pPr>
        <w:bidi w:val="0"/>
      </w:pPr>
      <w:r>
        <w:rPr>
          <w:rFonts w:hint="eastAsia"/>
        </w:rPr>
        <w:t>、储蓄卡、信用卡、</w:t>
      </w:r>
      <w:r>
        <w:rPr>
          <w:rFonts w:hint="default"/>
        </w:rPr>
        <w:t>充值</w:t>
      </w:r>
      <w:r>
        <w:rPr>
          <w:rFonts w:hint="eastAsia"/>
        </w:rPr>
        <w:t>账户（饭卡、公交卡</w:t>
      </w:r>
      <w:r>
        <w:rPr>
          <w:rFonts w:hint="default"/>
        </w:rPr>
        <w:t>，</w:t>
      </w:r>
      <w:r>
        <w:rPr>
          <w:rFonts w:hint="eastAsia"/>
        </w:rPr>
        <w:t>各种店铺充值卡）、投资账户（比如股票账户、余额宝等）、</w:t>
      </w:r>
      <w:r>
        <w:rPr>
          <w:rFonts w:hint="default"/>
        </w:rPr>
        <w:t>债务(</w:t>
      </w:r>
      <w:r>
        <w:rPr>
          <w:rFonts w:hint="eastAsia"/>
        </w:rPr>
        <w:t>负债</w:t>
      </w:r>
      <w:r>
        <w:rPr>
          <w:rFonts w:hint="default"/>
        </w:rPr>
        <w:t>,</w:t>
      </w:r>
      <w:r>
        <w:rPr>
          <w:rFonts w:hint="eastAsia"/>
        </w:rPr>
        <w:t>债权</w:t>
      </w:r>
      <w:r>
        <w:rPr>
          <w:rFonts w:hint="default"/>
        </w:rPr>
        <w:t>)</w:t>
      </w:r>
      <w:r>
        <w:rPr>
          <w:rFonts w:hint="eastAsia"/>
        </w:rPr>
        <w:t>、自定义资产等。</w:t>
      </w:r>
    </w:p>
    <w:p>
      <w:pPr>
        <w:bidi w:val="0"/>
        <w:rPr>
          <w:rFonts w:hint="eastAsia"/>
        </w:rPr>
      </w:pPr>
      <w:r>
        <w:rPr>
          <w:rFonts w:hint="eastAsia"/>
        </w:rPr>
        <w:t>对账户的对个人账户增、删、改、查、</w:t>
      </w:r>
      <w:r>
        <w:t>导入和导出</w:t>
      </w:r>
      <w:r>
        <w:rPr>
          <w:rFonts w:hint="eastAsia"/>
        </w:rPr>
        <w:t>，统计</w:t>
      </w:r>
      <w:r>
        <w:t>功能</w:t>
      </w:r>
    </w:p>
    <w:p>
      <w:pPr>
        <w:bidi w:val="0"/>
      </w:pPr>
      <w:r>
        <w:t>5</w:t>
      </w:r>
      <w:r>
        <w:rPr>
          <w:rFonts w:hint="eastAsia"/>
          <w:lang w:eastAsia="zh-CN"/>
        </w:rPr>
        <w:t>.</w:t>
      </w:r>
      <w:r>
        <w:rPr>
          <w:rFonts w:hint="eastAsia" w:ascii="宋体" w:hAnsi="宋体" w:eastAsia="宋体" w:cs="宋体"/>
          <w:color w:val="000000"/>
          <w:kern w:val="0"/>
          <w:sz w:val="24"/>
          <w:szCs w:val="24"/>
          <w:lang w:val="en-US" w:eastAsia="zh-CN" w:bidi="ar"/>
        </w:rPr>
        <w:t>收支</w:t>
      </w:r>
      <w:r>
        <w:rPr>
          <w:rFonts w:hint="eastAsia" w:ascii="宋体" w:hAnsi="宋体" w:cs="宋体"/>
          <w:color w:val="000000"/>
          <w:kern w:val="0"/>
          <w:sz w:val="24"/>
          <w:szCs w:val="24"/>
          <w:lang w:val="en-US" w:eastAsia="zh-CN" w:bidi="ar"/>
        </w:rPr>
        <w:t>科目</w:t>
      </w:r>
      <w:r>
        <w:rPr>
          <w:rFonts w:hint="eastAsia" w:ascii="宋体" w:hAnsi="宋体" w:eastAsia="宋体" w:cs="宋体"/>
          <w:color w:val="000000"/>
          <w:kern w:val="0"/>
          <w:sz w:val="24"/>
          <w:szCs w:val="24"/>
          <w:lang w:val="en-US" w:eastAsia="zh-CN" w:bidi="ar"/>
        </w:rPr>
        <w:t>管理模块</w:t>
      </w:r>
    </w:p>
    <w:p>
      <w:pPr>
        <w:bidi w:val="0"/>
        <w:rPr>
          <w:rFonts w:hint="eastAsia"/>
        </w:rPr>
      </w:pPr>
      <w:r>
        <w:rPr>
          <w:rFonts w:hint="eastAsia"/>
        </w:rPr>
        <w:t>支出收入途径的管理</w:t>
      </w:r>
    </w:p>
    <w:p>
      <w:pPr>
        <w:bidi w:val="0"/>
      </w:pPr>
      <w:r>
        <w:rPr>
          <w:rFonts w:hint="eastAsia"/>
        </w:rPr>
        <w:t>科目管理：增、删、改、查、</w:t>
      </w:r>
      <w:r>
        <w:t>导入和导出功能</w:t>
      </w:r>
    </w:p>
    <w:p>
      <w:pPr>
        <w:bidi w:val="0"/>
      </w:pPr>
      <w:r>
        <w:rPr>
          <w:rFonts w:hint="eastAsia"/>
        </w:rPr>
        <w:t>科目管理分为：收入科目，支出科目</w:t>
      </w:r>
    </w:p>
    <w:p>
      <w:pPr>
        <w:bidi w:val="0"/>
      </w:pPr>
      <w:r>
        <w:rPr>
          <w:rFonts w:hint="eastAsia"/>
        </w:rPr>
        <w:t>收入科目：工资收入、利息收入、加班收入、经营所得、奖金收入</w:t>
      </w:r>
    </w:p>
    <w:p>
      <w:pPr>
        <w:bidi w:val="0"/>
      </w:pPr>
      <w:r>
        <w:rPr>
          <w:rFonts w:hint="eastAsia"/>
        </w:rPr>
        <w:t>支出科目：食品酒水（下设：早午晚餐、烟酒茶、水果零食等）、衣服饰品（下设：鞋帽包包、衣服裤子、化妆饰品等）、行车交通（下设：公共交通、打车租车、私家车等）、交流通讯（下设：手机费、上网费、座机费、邮寄费等）、休闲娱乐（下设：运动健身、腐败聚会、休闲玩乐、度假旅游等）、学习进修（下设：书报杂志、培训进修等）、人情往来（下设：送礼请客、孝敬家长、慈善捐助、还人钱物等）、医疗保健（下设：药品费、保健费、美容费、治疗费等）、居家物业（下设：日常用品、水电煤气、房租、物业管理、维修保养等）等、金融保险（按揭还款等）、其他（意外丢失等）。</w:t>
      </w:r>
    </w:p>
    <w:p>
      <w:pPr>
        <w:bidi w:val="0"/>
        <w:rPr>
          <w:rFonts w:hint="eastAsia"/>
        </w:rPr>
      </w:pPr>
      <w:r>
        <w:t>6</w:t>
      </w:r>
      <w:r>
        <w:rPr>
          <w:rFonts w:hint="eastAsia"/>
          <w:lang w:eastAsia="zh-CN"/>
        </w:rPr>
        <w:t>.</w:t>
      </w:r>
      <w:r>
        <w:rPr>
          <w:rFonts w:hint="eastAsia" w:ascii="宋体" w:hAnsi="宋体" w:cs="宋体"/>
          <w:color w:val="000000"/>
          <w:kern w:val="0"/>
          <w:sz w:val="24"/>
          <w:szCs w:val="24"/>
          <w:lang w:val="en-US" w:eastAsia="zh-CN" w:bidi="ar"/>
        </w:rPr>
        <w:t>财务报表模块</w:t>
      </w:r>
    </w:p>
    <w:p>
      <w:pPr>
        <w:bidi w:val="0"/>
      </w:pPr>
      <w:r>
        <w:rPr>
          <w:rFonts w:hint="eastAsia"/>
        </w:rPr>
        <w:t>实现用户对已经记录的账目信息进行查询，编辑，添加，打印，导出等操作。</w:t>
      </w:r>
    </w:p>
    <w:p>
      <w:pPr>
        <w:bidi w:val="0"/>
      </w:pPr>
      <w:r>
        <w:rPr>
          <w:rFonts w:hint="eastAsia"/>
        </w:rPr>
        <w:t>选择查询某一时间点或时间段的记账信息，其中信息要包括账户、收入、支出、科目类别，也可以对账表历史记录进行修改。</w:t>
      </w:r>
    </w:p>
    <w:p>
      <w:pPr>
        <w:bidi w:val="0"/>
      </w:pPr>
      <w:r>
        <w:rPr>
          <w:rFonts w:hint="eastAsia" w:ascii="宋体" w:hAnsi="宋体" w:cs="宋体"/>
          <w:color w:val="000000"/>
          <w:kern w:val="0"/>
          <w:sz w:val="24"/>
          <w:szCs w:val="24"/>
          <w:lang w:val="en-US" w:eastAsia="zh-CN" w:bidi="ar"/>
        </w:rPr>
        <w:t>7.超额预警模块</w:t>
      </w:r>
    </w:p>
    <w:p>
      <w:pPr>
        <w:bidi w:val="0"/>
        <w:rPr>
          <w:rFonts w:hint="eastAsia"/>
        </w:rPr>
      </w:pPr>
      <w:r>
        <w:rPr>
          <w:rFonts w:hint="eastAsia"/>
        </w:rPr>
        <w:t>当本月或本周等支出超过一定金额，给予提示</w:t>
      </w:r>
    </w:p>
    <w:p>
      <w:pPr>
        <w:numPr>
          <w:ilvl w:val="0"/>
          <w:numId w:val="1"/>
        </w:numPr>
        <w:bidi w:val="0"/>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个人信息管理模块</w:t>
      </w:r>
    </w:p>
    <w:p>
      <w:pPr>
        <w:numPr>
          <w:ilvl w:val="0"/>
          <w:numId w:val="0"/>
        </w:numPr>
        <w:bidi w:val="0"/>
        <w:ind w:firstLine="480" w:firstLineChars="200"/>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实现修改个人信息，修改密码推出登录功能</w:t>
      </w:r>
    </w:p>
    <w:p>
      <w:pPr>
        <w:pStyle w:val="3"/>
        <w:rPr>
          <w:rFonts w:hint="eastAsia" w:ascii="Times" w:hAnsi="Times"/>
        </w:rPr>
      </w:pPr>
      <w:bookmarkStart w:id="30" w:name="_Toc454279070"/>
      <w:bookmarkStart w:id="31" w:name="_Toc454221629"/>
      <w:bookmarkStart w:id="32" w:name="_Toc454279138"/>
      <w:bookmarkStart w:id="33" w:name="_Toc26174"/>
      <w:r>
        <w:rPr>
          <w:rFonts w:ascii="Times" w:hAnsi="Times"/>
        </w:rPr>
        <w:t xml:space="preserve">2.2  </w:t>
      </w:r>
      <w:bookmarkEnd w:id="30"/>
      <w:bookmarkEnd w:id="31"/>
      <w:bookmarkEnd w:id="32"/>
      <w:r>
        <w:rPr>
          <w:rFonts w:hint="eastAsia" w:ascii="Times" w:hAnsi="Times"/>
        </w:rPr>
        <w:t>数据库设计</w:t>
      </w:r>
      <w:bookmarkEnd w:id="33"/>
    </w:p>
    <w:p>
      <w:pPr>
        <w:bidi w:val="0"/>
        <w:rPr>
          <w:rFonts w:hint="eastAsia"/>
          <w:lang w:val="en-US" w:eastAsia="zh-CN"/>
        </w:rPr>
      </w:pPr>
      <w:r>
        <w:rPr>
          <w:rFonts w:hint="eastAsia"/>
          <w:lang w:val="en-US" w:eastAsia="zh-CN"/>
        </w:rPr>
        <w:t>个人记账管理系统在数据库设计上主要包含用户管理信息表、帐户信管理息表、科目管理表、收支流水信息管理表、超额警报管理表和财务报表信息表。E-R图如图1-1，1-2，1-3，1-4，1-5，1-6，1-7，1-8，1-9，1-10所示。</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lang w:val="en-US" w:eastAsia="zh-CN"/>
        </w:rPr>
      </w:pPr>
      <w:r>
        <w:rPr>
          <w:rFonts w:hint="eastAsia" w:eastAsia="宋体"/>
          <w:lang w:eastAsia="zh-CN"/>
        </w:rPr>
        <w:drawing>
          <wp:inline distT="0" distB="0" distL="114300" distR="114300">
            <wp:extent cx="4367530" cy="1925955"/>
            <wp:effectExtent l="0" t="0" r="0" b="0"/>
            <wp:docPr id="71" name="ECB019B1-382A-4266-B25C-5B523AA43C14-2" descr="C:/Users/99730/AppData/Local/Temp/wps.IsDXv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B019B1-382A-4266-B25C-5B523AA43C14-2" descr="C:/Users/99730/AppData/Local/Temp/wps.IsDXvrwps"/>
                    <pic:cNvPicPr>
                      <a:picLocks noChangeAspect="1"/>
                    </pic:cNvPicPr>
                  </pic:nvPicPr>
                  <pic:blipFill>
                    <a:blip r:embed="rId10"/>
                    <a:stretch>
                      <a:fillRect/>
                    </a:stretch>
                  </pic:blipFill>
                  <pic:spPr>
                    <a:xfrm>
                      <a:off x="0" y="0"/>
                      <a:ext cx="4367530" cy="19259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1</w:t>
      </w:r>
      <w:r>
        <w:rPr>
          <w:rFonts w:hint="eastAsia" w:ascii="Times New Roman" w:hAnsi="Times New Roman" w:eastAsia="宋体" w:cs="Times New Roman"/>
          <w:b/>
          <w:sz w:val="21"/>
          <w:szCs w:val="21"/>
        </w:rPr>
        <w:t xml:space="preserve">-1  </w:t>
      </w:r>
      <w:r>
        <w:rPr>
          <w:rFonts w:hint="eastAsia" w:ascii="Times New Roman" w:hAnsi="Times New Roman" w:eastAsia="宋体" w:cs="Times New Roman"/>
          <w:b/>
          <w:sz w:val="21"/>
          <w:szCs w:val="21"/>
          <w:lang w:val="en-US" w:eastAsia="zh-CN"/>
        </w:rPr>
        <w:t>用户的E-R图</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bdr w:val="single" w:sz="4" w:space="0"/>
          <w:shd w:val="clear" w:color="auto" w:fill="auto"/>
          <w:lang w:val="en-US" w:eastAsia="zh-CN"/>
        </w:rPr>
      </w:pPr>
      <w:r>
        <w:rPr>
          <w:rFonts w:hint="eastAsia"/>
          <w:bdr w:val="single" w:sz="4" w:space="0"/>
          <w:shd w:val="clear" w:color="auto" w:fill="auto"/>
          <w:lang w:val="en-US" w:eastAsia="zh-CN"/>
        </w:rPr>
        <w:drawing>
          <wp:inline distT="0" distB="0" distL="114300" distR="114300">
            <wp:extent cx="3881755" cy="1494155"/>
            <wp:effectExtent l="0" t="0" r="0" b="0"/>
            <wp:docPr id="72" name="ECB019B1-382A-4266-B25C-5B523AA43C14-3" descr="C:/Users/99730/AppData/Local/Temp/wps.MXxls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CB019B1-382A-4266-B25C-5B523AA43C14-3" descr="C:/Users/99730/AppData/Local/Temp/wps.MXxlsxwps"/>
                    <pic:cNvPicPr>
                      <a:picLocks noChangeAspect="1"/>
                    </pic:cNvPicPr>
                  </pic:nvPicPr>
                  <pic:blipFill>
                    <a:blip r:embed="rId11"/>
                    <a:stretch>
                      <a:fillRect/>
                    </a:stretch>
                  </pic:blipFill>
                  <pic:spPr>
                    <a:xfrm>
                      <a:off x="0" y="0"/>
                      <a:ext cx="3881755" cy="14941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1</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2</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账户的E-R图</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w:hAnsi="Times"/>
          <w:b/>
          <w:szCs w:val="21"/>
          <w:lang w:val="en-US" w:eastAsia="zh-CN"/>
        </w:rPr>
      </w:pPr>
      <w:r>
        <w:rPr>
          <w:rFonts w:hint="eastAsia"/>
          <w:bdr w:val="single" w:sz="4" w:space="0"/>
          <w:shd w:val="clear" w:color="auto" w:fill="auto"/>
          <w:lang w:val="en-US" w:eastAsia="zh-CN"/>
        </w:rPr>
        <w:drawing>
          <wp:inline distT="0" distB="0" distL="114300" distR="114300">
            <wp:extent cx="3879850" cy="1494155"/>
            <wp:effectExtent l="0" t="0" r="0" b="0"/>
            <wp:docPr id="73" name="ECB019B1-382A-4266-B25C-5B523AA43C14-4" descr="C:/Users/99730/AppData/Local/Temp/wps.UntNm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CB019B1-382A-4266-B25C-5B523AA43C14-4" descr="C:/Users/99730/AppData/Local/Temp/wps.UntNmowps"/>
                    <pic:cNvPicPr>
                      <a:picLocks noChangeAspect="1"/>
                    </pic:cNvPicPr>
                  </pic:nvPicPr>
                  <pic:blipFill>
                    <a:blip r:embed="rId12"/>
                    <a:stretch>
                      <a:fillRect/>
                    </a:stretch>
                  </pic:blipFill>
                  <pic:spPr>
                    <a:xfrm>
                      <a:off x="0" y="0"/>
                      <a:ext cx="3879850" cy="14941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1</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3</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收入记账的E-R图</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bdr w:val="single" w:sz="4" w:space="0"/>
          <w:shd w:val="clear" w:color="auto" w:fill="auto"/>
          <w:lang w:val="en-US" w:eastAsia="zh-CN"/>
        </w:rPr>
      </w:pPr>
      <w:r>
        <w:rPr>
          <w:rFonts w:hint="eastAsia"/>
          <w:bdr w:val="single" w:sz="4" w:space="0"/>
          <w:shd w:val="clear" w:color="auto" w:fill="auto"/>
          <w:lang w:val="en-US" w:eastAsia="zh-CN"/>
        </w:rPr>
        <w:drawing>
          <wp:inline distT="0" distB="0" distL="114300" distR="114300">
            <wp:extent cx="3879850" cy="1493520"/>
            <wp:effectExtent l="0" t="0" r="0" b="0"/>
            <wp:docPr id="74" name="ECB019B1-382A-4266-B25C-5B523AA43C14-5" descr="C:/Users/99730/AppData/Local/Temp/wps.aMfWN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CB019B1-382A-4266-B25C-5B523AA43C14-5" descr="C:/Users/99730/AppData/Local/Temp/wps.aMfWNewps"/>
                    <pic:cNvPicPr>
                      <a:picLocks noChangeAspect="1"/>
                    </pic:cNvPicPr>
                  </pic:nvPicPr>
                  <pic:blipFill>
                    <a:blip r:embed="rId13"/>
                    <a:stretch>
                      <a:fillRect/>
                    </a:stretch>
                  </pic:blipFill>
                  <pic:spPr>
                    <a:xfrm>
                      <a:off x="0" y="0"/>
                      <a:ext cx="3879850" cy="14935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1</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4</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支出记账的E-R图</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imes" w:hAnsi="Times"/>
          <w:b/>
          <w:szCs w:val="21"/>
          <w:lang w:val="en-US" w:eastAsia="zh-CN"/>
        </w:rPr>
      </w:pPr>
      <w:r>
        <w:rPr>
          <w:rFonts w:hint="eastAsia"/>
          <w:bdr w:val="single" w:sz="4" w:space="0"/>
          <w:shd w:val="clear" w:color="auto" w:fill="auto"/>
          <w:lang w:val="en-US" w:eastAsia="zh-CN"/>
        </w:rPr>
        <w:drawing>
          <wp:inline distT="0" distB="0" distL="114300" distR="114300">
            <wp:extent cx="1433830" cy="1492250"/>
            <wp:effectExtent l="0" t="0" r="0" b="0"/>
            <wp:docPr id="75" name="ECB019B1-382A-4266-B25C-5B523AA43C14-6" descr="C:/Users/99730/AppData/Local/Temp/wps.wkCpw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CB019B1-382A-4266-B25C-5B523AA43C14-6" descr="C:/Users/99730/AppData/Local/Temp/wps.wkCpwvwps"/>
                    <pic:cNvPicPr>
                      <a:picLocks noChangeAspect="1"/>
                    </pic:cNvPicPr>
                  </pic:nvPicPr>
                  <pic:blipFill>
                    <a:blip r:embed="rId14"/>
                    <a:stretch>
                      <a:fillRect/>
                    </a:stretch>
                  </pic:blipFill>
                  <pic:spPr>
                    <a:xfrm>
                      <a:off x="0" y="0"/>
                      <a:ext cx="1433830" cy="14922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1</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5</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收入大类科目的E-R图</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imes" w:hAnsi="Times"/>
          <w:b/>
          <w:szCs w:val="21"/>
          <w:lang w:val="en-US" w:eastAsia="zh-CN"/>
        </w:rPr>
      </w:pPr>
      <w:r>
        <w:rPr>
          <w:rFonts w:hint="eastAsia"/>
          <w:bdr w:val="single" w:sz="4" w:space="0"/>
          <w:shd w:val="clear" w:color="auto" w:fill="auto"/>
          <w:lang w:val="en-US" w:eastAsia="zh-CN"/>
        </w:rPr>
        <w:drawing>
          <wp:inline distT="0" distB="0" distL="114300" distR="114300">
            <wp:extent cx="2192020" cy="1649095"/>
            <wp:effectExtent l="0" t="0" r="0" b="0"/>
            <wp:docPr id="77" name="ECB019B1-382A-4266-B25C-5B523AA43C14-7" descr="C:/Users/99730/AppData/Local/Temp/wps.vDidc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CB019B1-382A-4266-B25C-5B523AA43C14-7" descr="C:/Users/99730/AppData/Local/Temp/wps.vDidcxwps"/>
                    <pic:cNvPicPr>
                      <a:picLocks noChangeAspect="1"/>
                    </pic:cNvPicPr>
                  </pic:nvPicPr>
                  <pic:blipFill>
                    <a:blip r:embed="rId15"/>
                    <a:stretch>
                      <a:fillRect/>
                    </a:stretch>
                  </pic:blipFill>
                  <pic:spPr>
                    <a:xfrm>
                      <a:off x="0" y="0"/>
                      <a:ext cx="2192020" cy="16490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1</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6</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收入小类科目的E-R图</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imes" w:hAnsi="Times"/>
          <w:b/>
          <w:szCs w:val="21"/>
          <w:lang w:val="en-US" w:eastAsia="zh-CN"/>
        </w:rPr>
      </w:pPr>
      <w:r>
        <w:rPr>
          <w:rFonts w:hint="eastAsia"/>
          <w:bdr w:val="single" w:sz="4" w:space="0"/>
          <w:shd w:val="clear" w:color="auto" w:fill="auto"/>
          <w:lang w:val="en-US" w:eastAsia="zh-CN"/>
        </w:rPr>
        <w:drawing>
          <wp:inline distT="0" distB="0" distL="114300" distR="114300">
            <wp:extent cx="2084070" cy="2144395"/>
            <wp:effectExtent l="0" t="0" r="0" b="0"/>
            <wp:docPr id="82" name="ECB019B1-382A-4266-B25C-5B523AA43C14-8" descr="C:/Users/99730/AppData/Local/Temp/wps.TqKBJ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CB019B1-382A-4266-B25C-5B523AA43C14-8" descr="C:/Users/99730/AppData/Local/Temp/wps.TqKBJZwps"/>
                    <pic:cNvPicPr>
                      <a:picLocks noChangeAspect="1"/>
                    </pic:cNvPicPr>
                  </pic:nvPicPr>
                  <pic:blipFill>
                    <a:blip r:embed="rId16"/>
                    <a:stretch>
                      <a:fillRect/>
                    </a:stretch>
                  </pic:blipFill>
                  <pic:spPr>
                    <a:xfrm>
                      <a:off x="0" y="0"/>
                      <a:ext cx="2084070" cy="21443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1</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7</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支出大类科目的E-R图</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imes" w:hAnsi="Times"/>
          <w:b/>
          <w:szCs w:val="21"/>
          <w:lang w:val="en-US" w:eastAsia="zh-CN"/>
        </w:rPr>
      </w:pPr>
      <w:r>
        <w:rPr>
          <w:rFonts w:hint="eastAsia"/>
          <w:bdr w:val="single" w:sz="4" w:space="0"/>
          <w:shd w:val="clear" w:color="auto" w:fill="auto"/>
          <w:lang w:val="en-US" w:eastAsia="zh-CN"/>
        </w:rPr>
        <w:drawing>
          <wp:inline distT="0" distB="0" distL="114300" distR="114300">
            <wp:extent cx="2450465" cy="1835785"/>
            <wp:effectExtent l="0" t="0" r="0" b="0"/>
            <wp:docPr id="79" name="ECB019B1-382A-4266-B25C-5B523AA43C14-9" descr="C:/Users/99730/AppData/Local/Temp/wps.EFIHF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CB019B1-382A-4266-B25C-5B523AA43C14-9" descr="C:/Users/99730/AppData/Local/Temp/wps.EFIHFfwps"/>
                    <pic:cNvPicPr>
                      <a:picLocks noChangeAspect="1"/>
                    </pic:cNvPicPr>
                  </pic:nvPicPr>
                  <pic:blipFill>
                    <a:blip r:embed="rId17"/>
                    <a:stretch>
                      <a:fillRect/>
                    </a:stretch>
                  </pic:blipFill>
                  <pic:spPr>
                    <a:xfrm>
                      <a:off x="0" y="0"/>
                      <a:ext cx="2450465" cy="18357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1</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8</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支出小类科目的E-R图</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imes" w:hAnsi="Times"/>
          <w:b/>
          <w:szCs w:val="21"/>
          <w:lang w:val="en-US" w:eastAsia="zh-CN"/>
        </w:rPr>
      </w:pPr>
      <w:r>
        <w:rPr>
          <w:rFonts w:hint="eastAsia"/>
          <w:bdr w:val="single" w:sz="4" w:space="0"/>
          <w:shd w:val="clear" w:color="auto" w:fill="auto"/>
          <w:lang w:val="en-US" w:eastAsia="zh-CN"/>
        </w:rPr>
        <w:drawing>
          <wp:inline distT="0" distB="0" distL="114300" distR="114300">
            <wp:extent cx="5422265" cy="2030730"/>
            <wp:effectExtent l="0" t="0" r="0" b="0"/>
            <wp:docPr id="83" name="ECB019B1-382A-4266-B25C-5B523AA43C14-10" descr="C:/Users/99730/AppData/Local/Temp/wps.qKMcA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CB019B1-382A-4266-B25C-5B523AA43C14-10" descr="C:/Users/99730/AppData/Local/Temp/wps.qKMcALwps"/>
                    <pic:cNvPicPr>
                      <a:picLocks noChangeAspect="1"/>
                    </pic:cNvPicPr>
                  </pic:nvPicPr>
                  <pic:blipFill>
                    <a:blip r:embed="rId18"/>
                    <a:stretch>
                      <a:fillRect/>
                    </a:stretch>
                  </pic:blipFill>
                  <pic:spPr>
                    <a:xfrm>
                      <a:off x="0" y="0"/>
                      <a:ext cx="5422265" cy="20307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1</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9</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账单的E-R图</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w:hAnsi="Times"/>
          <w:b/>
          <w:szCs w:val="21"/>
          <w:lang w:val="en-US" w:eastAsia="zh-CN"/>
        </w:rPr>
      </w:pPr>
      <w:r>
        <w:rPr>
          <w:rFonts w:hint="eastAsia"/>
          <w:bdr w:val="single" w:sz="4" w:space="0"/>
          <w:shd w:val="clear" w:color="auto" w:fill="auto"/>
          <w:lang w:val="en-US" w:eastAsia="zh-CN"/>
        </w:rPr>
        <w:drawing>
          <wp:inline distT="0" distB="0" distL="114300" distR="114300">
            <wp:extent cx="3357880" cy="2030730"/>
            <wp:effectExtent l="0" t="0" r="0" b="0"/>
            <wp:docPr id="84" name="ECB019B1-382A-4266-B25C-5B523AA43C14-11" descr="C:/Users/99730/AppData/Local/Temp/wps.abqUKs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CB019B1-382A-4266-B25C-5B523AA43C14-11" descr="C:/Users/99730/AppData/Local/Temp/wps.abqUKswps"/>
                    <pic:cNvPicPr>
                      <a:picLocks noChangeAspect="1"/>
                    </pic:cNvPicPr>
                  </pic:nvPicPr>
                  <pic:blipFill>
                    <a:blip r:embed="rId19"/>
                    <a:stretch>
                      <a:fillRect/>
                    </a:stretch>
                  </pic:blipFill>
                  <pic:spPr>
                    <a:xfrm>
                      <a:off x="0" y="0"/>
                      <a:ext cx="3357880" cy="20307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1</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10</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警告的E-R图</w:t>
      </w:r>
    </w:p>
    <w:p>
      <w:pPr>
        <w:bidi w:val="0"/>
      </w:pPr>
      <w:r>
        <w:rPr>
          <w:rFonts w:hint="eastAsia"/>
          <w:lang w:val="en-US" w:eastAsia="zh-CN"/>
        </w:rPr>
        <w:t xml:space="preserve">用户管理信息表主要用于维护系统操作人员数据，增添新用户和老用户隔离信息；帐户管理信息表主要用于管理不同类型的收支账户类型，账户管理信息维护者收支流水信息表的账户；科目管理表包含四张表收入大类表维护这收入小类表，收入小类表又维护着收入流水信息表的收入科目，支出大类表维护这支出小类表，支出小类表又维护着支出流水信息表的支出科目；收支流水信息管理表包含两张表收入记账信息，支出记账信息；超额警报管理表用于警告周或月的支出超额，财务报表记信息表用于统计周或月的收支记录；下面将逐一分析设计各信息表的表结构。 </w:t>
      </w:r>
    </w:p>
    <w:p>
      <w:pPr>
        <w:pStyle w:val="4"/>
        <w:bidi w:val="0"/>
        <w:rPr>
          <w:rFonts w:hint="eastAsia"/>
          <w:lang w:val="en-US" w:eastAsia="zh-CN"/>
        </w:rPr>
      </w:pPr>
      <w:bookmarkStart w:id="34" w:name="_Toc26785"/>
      <w:r>
        <w:rPr>
          <w:rFonts w:hint="eastAsia"/>
          <w:lang w:val="en-US" w:eastAsia="zh-CN"/>
        </w:rPr>
        <w:t>2.2.1  用户管理信息表</w:t>
      </w:r>
      <w:bookmarkEnd w:id="34"/>
    </w:p>
    <w:p>
      <w:pPr>
        <w:rPr>
          <w:rFonts w:hint="default"/>
          <w:lang w:val="en-US" w:eastAsia="zh-CN"/>
        </w:rPr>
      </w:pPr>
      <w:r>
        <w:rPr>
          <w:rFonts w:hint="eastAsia"/>
          <w:lang w:val="en-US" w:eastAsia="zh-CN"/>
        </w:rPr>
        <w:t>用户信息表使用来记录用户的账户，密码以及基本信息，其中用户表的uuserid在注册后会作为其他表的</w:t>
      </w:r>
      <w:r>
        <w:rPr>
          <w:rFonts w:hint="eastAsia"/>
          <w:sz w:val="21"/>
          <w:szCs w:val="21"/>
          <w:lang w:val="en-US" w:eastAsia="zh-CN"/>
        </w:rPr>
        <w:t>主码</w:t>
      </w:r>
      <w:r>
        <w:rPr>
          <w:rFonts w:hint="eastAsia"/>
          <w:lang w:val="en-US" w:eastAsia="zh-CN"/>
        </w:rPr>
        <w:t>之一，让用户与用户之间的信息隔离，实现多用户正常使用。用户信息表的结构如表2-1所示。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lang w:val="en-US" w:eastAsia="zh-CN"/>
        </w:rPr>
      </w:pPr>
      <w:r>
        <w:rPr>
          <w:rFonts w:hint="default" w:ascii="Times New Roman" w:hAnsi="Times New Roman" w:eastAsia="宋体" w:cs="Times New Roman"/>
          <w:b/>
          <w:sz w:val="21"/>
        </w:rPr>
        <w:t>表</w:t>
      </w:r>
      <w:r>
        <w:rPr>
          <w:rFonts w:hint="default" w:ascii="Times New Roman" w:hAnsi="Times New Roman" w:eastAsia="宋体" w:cs="Times New Roman"/>
          <w:b/>
          <w:sz w:val="21"/>
          <w:lang w:val="en-US" w:eastAsia="zh-CN"/>
        </w:rPr>
        <w:t>1-1</w:t>
      </w:r>
      <w:r>
        <w:rPr>
          <w:rFonts w:hint="default" w:ascii="Times New Roman" w:hAnsi="Times New Roman" w:eastAsia="宋体" w:cs="Times New Roman"/>
          <w:b/>
          <w:sz w:val="21"/>
        </w:rPr>
        <w:t xml:space="preserve">  用户</w:t>
      </w:r>
      <w:r>
        <w:rPr>
          <w:rFonts w:hint="default" w:ascii="Times New Roman" w:hAnsi="Times New Roman" w:eastAsia="宋体" w:cs="Times New Roman"/>
          <w:b/>
          <w:sz w:val="21"/>
          <w:lang w:val="en-US" w:eastAsia="zh-CN"/>
        </w:rPr>
        <w:t>信息表user</w:t>
      </w:r>
    </w:p>
    <w:tbl>
      <w:tblPr>
        <w:tblStyle w:val="16"/>
        <w:tblW w:w="5005"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9"/>
        <w:gridCol w:w="2171"/>
        <w:gridCol w:w="2171"/>
        <w:gridCol w:w="1308"/>
        <w:gridCol w:w="13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2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字段名</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中文描述</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数据类型</w:t>
            </w:r>
          </w:p>
        </w:tc>
        <w:tc>
          <w:tcPr>
            <w:tcW w:w="70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长度</w:t>
            </w:r>
          </w:p>
        </w:tc>
        <w:tc>
          <w:tcPr>
            <w:tcW w:w="70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2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uuserid</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账户</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char</w:t>
            </w:r>
          </w:p>
        </w:tc>
        <w:tc>
          <w:tcPr>
            <w:tcW w:w="70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hint="eastAsia"/>
                <w:sz w:val="21"/>
                <w:szCs w:val="21"/>
                <w:lang w:val="en-US" w:eastAsia="zh-CN"/>
              </w:rPr>
              <w:t>2</w:t>
            </w:r>
            <w:r>
              <w:rPr>
                <w:rFonts w:ascii="Times New Roman" w:hAnsi="Times New Roman"/>
                <w:sz w:val="21"/>
                <w:szCs w:val="21"/>
              </w:rPr>
              <w:t>0</w:t>
            </w:r>
          </w:p>
        </w:tc>
        <w:tc>
          <w:tcPr>
            <w:tcW w:w="70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2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upassword</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登录密码</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char</w:t>
            </w:r>
          </w:p>
        </w:tc>
        <w:tc>
          <w:tcPr>
            <w:tcW w:w="70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hint="eastAsia"/>
                <w:sz w:val="21"/>
                <w:szCs w:val="21"/>
                <w:lang w:val="en-US" w:eastAsia="zh-CN"/>
              </w:rPr>
              <w:t>2</w:t>
            </w:r>
            <w:r>
              <w:rPr>
                <w:rFonts w:ascii="Times New Roman" w:hAnsi="Times New Roman"/>
                <w:sz w:val="21"/>
                <w:szCs w:val="21"/>
              </w:rPr>
              <w:t>0</w:t>
            </w:r>
          </w:p>
        </w:tc>
        <w:tc>
          <w:tcPr>
            <w:tcW w:w="70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2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uname</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val="en-US" w:eastAsia="zh-CN"/>
              </w:rPr>
            </w:pPr>
            <w:r>
              <w:rPr>
                <w:rFonts w:hint="eastAsia"/>
                <w:sz w:val="21"/>
                <w:szCs w:val="21"/>
                <w:lang w:val="en-US" w:eastAsia="zh-CN"/>
              </w:rPr>
              <w:t>用户名</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70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70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2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usex</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val="en-US" w:eastAsia="zh-CN"/>
              </w:rPr>
            </w:pPr>
            <w:r>
              <w:rPr>
                <w:rFonts w:hint="eastAsia"/>
                <w:sz w:val="21"/>
                <w:szCs w:val="21"/>
                <w:lang w:val="en-US" w:eastAsia="zh-CN"/>
              </w:rPr>
              <w:t>性别</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70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w:t>
            </w:r>
          </w:p>
        </w:tc>
        <w:tc>
          <w:tcPr>
            <w:tcW w:w="70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2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realname</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真实姓名</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70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6</w:t>
            </w:r>
          </w:p>
        </w:tc>
        <w:tc>
          <w:tcPr>
            <w:tcW w:w="70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2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createtime</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创建日期</w:t>
            </w:r>
          </w:p>
        </w:tc>
        <w:tc>
          <w:tcPr>
            <w:tcW w:w="116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date</w:t>
            </w:r>
          </w:p>
        </w:tc>
        <w:tc>
          <w:tcPr>
            <w:tcW w:w="70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c>
          <w:tcPr>
            <w:tcW w:w="70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p>
        </w:tc>
      </w:tr>
    </w:tbl>
    <w:p>
      <w:pPr>
        <w:pStyle w:val="4"/>
        <w:bidi w:val="0"/>
        <w:rPr>
          <w:rFonts w:hint="eastAsia"/>
          <w:lang w:val="en-US" w:eastAsia="zh-CN"/>
        </w:rPr>
      </w:pPr>
      <w:bookmarkStart w:id="35" w:name="_Toc20082"/>
      <w:r>
        <w:rPr>
          <w:rFonts w:hint="eastAsia"/>
          <w:lang w:val="en-US" w:eastAsia="zh-CN"/>
        </w:rPr>
        <w:t>2.2.2  帐户信息管理表</w:t>
      </w:r>
      <w:bookmarkEnd w:id="35"/>
    </w:p>
    <w:p>
      <w:pPr>
        <w:rPr>
          <w:rFonts w:hint="eastAsia"/>
          <w:lang w:val="en-US" w:eastAsia="zh-CN"/>
        </w:rPr>
      </w:pPr>
      <w:r>
        <w:rPr>
          <w:rFonts w:hint="eastAsia"/>
          <w:lang w:val="en-US" w:eastAsia="zh-CN"/>
        </w:rPr>
        <w:t>账户信息管理表用来记录用户在各个平台的账户信息，保证收支记账信息有可以使用的账户，以账户和账户名为主键，隔离账户，保证账户名不重复。账户类型以整型标识，1为现金，2为支付宝，3为微信，4为银行卡，5为股票，6为债务，7为充值卡，8为其他可其他添加账户。具有利率开始日期的信息，因为当转出金额时候，应该以转出金额的时间点重新开始计算利率积攒天数。账户管理信息表的结构如表2-1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lang w:val="en-US" w:eastAsia="zh-CN"/>
        </w:rPr>
      </w:pPr>
      <w:r>
        <w:rPr>
          <w:rFonts w:hint="default" w:ascii="Times New Roman" w:hAnsi="Times New Roman" w:eastAsia="宋体" w:cs="Times New Roman"/>
          <w:b/>
          <w:sz w:val="21"/>
        </w:rPr>
        <w:t>表</w:t>
      </w:r>
      <w:r>
        <w:rPr>
          <w:rFonts w:hint="eastAsia" w:ascii="Times New Roman" w:hAnsi="Times New Roman" w:eastAsia="宋体" w:cs="Times New Roman"/>
          <w:b/>
          <w:sz w:val="21"/>
          <w:lang w:val="en-US" w:eastAsia="zh-CN"/>
        </w:rPr>
        <w:t>2-1</w:t>
      </w:r>
      <w:r>
        <w:rPr>
          <w:rFonts w:hint="default" w:ascii="Times New Roman" w:hAnsi="Times New Roman" w:eastAsia="宋体" w:cs="Times New Roman"/>
          <w:b/>
          <w:sz w:val="21"/>
        </w:rPr>
        <w:t xml:space="preserve">  </w:t>
      </w:r>
      <w:r>
        <w:rPr>
          <w:rFonts w:hint="eastAsia" w:ascii="Times New Roman" w:hAnsi="Times New Roman" w:eastAsia="宋体" w:cs="Times New Roman"/>
          <w:b/>
          <w:sz w:val="21"/>
          <w:lang w:val="en-US" w:eastAsia="zh-CN"/>
        </w:rPr>
        <w:t>账户信息表account</w:t>
      </w:r>
    </w:p>
    <w:tbl>
      <w:tblPr>
        <w:tblStyle w:val="16"/>
        <w:tblW w:w="5059" w:type="pct"/>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6"/>
        <w:gridCol w:w="2497"/>
        <w:gridCol w:w="2170"/>
        <w:gridCol w:w="1307"/>
        <w:gridCol w:w="13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2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字段名</w:t>
            </w:r>
          </w:p>
        </w:tc>
        <w:tc>
          <w:tcPr>
            <w:tcW w:w="13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中文描述</w:t>
            </w:r>
          </w:p>
        </w:tc>
        <w:tc>
          <w:tcPr>
            <w:tcW w:w="115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数据类型</w:t>
            </w: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长度</w:t>
            </w: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2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uuserid</w:t>
            </w:r>
          </w:p>
        </w:tc>
        <w:tc>
          <w:tcPr>
            <w:tcW w:w="13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账户</w:t>
            </w:r>
          </w:p>
        </w:tc>
        <w:tc>
          <w:tcPr>
            <w:tcW w:w="115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char</w:t>
            </w: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hint="eastAsia"/>
                <w:sz w:val="21"/>
                <w:szCs w:val="21"/>
                <w:lang w:val="en-US" w:eastAsia="zh-CN"/>
              </w:rPr>
              <w:t>2</w:t>
            </w:r>
            <w:r>
              <w:rPr>
                <w:rFonts w:ascii="Times New Roman" w:hAnsi="Times New Roman"/>
                <w:sz w:val="21"/>
                <w:szCs w:val="21"/>
              </w:rPr>
              <w:t>0</w:t>
            </w: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12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accounttype</w:t>
            </w:r>
          </w:p>
        </w:tc>
        <w:tc>
          <w:tcPr>
            <w:tcW w:w="13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账户类型</w:t>
            </w:r>
          </w:p>
        </w:tc>
        <w:tc>
          <w:tcPr>
            <w:tcW w:w="115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int</w:t>
            </w: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12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accountname</w:t>
            </w:r>
          </w:p>
        </w:tc>
        <w:tc>
          <w:tcPr>
            <w:tcW w:w="13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账户名</w:t>
            </w:r>
          </w:p>
        </w:tc>
        <w:tc>
          <w:tcPr>
            <w:tcW w:w="115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12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money</w:t>
            </w:r>
          </w:p>
        </w:tc>
        <w:tc>
          <w:tcPr>
            <w:tcW w:w="13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本金</w:t>
            </w:r>
          </w:p>
        </w:tc>
        <w:tc>
          <w:tcPr>
            <w:tcW w:w="115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double</w:t>
            </w: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12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lilv</w:t>
            </w:r>
          </w:p>
        </w:tc>
        <w:tc>
          <w:tcPr>
            <w:tcW w:w="13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利率</w:t>
            </w:r>
          </w:p>
        </w:tc>
        <w:tc>
          <w:tcPr>
            <w:tcW w:w="115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double</w:t>
            </w: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12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createdate</w:t>
            </w:r>
          </w:p>
        </w:tc>
        <w:tc>
          <w:tcPr>
            <w:tcW w:w="13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创建日期</w:t>
            </w:r>
          </w:p>
        </w:tc>
        <w:tc>
          <w:tcPr>
            <w:tcW w:w="115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date</w:t>
            </w: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12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lilvstart</w:t>
            </w:r>
          </w:p>
        </w:tc>
        <w:tc>
          <w:tcPr>
            <w:tcW w:w="13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利率开始计算日期</w:t>
            </w:r>
          </w:p>
        </w:tc>
        <w:tc>
          <w:tcPr>
            <w:tcW w:w="115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date</w:t>
            </w: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c>
          <w:tcPr>
            <w:tcW w:w="695"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p>
        </w:tc>
      </w:tr>
    </w:tbl>
    <w:p>
      <w:pPr>
        <w:pStyle w:val="4"/>
        <w:bidi w:val="0"/>
        <w:rPr>
          <w:rFonts w:hint="eastAsia"/>
          <w:lang w:val="en-US" w:eastAsia="zh-CN"/>
        </w:rPr>
      </w:pPr>
      <w:bookmarkStart w:id="36" w:name="_Toc21192"/>
      <w:r>
        <w:rPr>
          <w:rFonts w:hint="eastAsia"/>
          <w:lang w:val="en-US" w:eastAsia="zh-CN"/>
        </w:rPr>
        <w:t>2.2.3  科目管理表</w:t>
      </w:r>
      <w:bookmarkEnd w:id="36"/>
    </w:p>
    <w:p>
      <w:pPr>
        <w:rPr>
          <w:rFonts w:hint="eastAsia"/>
          <w:lang w:val="en-US" w:eastAsia="zh-CN"/>
        </w:rPr>
      </w:pPr>
      <w:r>
        <w:rPr>
          <w:rFonts w:hint="eastAsia"/>
          <w:lang w:val="en-US" w:eastAsia="zh-CN"/>
        </w:rPr>
        <w:t>科目管理表为了将收入和支出的记账记录细分类别，存在大类存在小类，在注册账户时候会自动添加默认好的科目。而科目管理表又细分为收入大类科目，收如小类科目，支出大类科目，支出小类科目；收入大类科目结构如表3-1所示。收入小类科目结构如表3-2所示。支出大类科目结构如表3-3所示。支出小类科目结构如表3-4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lang w:val="en-US" w:eastAsia="zh-CN"/>
        </w:rPr>
      </w:pPr>
      <w:r>
        <w:rPr>
          <w:rFonts w:hint="default" w:ascii="Times New Roman" w:hAnsi="Times New Roman" w:eastAsia="宋体" w:cs="Times New Roman"/>
          <w:b/>
          <w:sz w:val="21"/>
        </w:rPr>
        <w:t>表</w:t>
      </w:r>
      <w:r>
        <w:rPr>
          <w:rFonts w:hint="eastAsia" w:ascii="Times New Roman" w:hAnsi="Times New Roman" w:eastAsia="宋体" w:cs="Times New Roman"/>
          <w:b/>
          <w:sz w:val="21"/>
          <w:lang w:val="en-US" w:eastAsia="zh-CN"/>
        </w:rPr>
        <w:t>3-1</w:t>
      </w:r>
      <w:r>
        <w:rPr>
          <w:rFonts w:hint="default" w:ascii="Times New Roman" w:hAnsi="Times New Roman" w:eastAsia="宋体" w:cs="Times New Roman"/>
          <w:b/>
          <w:sz w:val="21"/>
        </w:rPr>
        <w:t xml:space="preserve">  </w:t>
      </w:r>
      <w:r>
        <w:rPr>
          <w:rFonts w:hint="eastAsia" w:ascii="Times New Roman" w:hAnsi="Times New Roman" w:eastAsia="宋体" w:cs="Times New Roman"/>
          <w:b/>
          <w:sz w:val="21"/>
          <w:lang w:val="en-US" w:eastAsia="zh-CN"/>
        </w:rPr>
        <w:t>收入大类科目表shourukemu</w:t>
      </w:r>
    </w:p>
    <w:tbl>
      <w:tblPr>
        <w:tblStyle w:val="16"/>
        <w:tblW w:w="5176" w:type="pct"/>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6"/>
        <w:gridCol w:w="2497"/>
        <w:gridCol w:w="2170"/>
        <w:gridCol w:w="1306"/>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字段名</w:t>
            </w:r>
          </w:p>
        </w:tc>
        <w:tc>
          <w:tcPr>
            <w:tcW w:w="12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中文描述</w:t>
            </w:r>
          </w:p>
        </w:tc>
        <w:tc>
          <w:tcPr>
            <w:tcW w:w="11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数据类型</w:t>
            </w:r>
          </w:p>
        </w:tc>
        <w:tc>
          <w:tcPr>
            <w:tcW w:w="67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长度</w:t>
            </w:r>
          </w:p>
        </w:tc>
        <w:tc>
          <w:tcPr>
            <w:tcW w:w="79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uuserid</w:t>
            </w:r>
          </w:p>
        </w:tc>
        <w:tc>
          <w:tcPr>
            <w:tcW w:w="12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账户</w:t>
            </w:r>
          </w:p>
        </w:tc>
        <w:tc>
          <w:tcPr>
            <w:tcW w:w="11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char</w:t>
            </w:r>
          </w:p>
        </w:tc>
        <w:tc>
          <w:tcPr>
            <w:tcW w:w="67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hint="eastAsia"/>
                <w:sz w:val="21"/>
                <w:szCs w:val="21"/>
                <w:lang w:val="en-US" w:eastAsia="zh-CN"/>
              </w:rPr>
              <w:t>2</w:t>
            </w:r>
            <w:r>
              <w:rPr>
                <w:rFonts w:ascii="Times New Roman" w:hAnsi="Times New Roman"/>
                <w:sz w:val="21"/>
                <w:szCs w:val="21"/>
              </w:rPr>
              <w:t>0</w:t>
            </w:r>
          </w:p>
        </w:tc>
        <w:tc>
          <w:tcPr>
            <w:tcW w:w="79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bigkemu</w:t>
            </w:r>
          </w:p>
        </w:tc>
        <w:tc>
          <w:tcPr>
            <w:tcW w:w="12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大类科目</w:t>
            </w:r>
          </w:p>
        </w:tc>
        <w:tc>
          <w:tcPr>
            <w:tcW w:w="11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67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79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主码</w:t>
            </w:r>
          </w:p>
        </w:tc>
      </w:tr>
    </w:tbl>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lang w:val="en-US" w:eastAsia="zh-CN"/>
        </w:rPr>
      </w:pPr>
      <w:r>
        <w:rPr>
          <w:rFonts w:hint="default" w:ascii="Times New Roman" w:hAnsi="Times New Roman" w:eastAsia="宋体" w:cs="Times New Roman"/>
          <w:b/>
          <w:sz w:val="21"/>
        </w:rPr>
        <w:t>表</w:t>
      </w:r>
      <w:r>
        <w:rPr>
          <w:rFonts w:hint="eastAsia" w:ascii="Times New Roman" w:hAnsi="Times New Roman" w:eastAsia="宋体" w:cs="Times New Roman"/>
          <w:b/>
          <w:sz w:val="21"/>
          <w:lang w:val="en-US" w:eastAsia="zh-CN"/>
        </w:rPr>
        <w:t>3-2</w:t>
      </w:r>
      <w:r>
        <w:rPr>
          <w:rFonts w:hint="default" w:ascii="Times New Roman" w:hAnsi="Times New Roman" w:eastAsia="宋体" w:cs="Times New Roman"/>
          <w:b/>
          <w:sz w:val="21"/>
        </w:rPr>
        <w:t xml:space="preserve">  </w:t>
      </w:r>
      <w:r>
        <w:rPr>
          <w:rFonts w:hint="eastAsia" w:ascii="Times New Roman" w:hAnsi="Times New Roman" w:eastAsia="宋体" w:cs="Times New Roman"/>
          <w:b/>
          <w:sz w:val="21"/>
          <w:lang w:val="en-US" w:eastAsia="zh-CN"/>
        </w:rPr>
        <w:t>收入科目表shouruzikemu</w:t>
      </w:r>
    </w:p>
    <w:tbl>
      <w:tblPr>
        <w:tblStyle w:val="16"/>
        <w:tblW w:w="5220" w:type="pct"/>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4"/>
        <w:gridCol w:w="2309"/>
        <w:gridCol w:w="2056"/>
        <w:gridCol w:w="1360"/>
        <w:gridCol w:w="1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0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字段名</w:t>
            </w:r>
          </w:p>
        </w:tc>
        <w:tc>
          <w:tcPr>
            <w:tcW w:w="11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中文描述</w:t>
            </w:r>
          </w:p>
        </w:tc>
        <w:tc>
          <w:tcPr>
            <w:tcW w:w="106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数据类型</w:t>
            </w:r>
          </w:p>
        </w:tc>
        <w:tc>
          <w:tcPr>
            <w:tcW w:w="7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长度</w:t>
            </w:r>
          </w:p>
        </w:tc>
        <w:tc>
          <w:tcPr>
            <w:tcW w:w="9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0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uuserid</w:t>
            </w:r>
          </w:p>
        </w:tc>
        <w:tc>
          <w:tcPr>
            <w:tcW w:w="11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账户</w:t>
            </w:r>
          </w:p>
        </w:tc>
        <w:tc>
          <w:tcPr>
            <w:tcW w:w="106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char</w:t>
            </w:r>
          </w:p>
        </w:tc>
        <w:tc>
          <w:tcPr>
            <w:tcW w:w="7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hint="eastAsia"/>
                <w:sz w:val="21"/>
                <w:szCs w:val="21"/>
                <w:lang w:val="en-US" w:eastAsia="zh-CN"/>
              </w:rPr>
              <w:t>2</w:t>
            </w:r>
            <w:r>
              <w:rPr>
                <w:rFonts w:ascii="Times New Roman" w:hAnsi="Times New Roman"/>
                <w:sz w:val="21"/>
                <w:szCs w:val="21"/>
              </w:rPr>
              <w:t>0</w:t>
            </w:r>
          </w:p>
        </w:tc>
        <w:tc>
          <w:tcPr>
            <w:tcW w:w="9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主码，外码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0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bigkemu</w:t>
            </w:r>
          </w:p>
        </w:tc>
        <w:tc>
          <w:tcPr>
            <w:tcW w:w="11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大类科目</w:t>
            </w:r>
          </w:p>
        </w:tc>
        <w:tc>
          <w:tcPr>
            <w:tcW w:w="106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7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9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主码，外码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0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zikemu</w:t>
            </w:r>
          </w:p>
        </w:tc>
        <w:tc>
          <w:tcPr>
            <w:tcW w:w="11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小类科目</w:t>
            </w:r>
          </w:p>
        </w:tc>
        <w:tc>
          <w:tcPr>
            <w:tcW w:w="106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7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9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主码</w:t>
            </w:r>
          </w:p>
        </w:tc>
      </w:tr>
    </w:tbl>
    <w:p>
      <w:pPr>
        <w:rPr>
          <w:rFonts w:hint="eastAsia"/>
          <w:lang w:val="en-US" w:eastAsia="zh-CN"/>
        </w:rPr>
      </w:pPr>
      <w:r>
        <w:rPr>
          <w:rFonts w:hint="eastAsia"/>
          <w:lang w:val="en-US" w:eastAsia="zh-CN"/>
        </w:rPr>
        <w:t>3-2的账户和大类科目外码约束3-1的账户和大类科目，保证大类科目存在才存在小类科目</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lang w:val="en-US" w:eastAsia="zh-CN"/>
        </w:rPr>
      </w:pPr>
      <w:r>
        <w:rPr>
          <w:rFonts w:hint="default" w:ascii="Times New Roman" w:hAnsi="Times New Roman" w:eastAsia="宋体" w:cs="Times New Roman"/>
          <w:b/>
          <w:sz w:val="21"/>
        </w:rPr>
        <w:t>表</w:t>
      </w:r>
      <w:r>
        <w:rPr>
          <w:rFonts w:hint="eastAsia" w:ascii="Times New Roman" w:hAnsi="Times New Roman" w:eastAsia="宋体" w:cs="Times New Roman"/>
          <w:b/>
          <w:sz w:val="21"/>
          <w:lang w:val="en-US" w:eastAsia="zh-CN"/>
        </w:rPr>
        <w:t>3-3</w:t>
      </w:r>
      <w:r>
        <w:rPr>
          <w:rFonts w:hint="default" w:ascii="Times New Roman" w:hAnsi="Times New Roman" w:eastAsia="宋体" w:cs="Times New Roman"/>
          <w:b/>
          <w:sz w:val="21"/>
        </w:rPr>
        <w:t xml:space="preserve"> </w:t>
      </w:r>
      <w:r>
        <w:rPr>
          <w:rFonts w:hint="eastAsia" w:ascii="Times New Roman" w:hAnsi="Times New Roman" w:eastAsia="宋体" w:cs="Times New Roman"/>
          <w:b/>
          <w:sz w:val="21"/>
          <w:lang w:val="en-US" w:eastAsia="zh-CN"/>
        </w:rPr>
        <w:t>支出大类科目表zhichukemu</w:t>
      </w:r>
    </w:p>
    <w:tbl>
      <w:tblPr>
        <w:tblStyle w:val="16"/>
        <w:tblW w:w="5176" w:type="pct"/>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6"/>
        <w:gridCol w:w="2497"/>
        <w:gridCol w:w="2170"/>
        <w:gridCol w:w="1306"/>
        <w:gridCol w:w="1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字段名</w:t>
            </w:r>
          </w:p>
        </w:tc>
        <w:tc>
          <w:tcPr>
            <w:tcW w:w="12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中文描述</w:t>
            </w:r>
          </w:p>
        </w:tc>
        <w:tc>
          <w:tcPr>
            <w:tcW w:w="11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数据类型</w:t>
            </w:r>
          </w:p>
        </w:tc>
        <w:tc>
          <w:tcPr>
            <w:tcW w:w="67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长度</w:t>
            </w:r>
          </w:p>
        </w:tc>
        <w:tc>
          <w:tcPr>
            <w:tcW w:w="79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uuserid</w:t>
            </w:r>
          </w:p>
        </w:tc>
        <w:tc>
          <w:tcPr>
            <w:tcW w:w="12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账户</w:t>
            </w:r>
          </w:p>
        </w:tc>
        <w:tc>
          <w:tcPr>
            <w:tcW w:w="11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char</w:t>
            </w:r>
          </w:p>
        </w:tc>
        <w:tc>
          <w:tcPr>
            <w:tcW w:w="67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hint="eastAsia"/>
                <w:sz w:val="21"/>
                <w:szCs w:val="21"/>
                <w:lang w:val="en-US" w:eastAsia="zh-CN"/>
              </w:rPr>
              <w:t>2</w:t>
            </w:r>
            <w:r>
              <w:rPr>
                <w:rFonts w:ascii="Times New Roman" w:hAnsi="Times New Roman"/>
                <w:sz w:val="21"/>
                <w:szCs w:val="21"/>
              </w:rPr>
              <w:t>0</w:t>
            </w:r>
          </w:p>
        </w:tc>
        <w:tc>
          <w:tcPr>
            <w:tcW w:w="79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bigkemu</w:t>
            </w:r>
          </w:p>
        </w:tc>
        <w:tc>
          <w:tcPr>
            <w:tcW w:w="12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大类科目</w:t>
            </w:r>
          </w:p>
        </w:tc>
        <w:tc>
          <w:tcPr>
            <w:tcW w:w="112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67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793"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主码</w:t>
            </w:r>
          </w:p>
        </w:tc>
      </w:tr>
    </w:tbl>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lang w:val="en-US" w:eastAsia="zh-CN"/>
        </w:rPr>
      </w:pPr>
      <w:r>
        <w:rPr>
          <w:rFonts w:hint="default" w:ascii="Times New Roman" w:hAnsi="Times New Roman" w:eastAsia="宋体" w:cs="Times New Roman"/>
          <w:b/>
          <w:sz w:val="21"/>
        </w:rPr>
        <w:t>表</w:t>
      </w:r>
      <w:r>
        <w:rPr>
          <w:rFonts w:hint="eastAsia" w:ascii="Times New Roman" w:hAnsi="Times New Roman" w:eastAsia="宋体" w:cs="Times New Roman"/>
          <w:b/>
          <w:sz w:val="21"/>
          <w:lang w:val="en-US" w:eastAsia="zh-CN"/>
        </w:rPr>
        <w:t>3-4</w:t>
      </w:r>
      <w:r>
        <w:rPr>
          <w:rFonts w:hint="default" w:ascii="Times New Roman" w:hAnsi="Times New Roman" w:eastAsia="宋体" w:cs="Times New Roman"/>
          <w:b/>
          <w:sz w:val="21"/>
        </w:rPr>
        <w:t xml:space="preserve">  </w:t>
      </w:r>
      <w:r>
        <w:rPr>
          <w:rFonts w:hint="eastAsia" w:ascii="Times New Roman" w:hAnsi="Times New Roman" w:eastAsia="宋体" w:cs="Times New Roman"/>
          <w:b/>
          <w:sz w:val="21"/>
          <w:lang w:val="en-US" w:eastAsia="zh-CN"/>
        </w:rPr>
        <w:t>收入科目表zhichuzikemu</w:t>
      </w:r>
    </w:p>
    <w:tbl>
      <w:tblPr>
        <w:tblStyle w:val="16"/>
        <w:tblW w:w="5220" w:type="pct"/>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4"/>
        <w:gridCol w:w="2309"/>
        <w:gridCol w:w="2056"/>
        <w:gridCol w:w="1360"/>
        <w:gridCol w:w="1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0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字段名</w:t>
            </w:r>
          </w:p>
        </w:tc>
        <w:tc>
          <w:tcPr>
            <w:tcW w:w="11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中文描述</w:t>
            </w:r>
          </w:p>
        </w:tc>
        <w:tc>
          <w:tcPr>
            <w:tcW w:w="106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数据类型</w:t>
            </w:r>
          </w:p>
        </w:tc>
        <w:tc>
          <w:tcPr>
            <w:tcW w:w="7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长度</w:t>
            </w:r>
          </w:p>
        </w:tc>
        <w:tc>
          <w:tcPr>
            <w:tcW w:w="9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0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uuserid</w:t>
            </w:r>
          </w:p>
        </w:tc>
        <w:tc>
          <w:tcPr>
            <w:tcW w:w="11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账户</w:t>
            </w:r>
          </w:p>
        </w:tc>
        <w:tc>
          <w:tcPr>
            <w:tcW w:w="106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char</w:t>
            </w:r>
          </w:p>
        </w:tc>
        <w:tc>
          <w:tcPr>
            <w:tcW w:w="7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hint="eastAsia"/>
                <w:sz w:val="21"/>
                <w:szCs w:val="21"/>
                <w:lang w:val="en-US" w:eastAsia="zh-CN"/>
              </w:rPr>
              <w:t>2</w:t>
            </w:r>
            <w:r>
              <w:rPr>
                <w:rFonts w:ascii="Times New Roman" w:hAnsi="Times New Roman"/>
                <w:sz w:val="21"/>
                <w:szCs w:val="21"/>
              </w:rPr>
              <w:t>0</w:t>
            </w:r>
          </w:p>
        </w:tc>
        <w:tc>
          <w:tcPr>
            <w:tcW w:w="9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主码，外码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0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bigkemu</w:t>
            </w:r>
          </w:p>
        </w:tc>
        <w:tc>
          <w:tcPr>
            <w:tcW w:w="11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大类科目</w:t>
            </w:r>
          </w:p>
        </w:tc>
        <w:tc>
          <w:tcPr>
            <w:tcW w:w="106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7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9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主码，外码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0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zikemu</w:t>
            </w:r>
          </w:p>
        </w:tc>
        <w:tc>
          <w:tcPr>
            <w:tcW w:w="119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小类科目</w:t>
            </w:r>
          </w:p>
        </w:tc>
        <w:tc>
          <w:tcPr>
            <w:tcW w:w="106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7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95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主码</w:t>
            </w:r>
          </w:p>
        </w:tc>
      </w:tr>
    </w:tbl>
    <w:p>
      <w:pPr>
        <w:rPr>
          <w:rFonts w:hint="eastAsia"/>
          <w:lang w:val="en-US" w:eastAsia="zh-CN"/>
        </w:rPr>
      </w:pPr>
      <w:r>
        <w:rPr>
          <w:rFonts w:hint="eastAsia"/>
          <w:lang w:val="en-US" w:eastAsia="zh-CN"/>
        </w:rPr>
        <w:t>3-4的账户和大类科目外码约束3-3的账户和大类科目，保证大类科目存在才存在小类科目</w:t>
      </w:r>
    </w:p>
    <w:p>
      <w:pPr>
        <w:pStyle w:val="4"/>
        <w:bidi w:val="0"/>
        <w:rPr>
          <w:rFonts w:hint="eastAsia"/>
          <w:lang w:val="en-US" w:eastAsia="zh-CN"/>
        </w:rPr>
      </w:pPr>
      <w:bookmarkStart w:id="37" w:name="_Toc28247"/>
      <w:r>
        <w:rPr>
          <w:rFonts w:hint="eastAsia"/>
          <w:lang w:val="en-US" w:eastAsia="zh-CN"/>
        </w:rPr>
        <w:t>2.2.4  收支流水信息管理表</w:t>
      </w:r>
      <w:bookmarkEnd w:id="37"/>
    </w:p>
    <w:p>
      <w:pPr>
        <w:rPr>
          <w:rFonts w:hint="eastAsia"/>
          <w:lang w:val="en-US" w:eastAsia="zh-CN"/>
        </w:rPr>
      </w:pPr>
      <w:r>
        <w:rPr>
          <w:rFonts w:hint="eastAsia"/>
          <w:lang w:val="en-US" w:eastAsia="zh-CN"/>
        </w:rPr>
        <w:t>收支流水保存着每笔收支出记账的账户信息，金额，收支科目，收支时间，备注。并且与账户和科目表相约束，保证账户和科目都存在。收支流水信息又细分为收入记账表和支出记账表。收入记账表结构如表4-1所示，支出记账表结构如表4-2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lang w:val="en-US" w:eastAsia="zh-CN"/>
        </w:rPr>
      </w:pPr>
      <w:r>
        <w:rPr>
          <w:rFonts w:hint="default" w:ascii="Times New Roman" w:hAnsi="Times New Roman" w:eastAsia="宋体" w:cs="Times New Roman"/>
          <w:b/>
          <w:sz w:val="21"/>
        </w:rPr>
        <w:t>表</w:t>
      </w:r>
      <w:r>
        <w:rPr>
          <w:rFonts w:hint="eastAsia" w:ascii="Times New Roman" w:hAnsi="Times New Roman" w:eastAsia="宋体" w:cs="Times New Roman"/>
          <w:b/>
          <w:sz w:val="21"/>
          <w:lang w:val="en-US" w:eastAsia="zh-CN"/>
        </w:rPr>
        <w:t>4-1</w:t>
      </w:r>
      <w:r>
        <w:rPr>
          <w:rFonts w:hint="default" w:ascii="Times New Roman" w:hAnsi="Times New Roman" w:eastAsia="宋体" w:cs="Times New Roman"/>
          <w:b/>
          <w:sz w:val="21"/>
        </w:rPr>
        <w:t xml:space="preserve">  </w:t>
      </w:r>
      <w:r>
        <w:rPr>
          <w:rFonts w:hint="eastAsia" w:ascii="Times New Roman" w:hAnsi="Times New Roman" w:eastAsia="宋体" w:cs="Times New Roman"/>
          <w:b/>
          <w:sz w:val="21"/>
          <w:lang w:val="en-US" w:eastAsia="zh-CN"/>
        </w:rPr>
        <w:t>收入记账表injizhang</w:t>
      </w:r>
    </w:p>
    <w:tbl>
      <w:tblPr>
        <w:tblStyle w:val="16"/>
        <w:tblW w:w="5176" w:type="pct"/>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6"/>
        <w:gridCol w:w="2351"/>
        <w:gridCol w:w="1541"/>
        <w:gridCol w:w="1150"/>
        <w:gridCol w:w="2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字段名</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中文描述</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数据类型</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长度</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uuserid</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账户</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hint="eastAsia"/>
                <w:sz w:val="21"/>
                <w:szCs w:val="21"/>
                <w:lang w:val="en-US" w:eastAsia="zh-CN"/>
              </w:rPr>
              <w:t>2</w:t>
            </w:r>
            <w:r>
              <w:rPr>
                <w:rFonts w:ascii="Times New Roman" w:hAnsi="Times New Roman"/>
                <w:sz w:val="21"/>
                <w:szCs w:val="21"/>
              </w:rPr>
              <w:t>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主码,外码1,2,3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accountname</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账户名</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外码1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bigkemu</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大类科目</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外码2，外码3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zikemu</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小类科目</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外码3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money</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金额</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double</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createdate</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收入时间</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datetime</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beizhu</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备注</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r>
    </w:tbl>
    <w:p>
      <w:pPr>
        <w:rPr>
          <w:rFonts w:hint="eastAsia"/>
          <w:lang w:val="en-US" w:eastAsia="zh-CN"/>
        </w:rPr>
      </w:pPr>
      <w:r>
        <w:rPr>
          <w:rFonts w:hint="eastAsia"/>
          <w:lang w:val="en-US" w:eastAsia="zh-CN"/>
        </w:rPr>
        <w:t>由4-1表，账户，账户名作为外码1约束账户表中的账户和账户名。账户和大类科目作为外码2约束收入科目表中的用户名和大类科目。账户，大类科目，小类科目约束收入小类科目表的账户，大类科目，小类科目。</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lang w:val="en-US" w:eastAsia="zh-CN"/>
        </w:rPr>
      </w:pPr>
      <w:r>
        <w:rPr>
          <w:rFonts w:hint="default" w:ascii="Times New Roman" w:hAnsi="Times New Roman" w:eastAsia="宋体" w:cs="Times New Roman"/>
          <w:b/>
          <w:sz w:val="21"/>
        </w:rPr>
        <w:t>表</w:t>
      </w:r>
      <w:r>
        <w:rPr>
          <w:rFonts w:hint="eastAsia" w:ascii="Times New Roman" w:hAnsi="Times New Roman" w:eastAsia="宋体" w:cs="Times New Roman"/>
          <w:b/>
          <w:sz w:val="21"/>
          <w:lang w:val="en-US" w:eastAsia="zh-CN"/>
        </w:rPr>
        <w:t>4-2</w:t>
      </w:r>
      <w:r>
        <w:rPr>
          <w:rFonts w:hint="default" w:ascii="Times New Roman" w:hAnsi="Times New Roman" w:eastAsia="宋体" w:cs="Times New Roman"/>
          <w:b/>
          <w:sz w:val="21"/>
        </w:rPr>
        <w:t xml:space="preserve">  </w:t>
      </w:r>
      <w:r>
        <w:rPr>
          <w:rFonts w:hint="eastAsia" w:ascii="Times New Roman" w:hAnsi="Times New Roman" w:eastAsia="宋体" w:cs="Times New Roman"/>
          <w:b/>
          <w:sz w:val="21"/>
          <w:lang w:val="en-US" w:eastAsia="zh-CN"/>
        </w:rPr>
        <w:t>支出记账表outjizhang</w:t>
      </w:r>
    </w:p>
    <w:tbl>
      <w:tblPr>
        <w:tblStyle w:val="16"/>
        <w:tblW w:w="5176" w:type="pct"/>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6"/>
        <w:gridCol w:w="2351"/>
        <w:gridCol w:w="1541"/>
        <w:gridCol w:w="1150"/>
        <w:gridCol w:w="2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字段名</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中文描述</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数据类型</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长度</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uuserid</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账户</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hint="eastAsia"/>
                <w:sz w:val="21"/>
                <w:szCs w:val="21"/>
                <w:lang w:val="en-US" w:eastAsia="zh-CN"/>
              </w:rPr>
              <w:t>2</w:t>
            </w:r>
            <w:r>
              <w:rPr>
                <w:rFonts w:ascii="Times New Roman" w:hAnsi="Times New Roman"/>
                <w:sz w:val="21"/>
                <w:szCs w:val="21"/>
              </w:rPr>
              <w:t>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主码,外码1,2,3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accountname</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账户名</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外码1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bigkemu</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大类科目</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外码2，外码3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zikemu</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小类科目</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外码3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money</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金额</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double</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createdate</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收入时间</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datetime</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beizhu</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备注</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r>
    </w:tbl>
    <w:p>
      <w:pPr>
        <w:rPr>
          <w:rFonts w:hint="eastAsia"/>
          <w:lang w:val="en-US" w:eastAsia="zh-CN"/>
        </w:rPr>
      </w:pPr>
      <w:r>
        <w:rPr>
          <w:rFonts w:hint="eastAsia"/>
          <w:lang w:val="en-US" w:eastAsia="zh-CN"/>
        </w:rPr>
        <w:t>由4-2表，账户，账户名作为外码1约束账户表中的账户和账户名。账户和大类科目作为外码2约束支出科目表中的用户名和大类科目。账户，大类科目，小类科目约束支出小类科目表的账户，大类科目，小类科目。</w:t>
      </w:r>
    </w:p>
    <w:p>
      <w:pPr>
        <w:pStyle w:val="4"/>
        <w:bidi w:val="0"/>
        <w:rPr>
          <w:rFonts w:hint="eastAsia"/>
          <w:lang w:val="en-US" w:eastAsia="zh-CN"/>
        </w:rPr>
      </w:pPr>
      <w:bookmarkStart w:id="38" w:name="_Toc1058"/>
      <w:r>
        <w:rPr>
          <w:rFonts w:hint="eastAsia"/>
          <w:lang w:val="en-US" w:eastAsia="zh-CN"/>
        </w:rPr>
        <w:t>2.2.5  超额警报管理表</w:t>
      </w:r>
      <w:bookmarkEnd w:id="38"/>
    </w:p>
    <w:p>
      <w:pPr>
        <w:rPr>
          <w:rFonts w:hint="eastAsia"/>
          <w:lang w:val="en-US" w:eastAsia="zh-CN"/>
        </w:rPr>
      </w:pPr>
      <w:r>
        <w:rPr>
          <w:rFonts w:hint="eastAsia"/>
          <w:lang w:val="en-US" w:eastAsia="zh-CN"/>
        </w:rPr>
        <w:t>超额警报管理表为了保证本周或本月支出的金额，不会超出预定金额。内部存储警告类型和警告金额，警告开关。超额警报管理表的结构如5-1表所示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lang w:val="en-US" w:eastAsia="zh-CN"/>
        </w:rPr>
      </w:pPr>
      <w:r>
        <w:rPr>
          <w:rFonts w:hint="default" w:ascii="Times New Roman" w:hAnsi="Times New Roman" w:eastAsia="宋体" w:cs="Times New Roman"/>
          <w:b/>
          <w:sz w:val="21"/>
        </w:rPr>
        <w:t>表</w:t>
      </w:r>
      <w:r>
        <w:rPr>
          <w:rFonts w:hint="eastAsia" w:ascii="Times New Roman" w:hAnsi="Times New Roman" w:eastAsia="宋体" w:cs="Times New Roman"/>
          <w:b/>
          <w:sz w:val="21"/>
          <w:lang w:val="en-US" w:eastAsia="zh-CN"/>
        </w:rPr>
        <w:t>5-1</w:t>
      </w:r>
      <w:r>
        <w:rPr>
          <w:rFonts w:hint="default" w:ascii="Times New Roman" w:hAnsi="Times New Roman" w:eastAsia="宋体" w:cs="Times New Roman"/>
          <w:b/>
          <w:sz w:val="21"/>
        </w:rPr>
        <w:t xml:space="preserve">  </w:t>
      </w:r>
      <w:r>
        <w:rPr>
          <w:rFonts w:hint="eastAsia" w:ascii="Times New Roman" w:hAnsi="Times New Roman" w:eastAsia="宋体" w:cs="Times New Roman"/>
          <w:b/>
          <w:sz w:val="21"/>
          <w:lang w:val="en-US" w:eastAsia="zh-CN"/>
        </w:rPr>
        <w:t>超额警报表jinggao</w:t>
      </w:r>
    </w:p>
    <w:tbl>
      <w:tblPr>
        <w:tblStyle w:val="16"/>
        <w:tblW w:w="5176" w:type="pct"/>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6"/>
        <w:gridCol w:w="2351"/>
        <w:gridCol w:w="1541"/>
        <w:gridCol w:w="1150"/>
        <w:gridCol w:w="2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字段名</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ascii="Times New Roman" w:hAnsi="Times New Roman"/>
                <w:sz w:val="21"/>
                <w:szCs w:val="21"/>
              </w:rPr>
            </w:pPr>
            <w:r>
              <w:rPr>
                <w:rFonts w:ascii="Times New Roman" w:hAnsi="Times New Roman"/>
                <w:sz w:val="21"/>
                <w:szCs w:val="21"/>
              </w:rPr>
              <w:t>中文描述</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数据类型</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长度</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uuserid</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账户</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ascii="Times New Roman" w:hAnsi="Times New Roman"/>
                <w:sz w:val="21"/>
                <w:szCs w:val="21"/>
              </w:rPr>
            </w:pPr>
            <w:r>
              <w:rPr>
                <w:rFonts w:hint="eastAsia"/>
                <w:sz w:val="21"/>
                <w:szCs w:val="21"/>
                <w:lang w:val="en-US" w:eastAsia="zh-CN"/>
              </w:rPr>
              <w:t>2</w:t>
            </w:r>
            <w:r>
              <w:rPr>
                <w:rFonts w:ascii="Times New Roman" w:hAnsi="Times New Roman"/>
                <w:sz w:val="21"/>
                <w:szCs w:val="21"/>
              </w:rPr>
              <w:t>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money</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额度</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double</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kaiguang</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开关状态</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boolean</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type</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警报类型</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int</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主码</w:t>
            </w:r>
          </w:p>
        </w:tc>
      </w:tr>
    </w:tbl>
    <w:p>
      <w:pPr>
        <w:rPr>
          <w:rFonts w:hint="default"/>
          <w:lang w:val="en-US" w:eastAsia="zh-CN"/>
        </w:rPr>
      </w:pPr>
      <w:r>
        <w:rPr>
          <w:rFonts w:hint="eastAsia"/>
          <w:lang w:val="en-US" w:eastAsia="zh-CN"/>
        </w:rPr>
        <w:t>当类型为1时为月警告，2为周警告。在注册账户会自动为用户添加一行类型为1，一行类型为2的警告。</w:t>
      </w:r>
    </w:p>
    <w:p>
      <w:pPr>
        <w:pStyle w:val="4"/>
        <w:bidi w:val="0"/>
        <w:rPr>
          <w:rFonts w:hint="eastAsia"/>
          <w:lang w:val="en-US" w:eastAsia="zh-CN"/>
        </w:rPr>
      </w:pPr>
      <w:bookmarkStart w:id="39" w:name="_Toc8908"/>
      <w:r>
        <w:rPr>
          <w:rFonts w:hint="eastAsia"/>
          <w:lang w:val="en-US" w:eastAsia="zh-CN"/>
        </w:rPr>
        <w:t>2.2.6  财务报表信息表</w:t>
      </w:r>
      <w:bookmarkEnd w:id="39"/>
    </w:p>
    <w:p>
      <w:pPr>
        <w:rPr>
          <w:rFonts w:hint="eastAsia"/>
          <w:lang w:val="en-US" w:eastAsia="zh-CN"/>
        </w:rPr>
      </w:pPr>
      <w:r>
        <w:rPr>
          <w:rFonts w:hint="eastAsia"/>
          <w:lang w:val="en-US" w:eastAsia="zh-CN"/>
        </w:rPr>
        <w:t>财务报表把一周或一个月或全部记账导出到一个表中，此表应该具有收支流水信息的大部分信息。财务报表的具体结构如表2-6所示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lang w:val="en-US" w:eastAsia="zh-CN"/>
        </w:rPr>
      </w:pPr>
      <w:r>
        <w:rPr>
          <w:rFonts w:hint="eastAsia" w:ascii="Times New Roman" w:hAnsi="Times New Roman" w:eastAsia="宋体" w:cs="Times New Roman"/>
          <w:b/>
          <w:sz w:val="21"/>
          <w:lang w:val="en-US" w:eastAsia="zh-CN"/>
        </w:rPr>
        <w:t>表6-1</w:t>
      </w:r>
      <w:r>
        <w:rPr>
          <w:rFonts w:hint="default" w:ascii="Times New Roman" w:hAnsi="Times New Roman" w:eastAsia="宋体" w:cs="Times New Roman"/>
          <w:b/>
          <w:sz w:val="21"/>
          <w:lang w:val="en-US" w:eastAsia="zh-CN"/>
        </w:rPr>
        <w:t xml:space="preserve">  </w:t>
      </w:r>
      <w:r>
        <w:rPr>
          <w:rFonts w:hint="eastAsia" w:ascii="Times New Roman" w:hAnsi="Times New Roman" w:eastAsia="宋体" w:cs="Times New Roman"/>
          <w:b/>
          <w:sz w:val="21"/>
          <w:lang w:val="en-US" w:eastAsia="zh-CN"/>
        </w:rPr>
        <w:t>财务报表信息表zhangdan</w:t>
      </w:r>
    </w:p>
    <w:tbl>
      <w:tblPr>
        <w:tblStyle w:val="16"/>
        <w:tblW w:w="5176" w:type="pct"/>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6"/>
        <w:gridCol w:w="2351"/>
        <w:gridCol w:w="1541"/>
        <w:gridCol w:w="1150"/>
        <w:gridCol w:w="2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字段名</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中文描述</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数据类型</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长度</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ascii="Times New Roman" w:hAnsi="Times New Roman"/>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uuserid</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sz w:val="21"/>
                <w:szCs w:val="21"/>
                <w:lang w:eastAsia="zh-CN"/>
              </w:rPr>
            </w:pPr>
            <w:r>
              <w:rPr>
                <w:rFonts w:hint="eastAsia"/>
                <w:sz w:val="21"/>
                <w:szCs w:val="21"/>
                <w:lang w:val="en-US" w:eastAsia="zh-CN"/>
              </w:rPr>
              <w:t>账户</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New Roman" w:hAnsi="Times New Roman"/>
                <w:sz w:val="21"/>
                <w:szCs w:val="21"/>
              </w:rPr>
            </w:pPr>
            <w:r>
              <w:rPr>
                <w:rFonts w:hint="eastAsia"/>
                <w:sz w:val="21"/>
                <w:szCs w:val="21"/>
                <w:lang w:val="en-US" w:eastAsia="zh-CN"/>
              </w:rPr>
              <w:t>2</w:t>
            </w:r>
            <w:r>
              <w:rPr>
                <w:rFonts w:ascii="Times New Roman" w:hAnsi="Times New Roman"/>
                <w:sz w:val="21"/>
                <w:szCs w:val="21"/>
              </w:rPr>
              <w:t>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zahndanname</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财务报表名</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type</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报表类型</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4</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收入或支出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accountname</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账户名</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kemu</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科目</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char</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40</w:t>
            </w: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money</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流水金额</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double</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1100"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createtiem</w:t>
            </w:r>
          </w:p>
        </w:tc>
        <w:tc>
          <w:tcPr>
            <w:tcW w:w="1222"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创建日期</w:t>
            </w:r>
          </w:p>
        </w:tc>
        <w:tc>
          <w:tcPr>
            <w:tcW w:w="8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datetime</w:t>
            </w:r>
          </w:p>
        </w:tc>
        <w:tc>
          <w:tcPr>
            <w:tcW w:w="59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c>
          <w:tcPr>
            <w:tcW w:w="1277"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p>
        </w:tc>
      </w:tr>
    </w:tbl>
    <w:p>
      <w:pPr>
        <w:ind w:left="0" w:leftChars="0" w:firstLine="0" w:firstLineChars="0"/>
        <w:rPr>
          <w:rFonts w:hint="default"/>
          <w:lang w:val="en-US" w:eastAsia="zh-CN"/>
        </w:rPr>
      </w:pPr>
    </w:p>
    <w:p>
      <w:pPr>
        <w:pStyle w:val="3"/>
        <w:rPr>
          <w:rFonts w:hint="eastAsia" w:ascii="Times" w:hAnsi="Times"/>
        </w:rPr>
      </w:pPr>
      <w:bookmarkStart w:id="40" w:name="_Toc6753"/>
      <w:r>
        <w:rPr>
          <w:rFonts w:ascii="Times" w:hAnsi="Times"/>
        </w:rPr>
        <w:t xml:space="preserve">2.3  </w:t>
      </w:r>
      <w:r>
        <w:rPr>
          <w:rFonts w:hint="eastAsia" w:ascii="Times" w:hAnsi="Times"/>
        </w:rPr>
        <w:t>类和接口设计</w:t>
      </w:r>
      <w:bookmarkEnd w:id="40"/>
    </w:p>
    <w:p>
      <w:pPr>
        <w:pStyle w:val="4"/>
        <w:bidi w:val="0"/>
        <w:rPr>
          <w:rFonts w:hint="eastAsia"/>
          <w:lang w:val="en-US" w:eastAsia="zh-CN"/>
        </w:rPr>
      </w:pPr>
      <w:bookmarkStart w:id="41" w:name="_Toc7637"/>
      <w:r>
        <w:rPr>
          <w:rFonts w:hint="eastAsia"/>
          <w:lang w:val="en-US" w:eastAsia="zh-CN"/>
        </w:rPr>
        <w:t>2.3.1  注册类设计</w:t>
      </w:r>
      <w:bookmarkEnd w:id="41"/>
    </w:p>
    <w:p>
      <w:pPr>
        <w:rPr>
          <w:rFonts w:hint="eastAsia"/>
          <w:lang w:val="en-US" w:eastAsia="zh-CN"/>
        </w:rPr>
      </w:pPr>
      <w:r>
        <w:rPr>
          <w:rFonts w:hint="eastAsia"/>
          <w:lang w:val="en-US" w:eastAsia="zh-CN"/>
        </w:rPr>
        <w:t>1.首先连接数据库</w:t>
      </w:r>
    </w:p>
    <w:p>
      <w:pPr>
        <w:rPr>
          <w:rFonts w:hint="default"/>
          <w:lang w:val="en-US" w:eastAsia="zh-CN"/>
        </w:rPr>
      </w:pPr>
      <w:r>
        <w:rPr>
          <w:rFonts w:hint="eastAsia"/>
          <w:lang w:val="en-US" w:eastAsia="zh-CN"/>
        </w:rPr>
        <w:t>2.将图形化界面做好，用JLable类和JTextfield组合，一个提示用户将自己的信息填入文本输入框内。在最后一个按钮点击确认。性别时利用jcombox类选择男或女。</w:t>
      </w:r>
    </w:p>
    <w:p>
      <w:pPr>
        <w:rPr>
          <w:rFonts w:hint="default"/>
          <w:lang w:val="en-US" w:eastAsia="zh-CN"/>
        </w:rPr>
      </w:pPr>
      <w:r>
        <w:rPr>
          <w:rFonts w:hint="eastAsia"/>
          <w:lang w:val="en-US" w:eastAsia="zh-CN"/>
        </w:rPr>
        <w:t>3.逻辑设计：点击确认后获取各个文本框内容，判断账户和密码是否为空，为空则会出现账户和密码不能为框的提示框，否则再判断是否账户已经存在，存在则弹出用户已存在，否则</w:t>
      </w:r>
    </w:p>
    <w:p>
      <w:pPr>
        <w:ind w:left="0" w:leftChars="0" w:firstLine="0" w:firstLineChars="0"/>
        <w:rPr>
          <w:rFonts w:hint="eastAsia"/>
          <w:lang w:val="en-US" w:eastAsia="zh-CN"/>
        </w:rPr>
      </w:pPr>
      <w:r>
        <w:rPr>
          <w:rFonts w:hint="eastAsia"/>
          <w:lang w:val="en-US" w:eastAsia="zh-CN"/>
        </w:rPr>
        <w:t>则将输入的用户信息传入数据库，添加到user表中。将已经预先设定好的科目传到数据库的科目表中，把周警告月警告初始化添加的警告表中。然后弹出注册成功，关闭注册页面，跳转到登录界面</w:t>
      </w:r>
    </w:p>
    <w:p>
      <w:pPr>
        <w:pStyle w:val="4"/>
        <w:bidi w:val="0"/>
        <w:rPr>
          <w:rFonts w:hint="eastAsia"/>
          <w:lang w:val="en-US" w:eastAsia="zh-CN"/>
        </w:rPr>
      </w:pPr>
      <w:bookmarkStart w:id="42" w:name="_Toc26130"/>
      <w:r>
        <w:rPr>
          <w:rFonts w:hint="eastAsia"/>
          <w:lang w:val="en-US" w:eastAsia="zh-CN"/>
        </w:rPr>
        <w:t>2.3.2  登录类设计</w:t>
      </w:r>
      <w:bookmarkEnd w:id="42"/>
    </w:p>
    <w:p>
      <w:pPr>
        <w:rPr>
          <w:rFonts w:hint="eastAsia"/>
          <w:lang w:val="en-US" w:eastAsia="zh-CN"/>
        </w:rPr>
      </w:pPr>
      <w:r>
        <w:rPr>
          <w:rFonts w:hint="eastAsia"/>
          <w:lang w:val="en-US" w:eastAsia="zh-CN"/>
        </w:rPr>
        <w:t>1.首先连接数据库</w:t>
      </w:r>
    </w:p>
    <w:p>
      <w:pPr>
        <w:rPr>
          <w:rFonts w:hint="eastAsia"/>
          <w:lang w:val="en-US" w:eastAsia="zh-CN"/>
        </w:rPr>
      </w:pPr>
      <w:r>
        <w:rPr>
          <w:rFonts w:hint="eastAsia"/>
          <w:lang w:val="en-US" w:eastAsia="zh-CN"/>
        </w:rPr>
        <w:t>2.将图形化界面做好，用JLable类和JTextfield组合，一个提示用户将账户和密码填入文本输入框内。在最后一个按钮点击确认。</w:t>
      </w:r>
    </w:p>
    <w:p>
      <w:pPr>
        <w:rPr>
          <w:rFonts w:hint="eastAsia"/>
          <w:lang w:val="en-US" w:eastAsia="zh-CN"/>
        </w:rPr>
      </w:pPr>
      <w:r>
        <w:rPr>
          <w:rFonts w:hint="eastAsia"/>
          <w:lang w:val="en-US" w:eastAsia="zh-CN"/>
        </w:rPr>
        <w:t>3.逻辑设计：点击登录后，先获取文本框的账户和密码，先判断账户是否为空，为空弹出账户不能为空的提示。否则再判断密码是否为空，为空则弹出密码不能为空否则获取与数据库的账户和相比较，如果没有相同的弹出账户和密码错误，否则再验证该账户的密码是否相同，不同则弹出账户或密码错误，否则弹出欢迎***（账户名）进入系统。关闭登录页面，跳转到管理页面，并把账户传给管理界面。</w:t>
      </w:r>
    </w:p>
    <w:p>
      <w:pPr>
        <w:pStyle w:val="4"/>
        <w:bidi w:val="0"/>
        <w:rPr>
          <w:rFonts w:hint="eastAsia"/>
          <w:lang w:val="en-US" w:eastAsia="zh-CN"/>
        </w:rPr>
      </w:pPr>
      <w:bookmarkStart w:id="43" w:name="_Toc8705"/>
      <w:r>
        <w:rPr>
          <w:rFonts w:hint="eastAsia"/>
          <w:lang w:val="en-US" w:eastAsia="zh-CN"/>
        </w:rPr>
        <w:t>2.3.3  管理页面设计</w:t>
      </w:r>
      <w:bookmarkEnd w:id="43"/>
    </w:p>
    <w:p>
      <w:pPr>
        <w:rPr>
          <w:rFonts w:hint="eastAsia"/>
          <w:lang w:val="en-US" w:eastAsia="zh-CN"/>
        </w:rPr>
      </w:pPr>
      <w:r>
        <w:rPr>
          <w:rFonts w:hint="eastAsia"/>
          <w:lang w:val="en-US" w:eastAsia="zh-CN"/>
        </w:rPr>
        <w:t>1.首先连接数据库</w:t>
      </w:r>
    </w:p>
    <w:p>
      <w:pPr>
        <w:rPr>
          <w:rFonts w:hint="default"/>
          <w:lang w:val="en-US" w:eastAsia="zh-CN"/>
        </w:rPr>
      </w:pPr>
      <w:r>
        <w:rPr>
          <w:rFonts w:hint="eastAsia"/>
          <w:lang w:val="en-US" w:eastAsia="zh-CN"/>
        </w:rPr>
        <w:t>2.设置两个面板p1,p2。p1面板为管理面板，进入时候打开的时记账管理类，p2面板为跳转面板。p2面板为6个灰色颜色，不同图案按钮，每点击不同按钮p1全部移除打开对应的jpanel的子类添加显示。并且点击按钮后会把p2面板重新绘制，将点击的哪个按钮变成绿色。点击按钮1，显示记账管理类，点击按钮2，显示账户管理类，按钮3，显示科目管理类，按钮4，显示账单管理类，按钮5，显示警告管理类，按钮6，显示个人信息管理类.</w:t>
      </w:r>
    </w:p>
    <w:p>
      <w:pPr>
        <w:rPr>
          <w:rFonts w:hint="eastAsia"/>
          <w:lang w:val="en-US" w:eastAsia="zh-CN"/>
        </w:rPr>
      </w:pPr>
      <w:r>
        <w:rPr>
          <w:rFonts w:hint="eastAsia"/>
          <w:lang w:val="en-US" w:eastAsia="zh-CN"/>
        </w:rPr>
        <w:t>3.打开管理面板后会开始警报线程。开始线程后查询数据库查询周警告和月警告是否开启，不停查询，当其中一个打开或者都打开时候，进入循环，查询数据库中的周警告和月警告的额度，并且判断本周支出和本月支出的是否超过，如果超过则会弹出对应警告，然后把对应警告的开关关闭。</w:t>
      </w:r>
    </w:p>
    <w:p>
      <w:pPr>
        <w:pStyle w:val="4"/>
        <w:bidi w:val="0"/>
        <w:rPr>
          <w:rFonts w:hint="eastAsia"/>
          <w:lang w:val="en-US" w:eastAsia="zh-CN"/>
        </w:rPr>
      </w:pPr>
      <w:bookmarkStart w:id="44" w:name="_Toc19183"/>
      <w:r>
        <w:rPr>
          <w:rFonts w:hint="eastAsia"/>
          <w:lang w:val="en-US" w:eastAsia="zh-CN"/>
        </w:rPr>
        <w:t>2.3.4  记账管理类</w:t>
      </w:r>
      <w:bookmarkEnd w:id="44"/>
    </w:p>
    <w:p>
      <w:pPr>
        <w:rPr>
          <w:rFonts w:hint="eastAsia"/>
          <w:lang w:val="en-US" w:eastAsia="zh-CN"/>
        </w:rPr>
      </w:pPr>
      <w:r>
        <w:rPr>
          <w:rFonts w:hint="eastAsia"/>
          <w:lang w:val="en-US" w:eastAsia="zh-CN"/>
        </w:rPr>
        <w:t>继承JPanel类，作为管理页面设计的一个面板</w:t>
      </w:r>
    </w:p>
    <w:p>
      <w:pPr>
        <w:numPr>
          <w:ilvl w:val="0"/>
          <w:numId w:val="2"/>
        </w:numPr>
        <w:rPr>
          <w:rFonts w:hint="eastAsia"/>
          <w:lang w:val="en-US" w:eastAsia="zh-CN"/>
        </w:rPr>
      </w:pPr>
      <w:r>
        <w:rPr>
          <w:rFonts w:hint="eastAsia"/>
          <w:lang w:val="en-US" w:eastAsia="zh-CN"/>
        </w:rPr>
        <w:t>连接数据库</w:t>
      </w:r>
    </w:p>
    <w:p>
      <w:pPr>
        <w:numPr>
          <w:ilvl w:val="0"/>
          <w:numId w:val="2"/>
        </w:numPr>
        <w:rPr>
          <w:rFonts w:hint="default"/>
          <w:lang w:val="en-US" w:eastAsia="zh-CN"/>
        </w:rPr>
      </w:pPr>
      <w:r>
        <w:rPr>
          <w:rFonts w:hint="eastAsia"/>
          <w:lang w:val="en-US" w:eastAsia="zh-CN"/>
        </w:rPr>
        <w:t>设置上面的面板，上面有着背景，背景上JLable贴着总资产为**，债务为**，净资产为**。总资产需要获取数据库account里所有除债务以外的数据,再计算money+money*(1+利率/100)*(现在时间-利率开始计算时间)的所有和然后显示。债务需要获取数据库account里所有债务的数据,再计算money+money*(1+利率/100)*(现在时间-利率开始计算时间)的所有和然后显示。最后净资产时总资产-债务，最后显示</w:t>
      </w:r>
    </w:p>
    <w:p>
      <w:pPr>
        <w:numPr>
          <w:ilvl w:val="0"/>
          <w:numId w:val="2"/>
        </w:numPr>
        <w:rPr>
          <w:rFonts w:hint="default"/>
          <w:lang w:val="en-US" w:eastAsia="zh-CN"/>
        </w:rPr>
      </w:pPr>
      <w:r>
        <w:rPr>
          <w:rFonts w:hint="eastAsia"/>
          <w:lang w:val="en-US" w:eastAsia="zh-CN"/>
        </w:rPr>
        <w:t>设置增删改查导入导出的按钮。</w:t>
      </w:r>
    </w:p>
    <w:p>
      <w:pPr>
        <w:numPr>
          <w:ilvl w:val="0"/>
          <w:numId w:val="2"/>
        </w:numPr>
        <w:rPr>
          <w:rFonts w:hint="default"/>
          <w:lang w:val="en-US" w:eastAsia="zh-CN"/>
        </w:rPr>
      </w:pPr>
      <w:r>
        <w:rPr>
          <w:rFonts w:hint="eastAsia"/>
          <w:lang w:val="en-US" w:eastAsia="zh-CN"/>
        </w:rPr>
        <w:t>添加记账：点击添加一条记账先，先查询数据库所有账户，装入jcombox内，然后让你选择账户和流水方向。然后确认后会查询数据库对应流水方向的科目，放入jcombox中让你选择，选择后填入l流水金额，备注，就可以将填入和选择的信息传入数据库中，并且将对应账户的金额添加。并且添加时会是是以加过利率的金额加上（减去）添加的金额，再把利率计算日期设置本次转账的日期。然后刷新上面面板，刷新金额。</w:t>
      </w:r>
    </w:p>
    <w:p>
      <w:pPr>
        <w:numPr>
          <w:ilvl w:val="0"/>
          <w:numId w:val="2"/>
        </w:numPr>
        <w:rPr>
          <w:rFonts w:hint="default"/>
          <w:lang w:val="en-US" w:eastAsia="zh-CN"/>
        </w:rPr>
      </w:pPr>
      <w:r>
        <w:rPr>
          <w:rFonts w:hint="eastAsia"/>
          <w:lang w:val="en-US" w:eastAsia="zh-CN"/>
        </w:rPr>
        <w:t>删除记账:首先选择收入记账还是支出记账，查询对应的记账，如果查询不到会弹出对不起，不存在记录，否则将再数据库查询的信息放入jcombox中，选择那一条记账记录，最后将对应的数据从数据库中删除。删除也会将对应账户的金额也会变化。然后刷新上面面板，刷新金额。</w:t>
      </w:r>
    </w:p>
    <w:p>
      <w:pPr>
        <w:numPr>
          <w:ilvl w:val="0"/>
          <w:numId w:val="2"/>
        </w:numPr>
        <w:rPr>
          <w:rFonts w:hint="default"/>
          <w:lang w:val="en-US" w:eastAsia="zh-CN"/>
        </w:rPr>
      </w:pPr>
      <w:r>
        <w:rPr>
          <w:rFonts w:hint="eastAsia"/>
          <w:lang w:val="en-US" w:eastAsia="zh-CN"/>
        </w:rPr>
        <w:t>修改记账：首先选择收入记账还是支出记账，查询对应的记账，如果查询不到会弹出对不起，不存在记录，否则将再数据库查询的信息放入jcombox中，选择那一条记账记录，输入要修改的金额，点击确认后修改数据库对应记账记录的金额。修改也会将对应账户的金额也会变化。然后刷新上面面板，刷新金额。</w:t>
      </w:r>
    </w:p>
    <w:p>
      <w:pPr>
        <w:numPr>
          <w:ilvl w:val="0"/>
          <w:numId w:val="2"/>
        </w:numPr>
        <w:rPr>
          <w:rFonts w:hint="default"/>
          <w:lang w:val="en-US" w:eastAsia="zh-CN"/>
        </w:rPr>
      </w:pPr>
      <w:r>
        <w:rPr>
          <w:rFonts w:hint="eastAsia"/>
          <w:lang w:val="en-US" w:eastAsia="zh-CN"/>
        </w:rPr>
        <w:t>查询记账：首先选择收入记账还是支出记账，查询对应的记账，如果查询不到会弹出对不起，不存在记录，否则将数据库查询的信息放入table中放入jscrollpane面板中显示出来。</w:t>
      </w:r>
    </w:p>
    <w:p>
      <w:pPr>
        <w:numPr>
          <w:ilvl w:val="0"/>
          <w:numId w:val="2"/>
        </w:numPr>
        <w:rPr>
          <w:rFonts w:hint="default"/>
          <w:lang w:val="en-US" w:eastAsia="zh-CN"/>
        </w:rPr>
      </w:pPr>
      <w:r>
        <w:rPr>
          <w:rFonts w:hint="eastAsia"/>
          <w:lang w:val="en-US" w:eastAsia="zh-CN"/>
        </w:rPr>
        <w:t>导出：利用maven导入的poi的jar包，利用其中的HSSFWorkbook类创建一个excel，然后创建一个HSSFSheet对象即创建的一个表。获取第一行，把行获取的每一列写入表头。再把数据库收入的信息写入下面的行和列内。之后再为支出创建个表，用同样的方法写入支出信息</w:t>
      </w:r>
    </w:p>
    <w:p>
      <w:pPr>
        <w:numPr>
          <w:ilvl w:val="0"/>
          <w:numId w:val="2"/>
        </w:numPr>
        <w:rPr>
          <w:rFonts w:hint="default"/>
          <w:lang w:val="en-US" w:eastAsia="zh-CN"/>
        </w:rPr>
      </w:pPr>
      <w:r>
        <w:rPr>
          <w:rFonts w:hint="eastAsia"/>
          <w:lang w:val="en-US" w:eastAsia="zh-CN"/>
        </w:rPr>
        <w:t>导入：利用maven导入的poi的jar包，输入想要导入excel文件的绝对路径，判断是否存在，如果不存在提示文件不存在，再判断改excel是否在使用如果在使用则提示excel打开了，正在使用，否则对该文件创建一个字节输入流，将字节输入流作为HSSFWorkbook类的参数获取本excel，然后用HSSFSheet获取收入表，之后用getlastrownum方法获取一共多少行，for循环把数据导入java，再导入数据库内。然后在于HSSFSheet的对象接受本excel的支出表，再用同样的方法导入数据库。然后刷新上面面板，刷新金额。</w:t>
      </w:r>
    </w:p>
    <w:p>
      <w:pPr>
        <w:pStyle w:val="4"/>
        <w:bidi w:val="0"/>
        <w:rPr>
          <w:rFonts w:hint="eastAsia"/>
          <w:lang w:val="en-US" w:eastAsia="zh-CN"/>
        </w:rPr>
      </w:pPr>
      <w:bookmarkStart w:id="45" w:name="_Toc10724"/>
      <w:r>
        <w:rPr>
          <w:rFonts w:hint="eastAsia"/>
          <w:lang w:val="en-US" w:eastAsia="zh-CN"/>
        </w:rPr>
        <w:t>2.3.5  账户管理类</w:t>
      </w:r>
      <w:bookmarkEnd w:id="45"/>
    </w:p>
    <w:p>
      <w:pPr>
        <w:bidi w:val="0"/>
        <w:rPr>
          <w:rFonts w:hint="eastAsia"/>
          <w:lang w:val="en-US" w:eastAsia="zh-CN"/>
        </w:rPr>
      </w:pPr>
      <w:r>
        <w:rPr>
          <w:rFonts w:hint="eastAsia"/>
          <w:lang w:val="en-US" w:eastAsia="zh-CN"/>
        </w:rPr>
        <w:t>1.连接数据库</w:t>
      </w:r>
    </w:p>
    <w:p>
      <w:pPr>
        <w:bidi w:val="0"/>
        <w:rPr>
          <w:rFonts w:hint="default"/>
          <w:lang w:val="en-US" w:eastAsia="zh-CN"/>
        </w:rPr>
      </w:pPr>
      <w:r>
        <w:rPr>
          <w:rFonts w:hint="eastAsia"/>
          <w:lang w:val="en-US" w:eastAsia="zh-CN"/>
        </w:rPr>
        <w:t>2.设置上面的面板，上面有着背景，背景上JLable贴着总资产为**，债务为**，净资产为**。总资产需要获取数据库account里所有除债务以外的数据,再计算money+money*(1+利率/100)*(现在时间-利率开始计算时间)的所有和然后显示。债务需要获取数据库account里所有债务的数据,再计算money+money*(1+利率/100)*(现在时间-利率开始计算时间)的所有和然后显示。最后净资产时总资产-债务，最后显示</w:t>
      </w:r>
    </w:p>
    <w:p>
      <w:pPr>
        <w:bidi w:val="0"/>
        <w:rPr>
          <w:rFonts w:hint="default"/>
          <w:lang w:val="en-US" w:eastAsia="zh-CN"/>
        </w:rPr>
      </w:pPr>
      <w:r>
        <w:rPr>
          <w:rFonts w:hint="eastAsia"/>
          <w:lang w:val="en-US" w:eastAsia="zh-CN"/>
        </w:rPr>
        <w:t>3.设置增删改导入导出的按钮，再设计八个大按钮写着微信，支付宝等八个类型作为查询按钮，点击即可查询对应类型的账户类型</w:t>
      </w:r>
    </w:p>
    <w:p>
      <w:pPr>
        <w:bidi w:val="0"/>
        <w:rPr>
          <w:rFonts w:hint="eastAsia"/>
          <w:lang w:val="en-US" w:eastAsia="zh-CN"/>
        </w:rPr>
      </w:pPr>
      <w:r>
        <w:rPr>
          <w:rFonts w:hint="eastAsia"/>
          <w:lang w:val="en-US" w:eastAsia="zh-CN"/>
        </w:rPr>
        <w:t>4.增加账户：弹出八个按钮，按钮图片变成对应账户的图片，点击后选择后会让你填写，名称（默认为账户类型名称），本金，利率（现金为0，无法修改）。确认后添加到数据库中。然后刷新上面面板，刷新金额。</w:t>
      </w:r>
    </w:p>
    <w:p>
      <w:pPr>
        <w:bidi w:val="0"/>
        <w:rPr>
          <w:rFonts w:hint="eastAsia"/>
          <w:lang w:val="en-US" w:eastAsia="zh-CN"/>
        </w:rPr>
      </w:pPr>
      <w:r>
        <w:rPr>
          <w:rFonts w:hint="eastAsia"/>
          <w:lang w:val="en-US" w:eastAsia="zh-CN"/>
        </w:rPr>
        <w:t>5.删除账户，jcombox选择账户类型，点击确认后从数据库把对应账户的信息导入jcombox中选择后，点击确认后，因为数据库记账约束，如果记账中有这个账户将无法删除，否则把对应的数据删除。然后刷新上面面板，刷新金额。</w:t>
      </w:r>
    </w:p>
    <w:p>
      <w:pPr>
        <w:bidi w:val="0"/>
        <w:rPr>
          <w:rFonts w:hint="default"/>
          <w:lang w:val="en-US" w:eastAsia="zh-CN"/>
        </w:rPr>
      </w:pPr>
      <w:r>
        <w:rPr>
          <w:rFonts w:hint="eastAsia"/>
          <w:lang w:val="en-US" w:eastAsia="zh-CN"/>
        </w:rPr>
        <w:t>6.修改数据：删除账户，jcombox选择账户类型，点击确认后从数据库把对应账户的信息导入jcombox中。如果没有数据则弹出账户不存在，否则选择后，点击确认把数据库中对应删除。然后刷新上面面板，刷新金额。</w:t>
      </w:r>
    </w:p>
    <w:p>
      <w:pPr>
        <w:bidi w:val="0"/>
        <w:rPr>
          <w:rFonts w:hint="eastAsia"/>
          <w:lang w:val="en-US" w:eastAsia="zh-CN"/>
        </w:rPr>
      </w:pPr>
      <w:r>
        <w:rPr>
          <w:rFonts w:hint="eastAsia"/>
          <w:lang w:val="en-US" w:eastAsia="zh-CN"/>
        </w:rPr>
        <w:t>7.查询，点击想要查询账户的按钮，将数据库中对应数据类型的数据放在表格中，显示出来。</w:t>
      </w:r>
    </w:p>
    <w:p>
      <w:pPr>
        <w:bidi w:val="0"/>
        <w:rPr>
          <w:rFonts w:hint="default"/>
          <w:lang w:val="en-US" w:eastAsia="zh-CN"/>
        </w:rPr>
      </w:pPr>
      <w:r>
        <w:rPr>
          <w:rFonts w:hint="eastAsia"/>
          <w:lang w:val="en-US" w:eastAsia="zh-CN"/>
        </w:rPr>
        <w:t>8.导出：利用maven导入的poi的jar包，利用其中的HSSFWorkbook类创建一个excel，然后创建一个HSSFSheet对象即创建的一个表。获取第一行，把行获取的每一列写入表头。再把数据库账户的信息写入下面的行和列内。</w:t>
      </w:r>
    </w:p>
    <w:p>
      <w:pPr>
        <w:bidi w:val="0"/>
        <w:rPr>
          <w:rFonts w:hint="eastAsia"/>
          <w:lang w:val="en-US" w:eastAsia="zh-CN"/>
        </w:rPr>
      </w:pPr>
      <w:r>
        <w:rPr>
          <w:rFonts w:hint="eastAsia"/>
          <w:lang w:val="en-US" w:eastAsia="zh-CN"/>
        </w:rPr>
        <w:t>9.导入：利用maven导入的poi的jar包，输入想要导入excel文件的绝对路径，判断是否存在，如果不存在提示文件不存在，再判断改excel是否在使用如果在使用则提示excel打开了，正在使用，否则对该文件创建一个字节输入流，将字节输入流作为HSSFWorkbook类的参数获取本excel，然后用HSSFSheet获取收入表，之后用getlastrownum方法获取一共多少行，for循环把数据导入java，再导入数据库内。然后刷新上面面板，刷新金额。</w:t>
      </w:r>
    </w:p>
    <w:p>
      <w:pPr>
        <w:pStyle w:val="4"/>
        <w:bidi w:val="0"/>
        <w:rPr>
          <w:rFonts w:hint="eastAsia"/>
          <w:lang w:val="en-US" w:eastAsia="zh-CN"/>
        </w:rPr>
      </w:pPr>
      <w:bookmarkStart w:id="46" w:name="_Toc28667"/>
      <w:r>
        <w:rPr>
          <w:rFonts w:hint="eastAsia"/>
          <w:lang w:val="en-US" w:eastAsia="zh-CN"/>
        </w:rPr>
        <w:t>2.3.6  科目管理类</w:t>
      </w:r>
      <w:bookmarkEnd w:id="46"/>
    </w:p>
    <w:p>
      <w:pPr>
        <w:bidi w:val="0"/>
        <w:rPr>
          <w:rFonts w:hint="eastAsia"/>
          <w:lang w:val="en-US" w:eastAsia="zh-CN"/>
        </w:rPr>
      </w:pPr>
      <w:r>
        <w:rPr>
          <w:rFonts w:hint="eastAsia"/>
          <w:lang w:val="en-US" w:eastAsia="zh-CN"/>
        </w:rPr>
        <w:t>1.连接数据库</w:t>
      </w:r>
    </w:p>
    <w:p>
      <w:pPr>
        <w:bidi w:val="0"/>
        <w:rPr>
          <w:rFonts w:hint="default"/>
          <w:lang w:val="en-US" w:eastAsia="zh-CN"/>
        </w:rPr>
      </w:pPr>
      <w:r>
        <w:rPr>
          <w:rFonts w:hint="eastAsia"/>
          <w:lang w:val="en-US" w:eastAsia="zh-CN"/>
        </w:rPr>
        <w:t>2.设置上面的面板，上面有着背景，背景上JLable贴着总资产为**，债务为**，净资产为**。总资产需要获取数据库account里所有除债务以外的数据,再计算money+money*(1+利率/100)*(现在时间-利率开始计算时间)的所有和然后显示。债务需要获取数据库account里所有债务的数据,再计算money+money*(1+利率/100)*(现在时间-利率开始计算时间)的所有和然后显示。最后净资产时总资产-债务，最后显示</w:t>
      </w:r>
    </w:p>
    <w:p>
      <w:pPr>
        <w:bidi w:val="0"/>
        <w:rPr>
          <w:rFonts w:hint="eastAsia"/>
          <w:lang w:val="en-US" w:eastAsia="zh-CN"/>
        </w:rPr>
      </w:pPr>
      <w:r>
        <w:rPr>
          <w:rFonts w:hint="eastAsia"/>
          <w:lang w:val="en-US" w:eastAsia="zh-CN"/>
        </w:rPr>
        <w:t>3.设置收入和支出大类科目的增删改查各四个按钮，设置收入和支出大类科目的小删改查各四个按钮。添加导入和导出的按钮。</w:t>
      </w:r>
    </w:p>
    <w:p>
      <w:pPr>
        <w:bidi w:val="0"/>
        <w:rPr>
          <w:rFonts w:hint="default"/>
          <w:lang w:val="en-US" w:eastAsia="zh-CN"/>
        </w:rPr>
      </w:pPr>
      <w:r>
        <w:rPr>
          <w:rFonts w:hint="eastAsia"/>
          <w:lang w:val="en-US" w:eastAsia="zh-CN"/>
        </w:rPr>
        <w:t>4，增加科目</w:t>
      </w:r>
    </w:p>
    <w:p>
      <w:pPr>
        <w:bidi w:val="0"/>
        <w:rPr>
          <w:rFonts w:hint="eastAsia"/>
          <w:lang w:val="en-US" w:eastAsia="zh-CN"/>
        </w:rPr>
      </w:pPr>
      <w:r>
        <w:rPr>
          <w:rFonts w:hint="eastAsia"/>
          <w:lang w:val="en-US" w:eastAsia="zh-CN"/>
        </w:rPr>
        <w:t>点击大类增加，输入添加大类后，点击后读取数据，传入大类科目数据库中。</w:t>
      </w:r>
    </w:p>
    <w:p>
      <w:pPr>
        <w:bidi w:val="0"/>
        <w:rPr>
          <w:rFonts w:hint="eastAsia"/>
          <w:lang w:val="en-US" w:eastAsia="zh-CN"/>
        </w:rPr>
      </w:pPr>
      <w:r>
        <w:rPr>
          <w:rFonts w:hint="eastAsia"/>
          <w:lang w:val="en-US" w:eastAsia="zh-CN"/>
        </w:rPr>
        <w:t>点击小类增加后，首先查询数据库中存在的大类放入jcombox中，然后选择大类，输入小类名称，再点击确认，传入小类科目数据库中</w:t>
      </w:r>
    </w:p>
    <w:p>
      <w:pPr>
        <w:numPr>
          <w:ilvl w:val="0"/>
          <w:numId w:val="3"/>
        </w:numPr>
        <w:bidi w:val="0"/>
        <w:rPr>
          <w:rFonts w:hint="default"/>
          <w:lang w:val="en-US" w:eastAsia="zh-CN"/>
        </w:rPr>
      </w:pPr>
      <w:r>
        <w:rPr>
          <w:rFonts w:hint="eastAsia"/>
          <w:lang w:val="en-US" w:eastAsia="zh-CN"/>
        </w:rPr>
        <w:t>删除科目</w:t>
      </w:r>
    </w:p>
    <w:p>
      <w:pPr>
        <w:widowControl w:val="0"/>
        <w:numPr>
          <w:ilvl w:val="0"/>
          <w:numId w:val="0"/>
        </w:numPr>
        <w:bidi w:val="0"/>
        <w:spacing w:line="360" w:lineRule="auto"/>
        <w:ind w:firstLine="420" w:firstLineChars="0"/>
        <w:jc w:val="both"/>
        <w:rPr>
          <w:rFonts w:hint="eastAsia"/>
          <w:lang w:val="en-US" w:eastAsia="zh-CN"/>
        </w:rPr>
      </w:pPr>
      <w:r>
        <w:rPr>
          <w:rFonts w:hint="eastAsia"/>
          <w:lang w:val="en-US" w:eastAsia="zh-CN"/>
        </w:rPr>
        <w:t>点击大类删除后，会查询数据库的大类名称，放入jcombox中，然后选择要删除的大类，因为数据库约束了，如果小类中用了此大类，则有小类在使用此大类，否则从数据库中删除</w:t>
      </w:r>
    </w:p>
    <w:p>
      <w:pPr>
        <w:widowControl w:val="0"/>
        <w:numPr>
          <w:ilvl w:val="0"/>
          <w:numId w:val="0"/>
        </w:numPr>
        <w:bidi w:val="0"/>
        <w:spacing w:line="360" w:lineRule="auto"/>
        <w:ind w:firstLine="420" w:firstLineChars="0"/>
        <w:jc w:val="both"/>
        <w:rPr>
          <w:rFonts w:hint="eastAsia"/>
          <w:lang w:val="en-US" w:eastAsia="zh-CN"/>
        </w:rPr>
      </w:pPr>
      <w:r>
        <w:rPr>
          <w:rFonts w:hint="eastAsia"/>
          <w:lang w:val="en-US" w:eastAsia="zh-CN"/>
        </w:rPr>
        <w:t>点击小类删除后，会查询小类数据库中的信息放入jcombox中，选择要删除的小类，因为数据库中约束了，如果小类被记账记录用了，则弹出一条记账记录正在使用此科目，否则从数据库中删除</w:t>
      </w:r>
    </w:p>
    <w:p>
      <w:pPr>
        <w:widowControl w:val="0"/>
        <w:numPr>
          <w:ilvl w:val="0"/>
          <w:numId w:val="3"/>
        </w:numPr>
        <w:bidi w:val="0"/>
        <w:spacing w:line="360" w:lineRule="auto"/>
        <w:ind w:left="0" w:leftChars="0" w:firstLine="480" w:firstLineChars="200"/>
        <w:jc w:val="both"/>
        <w:rPr>
          <w:rFonts w:hint="eastAsia"/>
          <w:lang w:val="en-US" w:eastAsia="zh-CN"/>
        </w:rPr>
      </w:pPr>
      <w:r>
        <w:rPr>
          <w:rFonts w:hint="eastAsia"/>
          <w:lang w:val="en-US" w:eastAsia="zh-CN"/>
        </w:rPr>
        <w:t>修改科目</w:t>
      </w:r>
    </w:p>
    <w:p>
      <w:pPr>
        <w:widowControl w:val="0"/>
        <w:numPr>
          <w:ilvl w:val="0"/>
          <w:numId w:val="0"/>
        </w:numPr>
        <w:bidi w:val="0"/>
        <w:spacing w:line="360" w:lineRule="auto"/>
        <w:ind w:firstLine="420" w:firstLineChars="0"/>
        <w:jc w:val="both"/>
        <w:rPr>
          <w:rFonts w:hint="eastAsia"/>
          <w:lang w:val="en-US" w:eastAsia="zh-CN"/>
        </w:rPr>
      </w:pPr>
      <w:r>
        <w:rPr>
          <w:rFonts w:hint="eastAsia"/>
          <w:lang w:val="en-US" w:eastAsia="zh-CN"/>
        </w:rPr>
        <w:t>点击大类修改后，会查询数据库的大类名称，放入jcombox中，然后选择要修改的大类，输入要修改的名称，因为数据库约束了，如果小类中用了此大类，则弹出有小类在使用此大类，否则从数据库中修改</w:t>
      </w:r>
    </w:p>
    <w:p>
      <w:pPr>
        <w:widowControl w:val="0"/>
        <w:numPr>
          <w:ilvl w:val="0"/>
          <w:numId w:val="0"/>
        </w:numPr>
        <w:bidi w:val="0"/>
        <w:spacing w:line="360" w:lineRule="auto"/>
        <w:ind w:firstLine="420" w:firstLineChars="0"/>
        <w:jc w:val="both"/>
        <w:rPr>
          <w:rFonts w:hint="eastAsia"/>
          <w:lang w:val="en-US" w:eastAsia="zh-CN"/>
        </w:rPr>
      </w:pPr>
      <w:r>
        <w:rPr>
          <w:rFonts w:hint="eastAsia"/>
          <w:lang w:val="en-US" w:eastAsia="zh-CN"/>
        </w:rPr>
        <w:t>点击小类修改后，会查询小类数据库中的信息放入jcombox中，选择要修改的小类，输入要修改的小类名称，因为数据库中约束了，如果小类被记账记录用了，则弹出一条记账记录正在使用此科目，否则从数据库中修改</w:t>
      </w:r>
    </w:p>
    <w:p>
      <w:pPr>
        <w:widowControl w:val="0"/>
        <w:numPr>
          <w:ilvl w:val="0"/>
          <w:numId w:val="3"/>
        </w:numPr>
        <w:bidi w:val="0"/>
        <w:spacing w:line="360" w:lineRule="auto"/>
        <w:ind w:left="0" w:leftChars="0" w:firstLine="480" w:firstLineChars="200"/>
        <w:jc w:val="both"/>
        <w:rPr>
          <w:rFonts w:hint="eastAsia"/>
          <w:lang w:val="en-US" w:eastAsia="zh-CN"/>
        </w:rPr>
      </w:pPr>
      <w:r>
        <w:rPr>
          <w:rFonts w:hint="eastAsia"/>
          <w:lang w:val="en-US" w:eastAsia="zh-CN"/>
        </w:rPr>
        <w:t>查询科目</w:t>
      </w:r>
    </w:p>
    <w:p>
      <w:pPr>
        <w:widowControl w:val="0"/>
        <w:numPr>
          <w:ilvl w:val="0"/>
          <w:numId w:val="0"/>
        </w:numPr>
        <w:bidi w:val="0"/>
        <w:spacing w:line="360" w:lineRule="auto"/>
        <w:ind w:leftChars="200"/>
        <w:jc w:val="both"/>
        <w:rPr>
          <w:rFonts w:hint="default"/>
          <w:lang w:val="en-US" w:eastAsia="zh-CN"/>
        </w:rPr>
      </w:pPr>
      <w:r>
        <w:rPr>
          <w:rFonts w:hint="eastAsia"/>
          <w:lang w:val="en-US" w:eastAsia="zh-CN"/>
        </w:rPr>
        <w:t>将对应科目的数据查询放入table中显示出来</w:t>
      </w:r>
    </w:p>
    <w:p>
      <w:pPr>
        <w:bidi w:val="0"/>
        <w:rPr>
          <w:rFonts w:hint="default"/>
          <w:lang w:val="en-US" w:eastAsia="zh-CN"/>
        </w:rPr>
      </w:pPr>
      <w:r>
        <w:rPr>
          <w:rFonts w:hint="eastAsia"/>
          <w:lang w:val="en-US" w:eastAsia="zh-CN"/>
        </w:rPr>
        <w:t>8.导出：利用maven导入的poi的jar包，利用其中的HSSFWorkbook类创建一个excel，然后创建一个HSSFSheet对象即创建的一个表。获取第一行，把行获取的每一列写入表头。再把数据库账户的信息写入下面的行和列内。同样支出科目在创建第二个表再台南佳</w:t>
      </w:r>
    </w:p>
    <w:p>
      <w:pPr>
        <w:bidi w:val="0"/>
        <w:rPr>
          <w:rFonts w:hint="eastAsia"/>
          <w:lang w:val="en-US" w:eastAsia="zh-CN"/>
        </w:rPr>
      </w:pPr>
      <w:r>
        <w:rPr>
          <w:rFonts w:hint="eastAsia"/>
          <w:lang w:val="en-US" w:eastAsia="zh-CN"/>
        </w:rPr>
        <w:t>9.导入：利用maven导入的poi的jar包，输入想要导入excel文件的绝对路径，判断是否存在，如果不存在提示文件不存在，再判断改excel是否在使用如果在使用则提示excel打开了，正在使用，否则对该文件创建一个字节输入流，将字节输入流作为HSSFWorkbook类的参数获取本excel，然后用HSSFSheet获取收入表，之后用getlastrownum方法获取一共多少行，for循环把收入科目数据导入java，再导入数据库内，支出数据则获取本excel的第二个表即可。然后刷新上面面板，刷新金额。</w:t>
      </w:r>
    </w:p>
    <w:p>
      <w:pPr>
        <w:pStyle w:val="4"/>
        <w:keepNext/>
        <w:keepLines/>
        <w:pageBreakBefore w:val="0"/>
        <w:widowControl w:val="0"/>
        <w:kinsoku/>
        <w:wordWrap/>
        <w:overflowPunct/>
        <w:topLinePunct w:val="0"/>
        <w:autoSpaceDE/>
        <w:autoSpaceDN/>
        <w:bidi w:val="0"/>
        <w:adjustRightInd/>
        <w:snapToGrid/>
        <w:ind w:firstLine="0" w:firstLineChars="0"/>
        <w:textAlignment w:val="auto"/>
        <w:rPr>
          <w:rFonts w:hint="eastAsia"/>
          <w:lang w:val="en-US" w:eastAsia="zh-CN"/>
        </w:rPr>
      </w:pPr>
      <w:bookmarkStart w:id="47" w:name="_Toc25670"/>
      <w:r>
        <w:rPr>
          <w:rFonts w:hint="eastAsia"/>
          <w:lang w:val="en-US" w:eastAsia="zh-CN"/>
        </w:rPr>
        <w:t>2.3.7  账单管理类</w:t>
      </w:r>
      <w:bookmarkEnd w:id="47"/>
    </w:p>
    <w:p>
      <w:pPr>
        <w:numPr>
          <w:ilvl w:val="0"/>
          <w:numId w:val="4"/>
        </w:numPr>
        <w:bidi w:val="0"/>
        <w:rPr>
          <w:rFonts w:hint="eastAsia"/>
          <w:lang w:val="en-US" w:eastAsia="zh-CN"/>
        </w:rPr>
      </w:pPr>
      <w:r>
        <w:rPr>
          <w:rFonts w:hint="eastAsia"/>
          <w:lang w:val="en-US" w:eastAsia="zh-CN"/>
        </w:rPr>
        <w:t>首先连接数据库。</w:t>
      </w:r>
    </w:p>
    <w:p>
      <w:pPr>
        <w:numPr>
          <w:ilvl w:val="0"/>
          <w:numId w:val="4"/>
        </w:numPr>
        <w:bidi w:val="0"/>
        <w:rPr>
          <w:rFonts w:hint="default"/>
          <w:lang w:val="en-US" w:eastAsia="zh-CN"/>
        </w:rPr>
      </w:pPr>
      <w:r>
        <w:rPr>
          <w:rFonts w:hint="eastAsia"/>
          <w:lang w:val="en-US" w:eastAsia="zh-CN"/>
        </w:rPr>
        <w:t>设置增删查导入导出的按钮。</w:t>
      </w:r>
    </w:p>
    <w:p>
      <w:pPr>
        <w:numPr>
          <w:ilvl w:val="0"/>
          <w:numId w:val="4"/>
        </w:numPr>
        <w:bidi w:val="0"/>
        <w:rPr>
          <w:rFonts w:hint="default"/>
          <w:lang w:val="en-US" w:eastAsia="zh-CN"/>
        </w:rPr>
      </w:pPr>
      <w:r>
        <w:rPr>
          <w:rFonts w:hint="eastAsia"/>
          <w:lang w:val="en-US" w:eastAsia="zh-CN"/>
        </w:rPr>
        <w:t>添加账单：添加账单支持全部把记账记录导出为一个账单，也支持把本周记账记录导出为一个账单。利用sql语句的datetime的一些方法获取本周，上周等时间，再where中现在即可实现。</w:t>
      </w:r>
    </w:p>
    <w:p>
      <w:pPr>
        <w:numPr>
          <w:ilvl w:val="0"/>
          <w:numId w:val="4"/>
        </w:numPr>
        <w:bidi w:val="0"/>
        <w:rPr>
          <w:rFonts w:hint="default"/>
          <w:lang w:val="en-US" w:eastAsia="zh-CN"/>
        </w:rPr>
      </w:pPr>
      <w:r>
        <w:rPr>
          <w:rFonts w:hint="eastAsia"/>
          <w:lang w:val="en-US" w:eastAsia="zh-CN"/>
        </w:rPr>
        <w:t>删除账单：将查询的账单名distinct后，如果没有则弹出不存在账单，否则放入jcombox中，然后选择后，删除。</w:t>
      </w:r>
    </w:p>
    <w:p>
      <w:pPr>
        <w:numPr>
          <w:ilvl w:val="0"/>
          <w:numId w:val="4"/>
        </w:numPr>
        <w:bidi w:val="0"/>
        <w:rPr>
          <w:rFonts w:hint="default"/>
          <w:lang w:val="en-US" w:eastAsia="zh-CN"/>
        </w:rPr>
      </w:pPr>
      <w:r>
        <w:rPr>
          <w:rFonts w:hint="eastAsia"/>
          <w:lang w:val="en-US" w:eastAsia="zh-CN"/>
        </w:rPr>
        <w:t>查询账单：把查询的账单信息放入jtable中显示出来。</w:t>
      </w:r>
    </w:p>
    <w:p>
      <w:pPr>
        <w:bidi w:val="0"/>
        <w:rPr>
          <w:rFonts w:hint="default"/>
          <w:lang w:val="en-US" w:eastAsia="zh-CN"/>
        </w:rPr>
      </w:pPr>
      <w:r>
        <w:rPr>
          <w:rFonts w:hint="eastAsia"/>
          <w:lang w:val="en-US" w:eastAsia="zh-CN"/>
        </w:rPr>
        <w:t>6.导出：利用maven导入的poi的jar包，利用其中的HSSFWorkbook类创建一个excel，然后创建一个HSSFSheet对象即创建的一个表。获取第一行，把行获取的每一列写入表头。再把数据库账单的信息写入下面的行和列内。</w:t>
      </w:r>
    </w:p>
    <w:p>
      <w:pPr>
        <w:bidi w:val="0"/>
        <w:rPr>
          <w:rFonts w:hint="eastAsia"/>
          <w:lang w:val="en-US" w:eastAsia="zh-CN"/>
        </w:rPr>
      </w:pPr>
      <w:r>
        <w:rPr>
          <w:rFonts w:hint="eastAsia"/>
          <w:lang w:val="en-US" w:eastAsia="zh-CN"/>
        </w:rPr>
        <w:t>7.导入：利用maven导入的poi的jar包，输入想要导入excel文件的绝对路径，判断是否存在，如果不存在提示文件不存在，再判断改excel是否在使用如果在使用则提示excel打开了，正在使用，否则对该文件创建一个字节输入流，将字节输入流作为HSSFWorkbook类的参数获取本excel，然后用HSSFSheet获取收入表，之后用getlastrownum方法获取一共多少行，for循环账单数据导入java，再导入数据库内，。然后刷新上面面板，刷新金额。</w:t>
      </w:r>
    </w:p>
    <w:p>
      <w:pPr>
        <w:pStyle w:val="4"/>
        <w:bidi w:val="0"/>
        <w:rPr>
          <w:rFonts w:hint="default"/>
          <w:lang w:val="en-US" w:eastAsia="zh-CN"/>
        </w:rPr>
      </w:pPr>
      <w:bookmarkStart w:id="48" w:name="_Toc9571"/>
      <w:r>
        <w:rPr>
          <w:rFonts w:hint="eastAsia"/>
          <w:lang w:val="en-US" w:eastAsia="zh-CN"/>
        </w:rPr>
        <w:t>2.3.8  警告管理类</w:t>
      </w:r>
      <w:bookmarkEnd w:id="48"/>
    </w:p>
    <w:p>
      <w:pPr>
        <w:bidi w:val="0"/>
        <w:rPr>
          <w:rFonts w:hint="eastAsia"/>
          <w:lang w:val="en-US" w:eastAsia="zh-CN"/>
        </w:rPr>
      </w:pPr>
      <w:r>
        <w:rPr>
          <w:rFonts w:hint="eastAsia"/>
          <w:lang w:val="en-US" w:eastAsia="zh-CN"/>
        </w:rPr>
        <w:t>1.连接数据库</w:t>
      </w:r>
    </w:p>
    <w:p>
      <w:pPr>
        <w:bidi w:val="0"/>
        <w:rPr>
          <w:rFonts w:hint="eastAsia"/>
          <w:lang w:val="en-US" w:eastAsia="zh-CN"/>
        </w:rPr>
      </w:pPr>
      <w:r>
        <w:rPr>
          <w:rFonts w:hint="eastAsia"/>
          <w:lang w:val="en-US" w:eastAsia="zh-CN"/>
        </w:rPr>
        <w:t>2.设置上面的面板，上面有着背景，背景上JLable贴着总资产为**，债务为**，净资产为**。总资产需要获取数据库account里所有除债务以外的数据,再计算money+money*(1+利率/100)*(现在时间-利率开始计算时间)的所有和然后显示。债务需要获取数据库account里所有债务的数据,再计算money+money*(1+利率/100)*(现在时间-利率开始计算时间)的所有和然后显示。最后净资产时总资产-债务，最后显示。</w:t>
      </w:r>
    </w:p>
    <w:p>
      <w:pPr>
        <w:bidi w:val="0"/>
        <w:rPr>
          <w:rFonts w:hint="eastAsia"/>
          <w:lang w:val="en-US" w:eastAsia="zh-CN"/>
        </w:rPr>
      </w:pPr>
      <w:r>
        <w:rPr>
          <w:rFonts w:hint="eastAsia"/>
          <w:lang w:val="en-US" w:eastAsia="zh-CN"/>
        </w:rPr>
        <w:t>3.设置JLable月警告，周警告。每个下面有jlable：金额，开关：true（false）</w:t>
      </w:r>
    </w:p>
    <w:p>
      <w:pPr>
        <w:bidi w:val="0"/>
        <w:rPr>
          <w:rFonts w:hint="eastAsia"/>
          <w:lang w:val="en-US" w:eastAsia="zh-CN"/>
        </w:rPr>
      </w:pPr>
      <w:r>
        <w:rPr>
          <w:rFonts w:hint="eastAsia"/>
          <w:lang w:val="en-US" w:eastAsia="zh-CN"/>
        </w:rPr>
        <w:t>获取数据库可以改变金额和开关的数值，再传递到管理界面中，一直执行线程。</w:t>
      </w:r>
    </w:p>
    <w:p>
      <w:pPr>
        <w:bidi w:val="0"/>
        <w:rPr>
          <w:rFonts w:hint="eastAsia"/>
          <w:lang w:val="en-US" w:eastAsia="zh-CN"/>
        </w:rPr>
      </w:pPr>
      <w:r>
        <w:rPr>
          <w:rFonts w:hint="eastAsia"/>
          <w:lang w:val="en-US" w:eastAsia="zh-CN"/>
        </w:rPr>
        <w:t>每个金额和开关后有个按钮，点击金额后的按钮弹出界面中输入金额确认后，传入数据库，将此面板的金额移除后再重新加入实现刷新的效果。点击开关后的按钮直接将ture和false转变，传入数据库，实现开启警告和关闭警告。</w:t>
      </w:r>
    </w:p>
    <w:p>
      <w:pPr>
        <w:pStyle w:val="4"/>
        <w:bidi w:val="0"/>
        <w:rPr>
          <w:rFonts w:hint="eastAsia"/>
          <w:lang w:val="en-US" w:eastAsia="zh-CN"/>
        </w:rPr>
      </w:pPr>
      <w:bookmarkStart w:id="49" w:name="_Toc29442"/>
      <w:r>
        <w:rPr>
          <w:rFonts w:hint="eastAsia"/>
          <w:lang w:val="en-US" w:eastAsia="zh-CN"/>
        </w:rPr>
        <w:t>2.3.9  个人信息管理类</w:t>
      </w:r>
      <w:bookmarkEnd w:id="49"/>
    </w:p>
    <w:p>
      <w:pPr>
        <w:rPr>
          <w:rFonts w:hint="eastAsia"/>
          <w:lang w:val="en-US" w:eastAsia="zh-CN"/>
        </w:rPr>
      </w:pPr>
      <w:r>
        <w:rPr>
          <w:rFonts w:hint="eastAsia"/>
          <w:lang w:val="en-US" w:eastAsia="zh-CN"/>
        </w:rPr>
        <w:t>将user类里面的信息查询，放在界面上，把密码内容变为*******展示。用户名，性别，真实姓名，密码后面添加修改按钮，点击后除了性别，其他弹出框，输入修改的值确认后，再remove方法实现刷新界面。点击修改性别，直接把男女转换，刷新。</w:t>
      </w:r>
    </w:p>
    <w:p>
      <w:pPr>
        <w:pStyle w:val="4"/>
        <w:bidi w:val="0"/>
        <w:rPr>
          <w:rFonts w:hint="eastAsia"/>
          <w:lang w:val="en-US" w:eastAsia="zh-CN"/>
        </w:rPr>
      </w:pPr>
      <w:bookmarkStart w:id="50" w:name="_Toc22129"/>
      <w:r>
        <w:rPr>
          <w:rFonts w:hint="eastAsia"/>
          <w:lang w:val="en-US" w:eastAsia="zh-CN"/>
        </w:rPr>
        <w:t>2.3.10  美化类</w:t>
      </w:r>
      <w:bookmarkEnd w:id="50"/>
    </w:p>
    <w:p>
      <w:pPr>
        <w:rPr>
          <w:rFonts w:hint="eastAsia"/>
          <w:lang w:val="en-US" w:eastAsia="zh-CN"/>
        </w:rPr>
      </w:pPr>
      <w:r>
        <w:rPr>
          <w:rFonts w:hint="eastAsia"/>
          <w:lang w:val="en-US" w:eastAsia="zh-CN"/>
        </w:rPr>
        <w:t>1.NewButton类</w:t>
      </w:r>
    </w:p>
    <w:p>
      <w:pPr>
        <w:rPr>
          <w:rFonts w:hint="eastAsia"/>
          <w:lang w:val="en-US" w:eastAsia="zh-CN"/>
        </w:rPr>
      </w:pPr>
      <w:r>
        <w:rPr>
          <w:rFonts w:hint="eastAsia"/>
          <w:lang w:val="en-US" w:eastAsia="zh-CN"/>
        </w:rPr>
        <w:t>将按钮变成彩色圆角矩形，继承Jbutton方法，构造方法:传入按钮名，绘图x，绘图y，（颜色）。然后使用paintcomponent和pointborder方法，分别绘画内容和边界彩色。</w:t>
      </w:r>
    </w:p>
    <w:p>
      <w:pPr>
        <w:numPr>
          <w:ilvl w:val="0"/>
          <w:numId w:val="5"/>
        </w:numPr>
        <w:rPr>
          <w:rFonts w:hint="eastAsia"/>
          <w:lang w:val="en-US" w:eastAsia="zh-CN"/>
        </w:rPr>
      </w:pPr>
      <w:r>
        <w:rPr>
          <w:rFonts w:hint="eastAsia"/>
          <w:lang w:val="en-US" w:eastAsia="zh-CN"/>
        </w:rPr>
        <w:t>MyRoundJtextField类</w:t>
      </w:r>
    </w:p>
    <w:p>
      <w:pPr>
        <w:rPr>
          <w:rFonts w:hint="eastAsia"/>
          <w:lang w:val="en-US" w:eastAsia="zh-CN"/>
        </w:rPr>
      </w:pPr>
      <w:r>
        <w:rPr>
          <w:rFonts w:hint="eastAsia"/>
          <w:lang w:val="en-US" w:eastAsia="zh-CN"/>
        </w:rPr>
        <w:t>将输入文本框变为椭圆形继承JTextField方法，使用paintcomponent和pointborder方法，分别绘画内容和边界为椭圆形。</w:t>
      </w:r>
    </w:p>
    <w:p>
      <w:pPr>
        <w:numPr>
          <w:ilvl w:val="0"/>
          <w:numId w:val="5"/>
        </w:numPr>
        <w:ind w:left="0" w:leftChars="0" w:firstLine="480" w:firstLineChars="200"/>
        <w:rPr>
          <w:rFonts w:hint="default"/>
          <w:lang w:val="en-US" w:eastAsia="zh-CN"/>
        </w:rPr>
      </w:pPr>
      <w:r>
        <w:rPr>
          <w:rFonts w:hint="eastAsia"/>
          <w:lang w:val="en-US" w:eastAsia="zh-CN"/>
        </w:rPr>
        <w:t>MyRoundPasswordtextfield类</w:t>
      </w:r>
    </w:p>
    <w:p>
      <w:pPr>
        <w:rPr>
          <w:rFonts w:hint="default"/>
          <w:lang w:val="en-US" w:eastAsia="zh-CN"/>
        </w:rPr>
      </w:pPr>
      <w:r>
        <w:rPr>
          <w:rFonts w:hint="eastAsia"/>
          <w:lang w:val="en-US" w:eastAsia="zh-CN"/>
        </w:rPr>
        <w:t>将输入密码框变为椭圆形继承JPasswodField方法，使用paintcomponent和pointborder方法，分别绘画内容和边界为椭圆形。</w:t>
      </w:r>
    </w:p>
    <w:p>
      <w:pPr>
        <w:pStyle w:val="2"/>
        <w:pageBreakBefore/>
        <w:rPr>
          <w:rFonts w:ascii="Times" w:hAnsi="Times"/>
          <w:szCs w:val="32"/>
        </w:rPr>
      </w:pPr>
      <w:bookmarkStart w:id="51" w:name="_Toc454221630"/>
      <w:bookmarkStart w:id="52" w:name="_Toc454279071"/>
      <w:bookmarkStart w:id="53" w:name="_Toc454279139"/>
      <w:bookmarkStart w:id="54" w:name="_Toc2475"/>
      <w:r>
        <w:rPr>
          <w:rFonts w:ascii="Times" w:hAnsi="Times"/>
        </w:rPr>
        <w:t xml:space="preserve">3  </w:t>
      </w:r>
      <w:r>
        <w:rPr>
          <w:rFonts w:hint="eastAsia" w:ascii="Times" w:hAnsi="Times"/>
          <w:lang w:val="en-US" w:eastAsia="zh-CN"/>
        </w:rPr>
        <w:t>系统实现</w:t>
      </w:r>
      <w:bookmarkEnd w:id="51"/>
      <w:bookmarkEnd w:id="52"/>
      <w:bookmarkEnd w:id="53"/>
      <w:bookmarkEnd w:id="54"/>
    </w:p>
    <w:p>
      <w:pPr>
        <w:pStyle w:val="3"/>
        <w:rPr>
          <w:rFonts w:hint="default" w:ascii="Times" w:hAnsi="Times" w:eastAsia="黑体"/>
          <w:lang w:val="en-US" w:eastAsia="zh-CN"/>
        </w:rPr>
      </w:pPr>
      <w:bookmarkStart w:id="55" w:name="_Toc454221631"/>
      <w:bookmarkStart w:id="56" w:name="_Toc454279140"/>
      <w:bookmarkStart w:id="57" w:name="_Toc454279072"/>
      <w:bookmarkStart w:id="58" w:name="_Toc20507"/>
      <w:r>
        <w:rPr>
          <w:rFonts w:ascii="Times" w:hAnsi="Times"/>
        </w:rPr>
        <w:t xml:space="preserve">3.1  </w:t>
      </w:r>
      <w:bookmarkEnd w:id="55"/>
      <w:bookmarkEnd w:id="56"/>
      <w:bookmarkEnd w:id="57"/>
      <w:r>
        <w:rPr>
          <w:rFonts w:hint="eastAsia" w:ascii="Times" w:hAnsi="Times"/>
          <w:lang w:val="en-US" w:eastAsia="zh-CN"/>
        </w:rPr>
        <w:t>注册界面实现</w:t>
      </w:r>
      <w:bookmarkEnd w:id="58"/>
    </w:p>
    <w:p>
      <w:pPr>
        <w:adjustRightInd w:val="0"/>
        <w:snapToGrid w:val="0"/>
        <w:spacing w:line="360" w:lineRule="auto"/>
        <w:ind w:firstLine="480" w:firstLineChars="200"/>
        <w:rPr>
          <w:rFonts w:hint="default" w:ascii="Times" w:hAnsi="Times" w:eastAsia="宋体"/>
          <w:sz w:val="24"/>
          <w:lang w:val="en-US" w:eastAsia="zh-CN"/>
        </w:rPr>
      </w:pPr>
      <w:r>
        <w:rPr>
          <w:rFonts w:hint="eastAsia" w:ascii="Times" w:hAnsi="Times"/>
          <w:sz w:val="24"/>
          <w:lang w:val="en-US" w:eastAsia="zh-CN"/>
        </w:rPr>
        <w:t>用户在第一次使用时，首先需要注册账户，账户和密码必须填入，其他可选择性填入，性别选择男女，默认为男。注册页面如图3-1所示。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ascii="Times" w:hAnsi="Times"/>
          <w:sz w:val="28"/>
        </w:rPr>
      </w:pPr>
      <w:r>
        <w:drawing>
          <wp:inline distT="0" distB="0" distL="114300" distR="114300">
            <wp:extent cx="5758180" cy="3704590"/>
            <wp:effectExtent l="0" t="0" r="762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5758180" cy="37045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w:hAnsi="Times"/>
          <w:b/>
          <w:szCs w:val="21"/>
          <w:lang w:val="en-US" w:eastAsia="zh-CN"/>
        </w:rPr>
      </w:pPr>
      <w:r>
        <w:rPr>
          <w:rFonts w:hint="eastAsia" w:ascii="宋体" w:hAnsi="宋体" w:eastAsia="宋体" w:cs="宋体"/>
          <w:b/>
          <w:sz w:val="21"/>
          <w:szCs w:val="21"/>
        </w:rPr>
        <w:t xml:space="preserve">图3-1  </w:t>
      </w:r>
      <w:r>
        <w:rPr>
          <w:rFonts w:hint="eastAsia" w:ascii="宋体" w:hAnsi="宋体" w:eastAsia="宋体" w:cs="宋体"/>
          <w:b/>
          <w:sz w:val="21"/>
          <w:szCs w:val="21"/>
          <w:lang w:val="en-US" w:eastAsia="zh-CN"/>
        </w:rPr>
        <w:t>注册</w:t>
      </w:r>
    </w:p>
    <w:p>
      <w:pPr>
        <w:bidi w:val="0"/>
        <w:rPr>
          <w:rFonts w:hint="default"/>
          <w:lang w:val="en-US" w:eastAsia="zh-CN"/>
        </w:rPr>
      </w:pPr>
      <w:r>
        <w:rPr>
          <w:rFonts w:hint="eastAsia"/>
          <w:lang w:val="en-US" w:eastAsia="zh-CN"/>
        </w:rPr>
        <w:t>当在账户和密码填写为空时候，点击注册会弹出提示框，账户和密码不能为空。弹出框1如图3-2所示。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w:hAnsi="Times"/>
          <w:b/>
          <w:szCs w:val="21"/>
          <w:lang w:val="en-US" w:eastAsia="zh-CN"/>
        </w:rPr>
      </w:pPr>
      <w:r>
        <w:drawing>
          <wp:inline distT="0" distB="0" distL="114300" distR="114300">
            <wp:extent cx="2514600" cy="1149350"/>
            <wp:effectExtent l="0" t="0" r="0" b="635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1"/>
                    <a:stretch>
                      <a:fillRect/>
                    </a:stretch>
                  </pic:blipFill>
                  <pic:spPr>
                    <a:xfrm>
                      <a:off x="0" y="0"/>
                      <a:ext cx="25146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cs="宋体"/>
          <w:b/>
          <w:sz w:val="21"/>
          <w:szCs w:val="21"/>
          <w:lang w:val="en-US" w:eastAsia="zh-CN"/>
        </w:rPr>
      </w:pPr>
      <w:r>
        <w:rPr>
          <w:rFonts w:hint="eastAsia" w:ascii="宋体" w:hAnsi="宋体" w:eastAsia="宋体" w:cs="宋体"/>
          <w:b/>
          <w:sz w:val="21"/>
          <w:szCs w:val="21"/>
        </w:rPr>
        <w:t>图3-</w:t>
      </w:r>
      <w:r>
        <w:rPr>
          <w:rFonts w:hint="eastAsia" w:ascii="宋体" w:hAnsi="宋体" w:eastAsia="宋体" w:cs="宋体"/>
          <w:b/>
          <w:sz w:val="21"/>
          <w:szCs w:val="21"/>
          <w:lang w:val="en-US" w:eastAsia="zh-CN"/>
        </w:rPr>
        <w:t>2</w:t>
      </w:r>
      <w:r>
        <w:rPr>
          <w:rFonts w:hint="eastAsia" w:ascii="宋体" w:hAnsi="宋体" w:eastAsia="宋体" w:cs="宋体"/>
          <w:b/>
          <w:sz w:val="21"/>
          <w:szCs w:val="21"/>
        </w:rPr>
        <w:t xml:space="preserve">  </w:t>
      </w:r>
      <w:r>
        <w:rPr>
          <w:rFonts w:hint="eastAsia" w:ascii="宋体" w:hAnsi="宋体" w:eastAsia="宋体" w:cs="宋体"/>
          <w:b/>
          <w:sz w:val="21"/>
          <w:szCs w:val="21"/>
          <w:lang w:val="en-US" w:eastAsia="zh-CN"/>
        </w:rPr>
        <w:t>注册界面弹出框1</w:t>
      </w:r>
    </w:p>
    <w:p>
      <w:pPr>
        <w:bidi w:val="0"/>
        <w:rPr>
          <w:rFonts w:hint="default"/>
          <w:lang w:val="en-US" w:eastAsia="zh-CN"/>
        </w:rPr>
      </w:pPr>
      <w:r>
        <w:rPr>
          <w:rFonts w:hint="eastAsia"/>
          <w:lang w:val="en-US" w:eastAsia="zh-CN"/>
        </w:rPr>
        <w:t>如果账户已经在数据库存在则会弹出用户已存在。弹出框2如图3-3所示。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2514600" cy="1149350"/>
            <wp:effectExtent l="0" t="0" r="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2"/>
                    <a:stretch>
                      <a:fillRect/>
                    </a:stretch>
                  </pic:blipFill>
                  <pic:spPr>
                    <a:xfrm>
                      <a:off x="0" y="0"/>
                      <a:ext cx="25146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cs="宋体"/>
          <w:b/>
          <w:sz w:val="21"/>
          <w:szCs w:val="21"/>
          <w:lang w:val="en-US" w:eastAsia="zh-CN"/>
        </w:rPr>
      </w:pPr>
      <w:r>
        <w:rPr>
          <w:rFonts w:hint="eastAsia" w:ascii="宋体" w:hAnsi="宋体" w:eastAsia="宋体" w:cs="宋体"/>
          <w:b/>
          <w:sz w:val="21"/>
          <w:szCs w:val="21"/>
        </w:rPr>
        <w:t>图3-</w:t>
      </w:r>
      <w:r>
        <w:rPr>
          <w:rFonts w:hint="eastAsia" w:ascii="宋体" w:hAnsi="宋体" w:eastAsia="宋体" w:cs="宋体"/>
          <w:b/>
          <w:sz w:val="21"/>
          <w:szCs w:val="21"/>
          <w:lang w:val="en-US" w:eastAsia="zh-CN"/>
        </w:rPr>
        <w:t>3</w:t>
      </w:r>
      <w:r>
        <w:rPr>
          <w:rFonts w:hint="eastAsia" w:ascii="宋体" w:hAnsi="宋体" w:eastAsia="宋体" w:cs="宋体"/>
          <w:b/>
          <w:sz w:val="21"/>
          <w:szCs w:val="21"/>
        </w:rPr>
        <w:t xml:space="preserve">  </w:t>
      </w:r>
      <w:r>
        <w:rPr>
          <w:rFonts w:hint="eastAsia" w:ascii="宋体" w:hAnsi="宋体" w:eastAsia="宋体" w:cs="宋体"/>
          <w:b/>
          <w:sz w:val="21"/>
          <w:szCs w:val="21"/>
          <w:lang w:val="en-US" w:eastAsia="zh-CN"/>
        </w:rPr>
        <w:t>注册界面弹出框3</w:t>
      </w:r>
    </w:p>
    <w:p>
      <w:pPr>
        <w:bidi w:val="0"/>
        <w:rPr>
          <w:rFonts w:hint="default"/>
          <w:lang w:val="en-US" w:eastAsia="zh-CN"/>
        </w:rPr>
      </w:pPr>
      <w:r>
        <w:rPr>
          <w:rFonts w:hint="eastAsia"/>
          <w:lang w:val="en-US" w:eastAsia="zh-CN"/>
        </w:rPr>
        <w:t>当账户和密码都不为空，且账户没有被注册过时，点击注册按钮则会弹出，注册成功的弹出框。然后跳转到登录界面。弹出框如图3-4所示。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2514600" cy="1149350"/>
            <wp:effectExtent l="0" t="0" r="0" b="63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3"/>
                    <a:stretch>
                      <a:fillRect/>
                    </a:stretch>
                  </pic:blipFill>
                  <pic:spPr>
                    <a:xfrm>
                      <a:off x="0" y="0"/>
                      <a:ext cx="25146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rPr>
        <w:t>图3-</w:t>
      </w:r>
      <w:r>
        <w:rPr>
          <w:rFonts w:hint="eastAsia" w:ascii="宋体" w:hAnsi="宋体" w:eastAsia="宋体" w:cs="宋体"/>
          <w:b/>
          <w:sz w:val="21"/>
          <w:szCs w:val="21"/>
          <w:lang w:val="en-US" w:eastAsia="zh-CN"/>
        </w:rPr>
        <w:t>4</w:t>
      </w:r>
      <w:r>
        <w:rPr>
          <w:rFonts w:hint="eastAsia" w:ascii="宋体" w:hAnsi="宋体" w:eastAsia="宋体" w:cs="宋体"/>
          <w:b/>
          <w:sz w:val="21"/>
          <w:szCs w:val="21"/>
        </w:rPr>
        <w:t xml:space="preserve">  </w:t>
      </w:r>
      <w:r>
        <w:rPr>
          <w:rFonts w:hint="eastAsia" w:ascii="宋体" w:hAnsi="宋体" w:eastAsia="宋体" w:cs="宋体"/>
          <w:b/>
          <w:sz w:val="21"/>
          <w:szCs w:val="21"/>
          <w:lang w:val="en-US" w:eastAsia="zh-CN"/>
        </w:rPr>
        <w:t>注册界面弹出框4</w:t>
      </w:r>
    </w:p>
    <w:p>
      <w:pPr>
        <w:bidi w:val="0"/>
        <w:rPr>
          <w:rFonts w:hint="default"/>
          <w:lang w:val="en-US" w:eastAsia="zh-CN"/>
        </w:rPr>
      </w:pPr>
      <w:r>
        <w:rPr>
          <w:rFonts w:hint="eastAsia"/>
          <w:lang w:val="en-US" w:eastAsia="zh-CN"/>
        </w:rPr>
        <w:t>再点击login按钮也会跳转到登录界面。</w:t>
      </w:r>
    </w:p>
    <w:p>
      <w:pPr>
        <w:pStyle w:val="3"/>
        <w:rPr>
          <w:rFonts w:hint="eastAsia" w:ascii="Times" w:hAnsi="Times" w:eastAsia="黑体"/>
          <w:lang w:eastAsia="zh-CN"/>
        </w:rPr>
      </w:pPr>
      <w:bookmarkStart w:id="59" w:name="_Toc454221632"/>
      <w:bookmarkStart w:id="60" w:name="_Toc454279141"/>
      <w:bookmarkStart w:id="61" w:name="_Toc454279073"/>
      <w:bookmarkStart w:id="62" w:name="_Toc12900"/>
      <w:r>
        <w:rPr>
          <w:rFonts w:ascii="Times" w:hAnsi="Times"/>
        </w:rPr>
        <w:t xml:space="preserve">3.2  </w:t>
      </w:r>
      <w:bookmarkEnd w:id="59"/>
      <w:bookmarkEnd w:id="60"/>
      <w:bookmarkEnd w:id="61"/>
      <w:r>
        <w:rPr>
          <w:rFonts w:hint="eastAsia" w:ascii="Times" w:hAnsi="Times"/>
          <w:lang w:val="en-US" w:eastAsia="zh-CN"/>
        </w:rPr>
        <w:t>登陆界面实现</w:t>
      </w:r>
      <w:bookmarkEnd w:id="62"/>
    </w:p>
    <w:p>
      <w:pPr>
        <w:adjustRightInd w:val="0"/>
        <w:snapToGrid w:val="0"/>
        <w:spacing w:line="360" w:lineRule="auto"/>
        <w:ind w:firstLine="480" w:firstLineChars="200"/>
        <w:rPr>
          <w:rFonts w:hint="eastAsia" w:ascii="Times" w:hAnsi="Times"/>
          <w:sz w:val="24"/>
          <w:lang w:val="en-US" w:eastAsia="zh-CN"/>
        </w:rPr>
      </w:pPr>
      <w:r>
        <w:rPr>
          <w:rFonts w:hint="eastAsia" w:ascii="Times" w:hAnsi="Times"/>
          <w:sz w:val="24"/>
          <w:lang w:val="en-US" w:eastAsia="zh-CN"/>
        </w:rPr>
        <w:t>当用户默认进入系统，打开就是登录界面。登录界面如图3-5所示。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drawing>
          <wp:inline distT="0" distB="0" distL="114300" distR="114300">
            <wp:extent cx="5758180" cy="3704590"/>
            <wp:effectExtent l="0" t="0" r="7620" b="381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24"/>
                    <a:stretch>
                      <a:fillRect/>
                    </a:stretch>
                  </pic:blipFill>
                  <pic:spPr>
                    <a:xfrm>
                      <a:off x="0" y="0"/>
                      <a:ext cx="5758180" cy="37045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cs="宋体"/>
          <w:b/>
          <w:sz w:val="21"/>
          <w:szCs w:val="21"/>
          <w:lang w:val="en-US" w:eastAsia="zh-CN"/>
        </w:rPr>
      </w:pPr>
      <w:r>
        <w:rPr>
          <w:rFonts w:hint="eastAsia" w:ascii="宋体" w:hAnsi="宋体" w:eastAsia="宋体" w:cs="宋体"/>
          <w:b/>
          <w:sz w:val="21"/>
          <w:szCs w:val="21"/>
        </w:rPr>
        <w:t>图3-</w:t>
      </w:r>
      <w:r>
        <w:rPr>
          <w:rFonts w:hint="eastAsia" w:ascii="宋体" w:hAnsi="宋体" w:eastAsia="宋体" w:cs="宋体"/>
          <w:b/>
          <w:sz w:val="21"/>
          <w:szCs w:val="21"/>
          <w:lang w:val="en-US" w:eastAsia="zh-CN"/>
        </w:rPr>
        <w:t>5</w:t>
      </w:r>
      <w:r>
        <w:rPr>
          <w:rFonts w:hint="eastAsia" w:ascii="宋体" w:hAnsi="宋体" w:eastAsia="宋体" w:cs="宋体"/>
          <w:b/>
          <w:sz w:val="21"/>
          <w:szCs w:val="21"/>
        </w:rPr>
        <w:t xml:space="preserve">  </w:t>
      </w:r>
      <w:r>
        <w:rPr>
          <w:rFonts w:hint="eastAsia" w:ascii="宋体" w:hAnsi="宋体" w:eastAsia="宋体" w:cs="宋体"/>
          <w:b/>
          <w:sz w:val="21"/>
          <w:szCs w:val="21"/>
          <w:lang w:val="en-US" w:eastAsia="zh-CN"/>
        </w:rPr>
        <w:t>登录界面</w:t>
      </w:r>
    </w:p>
    <w:p>
      <w:pPr>
        <w:adjustRightInd w:val="0"/>
        <w:snapToGrid w:val="0"/>
        <w:spacing w:line="360" w:lineRule="auto"/>
        <w:ind w:firstLine="480" w:firstLineChars="200"/>
        <w:rPr>
          <w:rFonts w:hint="eastAsia" w:ascii="Times" w:hAnsi="Times"/>
          <w:sz w:val="24"/>
          <w:lang w:val="en-US" w:eastAsia="zh-CN"/>
        </w:rPr>
      </w:pPr>
      <w:r>
        <w:rPr>
          <w:rFonts w:hint="eastAsia" w:ascii="Times" w:hAnsi="Times"/>
          <w:sz w:val="24"/>
          <w:lang w:val="en-US" w:eastAsia="zh-CN"/>
        </w:rPr>
        <w:t>注册的用户可以在登陆界面输入账户和密码以进入系统。当输入账户为空时，会弹出账户为空的弹出框。密码为空时，会弹出密码为空的弹出框，弹出框如图3-6，3-7所</w:t>
      </w:r>
    </w:p>
    <w:p>
      <w:pPr>
        <w:adjustRightInd w:val="0"/>
        <w:snapToGrid w:val="0"/>
        <w:spacing w:line="360" w:lineRule="auto"/>
        <w:ind w:left="0" w:leftChars="0" w:firstLine="0" w:firstLineChars="0"/>
        <w:rPr>
          <w:rFonts w:hint="eastAsia" w:ascii="Times" w:hAnsi="Times"/>
          <w:sz w:val="24"/>
          <w:lang w:val="en-US" w:eastAsia="zh-CN"/>
        </w:rPr>
      </w:pPr>
      <w:r>
        <w:rPr>
          <w:rFonts w:hint="eastAsia" w:ascii="Times" w:hAnsi="Times"/>
          <w:sz w:val="24"/>
          <w:lang w:val="en-US" w:eastAsia="zh-CN"/>
        </w:rPr>
        <w:t>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2514600" cy="1149350"/>
            <wp:effectExtent l="0" t="0" r="0" b="635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5"/>
                    <a:stretch>
                      <a:fillRect/>
                    </a:stretch>
                  </pic:blipFill>
                  <pic:spPr>
                    <a:xfrm>
                      <a:off x="0" y="0"/>
                      <a:ext cx="25146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rPr>
        <w:t>图3-</w:t>
      </w:r>
      <w:r>
        <w:rPr>
          <w:rFonts w:hint="eastAsia" w:ascii="宋体" w:hAnsi="宋体" w:eastAsia="宋体" w:cs="宋体"/>
          <w:b/>
          <w:sz w:val="21"/>
          <w:szCs w:val="21"/>
          <w:lang w:val="en-US" w:eastAsia="zh-CN"/>
        </w:rPr>
        <w:t>6</w:t>
      </w:r>
      <w:r>
        <w:rPr>
          <w:rFonts w:hint="eastAsia" w:ascii="宋体" w:hAnsi="宋体" w:eastAsia="宋体" w:cs="宋体"/>
          <w:b/>
          <w:sz w:val="21"/>
          <w:szCs w:val="21"/>
        </w:rPr>
        <w:t xml:space="preserve">  </w:t>
      </w:r>
      <w:r>
        <w:rPr>
          <w:rFonts w:hint="eastAsia" w:ascii="宋体" w:hAnsi="宋体" w:eastAsia="宋体" w:cs="宋体"/>
          <w:b/>
          <w:sz w:val="21"/>
          <w:szCs w:val="21"/>
          <w:lang w:val="en-US" w:eastAsia="zh-CN"/>
        </w:rPr>
        <w:t>登录界面弹出框1</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sz w:val="21"/>
          <w:szCs w:val="21"/>
        </w:rPr>
      </w:pPr>
      <w:r>
        <w:rPr>
          <w:rFonts w:hint="eastAsia" w:ascii="宋体" w:hAnsi="宋体" w:eastAsia="宋体" w:cs="宋体"/>
          <w:b/>
          <w:sz w:val="21"/>
          <w:szCs w:val="21"/>
        </w:rPr>
        <w:drawing>
          <wp:inline distT="0" distB="0" distL="114300" distR="114300">
            <wp:extent cx="2514600" cy="1149350"/>
            <wp:effectExtent l="0" t="0" r="0" b="635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6"/>
                    <a:stretch>
                      <a:fillRect/>
                    </a:stretch>
                  </pic:blipFill>
                  <pic:spPr>
                    <a:xfrm>
                      <a:off x="0" y="0"/>
                      <a:ext cx="25146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rPr>
        <w:t>图3-</w:t>
      </w:r>
      <w:r>
        <w:rPr>
          <w:rFonts w:hint="eastAsia" w:ascii="宋体" w:hAnsi="宋体" w:eastAsia="宋体" w:cs="宋体"/>
          <w:b/>
          <w:sz w:val="21"/>
          <w:szCs w:val="21"/>
          <w:lang w:val="en-US" w:eastAsia="zh-CN"/>
        </w:rPr>
        <w:t>7</w:t>
      </w:r>
      <w:r>
        <w:rPr>
          <w:rFonts w:hint="eastAsia" w:ascii="宋体" w:hAnsi="宋体" w:eastAsia="宋体" w:cs="宋体"/>
          <w:b/>
          <w:sz w:val="21"/>
          <w:szCs w:val="21"/>
        </w:rPr>
        <w:t xml:space="preserve">  </w:t>
      </w:r>
      <w:r>
        <w:rPr>
          <w:rFonts w:hint="eastAsia" w:ascii="宋体" w:hAnsi="宋体" w:eastAsia="宋体" w:cs="宋体"/>
          <w:b/>
          <w:sz w:val="21"/>
          <w:szCs w:val="21"/>
          <w:lang w:val="en-US" w:eastAsia="zh-CN"/>
        </w:rPr>
        <w:t>登录界面弹出框2</w:t>
      </w:r>
    </w:p>
    <w:p>
      <w:pPr>
        <w:adjustRightInd w:val="0"/>
        <w:snapToGrid w:val="0"/>
        <w:spacing w:line="360" w:lineRule="auto"/>
        <w:ind w:firstLine="480" w:firstLineChars="200"/>
        <w:rPr>
          <w:rFonts w:hint="eastAsia" w:ascii="Times" w:hAnsi="Times"/>
          <w:sz w:val="24"/>
          <w:lang w:val="en-US" w:eastAsia="zh-CN"/>
        </w:rPr>
      </w:pPr>
      <w:r>
        <w:rPr>
          <w:rFonts w:hint="eastAsia" w:ascii="Times" w:hAnsi="Times"/>
          <w:sz w:val="24"/>
          <w:lang w:val="en-US" w:eastAsia="zh-CN"/>
        </w:rPr>
        <w:t>当账户和密码错误时候，会弹出，账户或密码错误。弹出框如图3-8所示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2514600" cy="1149350"/>
            <wp:effectExtent l="0" t="0" r="0" b="635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27"/>
                    <a:stretch>
                      <a:fillRect/>
                    </a:stretch>
                  </pic:blipFill>
                  <pic:spPr>
                    <a:xfrm>
                      <a:off x="0" y="0"/>
                      <a:ext cx="25146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sz w:val="21"/>
          <w:szCs w:val="21"/>
          <w:lang w:val="en-US" w:eastAsia="zh-CN"/>
        </w:rPr>
      </w:pPr>
      <w:r>
        <w:rPr>
          <w:rFonts w:hint="eastAsia" w:ascii="宋体" w:hAnsi="宋体" w:eastAsia="宋体" w:cs="宋体"/>
          <w:b/>
          <w:sz w:val="21"/>
          <w:szCs w:val="21"/>
        </w:rPr>
        <w:t>图3-</w:t>
      </w:r>
      <w:r>
        <w:rPr>
          <w:rFonts w:hint="eastAsia" w:ascii="宋体" w:hAnsi="宋体" w:eastAsia="宋体" w:cs="宋体"/>
          <w:b/>
          <w:sz w:val="21"/>
          <w:szCs w:val="21"/>
          <w:lang w:val="en-US" w:eastAsia="zh-CN"/>
        </w:rPr>
        <w:t>8</w:t>
      </w:r>
      <w:r>
        <w:rPr>
          <w:rFonts w:hint="eastAsia" w:ascii="宋体" w:hAnsi="宋体" w:eastAsia="宋体" w:cs="宋体"/>
          <w:b/>
          <w:sz w:val="21"/>
          <w:szCs w:val="21"/>
        </w:rPr>
        <w:t xml:space="preserve">  </w:t>
      </w:r>
      <w:r>
        <w:rPr>
          <w:rFonts w:hint="eastAsia" w:ascii="宋体" w:hAnsi="宋体" w:eastAsia="宋体" w:cs="宋体"/>
          <w:b/>
          <w:sz w:val="21"/>
          <w:szCs w:val="21"/>
          <w:lang w:val="en-US" w:eastAsia="zh-CN"/>
        </w:rPr>
        <w:t>登录界面弹出框3</w:t>
      </w:r>
    </w:p>
    <w:p>
      <w:pPr>
        <w:bidi w:val="0"/>
        <w:rPr>
          <w:rFonts w:hint="default"/>
          <w:lang w:val="en-US" w:eastAsia="zh-CN"/>
        </w:rPr>
      </w:pPr>
      <w:r>
        <w:rPr>
          <w:rFonts w:hint="eastAsia"/>
          <w:lang w:val="en-US" w:eastAsia="zh-CN"/>
        </w:rPr>
        <w:t>等账户和密码都正确后，登录成功后，会弹出，欢迎***（注册的账户名）使用个人记账系统。然后跳转到管理页面的记账管理界面，弹出框如图3-9所示。</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2514600" cy="1149350"/>
            <wp:effectExtent l="0" t="0" r="0" b="635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8"/>
                    <a:stretch>
                      <a:fillRect/>
                    </a:stretch>
                  </pic:blipFill>
                  <pic:spPr>
                    <a:xfrm>
                      <a:off x="0" y="0"/>
                      <a:ext cx="25146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cs="宋体"/>
          <w:b/>
          <w:sz w:val="21"/>
          <w:szCs w:val="21"/>
          <w:lang w:val="en-US" w:eastAsia="zh-CN"/>
        </w:rPr>
      </w:pPr>
      <w:r>
        <w:rPr>
          <w:rFonts w:hint="eastAsia" w:ascii="宋体" w:hAnsi="宋体" w:eastAsia="宋体" w:cs="宋体"/>
          <w:b/>
          <w:sz w:val="21"/>
          <w:szCs w:val="21"/>
        </w:rPr>
        <w:t>图3-</w:t>
      </w:r>
      <w:r>
        <w:rPr>
          <w:rFonts w:hint="eastAsia" w:ascii="宋体" w:hAnsi="宋体" w:eastAsia="宋体" w:cs="宋体"/>
          <w:b/>
          <w:sz w:val="21"/>
          <w:szCs w:val="21"/>
          <w:lang w:val="en-US" w:eastAsia="zh-CN"/>
        </w:rPr>
        <w:t>9</w:t>
      </w:r>
      <w:r>
        <w:rPr>
          <w:rFonts w:hint="eastAsia" w:ascii="宋体" w:hAnsi="宋体" w:eastAsia="宋体" w:cs="宋体"/>
          <w:b/>
          <w:sz w:val="21"/>
          <w:szCs w:val="21"/>
        </w:rPr>
        <w:t xml:space="preserve">  </w:t>
      </w:r>
      <w:r>
        <w:rPr>
          <w:rFonts w:hint="eastAsia" w:ascii="宋体" w:hAnsi="宋体" w:eastAsia="宋体" w:cs="宋体"/>
          <w:b/>
          <w:sz w:val="21"/>
          <w:szCs w:val="21"/>
          <w:lang w:val="en-US" w:eastAsia="zh-CN"/>
        </w:rPr>
        <w:t>登录界面弹出框4</w:t>
      </w:r>
    </w:p>
    <w:p>
      <w:pPr>
        <w:pStyle w:val="3"/>
        <w:rPr>
          <w:rFonts w:hint="eastAsia" w:ascii="Times" w:hAnsi="Times"/>
          <w:lang w:val="en-US" w:eastAsia="zh-CN"/>
        </w:rPr>
      </w:pPr>
      <w:bookmarkStart w:id="63" w:name="_Toc454221633"/>
      <w:bookmarkStart w:id="64" w:name="_Toc454279142"/>
      <w:bookmarkStart w:id="65" w:name="_Toc454279074"/>
      <w:bookmarkStart w:id="66" w:name="_Toc10475"/>
      <w:r>
        <w:rPr>
          <w:rFonts w:ascii="Times" w:hAnsi="Times"/>
        </w:rPr>
        <w:t xml:space="preserve">3.3  </w:t>
      </w:r>
      <w:bookmarkEnd w:id="63"/>
      <w:bookmarkEnd w:id="64"/>
      <w:bookmarkEnd w:id="65"/>
      <w:r>
        <w:rPr>
          <w:rFonts w:hint="eastAsia" w:ascii="Times" w:hAnsi="Times"/>
          <w:lang w:val="en-US" w:eastAsia="zh-CN"/>
        </w:rPr>
        <w:t>记账管理界面实现</w:t>
      </w:r>
      <w:bookmarkEnd w:id="66"/>
    </w:p>
    <w:p>
      <w:pPr>
        <w:rPr>
          <w:rFonts w:hint="eastAsia"/>
          <w:lang w:val="en-US" w:eastAsia="zh-CN"/>
        </w:rPr>
      </w:pPr>
      <w:r>
        <w:rPr>
          <w:rFonts w:hint="eastAsia"/>
          <w:lang w:val="en-US" w:eastAsia="zh-CN"/>
        </w:rPr>
        <w:t>记账管理界面如图4-1所示。</w:t>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5759450" cy="4628515"/>
            <wp:effectExtent l="0" t="0" r="6350" b="698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9"/>
                    <a:stretch>
                      <a:fillRect/>
                    </a:stretch>
                  </pic:blipFill>
                  <pic:spPr>
                    <a:xfrm>
                      <a:off x="0" y="0"/>
                      <a:ext cx="5759450" cy="4628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szCs w:val="21"/>
          <w:lang w:val="en-US" w:eastAsia="zh-CN"/>
        </w:rPr>
      </w:pPr>
      <w:r>
        <w:rPr>
          <w:rFonts w:hint="default" w:ascii="Times New Roman" w:hAnsi="Times New Roman" w:eastAsia="宋体" w:cs="Times New Roman"/>
          <w:b/>
          <w:sz w:val="21"/>
          <w:szCs w:val="21"/>
        </w:rPr>
        <w:t>图</w:t>
      </w:r>
      <w:r>
        <w:rPr>
          <w:rFonts w:hint="default" w:ascii="Times New Roman" w:hAnsi="Times New Roman" w:eastAsia="宋体" w:cs="Times New Roman"/>
          <w:b/>
          <w:sz w:val="21"/>
          <w:szCs w:val="21"/>
          <w:lang w:val="en-US" w:eastAsia="zh-CN"/>
        </w:rPr>
        <w:t>4</w:t>
      </w:r>
      <w:r>
        <w:rPr>
          <w:rFonts w:hint="default" w:ascii="Times New Roman" w:hAnsi="Times New Roman" w:eastAsia="宋体" w:cs="Times New Roman"/>
          <w:b/>
          <w:sz w:val="21"/>
          <w:szCs w:val="21"/>
        </w:rPr>
        <w:t>-</w:t>
      </w:r>
      <w:r>
        <w:rPr>
          <w:rFonts w:hint="default" w:ascii="Times New Roman" w:hAnsi="Times New Roman" w:eastAsia="宋体" w:cs="Times New Roman"/>
          <w:b/>
          <w:sz w:val="21"/>
          <w:szCs w:val="21"/>
          <w:lang w:val="en-US" w:eastAsia="zh-CN"/>
        </w:rPr>
        <w:t>1</w:t>
      </w:r>
      <w:r>
        <w:rPr>
          <w:rFonts w:hint="default" w:ascii="Times New Roman" w:hAnsi="Times New Roman" w:eastAsia="宋体" w:cs="Times New Roman"/>
          <w:b/>
          <w:sz w:val="21"/>
          <w:szCs w:val="21"/>
        </w:rPr>
        <w:t xml:space="preserve">  </w:t>
      </w:r>
      <w:r>
        <w:rPr>
          <w:rFonts w:hint="default" w:ascii="Times New Roman" w:hAnsi="Times New Roman" w:eastAsia="宋体" w:cs="Times New Roman"/>
          <w:b/>
          <w:sz w:val="21"/>
          <w:szCs w:val="21"/>
          <w:lang w:val="en-US" w:eastAsia="zh-CN"/>
        </w:rPr>
        <w:t>记账管理界面</w:t>
      </w:r>
    </w:p>
    <w:p>
      <w:pPr>
        <w:rPr>
          <w:rFonts w:hint="default"/>
          <w:lang w:val="en-US" w:eastAsia="zh-CN"/>
        </w:rPr>
      </w:pPr>
      <w:r>
        <w:rPr>
          <w:rFonts w:hint="eastAsia"/>
          <w:lang w:val="en-US" w:eastAsia="zh-CN"/>
        </w:rPr>
        <w:t>点击添加一条新记账后，如果没有账户则会提示，没有账户可用来转账。提示如4-2所示。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1790700" cy="895350"/>
            <wp:effectExtent l="0" t="0" r="0" b="635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0"/>
                    <a:stretch>
                      <a:fillRect/>
                    </a:stretch>
                  </pic:blipFill>
                  <pic:spPr>
                    <a:xfrm>
                      <a:off x="0" y="0"/>
                      <a:ext cx="1790700" cy="895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4</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2</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添加记账提示</w:t>
      </w:r>
    </w:p>
    <w:p>
      <w:pPr>
        <w:rPr>
          <w:rFonts w:hint="eastAsia"/>
          <w:lang w:val="en-US" w:eastAsia="zh-CN"/>
        </w:rPr>
      </w:pPr>
      <w:r>
        <w:rPr>
          <w:rFonts w:hint="eastAsia"/>
          <w:lang w:val="en-US" w:eastAsia="zh-CN"/>
        </w:rPr>
        <w:t>当添加账户后，出现界面，让你选择用哪一个账户，是要支出还是收入。界面如图4-3所示。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743200" cy="1371600"/>
            <wp:effectExtent l="0" t="0" r="0" b="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1"/>
                    <a:stretch>
                      <a:fillRect/>
                    </a:stretch>
                  </pic:blipFill>
                  <pic:spPr>
                    <a:xfrm>
                      <a:off x="0" y="0"/>
                      <a:ext cx="2743200" cy="1371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4</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3</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添加记账界面1</w:t>
      </w:r>
    </w:p>
    <w:p>
      <w:pPr>
        <w:bidi w:val="0"/>
        <w:rPr>
          <w:rFonts w:hint="eastAsia"/>
          <w:lang w:val="en-US" w:eastAsia="zh-CN"/>
        </w:rPr>
      </w:pPr>
      <w:r>
        <w:rPr>
          <w:rFonts w:hint="eastAsia"/>
          <w:lang w:val="en-US" w:eastAsia="zh-CN"/>
        </w:rPr>
        <w:t>点击确认选择后，会弹出新界面，并把刚才界面关闭。新界面让你选择要转账的科目，写入金额，写入备注。新界面如图4-4所示。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743200" cy="1657350"/>
            <wp:effectExtent l="0" t="0" r="0" b="635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2"/>
                    <a:stretch>
                      <a:fillRect/>
                    </a:stretch>
                  </pic:blipFill>
                  <pic:spPr>
                    <a:xfrm>
                      <a:off x="0" y="0"/>
                      <a:ext cx="2743200" cy="1657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4</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4</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添加记账界面2</w:t>
      </w:r>
    </w:p>
    <w:p>
      <w:pPr>
        <w:bidi w:val="0"/>
        <w:jc w:val="center"/>
        <w:rPr>
          <w:rFonts w:hint="default"/>
          <w:lang w:val="en-US" w:eastAsia="zh-CN"/>
        </w:rPr>
      </w:pPr>
    </w:p>
    <w:p>
      <w:pPr>
        <w:rPr>
          <w:rFonts w:hint="eastAsia"/>
          <w:lang w:val="en-US" w:eastAsia="zh-CN"/>
        </w:rPr>
      </w:pPr>
      <w:r>
        <w:rPr>
          <w:rFonts w:hint="eastAsia"/>
          <w:lang w:val="en-US" w:eastAsia="zh-CN"/>
        </w:rPr>
        <w:t>如果填写金额为空则会弹出提示，金额不能为空。提示如图4-5所示。否则弹出添加成功。如图4-6所示。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514600" cy="1149350"/>
            <wp:effectExtent l="0" t="0" r="0" b="635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3"/>
                    <a:stretch>
                      <a:fillRect/>
                    </a:stretch>
                  </pic:blipFill>
                  <pic:spPr>
                    <a:xfrm>
                      <a:off x="0" y="0"/>
                      <a:ext cx="25146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4</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5</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添加记账提示1</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pPr>
      <w:r>
        <w:drawing>
          <wp:inline distT="0" distB="0" distL="114300" distR="114300">
            <wp:extent cx="2514600" cy="1149350"/>
            <wp:effectExtent l="0" t="0" r="0" b="635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4"/>
                    <a:stretch>
                      <a:fillRect/>
                    </a:stretch>
                  </pic:blipFill>
                  <pic:spPr>
                    <a:xfrm>
                      <a:off x="0" y="0"/>
                      <a:ext cx="25146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4</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6</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添加记账提示2</w:t>
      </w:r>
    </w:p>
    <w:p>
      <w:pPr>
        <w:bidi w:val="0"/>
        <w:rPr>
          <w:rFonts w:hint="eastAsia"/>
          <w:lang w:val="en-US" w:eastAsia="zh-CN"/>
        </w:rPr>
      </w:pPr>
      <w:r>
        <w:rPr>
          <w:rFonts w:hint="eastAsia"/>
          <w:lang w:val="en-US" w:eastAsia="zh-CN"/>
        </w:rPr>
        <w:t>添加成功后，金额也会随着变化。如图4-7所示</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lang w:val="en-US" w:eastAsia="zh-CN"/>
        </w:rPr>
      </w:pPr>
      <w:r>
        <w:drawing>
          <wp:inline distT="0" distB="0" distL="114300" distR="114300">
            <wp:extent cx="5759450" cy="4628515"/>
            <wp:effectExtent l="0" t="0" r="6350" b="6985"/>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5"/>
                    <a:stretch>
                      <a:fillRect/>
                    </a:stretch>
                  </pic:blipFill>
                  <pic:spPr>
                    <a:xfrm>
                      <a:off x="0" y="0"/>
                      <a:ext cx="5759450" cy="46285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4</w:t>
      </w:r>
      <w:r>
        <w:rPr>
          <w:rFonts w:hint="eastAsia" w:ascii="Times New Roman" w:hAnsi="Times New Roman" w:eastAsia="宋体" w:cs="Times New Roman"/>
          <w:b/>
          <w:sz w:val="21"/>
          <w:szCs w:val="21"/>
        </w:rPr>
        <w:t>-</w:t>
      </w:r>
      <w:r>
        <w:rPr>
          <w:rFonts w:hint="eastAsia" w:ascii="Times New Roman" w:hAnsi="Times New Roman" w:eastAsia="宋体" w:cs="Times New Roman"/>
          <w:b/>
          <w:sz w:val="21"/>
          <w:szCs w:val="21"/>
          <w:lang w:val="en-US" w:eastAsia="zh-CN"/>
        </w:rPr>
        <w:t>7</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添加后界面所示</w:t>
      </w:r>
    </w:p>
    <w:p>
      <w:pPr>
        <w:bidi w:val="0"/>
        <w:rPr>
          <w:rFonts w:hint="default"/>
          <w:lang w:val="en-US" w:eastAsia="zh-CN"/>
        </w:rPr>
      </w:pPr>
      <w:r>
        <w:rPr>
          <w:rFonts w:hint="eastAsia"/>
          <w:lang w:val="en-US" w:eastAsia="zh-CN"/>
        </w:rPr>
        <w:t>点击删除一条记账后弹出界面，选择删除支出还是收入的记账，界面如图4-8所示。若没有记账记录则会弹出没有记账记录。弹出提示如4-9所示。否则选择要删除的记账记录。选择界面如5-1所示。删除后弹出删除成功，弹出界面如5-2所示。同时主界面的金额也会随之变化。</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drawing>
          <wp:inline distT="0" distB="0" distL="114300" distR="114300">
            <wp:extent cx="2743200" cy="1085850"/>
            <wp:effectExtent l="0" t="0" r="0" b="6350"/>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36"/>
                    <a:stretch>
                      <a:fillRect/>
                    </a:stretch>
                  </pic:blipFill>
                  <pic:spPr>
                    <a:xfrm>
                      <a:off x="0" y="0"/>
                      <a:ext cx="2743200" cy="1085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4-8</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删除界面所示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w:hAnsi="Times"/>
          <w:b/>
          <w:szCs w:val="21"/>
          <w:lang w:val="en-US" w:eastAsia="zh-CN"/>
        </w:rPr>
      </w:pPr>
      <w:r>
        <w:drawing>
          <wp:inline distT="0" distB="0" distL="114300" distR="114300">
            <wp:extent cx="1790700" cy="895350"/>
            <wp:effectExtent l="0" t="0" r="0" b="635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37"/>
                    <a:stretch>
                      <a:fillRect/>
                    </a:stretch>
                  </pic:blipFill>
                  <pic:spPr>
                    <a:xfrm>
                      <a:off x="0" y="0"/>
                      <a:ext cx="1790700" cy="895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4-9</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删除提示1</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pPr>
      <w:r>
        <w:drawing>
          <wp:inline distT="0" distB="0" distL="114300" distR="114300">
            <wp:extent cx="2743200" cy="1371600"/>
            <wp:effectExtent l="0" t="0" r="0" b="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38"/>
                    <a:stretch>
                      <a:fillRect/>
                    </a:stretch>
                  </pic:blipFill>
                  <pic:spPr>
                    <a:xfrm>
                      <a:off x="0" y="0"/>
                      <a:ext cx="2743200" cy="1371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5-1</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删除选择记账记录</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pPr>
      <w:r>
        <w:drawing>
          <wp:inline distT="0" distB="0" distL="114300" distR="114300">
            <wp:extent cx="2514600" cy="1149350"/>
            <wp:effectExtent l="0" t="0" r="0" b="6350"/>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39"/>
                    <a:stretch>
                      <a:fillRect/>
                    </a:stretch>
                  </pic:blipFill>
                  <pic:spPr>
                    <a:xfrm>
                      <a:off x="0" y="0"/>
                      <a:ext cx="25146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5-2</w:t>
      </w:r>
      <w:r>
        <w:rPr>
          <w:rFonts w:hint="eastAsia"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删除成功提示</w:t>
      </w:r>
    </w:p>
    <w:p>
      <w:pPr>
        <w:bidi w:val="0"/>
        <w:rPr>
          <w:rFonts w:hint="eastAsia"/>
          <w:lang w:val="en-US" w:eastAsia="zh-CN"/>
        </w:rPr>
      </w:pPr>
      <w:r>
        <w:rPr>
          <w:rFonts w:hint="eastAsia"/>
          <w:lang w:val="en-US" w:eastAsia="zh-CN"/>
        </w:rPr>
        <w:t>如果账户在记账信息中使用则为提示无法删除，该账户被流水记账绑定，如图5-3所示。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654300" cy="1149350"/>
            <wp:effectExtent l="0" t="0" r="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a:stretch>
                      <a:fillRect/>
                    </a:stretch>
                  </pic:blipFill>
                  <pic:spPr>
                    <a:xfrm>
                      <a:off x="0" y="0"/>
                      <a:ext cx="26543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lang w:val="en-US" w:eastAsia="zh-CN"/>
        </w:rPr>
      </w:pPr>
      <w:r>
        <w:rPr>
          <w:rFonts w:hint="default" w:ascii="Times New Roman" w:hAnsi="Times New Roman" w:eastAsia="宋体" w:cs="Times New Roman"/>
          <w:b/>
          <w:sz w:val="21"/>
          <w:szCs w:val="21"/>
        </w:rPr>
        <w:t>图</w:t>
      </w:r>
      <w:r>
        <w:rPr>
          <w:rFonts w:hint="default" w:ascii="Times New Roman" w:hAnsi="Times New Roman" w:eastAsia="宋体" w:cs="Times New Roman"/>
          <w:b/>
          <w:sz w:val="21"/>
          <w:szCs w:val="21"/>
          <w:lang w:val="en-US" w:eastAsia="zh-CN"/>
        </w:rPr>
        <w:t>5-3</w:t>
      </w:r>
      <w:r>
        <w:rPr>
          <w:rFonts w:hint="default" w:ascii="Times New Roman" w:hAnsi="Times New Roman" w:eastAsia="宋体" w:cs="Times New Roman"/>
          <w:b/>
          <w:sz w:val="21"/>
          <w:szCs w:val="21"/>
        </w:rPr>
        <w:t xml:space="preserve"> </w:t>
      </w:r>
      <w:r>
        <w:rPr>
          <w:rFonts w:hint="default" w:ascii="Times New Roman" w:hAnsi="Times New Roman" w:eastAsia="宋体" w:cs="Times New Roman"/>
          <w:b/>
          <w:sz w:val="21"/>
          <w:szCs w:val="21"/>
          <w:lang w:val="en-US" w:eastAsia="zh-CN"/>
        </w:rPr>
        <w:t xml:space="preserve"> 删除提示界面</w:t>
      </w:r>
    </w:p>
    <w:p>
      <w:pPr>
        <w:bidi w:val="0"/>
        <w:rPr>
          <w:rFonts w:hint="default"/>
          <w:lang w:val="en-US" w:eastAsia="zh-CN"/>
        </w:rPr>
      </w:pPr>
      <w:r>
        <w:rPr>
          <w:rFonts w:hint="eastAsia"/>
          <w:lang w:val="en-US" w:eastAsia="zh-CN"/>
        </w:rPr>
        <w:t>点击修改后与删除大致相同，但修改在第二个界面需要填写修改金额。界面如图5-4所示。且金额为空点击确认修改，会弹出金额不能为空的提示。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743200" cy="1371600"/>
            <wp:effectExtent l="0" t="0" r="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pic:cNvPicPr>
                  </pic:nvPicPr>
                  <pic:blipFill>
                    <a:blip r:embed="rId41"/>
                    <a:stretch>
                      <a:fillRect/>
                    </a:stretch>
                  </pic:blipFill>
                  <pic:spPr>
                    <a:xfrm>
                      <a:off x="0" y="0"/>
                      <a:ext cx="2743200" cy="1371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b/>
          <w:sz w:val="21"/>
          <w:szCs w:val="21"/>
          <w:lang w:val="en-US" w:eastAsia="zh-CN"/>
        </w:rPr>
      </w:pPr>
      <w:r>
        <w:rPr>
          <w:rFonts w:hint="default"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5-4</w:t>
      </w:r>
      <w:r>
        <w:rPr>
          <w:rFonts w:hint="default"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 xml:space="preserve"> 记账修改界面</w:t>
      </w:r>
    </w:p>
    <w:p>
      <w:pPr>
        <w:bidi w:val="0"/>
        <w:rPr>
          <w:rFonts w:hint="eastAsia"/>
          <w:lang w:val="en-US" w:eastAsia="zh-CN"/>
        </w:rPr>
      </w:pPr>
      <w:r>
        <w:rPr>
          <w:rFonts w:hint="eastAsia"/>
          <w:lang w:val="en-US" w:eastAsia="zh-CN"/>
        </w:rPr>
        <w:t>查询界面直接选择收入还是支出后弹出表格显示记账记录，表格如图5-5所示。</w:t>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5760085" cy="2555875"/>
            <wp:effectExtent l="0" t="0" r="5715" b="9525"/>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42"/>
                    <a:stretch>
                      <a:fillRect/>
                    </a:stretch>
                  </pic:blipFill>
                  <pic:spPr>
                    <a:xfrm>
                      <a:off x="0" y="0"/>
                      <a:ext cx="5760085" cy="2555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b/>
          <w:sz w:val="21"/>
          <w:szCs w:val="21"/>
          <w:lang w:val="en-US" w:eastAsia="zh-CN"/>
        </w:rPr>
      </w:pPr>
      <w:r>
        <w:rPr>
          <w:rFonts w:hint="default"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5-5</w:t>
      </w:r>
      <w:r>
        <w:rPr>
          <w:rFonts w:hint="default"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 xml:space="preserve"> 记账查询表格</w:t>
      </w:r>
    </w:p>
    <w:p>
      <w:pPr>
        <w:bidi w:val="0"/>
        <w:rPr>
          <w:rFonts w:hint="eastAsia"/>
          <w:lang w:val="en-US" w:eastAsia="zh-CN"/>
        </w:rPr>
      </w:pPr>
      <w:r>
        <w:rPr>
          <w:rFonts w:hint="eastAsia"/>
          <w:lang w:val="en-US" w:eastAsia="zh-CN"/>
        </w:rPr>
        <w:t>点击导出后会弹出导出成功的提示框，如图5-6所示。若excel已经被打开，则会弹出excel真正使用的提示，提示框如图5-7所示。出现一个excel，里面有收入和支出的两个表，收入记账excel表如图5-8所示。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drawing>
          <wp:inline distT="0" distB="0" distL="114300" distR="114300">
            <wp:extent cx="1790700" cy="895350"/>
            <wp:effectExtent l="0" t="0" r="0" b="6350"/>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pic:cNvPicPr>
                      <a:picLocks noChangeAspect="1"/>
                    </pic:cNvPicPr>
                  </pic:nvPicPr>
                  <pic:blipFill>
                    <a:blip r:embed="rId43"/>
                    <a:stretch>
                      <a:fillRect/>
                    </a:stretch>
                  </pic:blipFill>
                  <pic:spPr>
                    <a:xfrm>
                      <a:off x="0" y="0"/>
                      <a:ext cx="1790700" cy="895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b/>
          <w:sz w:val="21"/>
          <w:szCs w:val="21"/>
          <w:lang w:val="en-US" w:eastAsia="zh-CN"/>
        </w:rPr>
      </w:pPr>
      <w:r>
        <w:rPr>
          <w:rFonts w:hint="default"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5-6</w:t>
      </w:r>
      <w:r>
        <w:rPr>
          <w:rFonts w:hint="default"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 xml:space="preserve"> 记账导出界面</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w:hAnsi="Times"/>
          <w:b/>
          <w:szCs w:val="21"/>
          <w:lang w:val="en-US" w:eastAsia="zh-CN"/>
        </w:rPr>
      </w:pPr>
      <w:r>
        <w:drawing>
          <wp:inline distT="0" distB="0" distL="114300" distR="114300">
            <wp:extent cx="1790700" cy="895350"/>
            <wp:effectExtent l="0" t="0" r="0" b="6350"/>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44"/>
                    <a:stretch>
                      <a:fillRect/>
                    </a:stretch>
                  </pic:blipFill>
                  <pic:spPr>
                    <a:xfrm>
                      <a:off x="0" y="0"/>
                      <a:ext cx="1790700" cy="895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b/>
          <w:sz w:val="21"/>
          <w:szCs w:val="21"/>
          <w:lang w:val="en-US" w:eastAsia="zh-CN"/>
        </w:rPr>
      </w:pPr>
      <w:r>
        <w:rPr>
          <w:rFonts w:hint="default" w:ascii="Times New Roman" w:hAnsi="Times New Roman" w:eastAsia="宋体" w:cs="Times New Roman"/>
          <w:b/>
          <w:sz w:val="21"/>
          <w:szCs w:val="21"/>
        </w:rPr>
        <w:t>图</w:t>
      </w:r>
      <w:r>
        <w:rPr>
          <w:rFonts w:hint="eastAsia" w:ascii="Times New Roman" w:hAnsi="Times New Roman" w:eastAsia="宋体" w:cs="Times New Roman"/>
          <w:b/>
          <w:sz w:val="21"/>
          <w:szCs w:val="21"/>
          <w:lang w:val="en-US" w:eastAsia="zh-CN"/>
        </w:rPr>
        <w:t>5-7</w:t>
      </w:r>
      <w:r>
        <w:rPr>
          <w:rFonts w:hint="default" w:ascii="Times New Roman" w:hAnsi="Times New Roman" w:eastAsia="宋体" w:cs="Times New Roman"/>
          <w:b/>
          <w:sz w:val="21"/>
          <w:szCs w:val="21"/>
        </w:rPr>
        <w:t xml:space="preserve"> </w:t>
      </w:r>
      <w:r>
        <w:rPr>
          <w:rFonts w:hint="eastAsia" w:ascii="Times New Roman" w:hAnsi="Times New Roman" w:eastAsia="宋体" w:cs="Times New Roman"/>
          <w:b/>
          <w:sz w:val="21"/>
          <w:szCs w:val="21"/>
          <w:lang w:val="en-US" w:eastAsia="zh-CN"/>
        </w:rPr>
        <w:t xml:space="preserve"> 记账修改界面</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w:hAnsi="Times"/>
          <w:b/>
          <w:szCs w:val="21"/>
          <w:lang w:val="en-US" w:eastAsia="zh-CN"/>
        </w:rPr>
      </w:pPr>
      <w:r>
        <w:drawing>
          <wp:inline distT="0" distB="0" distL="114300" distR="114300">
            <wp:extent cx="5175250" cy="1333500"/>
            <wp:effectExtent l="0" t="0" r="6350" b="0"/>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pic:cNvPicPr>
                  </pic:nvPicPr>
                  <pic:blipFill>
                    <a:blip r:embed="rId45"/>
                    <a:stretch>
                      <a:fillRect/>
                    </a:stretch>
                  </pic:blipFill>
                  <pic:spPr>
                    <a:xfrm>
                      <a:off x="0" y="0"/>
                      <a:ext cx="5175250" cy="13335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w:hAnsi="Times"/>
          <w:b/>
          <w:szCs w:val="21"/>
          <w:lang w:val="en-US" w:eastAsia="zh-CN"/>
        </w:rPr>
      </w:pPr>
      <w:r>
        <w:rPr>
          <w:rFonts w:hint="eastAsia" w:ascii="Times New Roman" w:hAnsi="Times New Roman" w:eastAsia="宋体" w:cs="Times New Roman"/>
          <w:b/>
          <w:sz w:val="21"/>
          <w:szCs w:val="21"/>
          <w:lang w:val="en-US" w:eastAsia="zh-CN"/>
        </w:rPr>
        <w:t>图5-8  导出的excel表所示</w:t>
      </w:r>
    </w:p>
    <w:p>
      <w:pPr>
        <w:bidi w:val="0"/>
        <w:rPr>
          <w:rFonts w:hint="default"/>
          <w:lang w:val="en-US" w:eastAsia="zh-CN"/>
        </w:rPr>
      </w:pPr>
      <w:r>
        <w:rPr>
          <w:rFonts w:hint="eastAsia"/>
          <w:lang w:val="en-US" w:eastAsia="zh-CN"/>
        </w:rPr>
        <w:t>导入时候需要输入要导入的excel表的绝对路径。如图5-9所示。如果文件不存在弹出文件不存在的弹出框，如果存在且成功，则弹出成功导入。如图6-1所示。当导入的记账记录其中的账户或科目本账户不存在或记账记录已经存在则会弹出提示，并且无法加入此行，其他行可加入。如图6-2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736850" cy="1327150"/>
            <wp:effectExtent l="0" t="0" r="6350" b="6350"/>
            <wp:docPr id="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pic:cNvPicPr>
                      <a:picLocks noChangeAspect="1"/>
                    </pic:cNvPicPr>
                  </pic:nvPicPr>
                  <pic:blipFill>
                    <a:blip r:embed="rId46"/>
                    <a:stretch>
                      <a:fillRect/>
                    </a:stretch>
                  </pic:blipFill>
                  <pic:spPr>
                    <a:xfrm>
                      <a:off x="0" y="0"/>
                      <a:ext cx="2736850" cy="1327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图5-9  导入入界面</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514600" cy="1149350"/>
            <wp:effectExtent l="0" t="0" r="0" b="6350"/>
            <wp:docPr id="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pic:cNvPicPr>
                      <a:picLocks noChangeAspect="1"/>
                    </pic:cNvPicPr>
                  </pic:nvPicPr>
                  <pic:blipFill>
                    <a:blip r:embed="rId47"/>
                    <a:stretch>
                      <a:fillRect/>
                    </a:stretch>
                  </pic:blipFill>
                  <pic:spPr>
                    <a:xfrm>
                      <a:off x="0" y="0"/>
                      <a:ext cx="25146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w:hAnsi="Times"/>
          <w:b/>
          <w:szCs w:val="21"/>
          <w:lang w:val="en-US" w:eastAsia="zh-CN"/>
        </w:rPr>
      </w:pPr>
      <w:r>
        <w:rPr>
          <w:rFonts w:hint="eastAsia" w:ascii="Times New Roman" w:hAnsi="Times New Roman" w:eastAsia="宋体" w:cs="Times New Roman"/>
          <w:b/>
          <w:sz w:val="21"/>
          <w:szCs w:val="21"/>
          <w:lang w:val="en-US" w:eastAsia="zh-CN"/>
        </w:rPr>
        <w:t>图6-1  导入成功界面</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Times New Roman" w:hAnsi="Times New Roman" w:eastAsia="宋体" w:cs="Times New Roman"/>
          <w:b/>
          <w:sz w:val="21"/>
          <w:szCs w:val="21"/>
          <w:lang w:val="en-US" w:eastAsia="zh-CN"/>
        </w:rPr>
      </w:pPr>
      <w:r>
        <w:drawing>
          <wp:inline distT="0" distB="0" distL="114300" distR="114300">
            <wp:extent cx="4406900" cy="1149350"/>
            <wp:effectExtent l="0" t="0" r="0" b="6350"/>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pic:cNvPicPr>
                      <a:picLocks noChangeAspect="1"/>
                    </pic:cNvPicPr>
                  </pic:nvPicPr>
                  <pic:blipFill>
                    <a:blip r:embed="rId48"/>
                    <a:stretch>
                      <a:fillRect/>
                    </a:stretch>
                  </pic:blipFill>
                  <pic:spPr>
                    <a:xfrm>
                      <a:off x="0" y="0"/>
                      <a:ext cx="4406900" cy="11493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Times" w:hAnsi="Times"/>
          <w:b/>
          <w:szCs w:val="21"/>
          <w:lang w:val="en-US" w:eastAsia="zh-CN"/>
        </w:rPr>
      </w:pPr>
      <w:r>
        <w:rPr>
          <w:rFonts w:hint="eastAsia" w:ascii="Times New Roman" w:hAnsi="Times New Roman" w:eastAsia="宋体" w:cs="Times New Roman"/>
          <w:b/>
          <w:sz w:val="21"/>
          <w:szCs w:val="21"/>
          <w:lang w:val="en-US" w:eastAsia="zh-CN"/>
        </w:rPr>
        <w:t>图6-2  无法导入此行界面</w:t>
      </w:r>
    </w:p>
    <w:p>
      <w:pPr>
        <w:pStyle w:val="3"/>
        <w:bidi w:val="0"/>
        <w:rPr>
          <w:rFonts w:hint="eastAsia"/>
          <w:lang w:val="en-US" w:eastAsia="zh-CN"/>
        </w:rPr>
      </w:pPr>
      <w:bookmarkStart w:id="67" w:name="_Toc29344"/>
      <w:r>
        <w:rPr>
          <w:rFonts w:hint="eastAsia"/>
          <w:lang w:val="en-US" w:eastAsia="zh-CN"/>
        </w:rPr>
        <w:t>3.4  账户管理界面</w:t>
      </w:r>
      <w:r>
        <w:rPr>
          <w:rFonts w:hint="eastAsia" w:ascii="Times" w:hAnsi="Times"/>
          <w:lang w:val="en-US" w:eastAsia="zh-CN"/>
        </w:rPr>
        <w:t>实现</w:t>
      </w:r>
      <w:bookmarkEnd w:id="67"/>
    </w:p>
    <w:p>
      <w:pPr>
        <w:rPr>
          <w:rFonts w:hint="eastAsia"/>
          <w:lang w:val="en-US" w:eastAsia="zh-CN"/>
        </w:rPr>
      </w:pPr>
      <w:r>
        <w:rPr>
          <w:rFonts w:hint="eastAsia"/>
          <w:lang w:val="en-US" w:eastAsia="zh-CN"/>
        </w:rPr>
        <w:t>账户管理界面如图6-3所示。</w:t>
      </w:r>
    </w:p>
    <w:p>
      <w:pPr>
        <w:bidi w:val="0"/>
        <w:ind w:left="0" w:leftChars="0" w:firstLine="0" w:firstLineChars="0"/>
      </w:pPr>
      <w:r>
        <w:drawing>
          <wp:inline distT="0" distB="0" distL="114300" distR="114300">
            <wp:extent cx="5759450" cy="4628515"/>
            <wp:effectExtent l="0" t="0" r="6350" b="6985"/>
            <wp:docPr id="4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6"/>
                    <pic:cNvPicPr>
                      <a:picLocks noChangeAspect="1"/>
                    </pic:cNvPicPr>
                  </pic:nvPicPr>
                  <pic:blipFill>
                    <a:blip r:embed="rId49"/>
                    <a:stretch>
                      <a:fillRect/>
                    </a:stretch>
                  </pic:blipFill>
                  <pic:spPr>
                    <a:xfrm>
                      <a:off x="0" y="0"/>
                      <a:ext cx="5759450" cy="4628515"/>
                    </a:xfrm>
                    <a:prstGeom prst="rect">
                      <a:avLst/>
                    </a:prstGeom>
                    <a:noFill/>
                    <a:ln>
                      <a:noFill/>
                    </a:ln>
                  </pic:spPr>
                </pic:pic>
              </a:graphicData>
            </a:graphic>
          </wp:inline>
        </w:drawing>
      </w:r>
    </w:p>
    <w:p>
      <w:pPr>
        <w:spacing w:line="360" w:lineRule="auto"/>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图6-3  账户管理界面</w:t>
      </w:r>
    </w:p>
    <w:p>
      <w:pPr>
        <w:bidi w:val="0"/>
        <w:rPr>
          <w:rFonts w:hint="default"/>
          <w:lang w:val="en-US" w:eastAsia="zh-CN"/>
        </w:rPr>
      </w:pPr>
      <w:r>
        <w:rPr>
          <w:rFonts w:hint="eastAsia"/>
          <w:lang w:val="en-US" w:eastAsia="zh-CN"/>
        </w:rPr>
        <w:t>点击添加后弹出八个按钮，点击想要增加的账户类型。如图6-4所示。带你急红眼弹出输入本金，金额，利率。如6-5图片所示。点击后如果存在相同的账户名则会弹出账户已存在，否则弹出增加成功。</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600700" cy="3752850"/>
            <wp:effectExtent l="0" t="0" r="0" b="6350"/>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pic:cNvPicPr>
                      <a:picLocks noChangeAspect="1"/>
                    </pic:cNvPicPr>
                  </pic:nvPicPr>
                  <pic:blipFill>
                    <a:blip r:embed="rId50"/>
                    <a:stretch>
                      <a:fillRect/>
                    </a:stretch>
                  </pic:blipFill>
                  <pic:spPr>
                    <a:xfrm>
                      <a:off x="0" y="0"/>
                      <a:ext cx="5600700" cy="3752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default" w:ascii="Times" w:hAnsi="Times"/>
          <w:b/>
          <w:szCs w:val="21"/>
          <w:lang w:val="en-US" w:eastAsia="zh-CN"/>
        </w:rPr>
      </w:pPr>
      <w:r>
        <w:rPr>
          <w:rFonts w:hint="eastAsia" w:ascii="Times New Roman" w:hAnsi="Times New Roman" w:eastAsia="宋体" w:cs="Times New Roman"/>
          <w:b/>
          <w:sz w:val="21"/>
          <w:szCs w:val="21"/>
          <w:lang w:val="en-US" w:eastAsia="zh-CN"/>
        </w:rPr>
        <w:t>图6-4  账户添加界面1</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600700" cy="1847850"/>
            <wp:effectExtent l="0" t="0" r="0" b="6350"/>
            <wp:docPr id="4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pic:cNvPicPr>
                      <a:picLocks noChangeAspect="1"/>
                    </pic:cNvPicPr>
                  </pic:nvPicPr>
                  <pic:blipFill>
                    <a:blip r:embed="rId51"/>
                    <a:stretch>
                      <a:fillRect/>
                    </a:stretch>
                  </pic:blipFill>
                  <pic:spPr>
                    <a:xfrm>
                      <a:off x="0" y="0"/>
                      <a:ext cx="5600700" cy="1847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图6-5  账户添加界面2</w:t>
      </w:r>
    </w:p>
    <w:p>
      <w:pPr>
        <w:bidi w:val="0"/>
        <w:rPr>
          <w:rFonts w:hint="eastAsia"/>
          <w:lang w:val="en-US" w:eastAsia="zh-CN"/>
        </w:rPr>
      </w:pPr>
      <w:r>
        <w:rPr>
          <w:rFonts w:hint="eastAsia"/>
          <w:lang w:val="en-US" w:eastAsia="zh-CN"/>
        </w:rPr>
        <w:t>点击删除后选择要删除的类型，如图6-6所示。改类型不存在账户弹出不存在账户，否则弹出界面选择要删除的账户，点击删除后，显示删除成功。界面如图6-7所示。</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736850" cy="2698750"/>
            <wp:effectExtent l="0" t="0" r="6350" b="6350"/>
            <wp:docPr id="4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9"/>
                    <pic:cNvPicPr>
                      <a:picLocks noChangeAspect="1"/>
                    </pic:cNvPicPr>
                  </pic:nvPicPr>
                  <pic:blipFill>
                    <a:blip r:embed="rId52"/>
                    <a:stretch>
                      <a:fillRect/>
                    </a:stretch>
                  </pic:blipFill>
                  <pic:spPr>
                    <a:xfrm>
                      <a:off x="0" y="0"/>
                      <a:ext cx="2736850" cy="2698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imes" w:hAnsi="Times"/>
          <w:b/>
          <w:szCs w:val="21"/>
          <w:lang w:val="en-US" w:eastAsia="zh-CN"/>
        </w:rPr>
      </w:pPr>
      <w:r>
        <w:rPr>
          <w:rFonts w:hint="eastAsia" w:ascii="Times New Roman" w:hAnsi="Times New Roman" w:eastAsia="宋体" w:cs="Times New Roman"/>
          <w:b/>
          <w:sz w:val="21"/>
          <w:szCs w:val="21"/>
          <w:lang w:val="en-US" w:eastAsia="zh-CN"/>
        </w:rPr>
        <w:t>图6-6  账户删除界面1</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743200" cy="1847850"/>
            <wp:effectExtent l="0" t="0" r="0" b="6350"/>
            <wp:docPr id="5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pic:cNvPicPr>
                      <a:picLocks noChangeAspect="1"/>
                    </pic:cNvPicPr>
                  </pic:nvPicPr>
                  <pic:blipFill>
                    <a:blip r:embed="rId53"/>
                    <a:stretch>
                      <a:fillRect/>
                    </a:stretch>
                  </pic:blipFill>
                  <pic:spPr>
                    <a:xfrm>
                      <a:off x="0" y="0"/>
                      <a:ext cx="2743200" cy="1847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图6-7  账户删除界面2</w:t>
      </w:r>
    </w:p>
    <w:p>
      <w:pPr>
        <w:bidi w:val="0"/>
        <w:rPr>
          <w:rFonts w:hint="eastAsia"/>
          <w:lang w:val="en-US" w:eastAsia="zh-CN"/>
        </w:rPr>
      </w:pPr>
      <w:r>
        <w:rPr>
          <w:rFonts w:hint="eastAsia"/>
          <w:lang w:val="en-US" w:eastAsia="zh-CN"/>
        </w:rPr>
        <w:t>修改与删除大致相同，但是在选择对象后填入要修改的余额。如图6-8所示。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drawing>
          <wp:inline distT="0" distB="0" distL="114300" distR="114300">
            <wp:extent cx="2743200" cy="1847850"/>
            <wp:effectExtent l="0" t="0" r="0" b="6350"/>
            <wp:docPr id="5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pic:cNvPicPr>
                      <a:picLocks noChangeAspect="1"/>
                    </pic:cNvPicPr>
                  </pic:nvPicPr>
                  <pic:blipFill>
                    <a:blip r:embed="rId54"/>
                    <a:stretch>
                      <a:fillRect/>
                    </a:stretch>
                  </pic:blipFill>
                  <pic:spPr>
                    <a:xfrm>
                      <a:off x="0" y="0"/>
                      <a:ext cx="2743200" cy="184785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图6-8  账户修改界面</w:t>
      </w:r>
    </w:p>
    <w:p>
      <w:pPr>
        <w:bidi w:val="0"/>
        <w:rPr>
          <w:rFonts w:hint="eastAsia"/>
          <w:lang w:val="en-US" w:eastAsia="zh-CN"/>
        </w:rPr>
      </w:pPr>
      <w:r>
        <w:rPr>
          <w:rFonts w:hint="eastAsia"/>
          <w:lang w:val="en-US" w:eastAsia="zh-CN"/>
        </w:rPr>
        <w:t>点击主界面上各个类型的按钮，就会弹出此类型的信息表格。如图6-9所示。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drawing>
          <wp:inline distT="0" distB="0" distL="114300" distR="114300">
            <wp:extent cx="5756910" cy="1417320"/>
            <wp:effectExtent l="0" t="0" r="8890" b="5080"/>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55"/>
                    <a:stretch>
                      <a:fillRect/>
                    </a:stretch>
                  </pic:blipFill>
                  <pic:spPr>
                    <a:xfrm>
                      <a:off x="0" y="0"/>
                      <a:ext cx="5756910" cy="141732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图6-9  账户查询界面</w:t>
      </w:r>
    </w:p>
    <w:p>
      <w:pPr>
        <w:bidi w:val="0"/>
        <w:rPr>
          <w:rFonts w:hint="eastAsia"/>
          <w:lang w:val="en-US" w:eastAsia="zh-CN"/>
        </w:rPr>
      </w:pPr>
      <w:r>
        <w:rPr>
          <w:rFonts w:hint="eastAsia"/>
          <w:lang w:val="en-US" w:eastAsia="zh-CN"/>
        </w:rPr>
        <w:t>导入导出与记账界面导入导出基本相同。Excel表如图7-1所示。</w:t>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5755005" cy="1095375"/>
            <wp:effectExtent l="0" t="0" r="10795" b="9525"/>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56"/>
                    <a:stretch>
                      <a:fillRect/>
                    </a:stretch>
                  </pic:blipFill>
                  <pic:spPr>
                    <a:xfrm>
                      <a:off x="0" y="0"/>
                      <a:ext cx="5755005" cy="1095375"/>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图7-1  账户导出excel表</w:t>
      </w:r>
    </w:p>
    <w:p>
      <w:pPr>
        <w:pStyle w:val="3"/>
        <w:bidi w:val="0"/>
        <w:rPr>
          <w:rFonts w:hint="eastAsia"/>
          <w:lang w:val="en-US" w:eastAsia="zh-CN"/>
        </w:rPr>
      </w:pPr>
      <w:bookmarkStart w:id="68" w:name="_Toc15705"/>
      <w:r>
        <w:rPr>
          <w:rFonts w:hint="eastAsia"/>
          <w:lang w:val="en-US" w:eastAsia="zh-CN"/>
        </w:rPr>
        <w:t>3.5  科目管理界面</w:t>
      </w:r>
      <w:r>
        <w:rPr>
          <w:rFonts w:hint="eastAsia" w:ascii="Times" w:hAnsi="Times"/>
          <w:lang w:val="en-US" w:eastAsia="zh-CN"/>
        </w:rPr>
        <w:t>实现</w:t>
      </w:r>
      <w:bookmarkEnd w:id="68"/>
    </w:p>
    <w:p>
      <w:pPr>
        <w:rPr>
          <w:rFonts w:hint="default"/>
          <w:lang w:val="en-US" w:eastAsia="zh-CN"/>
        </w:rPr>
      </w:pPr>
      <w:r>
        <w:rPr>
          <w:rFonts w:hint="eastAsia"/>
          <w:lang w:val="en-US" w:eastAsia="zh-CN"/>
        </w:rPr>
        <w:t>科目管理界面如图7-1所示</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lang w:val="en-US" w:eastAsia="zh-CN"/>
        </w:rPr>
      </w:pPr>
      <w:r>
        <w:drawing>
          <wp:inline distT="0" distB="0" distL="114300" distR="114300">
            <wp:extent cx="5759450" cy="4628515"/>
            <wp:effectExtent l="0" t="0" r="6350" b="6985"/>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57"/>
                    <a:stretch>
                      <a:fillRect/>
                    </a:stretch>
                  </pic:blipFill>
                  <pic:spPr>
                    <a:xfrm>
                      <a:off x="0" y="0"/>
                      <a:ext cx="5759450" cy="4628515"/>
                    </a:xfrm>
                    <a:prstGeom prst="rect">
                      <a:avLst/>
                    </a:prstGeom>
                    <a:noFill/>
                    <a:ln>
                      <a:noFill/>
                    </a:ln>
                  </pic:spPr>
                </pic:pic>
              </a:graphicData>
            </a:graphic>
          </wp:inline>
        </w:drawing>
      </w:r>
    </w:p>
    <w:p>
      <w:pPr>
        <w:bidi w:val="0"/>
        <w:ind w:left="0" w:leftChars="0" w:firstLine="0" w:firstLineChars="0"/>
        <w:jc w:val="center"/>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7-2  科目管理界面</w:t>
      </w:r>
    </w:p>
    <w:p>
      <w:pPr>
        <w:bidi w:val="0"/>
        <w:rPr>
          <w:rFonts w:hint="eastAsia"/>
          <w:lang w:val="en-US" w:eastAsia="zh-CN"/>
        </w:rPr>
      </w:pPr>
      <w:r>
        <w:rPr>
          <w:rFonts w:hint="eastAsia"/>
          <w:lang w:val="en-US" w:eastAsia="zh-CN"/>
        </w:rPr>
        <w:t>当带点击收入支出增加大类，填入名称，即可成功。如图7-3所示。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3695700" cy="1847850"/>
            <wp:effectExtent l="0" t="0" r="0"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8"/>
                    <a:stretch>
                      <a:fillRect/>
                    </a:stretch>
                  </pic:blipFill>
                  <pic:spPr>
                    <a:xfrm>
                      <a:off x="0" y="0"/>
                      <a:ext cx="3695700" cy="184785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7-3  大类科目增加界面</w:t>
      </w:r>
    </w:p>
    <w:p>
      <w:pPr>
        <w:bidi w:val="0"/>
        <w:rPr>
          <w:rFonts w:hint="default"/>
          <w:lang w:val="en-US" w:eastAsia="zh-CN"/>
        </w:rPr>
      </w:pPr>
      <w:r>
        <w:rPr>
          <w:rFonts w:hint="eastAsia"/>
          <w:lang w:val="en-US" w:eastAsia="zh-CN"/>
        </w:rPr>
        <w:t>大类科目删除界面，选择要删除的大类，如果大类已经被小类绑定。如图7-5所示。则提示大类已经被小类绑定。如图7-5所示。否则就删除成功。</w:t>
      </w:r>
    </w:p>
    <w:p>
      <w:pPr>
        <w:bidi w:val="0"/>
        <w:ind w:left="0" w:leftChars="0" w:firstLine="0" w:firstLineChars="0"/>
        <w:jc w:val="center"/>
      </w:pPr>
      <w:r>
        <w:drawing>
          <wp:inline distT="0" distB="0" distL="114300" distR="114300">
            <wp:extent cx="2266950" cy="895350"/>
            <wp:effectExtent l="0" t="0" r="635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59"/>
                    <a:stretch>
                      <a:fillRect/>
                    </a:stretch>
                  </pic:blipFill>
                  <pic:spPr>
                    <a:xfrm>
                      <a:off x="0" y="0"/>
                      <a:ext cx="2266950" cy="89535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图7-4  大类科目删除界面</w:t>
      </w:r>
    </w:p>
    <w:p>
      <w:pPr>
        <w:bidi w:val="0"/>
        <w:ind w:left="0" w:leftChars="0" w:firstLine="0" w:firstLineChars="0"/>
        <w:jc w:val="center"/>
      </w:pPr>
      <w:r>
        <w:drawing>
          <wp:inline distT="0" distB="0" distL="114300" distR="114300">
            <wp:extent cx="2514600" cy="1149350"/>
            <wp:effectExtent l="0" t="0" r="0" b="635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60"/>
                    <a:stretch>
                      <a:fillRect/>
                    </a:stretch>
                  </pic:blipFill>
                  <pic:spPr>
                    <a:xfrm>
                      <a:off x="0" y="0"/>
                      <a:ext cx="2514600" cy="1149350"/>
                    </a:xfrm>
                    <a:prstGeom prst="rect">
                      <a:avLst/>
                    </a:prstGeom>
                    <a:noFill/>
                    <a:ln>
                      <a:noFill/>
                    </a:ln>
                  </pic:spPr>
                </pic:pic>
              </a:graphicData>
            </a:graphic>
          </wp:inline>
        </w:drawing>
      </w:r>
    </w:p>
    <w:p>
      <w:pPr>
        <w:bidi w:val="0"/>
        <w:ind w:left="0" w:leftChars="0" w:firstLine="0" w:firstLineChars="0"/>
        <w:jc w:val="center"/>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图7-5  大类科目无法删除提示</w:t>
      </w:r>
    </w:p>
    <w:p>
      <w:pPr>
        <w:bidi w:val="0"/>
        <w:ind w:left="0" w:leftChars="0" w:firstLine="0" w:firstLineChars="0"/>
        <w:jc w:val="center"/>
        <w:rPr>
          <w:rFonts w:hint="eastAsia"/>
          <w:lang w:val="en-US" w:eastAsia="zh-CN"/>
        </w:rPr>
      </w:pPr>
    </w:p>
    <w:p>
      <w:pPr>
        <w:bidi w:val="0"/>
        <w:rPr>
          <w:rFonts w:hint="default"/>
          <w:lang w:val="en-US" w:eastAsia="zh-CN"/>
        </w:rPr>
      </w:pPr>
      <w:r>
        <w:rPr>
          <w:rFonts w:hint="eastAsia"/>
          <w:lang w:val="en-US" w:eastAsia="zh-CN"/>
        </w:rPr>
        <w:t>大类修改界面，选择大类修改，输入要修改的名字。如图7-6所示如果小类绑定了，大类也会无法修改，弹出图7-5的界面。</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3695700" cy="1847850"/>
            <wp:effectExtent l="0" t="0" r="0" b="635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61"/>
                    <a:stretch>
                      <a:fillRect/>
                    </a:stretch>
                  </pic:blipFill>
                  <pic:spPr>
                    <a:xfrm>
                      <a:off x="0" y="0"/>
                      <a:ext cx="3695700" cy="1847850"/>
                    </a:xfrm>
                    <a:prstGeom prst="rect">
                      <a:avLst/>
                    </a:prstGeom>
                    <a:noFill/>
                    <a:ln>
                      <a:noFill/>
                    </a:ln>
                  </pic:spPr>
                </pic:pic>
              </a:graphicData>
            </a:graphic>
          </wp:inline>
        </w:drawing>
      </w:r>
    </w:p>
    <w:p>
      <w:pPr>
        <w:bidi w:val="0"/>
        <w:ind w:left="0" w:leftChars="0" w:firstLine="0" w:firstLineChars="0"/>
        <w:jc w:val="center"/>
        <w:rPr>
          <w:rFonts w:hint="eastAsia" w:ascii="Times" w:hAnsi="Times"/>
          <w:b/>
          <w:szCs w:val="21"/>
          <w:lang w:val="en-US" w:eastAsia="zh-CN"/>
        </w:rPr>
      </w:pPr>
      <w:r>
        <w:rPr>
          <w:rFonts w:hint="eastAsia" w:ascii="Times New Roman" w:hAnsi="Times New Roman" w:eastAsia="宋体" w:cs="Times New Roman"/>
          <w:b/>
          <w:sz w:val="21"/>
          <w:szCs w:val="21"/>
          <w:lang w:val="en-US" w:eastAsia="zh-CN"/>
        </w:rPr>
        <w:t>图7-6  大类科目修改界面</w:t>
      </w:r>
    </w:p>
    <w:p>
      <w:pPr>
        <w:bidi w:val="0"/>
        <w:rPr>
          <w:rFonts w:hint="default"/>
          <w:lang w:val="en-US" w:eastAsia="zh-CN"/>
        </w:rPr>
      </w:pPr>
      <w:r>
        <w:rPr>
          <w:rFonts w:hint="eastAsia"/>
          <w:lang w:val="en-US" w:eastAsia="zh-CN"/>
        </w:rPr>
        <w:t>点击大类查，把大类的信息以表格的状态显示出来。如图7-7所示。</w:t>
      </w:r>
    </w:p>
    <w:p>
      <w:pPr>
        <w:keepNext w:val="0"/>
        <w:keepLines w:val="0"/>
        <w:pageBreakBefore w:val="0"/>
        <w:widowControl w:val="0"/>
        <w:pBdr>
          <w:bottom w:val="single" w:color="auto" w:sz="4" w:space="0"/>
        </w:pBdr>
        <w:kinsoku/>
        <w:wordWrap/>
        <w:overflowPunct/>
        <w:topLinePunct w:val="0"/>
        <w:autoSpaceDE/>
        <w:autoSpaceDN/>
        <w:bidi w:val="0"/>
        <w:adjustRightInd/>
        <w:snapToGrid/>
        <w:ind w:firstLine="0" w:firstLineChars="0"/>
        <w:jc w:val="center"/>
        <w:textAlignment w:val="auto"/>
      </w:pPr>
      <w:r>
        <w:drawing>
          <wp:inline distT="0" distB="0" distL="114300" distR="114300">
            <wp:extent cx="3695700" cy="18478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62"/>
                    <a:stretch>
                      <a:fillRect/>
                    </a:stretch>
                  </pic:blipFill>
                  <pic:spPr>
                    <a:xfrm>
                      <a:off x="0" y="0"/>
                      <a:ext cx="3695700" cy="184785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图7-7  大类科目查询界面</w:t>
      </w:r>
    </w:p>
    <w:p>
      <w:pPr>
        <w:bidi w:val="0"/>
        <w:jc w:val="center"/>
        <w:rPr>
          <w:rFonts w:hint="default"/>
          <w:lang w:val="en-US" w:eastAsia="zh-CN"/>
        </w:rPr>
      </w:pPr>
    </w:p>
    <w:p>
      <w:pPr>
        <w:bidi w:val="0"/>
        <w:rPr>
          <w:rFonts w:hint="eastAsia"/>
          <w:lang w:val="en-US" w:eastAsia="zh-CN"/>
        </w:rPr>
      </w:pPr>
      <w:r>
        <w:rPr>
          <w:rFonts w:hint="eastAsia"/>
          <w:lang w:val="en-US" w:eastAsia="zh-CN"/>
        </w:rPr>
        <w:t>点击小类增加，界面要求选择大类，填入要输入小类名称。如图7-8所示。确认后弹出添加成功。</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3695700" cy="1847850"/>
            <wp:effectExtent l="0" t="0" r="0" b="635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63"/>
                    <a:stretch>
                      <a:fillRect/>
                    </a:stretch>
                  </pic:blipFill>
                  <pic:spPr>
                    <a:xfrm>
                      <a:off x="0" y="0"/>
                      <a:ext cx="3695700" cy="1847850"/>
                    </a:xfrm>
                    <a:prstGeom prst="rect">
                      <a:avLst/>
                    </a:prstGeom>
                    <a:noFill/>
                    <a:ln>
                      <a:noFill/>
                    </a:ln>
                  </pic:spPr>
                </pic:pic>
              </a:graphicData>
            </a:graphic>
          </wp:inline>
        </w:drawing>
      </w:r>
    </w:p>
    <w:p>
      <w:pPr>
        <w:bidi w:val="0"/>
        <w:ind w:left="0" w:leftChars="0" w:firstLine="0" w:firstLineChars="0"/>
        <w:jc w:val="center"/>
        <w:rPr>
          <w:rFonts w:hint="eastAsia" w:ascii="Times" w:hAnsi="Times"/>
          <w:b/>
          <w:szCs w:val="21"/>
          <w:lang w:val="en-US" w:eastAsia="zh-CN"/>
        </w:rPr>
      </w:pPr>
      <w:r>
        <w:rPr>
          <w:rFonts w:hint="eastAsia" w:ascii="Times New Roman" w:hAnsi="Times New Roman" w:eastAsia="宋体" w:cs="Times New Roman"/>
          <w:b/>
          <w:sz w:val="21"/>
          <w:szCs w:val="21"/>
          <w:lang w:val="en-US" w:eastAsia="zh-CN"/>
        </w:rPr>
        <w:t>图7-8  小类科目添加界面</w:t>
      </w:r>
    </w:p>
    <w:p>
      <w:pPr>
        <w:bidi w:val="0"/>
        <w:rPr>
          <w:rFonts w:hint="default"/>
          <w:lang w:val="en-US" w:eastAsia="zh-CN"/>
        </w:rPr>
      </w:pPr>
      <w:r>
        <w:rPr>
          <w:rFonts w:hint="eastAsia"/>
          <w:lang w:val="en-US" w:eastAsia="zh-CN"/>
        </w:rPr>
        <w:t>点击小类删除。界面要求选择大类小类。如图7-9所示。如果小类被记账信息绑定，无法删除，弹出提示，如图8-1所示。否则则弹出删除成功。</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drawing>
          <wp:inline distT="0" distB="0" distL="114300" distR="114300">
            <wp:extent cx="3695700" cy="1847850"/>
            <wp:effectExtent l="0" t="0" r="0" b="635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64"/>
                    <a:stretch>
                      <a:fillRect/>
                    </a:stretch>
                  </pic:blipFill>
                  <pic:spPr>
                    <a:xfrm>
                      <a:off x="0" y="0"/>
                      <a:ext cx="3695700" cy="184785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图7-9  小类科目删除界面</w:t>
      </w:r>
    </w:p>
    <w:p>
      <w:pPr>
        <w:bidi w:val="0"/>
        <w:ind w:left="0" w:leftChars="0" w:firstLine="0" w:firstLineChars="0"/>
        <w:jc w:val="center"/>
      </w:pPr>
      <w:r>
        <w:drawing>
          <wp:inline distT="0" distB="0" distL="114300" distR="114300">
            <wp:extent cx="2514600" cy="1149350"/>
            <wp:effectExtent l="0" t="0" r="0" b="635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65"/>
                    <a:stretch>
                      <a:fillRect/>
                    </a:stretch>
                  </pic:blipFill>
                  <pic:spPr>
                    <a:xfrm>
                      <a:off x="0" y="0"/>
                      <a:ext cx="2514600" cy="1149350"/>
                    </a:xfrm>
                    <a:prstGeom prst="rect">
                      <a:avLst/>
                    </a:prstGeom>
                    <a:noFill/>
                    <a:ln>
                      <a:noFill/>
                    </a:ln>
                  </pic:spPr>
                </pic:pic>
              </a:graphicData>
            </a:graphic>
          </wp:inline>
        </w:drawing>
      </w:r>
    </w:p>
    <w:p>
      <w:pPr>
        <w:bidi w:val="0"/>
        <w:ind w:left="0" w:leftChars="0" w:firstLine="0" w:firstLineChars="0"/>
        <w:jc w:val="center"/>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图8-1  小类科目无法删除提示</w:t>
      </w:r>
    </w:p>
    <w:p>
      <w:pPr>
        <w:bidi w:val="0"/>
        <w:rPr>
          <w:rFonts w:hint="default"/>
          <w:lang w:val="en-US" w:eastAsia="zh-CN"/>
        </w:rPr>
      </w:pPr>
      <w:r>
        <w:rPr>
          <w:rFonts w:hint="eastAsia"/>
          <w:lang w:val="en-US" w:eastAsia="zh-CN"/>
        </w:rPr>
        <w:t>点击小类修改，弹出界面，选择要修改小类，输入要修改的小类名称。界面如图8-2所示。如果小类被记账信息绑定则无法修改，弹出提示框。如图8-3所示</w:t>
      </w:r>
    </w:p>
    <w:p>
      <w:pPr>
        <w:bidi w:val="0"/>
        <w:ind w:left="0" w:leftChars="0" w:firstLine="0" w:firstLineChars="0"/>
        <w:jc w:val="center"/>
      </w:pPr>
      <w:r>
        <w:drawing>
          <wp:inline distT="0" distB="0" distL="114300" distR="114300">
            <wp:extent cx="3695700" cy="1847850"/>
            <wp:effectExtent l="0" t="0" r="0" b="635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66"/>
                    <a:stretch>
                      <a:fillRect/>
                    </a:stretch>
                  </pic:blipFill>
                  <pic:spPr>
                    <a:xfrm>
                      <a:off x="0" y="0"/>
                      <a:ext cx="3695700" cy="184785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图8-2  小类科目修改界面</w:t>
      </w:r>
    </w:p>
    <w:p>
      <w:pPr>
        <w:bidi w:val="0"/>
        <w:ind w:left="0" w:leftChars="0" w:firstLine="0" w:firstLineChars="0"/>
        <w:jc w:val="center"/>
      </w:pPr>
      <w:r>
        <w:drawing>
          <wp:inline distT="0" distB="0" distL="114300" distR="114300">
            <wp:extent cx="2514600" cy="1149350"/>
            <wp:effectExtent l="0" t="0" r="0" b="635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67"/>
                    <a:stretch>
                      <a:fillRect/>
                    </a:stretch>
                  </pic:blipFill>
                  <pic:spPr>
                    <a:xfrm>
                      <a:off x="0" y="0"/>
                      <a:ext cx="2514600" cy="114935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图8-3  小类科目无法修改界面</w:t>
      </w:r>
    </w:p>
    <w:p>
      <w:pPr>
        <w:bidi w:val="0"/>
        <w:rPr>
          <w:rFonts w:hint="eastAsia"/>
          <w:lang w:val="en-US" w:eastAsia="zh-CN"/>
        </w:rPr>
      </w:pPr>
      <w:r>
        <w:rPr>
          <w:rFonts w:hint="eastAsia"/>
          <w:lang w:val="en-US" w:eastAsia="zh-CN"/>
        </w:rPr>
        <w:t>点击小类查询，弹出表格界面，显示小类信息。界面如图8-4所示。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3695700" cy="1847850"/>
            <wp:effectExtent l="0" t="0" r="0" b="635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68"/>
                    <a:stretch>
                      <a:fillRect/>
                    </a:stretch>
                  </pic:blipFill>
                  <pic:spPr>
                    <a:xfrm>
                      <a:off x="0" y="0"/>
                      <a:ext cx="3695700" cy="184785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图8-4  小类科目查询界面</w:t>
      </w:r>
    </w:p>
    <w:p>
      <w:pPr>
        <w:bidi w:val="0"/>
        <w:jc w:val="both"/>
        <w:rPr>
          <w:rFonts w:hint="eastAsia"/>
          <w:lang w:val="en-US" w:eastAsia="zh-CN"/>
        </w:rPr>
      </w:pPr>
      <w:r>
        <w:rPr>
          <w:rFonts w:hint="eastAsia"/>
          <w:lang w:val="en-US" w:eastAsia="zh-CN"/>
        </w:rPr>
        <w:t>点击导出显示导出成功，点击导入，也需要写入绝对路径，与记账管理界面的导入导出的提示一样。导出的excel如图9-5所示。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b/>
          <w:bCs/>
          <w:lang w:val="en-US" w:eastAsia="zh-CN"/>
        </w:rPr>
      </w:pPr>
      <w:r>
        <w:drawing>
          <wp:inline distT="0" distB="0" distL="114300" distR="114300">
            <wp:extent cx="3987800" cy="7194550"/>
            <wp:effectExtent l="0" t="0" r="0" b="6350"/>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69"/>
                    <a:stretch>
                      <a:fillRect/>
                    </a:stretch>
                  </pic:blipFill>
                  <pic:spPr>
                    <a:xfrm>
                      <a:off x="0" y="0"/>
                      <a:ext cx="3987800" cy="7194550"/>
                    </a:xfrm>
                    <a:prstGeom prst="rect">
                      <a:avLst/>
                    </a:prstGeom>
                    <a:noFill/>
                    <a:ln>
                      <a:noFill/>
                    </a:ln>
                  </pic:spPr>
                </pic:pic>
              </a:graphicData>
            </a:graphic>
          </wp:inline>
        </w:drawing>
      </w:r>
    </w:p>
    <w:p>
      <w:pPr>
        <w:bidi w:val="0"/>
        <w:ind w:left="0" w:leftChars="0" w:firstLine="0" w:firstLineChars="0"/>
        <w:jc w:val="center"/>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图8-5  小类导出excel</w:t>
      </w:r>
    </w:p>
    <w:p>
      <w:pPr>
        <w:pStyle w:val="3"/>
        <w:bidi w:val="0"/>
        <w:rPr>
          <w:rFonts w:hint="eastAsia"/>
          <w:lang w:val="en-US" w:eastAsia="zh-CN"/>
        </w:rPr>
      </w:pPr>
      <w:bookmarkStart w:id="69" w:name="_Toc5782"/>
      <w:r>
        <w:rPr>
          <w:rFonts w:hint="eastAsia"/>
          <w:lang w:val="en-US" w:eastAsia="zh-CN"/>
        </w:rPr>
        <w:t>3.6  账单管理界面</w:t>
      </w:r>
      <w:r>
        <w:rPr>
          <w:rFonts w:hint="eastAsia" w:ascii="Times" w:hAnsi="Times"/>
          <w:lang w:val="en-US" w:eastAsia="zh-CN"/>
        </w:rPr>
        <w:t>实现</w:t>
      </w:r>
      <w:bookmarkEnd w:id="69"/>
    </w:p>
    <w:p>
      <w:pPr>
        <w:rPr>
          <w:rFonts w:hint="default"/>
          <w:lang w:val="en-US" w:eastAsia="zh-CN"/>
        </w:rPr>
      </w:pPr>
      <w:r>
        <w:rPr>
          <w:rFonts w:hint="eastAsia"/>
          <w:lang w:val="en-US" w:eastAsia="zh-CN"/>
        </w:rPr>
        <w:t>账单管理界面如图8-6所示。</w:t>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5759450" cy="4628515"/>
            <wp:effectExtent l="0" t="0" r="6350" b="6985"/>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70"/>
                    <a:stretch>
                      <a:fillRect/>
                    </a:stretch>
                  </pic:blipFill>
                  <pic:spPr>
                    <a:xfrm>
                      <a:off x="0" y="0"/>
                      <a:ext cx="5759450" cy="4628515"/>
                    </a:xfrm>
                    <a:prstGeom prst="rect">
                      <a:avLst/>
                    </a:prstGeom>
                    <a:noFill/>
                    <a:ln>
                      <a:noFill/>
                    </a:ln>
                  </pic:spPr>
                </pic:pic>
              </a:graphicData>
            </a:graphic>
          </wp:inline>
        </w:drawing>
      </w:r>
    </w:p>
    <w:p>
      <w:pPr>
        <w:bidi w:val="0"/>
        <w:ind w:left="0" w:leftChars="0" w:firstLine="0" w:firstLineChars="0"/>
        <w:jc w:val="center"/>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图8-6  账单管理界面</w:t>
      </w:r>
    </w:p>
    <w:p>
      <w:pPr>
        <w:rPr>
          <w:rFonts w:hint="eastAsia"/>
          <w:lang w:val="en-US" w:eastAsia="zh-CN"/>
        </w:rPr>
      </w:pPr>
      <w:r>
        <w:rPr>
          <w:rFonts w:hint="eastAsia"/>
          <w:lang w:val="en-US" w:eastAsia="zh-CN"/>
        </w:rPr>
        <w:t>点击添加账单如图8-7所示。</w:t>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5600700" cy="3752850"/>
            <wp:effectExtent l="0" t="0" r="0" b="6350"/>
            <wp:docPr id="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9"/>
                    <pic:cNvPicPr>
                      <a:picLocks noChangeAspect="1"/>
                    </pic:cNvPicPr>
                  </pic:nvPicPr>
                  <pic:blipFill>
                    <a:blip r:embed="rId71"/>
                    <a:stretch>
                      <a:fillRect/>
                    </a:stretch>
                  </pic:blipFill>
                  <pic:spPr>
                    <a:xfrm>
                      <a:off x="0" y="0"/>
                      <a:ext cx="5600700" cy="3752850"/>
                    </a:xfrm>
                    <a:prstGeom prst="rect">
                      <a:avLst/>
                    </a:prstGeom>
                    <a:noFill/>
                    <a:ln>
                      <a:noFill/>
                    </a:ln>
                  </pic:spPr>
                </pic:pic>
              </a:graphicData>
            </a:graphic>
          </wp:inline>
        </w:drawing>
      </w:r>
    </w:p>
    <w:p>
      <w:pPr>
        <w:bidi w:val="0"/>
        <w:ind w:left="0" w:leftChars="0" w:firstLine="0" w:firstLineChars="0"/>
        <w:jc w:val="center"/>
        <w:rPr>
          <w:rFonts w:hint="default" w:ascii="Times" w:hAnsi="Times"/>
          <w:b/>
          <w:szCs w:val="21"/>
          <w:lang w:val="en-US" w:eastAsia="zh-CN"/>
        </w:rPr>
      </w:pPr>
      <w:r>
        <w:rPr>
          <w:rFonts w:hint="eastAsia" w:ascii="Times New Roman" w:hAnsi="Times New Roman" w:eastAsia="宋体" w:cs="Times New Roman"/>
          <w:b/>
          <w:sz w:val="21"/>
          <w:szCs w:val="21"/>
          <w:lang w:val="en-US" w:eastAsia="zh-CN"/>
        </w:rPr>
        <w:t>图8-7  账单添加界面</w:t>
      </w:r>
    </w:p>
    <w:p>
      <w:pPr>
        <w:rPr>
          <w:rFonts w:hint="default"/>
          <w:lang w:val="en-US" w:eastAsia="zh-CN"/>
        </w:rPr>
      </w:pPr>
      <w:r>
        <w:rPr>
          <w:rFonts w:hint="eastAsia"/>
          <w:lang w:val="en-US" w:eastAsia="zh-CN"/>
        </w:rPr>
        <w:t>点击此界面的账单添加，输入账单名字。如图8-8所示。如果这段时间没有记账记录，则会弹出提示框，例如上周没有记账，如图8-9所示。否则他拿出添加成功。且当输入为空时，弹出输入不能为空。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1790700" cy="13716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2"/>
                    <a:stretch>
                      <a:fillRect/>
                    </a:stretch>
                  </pic:blipFill>
                  <pic:spPr>
                    <a:xfrm>
                      <a:off x="0" y="0"/>
                      <a:ext cx="1790700" cy="137160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图8-8  账单添加界面1</w:t>
      </w:r>
    </w:p>
    <w:p>
      <w:pPr>
        <w:bidi w:val="0"/>
        <w:ind w:left="0" w:leftChars="0" w:firstLine="0" w:firstLineChars="0"/>
        <w:jc w:val="center"/>
        <w:rPr>
          <w:rFonts w:hint="eastAsia" w:ascii="Times" w:hAnsi="Times"/>
          <w:b/>
          <w:szCs w:val="21"/>
          <w:lang w:val="en-US" w:eastAsia="zh-CN"/>
        </w:rPr>
      </w:pPr>
      <w:r>
        <w:drawing>
          <wp:inline distT="0" distB="0" distL="114300" distR="114300">
            <wp:extent cx="2514600" cy="1149350"/>
            <wp:effectExtent l="0" t="0" r="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73"/>
                    <a:stretch>
                      <a:fillRect/>
                    </a:stretch>
                  </pic:blipFill>
                  <pic:spPr>
                    <a:xfrm>
                      <a:off x="0" y="0"/>
                      <a:ext cx="2514600" cy="114935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图8-9  账单不能添加提示</w:t>
      </w:r>
    </w:p>
    <w:p>
      <w:pPr>
        <w:bidi w:val="0"/>
        <w:rPr>
          <w:rFonts w:hint="default"/>
          <w:lang w:val="en-US" w:eastAsia="zh-CN"/>
        </w:rPr>
      </w:pPr>
      <w:r>
        <w:rPr>
          <w:rFonts w:hint="eastAsia"/>
          <w:lang w:val="en-US" w:eastAsia="zh-CN"/>
        </w:rPr>
        <w:t>点击删除账单弹出界面，如图9-1所示，如果没有账单会弹出不存在账单。</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1790700" cy="13716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74"/>
                    <a:stretch>
                      <a:fillRect/>
                    </a:stretch>
                  </pic:blipFill>
                  <pic:spPr>
                    <a:xfrm>
                      <a:off x="0" y="0"/>
                      <a:ext cx="1790700" cy="1371600"/>
                    </a:xfrm>
                    <a:prstGeom prst="rect">
                      <a:avLst/>
                    </a:prstGeom>
                    <a:noFill/>
                    <a:ln>
                      <a:noFill/>
                    </a:ln>
                  </pic:spPr>
                </pic:pic>
              </a:graphicData>
            </a:graphic>
          </wp:inline>
        </w:drawing>
      </w:r>
    </w:p>
    <w:p>
      <w:pPr>
        <w:bidi w:val="0"/>
        <w:ind w:left="0" w:leftChars="0" w:firstLine="0" w:firstLineChars="0"/>
        <w:jc w:val="center"/>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图9-1  账单删除界面</w:t>
      </w:r>
    </w:p>
    <w:p>
      <w:pPr>
        <w:bidi w:val="0"/>
        <w:rPr>
          <w:rFonts w:hint="eastAsia"/>
          <w:lang w:val="en-US" w:eastAsia="zh-CN"/>
        </w:rPr>
      </w:pPr>
      <w:r>
        <w:rPr>
          <w:rFonts w:hint="eastAsia"/>
          <w:lang w:val="en-US" w:eastAsia="zh-CN"/>
        </w:rPr>
        <w:t>点击查询账单，表格显示所有账单信息。显示界面如图9-2所示。</w:t>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5756910" cy="2878455"/>
            <wp:effectExtent l="0" t="0" r="8890" b="4445"/>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
                    <pic:cNvPicPr>
                      <a:picLocks noChangeAspect="1"/>
                    </pic:cNvPicPr>
                  </pic:nvPicPr>
                  <pic:blipFill>
                    <a:blip r:embed="rId75"/>
                    <a:stretch>
                      <a:fillRect/>
                    </a:stretch>
                  </pic:blipFill>
                  <pic:spPr>
                    <a:xfrm>
                      <a:off x="0" y="0"/>
                      <a:ext cx="5756910" cy="2878455"/>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图9-2  账单删除</w:t>
      </w:r>
    </w:p>
    <w:p>
      <w:pPr>
        <w:rPr>
          <w:rFonts w:hint="eastAsia"/>
          <w:lang w:val="en-US" w:eastAsia="zh-CN"/>
        </w:rPr>
      </w:pPr>
      <w:r>
        <w:rPr>
          <w:rFonts w:hint="eastAsia"/>
          <w:lang w:val="en-US" w:eastAsia="zh-CN"/>
        </w:rPr>
        <w:t>导出导入账单与记账管理的导入导出的界面相同，记账excel的表格如图9-3所示。</w:t>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5758815" cy="3820160"/>
            <wp:effectExtent l="0" t="0" r="6985" b="254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9"/>
                    <pic:cNvPicPr>
                      <a:picLocks noChangeAspect="1"/>
                    </pic:cNvPicPr>
                  </pic:nvPicPr>
                  <pic:blipFill>
                    <a:blip r:embed="rId76"/>
                    <a:stretch>
                      <a:fillRect/>
                    </a:stretch>
                  </pic:blipFill>
                  <pic:spPr>
                    <a:xfrm>
                      <a:off x="0" y="0"/>
                      <a:ext cx="5758815" cy="3820160"/>
                    </a:xfrm>
                    <a:prstGeom prst="rect">
                      <a:avLst/>
                    </a:prstGeom>
                    <a:noFill/>
                    <a:ln>
                      <a:noFill/>
                    </a:ln>
                  </pic:spPr>
                </pic:pic>
              </a:graphicData>
            </a:graphic>
          </wp:inline>
        </w:drawing>
      </w:r>
    </w:p>
    <w:p>
      <w:pPr>
        <w:bidi w:val="0"/>
        <w:ind w:left="0" w:leftChars="0" w:firstLine="0" w:firstLineChars="0"/>
        <w:jc w:val="center"/>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图9-3  账单excel查询</w:t>
      </w:r>
    </w:p>
    <w:p>
      <w:pPr>
        <w:pStyle w:val="3"/>
        <w:bidi w:val="0"/>
        <w:rPr>
          <w:rFonts w:hint="eastAsia"/>
          <w:lang w:val="en-US" w:eastAsia="zh-CN"/>
        </w:rPr>
      </w:pPr>
      <w:bookmarkStart w:id="70" w:name="_Toc3025"/>
      <w:r>
        <w:rPr>
          <w:rFonts w:hint="eastAsia"/>
          <w:lang w:val="en-US" w:eastAsia="zh-CN"/>
        </w:rPr>
        <w:t>3.7  警报界面</w:t>
      </w:r>
      <w:r>
        <w:rPr>
          <w:rFonts w:hint="eastAsia" w:ascii="Times" w:hAnsi="Times"/>
          <w:lang w:val="en-US" w:eastAsia="zh-CN"/>
        </w:rPr>
        <w:t>实现</w:t>
      </w:r>
      <w:bookmarkEnd w:id="70"/>
    </w:p>
    <w:p>
      <w:pPr>
        <w:bidi w:val="0"/>
        <w:rPr>
          <w:rFonts w:hint="eastAsia"/>
          <w:lang w:val="en-US" w:eastAsia="zh-CN"/>
        </w:rPr>
      </w:pPr>
      <w:r>
        <w:rPr>
          <w:rFonts w:hint="eastAsia"/>
          <w:lang w:val="en-US" w:eastAsia="zh-CN"/>
        </w:rPr>
        <w:t>警报界面如图9-4所示。</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lang w:val="en-US" w:eastAsia="zh-CN"/>
        </w:rPr>
      </w:pPr>
      <w:r>
        <w:drawing>
          <wp:inline distT="0" distB="0" distL="114300" distR="114300">
            <wp:extent cx="5759450" cy="4628515"/>
            <wp:effectExtent l="0" t="0" r="6350" b="698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77"/>
                    <a:stretch>
                      <a:fillRect/>
                    </a:stretch>
                  </pic:blipFill>
                  <pic:spPr>
                    <a:xfrm>
                      <a:off x="0" y="0"/>
                      <a:ext cx="5759450" cy="4628515"/>
                    </a:xfrm>
                    <a:prstGeom prst="rect">
                      <a:avLst/>
                    </a:prstGeom>
                    <a:noFill/>
                    <a:ln>
                      <a:noFill/>
                    </a:ln>
                  </pic:spPr>
                </pic:pic>
              </a:graphicData>
            </a:graphic>
          </wp:inline>
        </w:drawing>
      </w:r>
    </w:p>
    <w:p>
      <w:pPr>
        <w:bidi w:val="0"/>
        <w:ind w:left="0" w:leftChars="0" w:firstLine="0" w:firstLineChars="0"/>
        <w:jc w:val="center"/>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图9-4  警报界面</w:t>
      </w:r>
    </w:p>
    <w:p>
      <w:pPr>
        <w:rPr>
          <w:rFonts w:hint="default"/>
          <w:lang w:val="en-US" w:eastAsia="zh-CN"/>
        </w:rPr>
      </w:pPr>
      <w:r>
        <w:rPr>
          <w:rFonts w:hint="eastAsia"/>
          <w:lang w:val="en-US" w:eastAsia="zh-CN"/>
        </w:rPr>
        <w:t>带警告金额后修改按钮，弹出输入框。界面如图9-5所示。点击警告开启状态后，flase会变成true，true会变成flase。输入后界面金额也会随着改变。改变界面如图9-6所示。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743200" cy="1847850"/>
            <wp:effectExtent l="0" t="0" r="0" b="6350"/>
            <wp:docPr id="6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pic:cNvPicPr>
                      <a:picLocks noChangeAspect="1"/>
                    </pic:cNvPicPr>
                  </pic:nvPicPr>
                  <pic:blipFill>
                    <a:blip r:embed="rId78"/>
                    <a:stretch>
                      <a:fillRect/>
                    </a:stretch>
                  </pic:blipFill>
                  <pic:spPr>
                    <a:xfrm>
                      <a:off x="0" y="0"/>
                      <a:ext cx="2743200" cy="184785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图9-5  修改警报金额</w:t>
      </w:r>
    </w:p>
    <w:p>
      <w:pPr>
        <w:bidi w:val="0"/>
        <w:ind w:left="0" w:leftChars="0" w:firstLine="0" w:firstLineChars="0"/>
        <w:jc w:val="center"/>
        <w:rPr>
          <w:rFonts w:hint="eastAsia" w:ascii="Times" w:hAnsi="Times"/>
          <w:b/>
          <w:szCs w:val="21"/>
          <w:lang w:val="en-US" w:eastAsia="zh-CN"/>
        </w:rPr>
      </w:pPr>
      <w:r>
        <w:drawing>
          <wp:inline distT="0" distB="0" distL="114300" distR="114300">
            <wp:extent cx="5759450" cy="4628515"/>
            <wp:effectExtent l="0" t="0" r="6350" b="6985"/>
            <wp:docPr id="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3"/>
                    <pic:cNvPicPr>
                      <a:picLocks noChangeAspect="1"/>
                    </pic:cNvPicPr>
                  </pic:nvPicPr>
                  <pic:blipFill>
                    <a:blip r:embed="rId79"/>
                    <a:stretch>
                      <a:fillRect/>
                    </a:stretch>
                  </pic:blipFill>
                  <pic:spPr>
                    <a:xfrm>
                      <a:off x="0" y="0"/>
                      <a:ext cx="5759450" cy="4628515"/>
                    </a:xfrm>
                    <a:prstGeom prst="rect">
                      <a:avLst/>
                    </a:prstGeom>
                    <a:noFill/>
                    <a:ln>
                      <a:noFill/>
                    </a:ln>
                  </pic:spPr>
                </pic:pic>
              </a:graphicData>
            </a:graphic>
          </wp:inline>
        </w:drawing>
      </w:r>
    </w:p>
    <w:p>
      <w:pPr>
        <w:bidi w:val="0"/>
        <w:ind w:left="0" w:leftChars="0" w:firstLine="0" w:firstLineChars="0"/>
        <w:jc w:val="center"/>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图9-6  警报金额修改点击后</w:t>
      </w:r>
    </w:p>
    <w:p>
      <w:pPr>
        <w:bidi w:val="0"/>
        <w:ind w:left="0" w:leftChars="0" w:firstLine="0" w:firstLineChars="0"/>
        <w:jc w:val="center"/>
        <w:rPr>
          <w:rFonts w:hint="default" w:ascii="Times" w:hAnsi="Times"/>
          <w:b/>
          <w:szCs w:val="21"/>
          <w:lang w:val="en-US" w:eastAsia="zh-CN"/>
        </w:rPr>
      </w:pPr>
    </w:p>
    <w:p>
      <w:pPr>
        <w:pStyle w:val="3"/>
        <w:bidi w:val="0"/>
        <w:rPr>
          <w:rFonts w:hint="eastAsia"/>
          <w:lang w:val="en-US" w:eastAsia="zh-CN"/>
        </w:rPr>
      </w:pPr>
      <w:bookmarkStart w:id="71" w:name="_Toc25015"/>
      <w:r>
        <w:rPr>
          <w:rFonts w:hint="eastAsia"/>
          <w:lang w:val="en-US" w:eastAsia="zh-CN"/>
        </w:rPr>
        <w:t>3.8  用户管理界面</w:t>
      </w:r>
      <w:r>
        <w:rPr>
          <w:rFonts w:hint="eastAsia" w:ascii="Times" w:hAnsi="Times"/>
          <w:lang w:val="en-US" w:eastAsia="zh-CN"/>
        </w:rPr>
        <w:t>实现</w:t>
      </w:r>
      <w:bookmarkEnd w:id="71"/>
    </w:p>
    <w:p>
      <w:pPr>
        <w:rPr>
          <w:rFonts w:hint="default"/>
          <w:lang w:val="en-US" w:eastAsia="zh-CN"/>
        </w:rPr>
      </w:pPr>
      <w:r>
        <w:rPr>
          <w:rFonts w:hint="eastAsia"/>
          <w:lang w:val="en-US" w:eastAsia="zh-CN"/>
        </w:rPr>
        <w:t>用户管理界面如图9-7所示。</w:t>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5759450" cy="4628515"/>
            <wp:effectExtent l="0" t="0" r="6350" b="6985"/>
            <wp:docPr id="6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4"/>
                    <pic:cNvPicPr>
                      <a:picLocks noChangeAspect="1"/>
                    </pic:cNvPicPr>
                  </pic:nvPicPr>
                  <pic:blipFill>
                    <a:blip r:embed="rId80"/>
                    <a:stretch>
                      <a:fillRect/>
                    </a:stretch>
                  </pic:blipFill>
                  <pic:spPr>
                    <a:xfrm>
                      <a:off x="0" y="0"/>
                      <a:ext cx="5759450" cy="4628515"/>
                    </a:xfrm>
                    <a:prstGeom prst="rect">
                      <a:avLst/>
                    </a:prstGeom>
                    <a:noFill/>
                    <a:ln>
                      <a:noFill/>
                    </a:ln>
                  </pic:spPr>
                </pic:pic>
              </a:graphicData>
            </a:graphic>
          </wp:inline>
        </w:drawing>
      </w:r>
    </w:p>
    <w:p>
      <w:pPr>
        <w:bidi w:val="0"/>
        <w:ind w:left="0" w:leftChars="0" w:firstLine="0" w:firstLineChars="0"/>
        <w:jc w:val="center"/>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图9-7  用户管理界面</w:t>
      </w:r>
    </w:p>
    <w:p>
      <w:pPr>
        <w:rPr>
          <w:rFonts w:hint="default"/>
          <w:lang w:val="en-US" w:eastAsia="zh-CN"/>
        </w:rPr>
      </w:pPr>
      <w:r>
        <w:rPr>
          <w:rFonts w:hint="eastAsia"/>
          <w:lang w:val="en-US" w:eastAsia="zh-CN"/>
        </w:rPr>
        <w:t>用户名和真实姓名后点击修改后弹出界面，输入要修改的内容。界面如图9-8所示。点击性别后的修改按钮直接修改。出现修改密码的界面，界面如图9-9所示。点击密码修改按钮，输入原密码，若原密码错误，会弹出原密码错误，之后修改密码应该输入两次，输入弹出两次输入密码不同。点击退出登录回到登陆界面。</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743200" cy="895350"/>
            <wp:effectExtent l="0" t="0" r="0" b="6350"/>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pic:cNvPicPr>
                      <a:picLocks noChangeAspect="1"/>
                    </pic:cNvPicPr>
                  </pic:nvPicPr>
                  <pic:blipFill>
                    <a:blip r:embed="rId81"/>
                    <a:stretch>
                      <a:fillRect/>
                    </a:stretch>
                  </pic:blipFill>
                  <pic:spPr>
                    <a:xfrm>
                      <a:off x="0" y="0"/>
                      <a:ext cx="2743200" cy="895350"/>
                    </a:xfrm>
                    <a:prstGeom prst="rect">
                      <a:avLst/>
                    </a:prstGeom>
                    <a:noFill/>
                    <a:ln>
                      <a:noFill/>
                    </a:ln>
                  </pic:spPr>
                </pic:pic>
              </a:graphicData>
            </a:graphic>
          </wp:inline>
        </w:drawing>
      </w:r>
    </w:p>
    <w:p>
      <w:pPr>
        <w:bidi w:val="0"/>
        <w:ind w:left="0" w:leftChars="0" w:firstLine="0" w:firstLineChars="0"/>
        <w:jc w:val="center"/>
        <w:rPr>
          <w:rFonts w:hint="default"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图9-8  用户修改信息界面</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743200" cy="1847850"/>
            <wp:effectExtent l="0" t="0" r="0" b="6350"/>
            <wp:docPr id="7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6"/>
                    <pic:cNvPicPr>
                      <a:picLocks noChangeAspect="1"/>
                    </pic:cNvPicPr>
                  </pic:nvPicPr>
                  <pic:blipFill>
                    <a:blip r:embed="rId82"/>
                    <a:stretch>
                      <a:fillRect/>
                    </a:stretch>
                  </pic:blipFill>
                  <pic:spPr>
                    <a:xfrm>
                      <a:off x="0" y="0"/>
                      <a:ext cx="2743200" cy="1847850"/>
                    </a:xfrm>
                    <a:prstGeom prst="rect">
                      <a:avLst/>
                    </a:prstGeom>
                    <a:noFill/>
                    <a:ln>
                      <a:noFill/>
                    </a:ln>
                  </pic:spPr>
                </pic:pic>
              </a:graphicData>
            </a:graphic>
          </wp:inline>
        </w:drawing>
      </w:r>
    </w:p>
    <w:p>
      <w:pPr>
        <w:bidi w:val="0"/>
        <w:ind w:left="0" w:leftChars="0" w:firstLine="0" w:firstLineChars="0"/>
        <w:jc w:val="cente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图9-9  用户修改密码界面</w:t>
      </w:r>
    </w:p>
    <w:p>
      <w:pPr>
        <w:jc w:val="both"/>
        <w:rPr>
          <w:rFonts w:hint="eastAsia" w:ascii="Times" w:hAnsi="Times"/>
          <w:b/>
          <w:szCs w:val="21"/>
          <w:lang w:val="en-US" w:eastAsia="zh-CN"/>
        </w:rPr>
      </w:pPr>
    </w:p>
    <w:p>
      <w:pPr>
        <w:rPr>
          <w:rFonts w:hint="default"/>
          <w:lang w:val="en-US" w:eastAsia="zh-CN"/>
        </w:rPr>
      </w:pPr>
      <w:r>
        <w:br w:type="page"/>
      </w:r>
    </w:p>
    <w:p>
      <w:pPr>
        <w:pStyle w:val="2"/>
        <w:pageBreakBefore/>
        <w:rPr>
          <w:rFonts w:ascii="Times" w:hAnsi="Times"/>
        </w:rPr>
      </w:pPr>
      <w:bookmarkStart w:id="72" w:name="_Toc454279075"/>
      <w:bookmarkStart w:id="73" w:name="_Toc454279143"/>
      <w:bookmarkStart w:id="74" w:name="_Toc454221634"/>
      <w:bookmarkStart w:id="75" w:name="_Toc22004"/>
      <w:r>
        <w:rPr>
          <w:rFonts w:ascii="Times" w:hAnsi="Times"/>
        </w:rPr>
        <w:t xml:space="preserve">4 </w:t>
      </w:r>
      <w:r>
        <w:rPr>
          <w:rFonts w:hint="eastAsia" w:ascii="Times" w:hAnsi="Times"/>
        </w:rPr>
        <w:t xml:space="preserve"> </w:t>
      </w:r>
      <w:bookmarkEnd w:id="72"/>
      <w:bookmarkEnd w:id="73"/>
      <w:bookmarkEnd w:id="74"/>
      <w:r>
        <w:rPr>
          <w:rFonts w:hint="eastAsia" w:ascii="Times" w:hAnsi="Times"/>
        </w:rPr>
        <w:t>系统测试</w:t>
      </w:r>
      <w:bookmarkEnd w:id="75"/>
    </w:p>
    <w:p>
      <w:pPr>
        <w:bidi w:val="0"/>
      </w:pPr>
      <w:r>
        <w:rPr>
          <w:rFonts w:hint="eastAsia"/>
          <w:lang w:val="en-US" w:eastAsia="zh-CN"/>
        </w:rPr>
        <w:t xml:space="preserve">（1）测试个人记账管理系统是否能够正常的运行，各个功能模块是否按需求开发完成。 </w:t>
      </w:r>
    </w:p>
    <w:p>
      <w:pPr>
        <w:bidi w:val="0"/>
      </w:pPr>
      <w:r>
        <w:rPr>
          <w:rFonts w:hint="eastAsia"/>
          <w:lang w:val="en-US" w:eastAsia="zh-CN"/>
        </w:rPr>
        <w:t>（2）点击个人记账管理系统的各个功能模块，看各功能模块是否能正常运行，是否具有不错的用户交互性。</w:t>
      </w:r>
    </w:p>
    <w:p>
      <w:pPr>
        <w:bidi w:val="0"/>
      </w:pPr>
      <w:r>
        <w:rPr>
          <w:rFonts w:hint="eastAsia"/>
          <w:lang w:val="en-US" w:eastAsia="zh-CN"/>
        </w:rPr>
        <w:t>（3）对每个功能模块的数据验证，对功能模块进行增、删、改、查操作，看数据操作和显示是否正确，系统运行是否正常。</w:t>
      </w:r>
    </w:p>
    <w:p>
      <w:pPr>
        <w:bidi w:val="0"/>
        <w:rPr>
          <w:rFonts w:hint="eastAsia"/>
          <w:lang w:val="en-US" w:eastAsia="zh-CN"/>
        </w:rPr>
      </w:pPr>
      <w:r>
        <w:rPr>
          <w:rFonts w:hint="eastAsia"/>
          <w:lang w:val="en-US" w:eastAsia="zh-CN"/>
        </w:rPr>
        <w:t>（4）测试系统的检索功能，看是否能否按照检索条件检索出满足条件的数据。</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测试</w:t>
      </w:r>
      <w:r>
        <w:rPr>
          <w:rFonts w:hint="eastAsia" w:ascii="宋体" w:hAnsi="宋体" w:cs="宋体"/>
          <w:color w:val="000000"/>
          <w:kern w:val="0"/>
          <w:sz w:val="24"/>
          <w:szCs w:val="24"/>
          <w:lang w:val="en-US" w:eastAsia="zh-CN" w:bidi="ar"/>
        </w:rPr>
        <w:t>个人</w:t>
      </w:r>
      <w:r>
        <w:rPr>
          <w:rFonts w:hint="eastAsia" w:ascii="宋体" w:hAnsi="宋体" w:eastAsia="宋体" w:cs="宋体"/>
          <w:color w:val="000000"/>
          <w:kern w:val="0"/>
          <w:sz w:val="24"/>
          <w:szCs w:val="24"/>
          <w:lang w:val="en-US" w:eastAsia="zh-CN" w:bidi="ar"/>
        </w:rPr>
        <w:t>记账管理系统是否达到预期需求目标，系统的各个功能模块是否能够正常稳定的运行。</w:t>
      </w:r>
      <w:r>
        <w:rPr>
          <w:rFonts w:hint="eastAsia" w:ascii="宋体" w:hAnsi="宋体" w:cs="宋体"/>
          <w:color w:val="000000"/>
          <w:kern w:val="0"/>
          <w:sz w:val="24"/>
          <w:szCs w:val="24"/>
          <w:lang w:val="en-US" w:eastAsia="zh-CN" w:bidi="ar"/>
        </w:rPr>
        <w:t>个人</w:t>
      </w:r>
      <w:r>
        <w:rPr>
          <w:rFonts w:hint="eastAsia" w:ascii="宋体" w:hAnsi="宋体" w:eastAsia="宋体" w:cs="宋体"/>
          <w:color w:val="000000"/>
          <w:kern w:val="0"/>
          <w:sz w:val="24"/>
          <w:szCs w:val="24"/>
          <w:lang w:val="en-US" w:eastAsia="zh-CN" w:bidi="ar"/>
        </w:rPr>
        <w:t>记账管理系统测试用例如下表</w:t>
      </w:r>
      <w:r>
        <w:rPr>
          <w:rFonts w:hint="eastAsia" w:ascii="宋体" w:hAnsi="宋体" w:cs="宋体"/>
          <w:color w:val="000000"/>
          <w:kern w:val="0"/>
          <w:sz w:val="24"/>
          <w:szCs w:val="24"/>
          <w:lang w:val="en-US" w:eastAsia="zh-CN" w:bidi="ar"/>
        </w:rPr>
        <w:t>6-</w:t>
      </w:r>
      <w:r>
        <w:rPr>
          <w:rFonts w:hint="eastAsia" w:ascii="宋体" w:hAnsi="宋体" w:eastAsia="宋体" w:cs="宋体"/>
          <w:color w:val="000000"/>
          <w:kern w:val="0"/>
          <w:sz w:val="24"/>
          <w:szCs w:val="24"/>
          <w:lang w:val="en-US" w:eastAsia="zh-CN" w:bidi="ar"/>
        </w:rPr>
        <w:t>1所示。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cs="Times New Roman"/>
          <w:b/>
          <w:bCs w:val="0"/>
          <w:sz w:val="21"/>
          <w:szCs w:val="21"/>
          <w:lang w:val="en-US" w:eastAsia="zh-CN"/>
        </w:rPr>
      </w:pPr>
      <w:r>
        <w:rPr>
          <w:rFonts w:hint="default" w:ascii="Times New Roman" w:hAnsi="Times New Roman" w:eastAsia="宋体" w:cs="Times New Roman"/>
          <w:b/>
          <w:bCs w:val="0"/>
          <w:sz w:val="21"/>
          <w:szCs w:val="21"/>
        </w:rPr>
        <w:t>表</w:t>
      </w:r>
      <w:r>
        <w:rPr>
          <w:rFonts w:hint="default" w:ascii="Times New Roman" w:hAnsi="Times New Roman" w:eastAsia="宋体" w:cs="Times New Roman"/>
          <w:b/>
          <w:bCs w:val="0"/>
          <w:sz w:val="21"/>
          <w:szCs w:val="21"/>
          <w:lang w:val="en-US" w:eastAsia="zh-CN"/>
        </w:rPr>
        <w:t>6-1</w:t>
      </w:r>
      <w:r>
        <w:rPr>
          <w:rFonts w:hint="default" w:ascii="Times New Roman" w:hAnsi="Times New Roman" w:eastAsia="宋体" w:cs="Times New Roman"/>
          <w:b/>
          <w:bCs w:val="0"/>
          <w:sz w:val="21"/>
          <w:szCs w:val="21"/>
        </w:rPr>
        <w:t xml:space="preserve">  </w:t>
      </w:r>
      <w:r>
        <w:rPr>
          <w:rFonts w:hint="default" w:ascii="Times New Roman" w:hAnsi="Times New Roman" w:eastAsia="宋体" w:cs="Times New Roman"/>
          <w:b/>
          <w:bCs w:val="0"/>
          <w:sz w:val="21"/>
          <w:szCs w:val="21"/>
          <w:lang w:val="en-US" w:eastAsia="zh-CN"/>
        </w:rPr>
        <w:t>测试用例</w:t>
      </w:r>
    </w:p>
    <w:tbl>
      <w:tblPr>
        <w:tblStyle w:val="16"/>
        <w:tblW w:w="5702" w:type="pct"/>
        <w:tblInd w:w="-8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2"/>
        <w:gridCol w:w="1877"/>
        <w:gridCol w:w="2393"/>
        <w:gridCol w:w="2284"/>
        <w:gridCol w:w="2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70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r>
              <w:rPr>
                <w:rFonts w:hint="eastAsia"/>
                <w:sz w:val="21"/>
                <w:szCs w:val="21"/>
                <w:lang w:val="en-US" w:eastAsia="zh-CN"/>
              </w:rPr>
              <w:t>序号</w:t>
            </w:r>
          </w:p>
        </w:tc>
        <w:tc>
          <w:tcPr>
            <w:tcW w:w="886"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r>
              <w:rPr>
                <w:rFonts w:hint="eastAsia"/>
                <w:sz w:val="21"/>
                <w:szCs w:val="21"/>
                <w:lang w:val="en-US" w:eastAsia="zh-CN"/>
              </w:rPr>
              <w:t>模块名称</w:t>
            </w:r>
          </w:p>
        </w:tc>
        <w:tc>
          <w:tcPr>
            <w:tcW w:w="1129"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r>
              <w:rPr>
                <w:rFonts w:hint="eastAsia"/>
                <w:sz w:val="21"/>
                <w:szCs w:val="21"/>
                <w:lang w:val="en-US" w:eastAsia="zh-CN"/>
              </w:rPr>
              <w:t>用例描述</w:t>
            </w:r>
          </w:p>
        </w:tc>
        <w:tc>
          <w:tcPr>
            <w:tcW w:w="107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r>
              <w:rPr>
                <w:rFonts w:hint="eastAsia"/>
                <w:sz w:val="21"/>
                <w:szCs w:val="21"/>
                <w:lang w:val="en-US" w:eastAsia="zh-CN"/>
              </w:rPr>
              <w:t>操作过程及数据</w:t>
            </w:r>
          </w:p>
        </w:tc>
        <w:tc>
          <w:tcPr>
            <w:tcW w:w="1201"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sz w:val="21"/>
                <w:szCs w:val="21"/>
                <w:lang w:val="en-US" w:eastAsia="zh-CN"/>
              </w:rPr>
            </w:pPr>
            <w:r>
              <w:rPr>
                <w:rFonts w:hint="eastAsia"/>
                <w:sz w:val="21"/>
                <w:szCs w:val="21"/>
                <w:lang w:val="en-US" w:eastAsia="zh-CN"/>
              </w:rPr>
              <w:t>预期效果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70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1</w:t>
            </w:r>
          </w:p>
        </w:tc>
        <w:tc>
          <w:tcPr>
            <w:tcW w:w="886"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用户注册</w:t>
            </w:r>
          </w:p>
        </w:tc>
        <w:tc>
          <w:tcPr>
            <w:tcW w:w="1129"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测试用户能否成功注册用户到数据库内</w:t>
            </w:r>
          </w:p>
        </w:tc>
        <w:tc>
          <w:tcPr>
            <w:tcW w:w="1078"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在注册界面输入账户密码及一些信息，点击注册</w:t>
            </w:r>
          </w:p>
        </w:tc>
        <w:tc>
          <w:tcPr>
            <w:tcW w:w="12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ascii="Times New Roman" w:hAnsi="Times New Roman" w:eastAsia="宋体"/>
                <w:sz w:val="21"/>
                <w:szCs w:val="21"/>
                <w:lang w:val="en-US" w:eastAsia="zh-CN"/>
              </w:rPr>
            </w:pPr>
            <w:r>
              <w:rPr>
                <w:rFonts w:hint="eastAsia"/>
                <w:sz w:val="21"/>
                <w:szCs w:val="21"/>
                <w:lang w:val="en-US" w:eastAsia="zh-CN"/>
              </w:rPr>
              <w:t>是否成功将账户加入数据库，且非法注册提示显示。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70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2</w:t>
            </w:r>
          </w:p>
        </w:tc>
        <w:tc>
          <w:tcPr>
            <w:tcW w:w="886"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用户登录</w:t>
            </w:r>
          </w:p>
        </w:tc>
        <w:tc>
          <w:tcPr>
            <w:tcW w:w="1129"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测试用户能否成功登陆个人记账管理统</w:t>
            </w:r>
          </w:p>
        </w:tc>
        <w:tc>
          <w:tcPr>
            <w:tcW w:w="1078"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在用户登录界面，输入用户名、密码和验证码，点击登录。</w:t>
            </w:r>
          </w:p>
        </w:tc>
        <w:tc>
          <w:tcPr>
            <w:tcW w:w="12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登录验证合法 用户能登录进系统，非法用户显示用户名或密码不正确。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0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3</w:t>
            </w:r>
          </w:p>
        </w:tc>
        <w:tc>
          <w:tcPr>
            <w:tcW w:w="886"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记账管理</w:t>
            </w:r>
          </w:p>
        </w:tc>
        <w:tc>
          <w:tcPr>
            <w:tcW w:w="1129"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测试是否能正确增删改查导入导出记账记录</w:t>
            </w:r>
          </w:p>
        </w:tc>
        <w:tc>
          <w:tcPr>
            <w:tcW w:w="1078"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增删改查导入导出记账记录，界面的金额也随之变化</w:t>
            </w:r>
          </w:p>
        </w:tc>
        <w:tc>
          <w:tcPr>
            <w:tcW w:w="12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正确的增删改查记账记录，对无账户，无科目，弹出提示。导入导出excel表是否成功，界面的金额也随之变化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0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4</w:t>
            </w:r>
          </w:p>
        </w:tc>
        <w:tc>
          <w:tcPr>
            <w:tcW w:w="886"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账户管理</w:t>
            </w:r>
          </w:p>
        </w:tc>
        <w:tc>
          <w:tcPr>
            <w:tcW w:w="1129"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测试是否能正确增删改查导入导出账户</w:t>
            </w:r>
          </w:p>
        </w:tc>
        <w:tc>
          <w:tcPr>
            <w:tcW w:w="1078"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sz w:val="21"/>
                <w:szCs w:val="21"/>
                <w:lang w:val="en-US" w:eastAsia="zh-CN"/>
              </w:rPr>
            </w:pPr>
            <w:r>
              <w:rPr>
                <w:rFonts w:hint="eastAsia"/>
                <w:sz w:val="21"/>
                <w:szCs w:val="21"/>
                <w:lang w:val="en-US" w:eastAsia="zh-CN"/>
              </w:rPr>
              <w:t>增删改查导入导出账户，界面的金额也随之变化</w:t>
            </w:r>
          </w:p>
        </w:tc>
        <w:tc>
          <w:tcPr>
            <w:tcW w:w="12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正确的增删改查账户，弹出提示。导入导出excel账户，界面的金额也随之变化，对于绑定记账的账户无法删除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0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5</w:t>
            </w:r>
          </w:p>
        </w:tc>
        <w:tc>
          <w:tcPr>
            <w:tcW w:w="886"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科目管理</w:t>
            </w:r>
          </w:p>
        </w:tc>
        <w:tc>
          <w:tcPr>
            <w:tcW w:w="1129"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sz w:val="21"/>
                <w:szCs w:val="21"/>
                <w:lang w:val="en-US" w:eastAsia="zh-CN"/>
              </w:rPr>
            </w:pPr>
            <w:r>
              <w:rPr>
                <w:rFonts w:hint="eastAsia"/>
                <w:sz w:val="21"/>
                <w:szCs w:val="21"/>
                <w:lang w:val="en-US" w:eastAsia="zh-CN"/>
              </w:rPr>
              <w:t>测试是否能正确增删改查导入导出大类，小类科目</w:t>
            </w:r>
          </w:p>
        </w:tc>
        <w:tc>
          <w:tcPr>
            <w:tcW w:w="1078"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增删改查导入导出大类小类科目</w:t>
            </w:r>
          </w:p>
        </w:tc>
        <w:tc>
          <w:tcPr>
            <w:tcW w:w="12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正确的增删改查科目，弹出提示。导入导出excel科目，界面的金额也随之变化，对于绑定记账的科目无法删除的提示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0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6</w:t>
            </w:r>
          </w:p>
        </w:tc>
        <w:tc>
          <w:tcPr>
            <w:tcW w:w="886"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账单管理</w:t>
            </w:r>
          </w:p>
        </w:tc>
        <w:tc>
          <w:tcPr>
            <w:tcW w:w="1129"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sz w:val="21"/>
                <w:szCs w:val="21"/>
                <w:lang w:val="en-US" w:eastAsia="zh-CN"/>
              </w:rPr>
            </w:pPr>
            <w:r>
              <w:rPr>
                <w:rFonts w:hint="eastAsia"/>
                <w:sz w:val="21"/>
                <w:szCs w:val="21"/>
                <w:lang w:val="en-US" w:eastAsia="zh-CN"/>
              </w:rPr>
              <w:t>测试是否能正确增删改查导入导出账单</w:t>
            </w:r>
          </w:p>
        </w:tc>
        <w:tc>
          <w:tcPr>
            <w:tcW w:w="1078"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增删查导入导出账单</w:t>
            </w:r>
          </w:p>
        </w:tc>
        <w:tc>
          <w:tcPr>
            <w:tcW w:w="12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正常增删改查科目，弹出提示。导入导出excel账单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0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7</w:t>
            </w:r>
          </w:p>
        </w:tc>
        <w:tc>
          <w:tcPr>
            <w:tcW w:w="886"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警报实现</w:t>
            </w:r>
          </w:p>
        </w:tc>
        <w:tc>
          <w:tcPr>
            <w:tcW w:w="1129"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测试在开启警报后，支出金额后是否警报</w:t>
            </w:r>
          </w:p>
        </w:tc>
        <w:tc>
          <w:tcPr>
            <w:tcW w:w="1078"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设置金额，开启警报后，让支出大于设置金额看是否会有提示</w:t>
            </w:r>
          </w:p>
        </w:tc>
        <w:tc>
          <w:tcPr>
            <w:tcW w:w="12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设置金额，开启警报后，支出大于设置金额时有提示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04"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8</w:t>
            </w:r>
          </w:p>
        </w:tc>
        <w:tc>
          <w:tcPr>
            <w:tcW w:w="886"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用户管理界面</w:t>
            </w:r>
          </w:p>
        </w:tc>
        <w:tc>
          <w:tcPr>
            <w:tcW w:w="1129"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测试是否正常修改个人信息以及密码，是否能正常推出</w:t>
            </w:r>
          </w:p>
        </w:tc>
        <w:tc>
          <w:tcPr>
            <w:tcW w:w="1078" w:type="pct"/>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sz w:val="21"/>
                <w:szCs w:val="21"/>
                <w:lang w:val="en-US" w:eastAsia="zh-CN"/>
              </w:rPr>
            </w:pPr>
            <w:r>
              <w:rPr>
                <w:rFonts w:hint="eastAsia"/>
                <w:sz w:val="21"/>
                <w:szCs w:val="21"/>
                <w:lang w:val="en-US" w:eastAsia="zh-CN"/>
              </w:rPr>
              <w:t>点击修改后输入信息看是否成功，点击退出登录按钮</w:t>
            </w:r>
          </w:p>
        </w:tc>
        <w:tc>
          <w:tcPr>
            <w:tcW w:w="1201" w:type="pct"/>
          </w:tcPr>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default"/>
                <w:sz w:val="21"/>
                <w:szCs w:val="21"/>
                <w:lang w:val="en-US" w:eastAsia="zh-CN"/>
              </w:rPr>
            </w:pPr>
            <w:r>
              <w:rPr>
                <w:rFonts w:hint="eastAsia"/>
                <w:sz w:val="21"/>
                <w:szCs w:val="21"/>
                <w:lang w:val="en-US" w:eastAsia="zh-CN"/>
              </w:rPr>
              <w:t>成功修改和成功退出。</w:t>
            </w:r>
          </w:p>
        </w:tc>
      </w:tr>
    </w:tbl>
    <w:p>
      <w:pPr>
        <w:bidi w:val="0"/>
        <w:ind w:left="0" w:leftChars="0" w:firstLine="0" w:firstLineChars="0"/>
        <w:rPr>
          <w:rFonts w:hint="eastAsia"/>
          <w:lang w:val="en-US" w:eastAsia="zh-CN"/>
        </w:rPr>
      </w:pPr>
    </w:p>
    <w:p>
      <w:pPr>
        <w:pStyle w:val="2"/>
        <w:pageBreakBefore/>
        <w:rPr>
          <w:rFonts w:ascii="Times" w:hAnsi="Times"/>
        </w:rPr>
      </w:pPr>
      <w:bookmarkStart w:id="76" w:name="_Toc454279144"/>
      <w:bookmarkStart w:id="77" w:name="_Toc454279076"/>
      <w:bookmarkStart w:id="78" w:name="_Toc454221635"/>
      <w:bookmarkStart w:id="79" w:name="_Toc4963"/>
      <w:r>
        <w:rPr>
          <w:rFonts w:ascii="Times" w:hAnsi="Times"/>
        </w:rPr>
        <w:t>5  实</w:t>
      </w:r>
      <w:r>
        <w:rPr>
          <w:rFonts w:hint="eastAsia" w:ascii="Times" w:hAnsi="Times"/>
        </w:rPr>
        <w:t>训</w:t>
      </w:r>
      <w:bookmarkEnd w:id="76"/>
      <w:bookmarkEnd w:id="77"/>
      <w:bookmarkEnd w:id="78"/>
      <w:r>
        <w:rPr>
          <w:rFonts w:hint="eastAsia" w:ascii="Times" w:hAnsi="Times"/>
        </w:rPr>
        <w:t>总结</w:t>
      </w:r>
      <w:bookmarkEnd w:id="79"/>
    </w:p>
    <w:p>
      <w:pPr>
        <w:rPr>
          <w:rFonts w:hint="default" w:ascii="Times" w:hAnsi="Times" w:eastAsia="宋体"/>
          <w:lang w:val="en-US" w:eastAsia="zh-CN"/>
        </w:rPr>
      </w:pPr>
      <w:r>
        <w:rPr>
          <w:rFonts w:hint="eastAsia" w:ascii="Times" w:hAnsi="Times"/>
          <w:lang w:val="en-US" w:eastAsia="zh-CN"/>
        </w:rPr>
        <w:t>做项目首先要查找与项目有关的资料与信息，在借鉴已经存在的项目，做出需求分析的考虑后，满足项目需求上再补充新功能，全面考虑，对不同的非法行为及时做出提示和警告。在满足逻辑之后，美化前端界面，实现良好的人机交互界面。</w:t>
      </w:r>
    </w:p>
    <w:p>
      <w:pPr>
        <w:jc w:val="center"/>
        <w:rPr>
          <w:rFonts w:ascii="Times" w:hAnsi="Times"/>
        </w:rPr>
      </w:pPr>
    </w:p>
    <w:sectPr>
      <w:footerReference r:id="rId7" w:type="first"/>
      <w:footerReference r:id="rId6" w:type="default"/>
      <w:pgSz w:w="11906" w:h="16838"/>
      <w:pgMar w:top="1417" w:right="1134" w:bottom="1417" w:left="1701"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2481811"/>
      <w:docPartObj>
        <w:docPartGallery w:val="autotext"/>
      </w:docPartObj>
    </w:sdtPr>
    <w:sdtContent>
      <w:p>
        <w:pPr>
          <w:pStyle w:val="10"/>
          <w:jc w:val="center"/>
        </w:pPr>
        <w:r>
          <w:fldChar w:fldCharType="begin"/>
        </w:r>
        <w:r>
          <w:instrText xml:space="preserve">PAGE   \* MERGEFORMAT</w:instrText>
        </w:r>
        <w:r>
          <w:fldChar w:fldCharType="separate"/>
        </w:r>
        <w:r>
          <w:rPr>
            <w:lang w:val="zh-CN"/>
          </w:rPr>
          <w:t>1</w:t>
        </w:r>
        <w:r>
          <w:fldChar w:fldCharType="end"/>
        </w:r>
      </w:p>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A6A670"/>
    <w:multiLevelType w:val="singleLevel"/>
    <w:tmpl w:val="8BA6A670"/>
    <w:lvl w:ilvl="0" w:tentative="0">
      <w:start w:val="1"/>
      <w:numFmt w:val="decimal"/>
      <w:lvlText w:val="%1."/>
      <w:lvlJc w:val="left"/>
      <w:pPr>
        <w:tabs>
          <w:tab w:val="left" w:pos="312"/>
        </w:tabs>
      </w:pPr>
    </w:lvl>
  </w:abstractNum>
  <w:abstractNum w:abstractNumId="1">
    <w:nsid w:val="08D6F9DC"/>
    <w:multiLevelType w:val="singleLevel"/>
    <w:tmpl w:val="08D6F9DC"/>
    <w:lvl w:ilvl="0" w:tentative="0">
      <w:start w:val="2"/>
      <w:numFmt w:val="decimal"/>
      <w:lvlText w:val="%1."/>
      <w:lvlJc w:val="left"/>
      <w:pPr>
        <w:tabs>
          <w:tab w:val="left" w:pos="312"/>
        </w:tabs>
      </w:pPr>
    </w:lvl>
  </w:abstractNum>
  <w:abstractNum w:abstractNumId="2">
    <w:nsid w:val="4B18CF91"/>
    <w:multiLevelType w:val="singleLevel"/>
    <w:tmpl w:val="4B18CF91"/>
    <w:lvl w:ilvl="0" w:tentative="0">
      <w:start w:val="5"/>
      <w:numFmt w:val="decimal"/>
      <w:lvlText w:val="%1."/>
      <w:lvlJc w:val="left"/>
      <w:pPr>
        <w:tabs>
          <w:tab w:val="left" w:pos="312"/>
        </w:tabs>
      </w:pPr>
    </w:lvl>
  </w:abstractNum>
  <w:abstractNum w:abstractNumId="3">
    <w:nsid w:val="5E1CBDAB"/>
    <w:multiLevelType w:val="singleLevel"/>
    <w:tmpl w:val="5E1CBDAB"/>
    <w:lvl w:ilvl="0" w:tentative="0">
      <w:start w:val="8"/>
      <w:numFmt w:val="decimal"/>
      <w:lvlText w:val="%1."/>
      <w:lvlJc w:val="left"/>
      <w:pPr>
        <w:tabs>
          <w:tab w:val="left" w:pos="312"/>
        </w:tabs>
      </w:pPr>
    </w:lvl>
  </w:abstractNum>
  <w:abstractNum w:abstractNumId="4">
    <w:nsid w:val="7D591581"/>
    <w:multiLevelType w:val="singleLevel"/>
    <w:tmpl w:val="7D591581"/>
    <w:lvl w:ilvl="0" w:tentative="0">
      <w:start w:val="1"/>
      <w:numFmt w:val="decimal"/>
      <w:lvlText w:val="%1."/>
      <w:lvlJc w:val="left"/>
      <w:pPr>
        <w:tabs>
          <w:tab w:val="left" w:pos="312"/>
        </w:tabs>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FjNjdkOTBiMDA0MmZjNWM5NDU2Y2I0NjcyNDQ2YWUifQ=="/>
  </w:docVars>
  <w:rsids>
    <w:rsidRoot w:val="00BC7F28"/>
    <w:rsid w:val="0000329D"/>
    <w:rsid w:val="0000560F"/>
    <w:rsid w:val="00006F3C"/>
    <w:rsid w:val="00010D29"/>
    <w:rsid w:val="000111E5"/>
    <w:rsid w:val="00012873"/>
    <w:rsid w:val="000150C7"/>
    <w:rsid w:val="00017DA4"/>
    <w:rsid w:val="0002017F"/>
    <w:rsid w:val="000208AF"/>
    <w:rsid w:val="00021BE6"/>
    <w:rsid w:val="00021C0F"/>
    <w:rsid w:val="000249D1"/>
    <w:rsid w:val="000263EA"/>
    <w:rsid w:val="00030350"/>
    <w:rsid w:val="0003182C"/>
    <w:rsid w:val="00034EF0"/>
    <w:rsid w:val="000352EF"/>
    <w:rsid w:val="00035629"/>
    <w:rsid w:val="00044347"/>
    <w:rsid w:val="00046A31"/>
    <w:rsid w:val="00047D6A"/>
    <w:rsid w:val="000506B6"/>
    <w:rsid w:val="000631DC"/>
    <w:rsid w:val="00064391"/>
    <w:rsid w:val="00067365"/>
    <w:rsid w:val="00067B31"/>
    <w:rsid w:val="00071A04"/>
    <w:rsid w:val="00071F1D"/>
    <w:rsid w:val="000726B2"/>
    <w:rsid w:val="0007532D"/>
    <w:rsid w:val="00083558"/>
    <w:rsid w:val="00086130"/>
    <w:rsid w:val="00093CF4"/>
    <w:rsid w:val="000948E3"/>
    <w:rsid w:val="000974A7"/>
    <w:rsid w:val="000A21C3"/>
    <w:rsid w:val="000A480D"/>
    <w:rsid w:val="000B1E87"/>
    <w:rsid w:val="000B43F0"/>
    <w:rsid w:val="000B4A69"/>
    <w:rsid w:val="000B61D7"/>
    <w:rsid w:val="000C0210"/>
    <w:rsid w:val="000C0D2D"/>
    <w:rsid w:val="000C0FE2"/>
    <w:rsid w:val="000C27E1"/>
    <w:rsid w:val="000C3B32"/>
    <w:rsid w:val="000C553D"/>
    <w:rsid w:val="000C5ED8"/>
    <w:rsid w:val="000C65D3"/>
    <w:rsid w:val="000C664E"/>
    <w:rsid w:val="000D0480"/>
    <w:rsid w:val="000D1063"/>
    <w:rsid w:val="000D318D"/>
    <w:rsid w:val="000D360F"/>
    <w:rsid w:val="000D3F03"/>
    <w:rsid w:val="000E4185"/>
    <w:rsid w:val="000E549F"/>
    <w:rsid w:val="000F44F8"/>
    <w:rsid w:val="000F4E5D"/>
    <w:rsid w:val="000F5CEB"/>
    <w:rsid w:val="001000FC"/>
    <w:rsid w:val="00100F02"/>
    <w:rsid w:val="00103F17"/>
    <w:rsid w:val="00107618"/>
    <w:rsid w:val="00107C13"/>
    <w:rsid w:val="001127E7"/>
    <w:rsid w:val="001137EF"/>
    <w:rsid w:val="00114DA7"/>
    <w:rsid w:val="00116D2D"/>
    <w:rsid w:val="001170A2"/>
    <w:rsid w:val="00117A70"/>
    <w:rsid w:val="00124301"/>
    <w:rsid w:val="00132A47"/>
    <w:rsid w:val="00132B6C"/>
    <w:rsid w:val="001339E0"/>
    <w:rsid w:val="00140AF0"/>
    <w:rsid w:val="001426BF"/>
    <w:rsid w:val="00150862"/>
    <w:rsid w:val="00150999"/>
    <w:rsid w:val="00150B51"/>
    <w:rsid w:val="0015580D"/>
    <w:rsid w:val="00156F90"/>
    <w:rsid w:val="001632EC"/>
    <w:rsid w:val="00164F19"/>
    <w:rsid w:val="00167393"/>
    <w:rsid w:val="00171116"/>
    <w:rsid w:val="001732A4"/>
    <w:rsid w:val="00173E71"/>
    <w:rsid w:val="001748DF"/>
    <w:rsid w:val="00174AF9"/>
    <w:rsid w:val="0018097B"/>
    <w:rsid w:val="00180BCA"/>
    <w:rsid w:val="0018298E"/>
    <w:rsid w:val="00182A6A"/>
    <w:rsid w:val="00184C7A"/>
    <w:rsid w:val="00187985"/>
    <w:rsid w:val="00187D4E"/>
    <w:rsid w:val="001911D3"/>
    <w:rsid w:val="0019132E"/>
    <w:rsid w:val="00191AC7"/>
    <w:rsid w:val="00193564"/>
    <w:rsid w:val="0019574B"/>
    <w:rsid w:val="001A0FE5"/>
    <w:rsid w:val="001A222C"/>
    <w:rsid w:val="001A2B46"/>
    <w:rsid w:val="001A371D"/>
    <w:rsid w:val="001B04D0"/>
    <w:rsid w:val="001B4B4E"/>
    <w:rsid w:val="001C16D0"/>
    <w:rsid w:val="001C372F"/>
    <w:rsid w:val="001C4238"/>
    <w:rsid w:val="001C5BE4"/>
    <w:rsid w:val="001C6E6E"/>
    <w:rsid w:val="001C6FF4"/>
    <w:rsid w:val="001C7B56"/>
    <w:rsid w:val="001D2E7F"/>
    <w:rsid w:val="001D3C6F"/>
    <w:rsid w:val="001D52D8"/>
    <w:rsid w:val="001E2492"/>
    <w:rsid w:val="0020180A"/>
    <w:rsid w:val="002026EB"/>
    <w:rsid w:val="00202BCF"/>
    <w:rsid w:val="00203096"/>
    <w:rsid w:val="00203D9B"/>
    <w:rsid w:val="00210947"/>
    <w:rsid w:val="00211564"/>
    <w:rsid w:val="00212137"/>
    <w:rsid w:val="00212F4B"/>
    <w:rsid w:val="00215FC3"/>
    <w:rsid w:val="0021607D"/>
    <w:rsid w:val="0022294C"/>
    <w:rsid w:val="00223012"/>
    <w:rsid w:val="00224243"/>
    <w:rsid w:val="00225608"/>
    <w:rsid w:val="0022631C"/>
    <w:rsid w:val="0022653A"/>
    <w:rsid w:val="0023316A"/>
    <w:rsid w:val="00235850"/>
    <w:rsid w:val="00235FBF"/>
    <w:rsid w:val="00236F61"/>
    <w:rsid w:val="00240620"/>
    <w:rsid w:val="002423F2"/>
    <w:rsid w:val="002461D9"/>
    <w:rsid w:val="002513DC"/>
    <w:rsid w:val="00252583"/>
    <w:rsid w:val="00254244"/>
    <w:rsid w:val="002551AD"/>
    <w:rsid w:val="0025632B"/>
    <w:rsid w:val="002574C5"/>
    <w:rsid w:val="002576CF"/>
    <w:rsid w:val="00257EE8"/>
    <w:rsid w:val="00260E5C"/>
    <w:rsid w:val="00261A8C"/>
    <w:rsid w:val="00262F4A"/>
    <w:rsid w:val="00263186"/>
    <w:rsid w:val="002656CC"/>
    <w:rsid w:val="00266069"/>
    <w:rsid w:val="002662D4"/>
    <w:rsid w:val="00267B88"/>
    <w:rsid w:val="00271959"/>
    <w:rsid w:val="00272275"/>
    <w:rsid w:val="00273896"/>
    <w:rsid w:val="00274769"/>
    <w:rsid w:val="002748FC"/>
    <w:rsid w:val="00275977"/>
    <w:rsid w:val="00275B5D"/>
    <w:rsid w:val="00276999"/>
    <w:rsid w:val="0028235C"/>
    <w:rsid w:val="002823ED"/>
    <w:rsid w:val="00283D4F"/>
    <w:rsid w:val="002852A0"/>
    <w:rsid w:val="00287C4C"/>
    <w:rsid w:val="0029142C"/>
    <w:rsid w:val="002919E7"/>
    <w:rsid w:val="002951C4"/>
    <w:rsid w:val="0029797D"/>
    <w:rsid w:val="002A1AD8"/>
    <w:rsid w:val="002A3D98"/>
    <w:rsid w:val="002A5916"/>
    <w:rsid w:val="002B0073"/>
    <w:rsid w:val="002B0300"/>
    <w:rsid w:val="002B17A7"/>
    <w:rsid w:val="002B3169"/>
    <w:rsid w:val="002B5E25"/>
    <w:rsid w:val="002C03D1"/>
    <w:rsid w:val="002C08F4"/>
    <w:rsid w:val="002C34E4"/>
    <w:rsid w:val="002C4CFF"/>
    <w:rsid w:val="002C5457"/>
    <w:rsid w:val="002C5E1F"/>
    <w:rsid w:val="002C6106"/>
    <w:rsid w:val="002C63D9"/>
    <w:rsid w:val="002C6842"/>
    <w:rsid w:val="002D1659"/>
    <w:rsid w:val="002D4222"/>
    <w:rsid w:val="002D4516"/>
    <w:rsid w:val="002D4988"/>
    <w:rsid w:val="002D5ECA"/>
    <w:rsid w:val="002E1CA5"/>
    <w:rsid w:val="002E1E41"/>
    <w:rsid w:val="002E671E"/>
    <w:rsid w:val="002E675F"/>
    <w:rsid w:val="002E7ACE"/>
    <w:rsid w:val="002F2EF1"/>
    <w:rsid w:val="002F2F74"/>
    <w:rsid w:val="002F347A"/>
    <w:rsid w:val="002F4F31"/>
    <w:rsid w:val="002F513B"/>
    <w:rsid w:val="002F6172"/>
    <w:rsid w:val="002F6CF4"/>
    <w:rsid w:val="00301074"/>
    <w:rsid w:val="00302DB3"/>
    <w:rsid w:val="00303589"/>
    <w:rsid w:val="00303C31"/>
    <w:rsid w:val="00304D1E"/>
    <w:rsid w:val="00306890"/>
    <w:rsid w:val="003152C5"/>
    <w:rsid w:val="00316178"/>
    <w:rsid w:val="00316BDF"/>
    <w:rsid w:val="003203DB"/>
    <w:rsid w:val="00321618"/>
    <w:rsid w:val="00323219"/>
    <w:rsid w:val="00325A84"/>
    <w:rsid w:val="00327A12"/>
    <w:rsid w:val="00331F59"/>
    <w:rsid w:val="00332DE5"/>
    <w:rsid w:val="00335CE9"/>
    <w:rsid w:val="003366E5"/>
    <w:rsid w:val="00337686"/>
    <w:rsid w:val="0033772C"/>
    <w:rsid w:val="00340451"/>
    <w:rsid w:val="003404C3"/>
    <w:rsid w:val="0034370C"/>
    <w:rsid w:val="003457E8"/>
    <w:rsid w:val="0035126F"/>
    <w:rsid w:val="003528D5"/>
    <w:rsid w:val="00352A20"/>
    <w:rsid w:val="00353564"/>
    <w:rsid w:val="00354E2C"/>
    <w:rsid w:val="00357E50"/>
    <w:rsid w:val="00362993"/>
    <w:rsid w:val="00365BC7"/>
    <w:rsid w:val="00370633"/>
    <w:rsid w:val="00372009"/>
    <w:rsid w:val="0037326C"/>
    <w:rsid w:val="00373578"/>
    <w:rsid w:val="0037467C"/>
    <w:rsid w:val="003753A5"/>
    <w:rsid w:val="00376271"/>
    <w:rsid w:val="00381008"/>
    <w:rsid w:val="00382E1B"/>
    <w:rsid w:val="003879ED"/>
    <w:rsid w:val="00395320"/>
    <w:rsid w:val="00396277"/>
    <w:rsid w:val="00396686"/>
    <w:rsid w:val="003A29CB"/>
    <w:rsid w:val="003A7717"/>
    <w:rsid w:val="003A7AC1"/>
    <w:rsid w:val="003A7F73"/>
    <w:rsid w:val="003B15DF"/>
    <w:rsid w:val="003B187E"/>
    <w:rsid w:val="003B2653"/>
    <w:rsid w:val="003B27CF"/>
    <w:rsid w:val="003B5B34"/>
    <w:rsid w:val="003C4136"/>
    <w:rsid w:val="003C449D"/>
    <w:rsid w:val="003C44ED"/>
    <w:rsid w:val="003C669E"/>
    <w:rsid w:val="003D0D1B"/>
    <w:rsid w:val="003D0DE1"/>
    <w:rsid w:val="003D102E"/>
    <w:rsid w:val="003D12B6"/>
    <w:rsid w:val="003D14B5"/>
    <w:rsid w:val="003D23A9"/>
    <w:rsid w:val="003D3925"/>
    <w:rsid w:val="003D59F2"/>
    <w:rsid w:val="003D6CE7"/>
    <w:rsid w:val="003E06F8"/>
    <w:rsid w:val="003E1270"/>
    <w:rsid w:val="003E3C65"/>
    <w:rsid w:val="003E65BB"/>
    <w:rsid w:val="003E6C81"/>
    <w:rsid w:val="003F047F"/>
    <w:rsid w:val="003F1BD0"/>
    <w:rsid w:val="003F20D6"/>
    <w:rsid w:val="003F2EFD"/>
    <w:rsid w:val="003F4D83"/>
    <w:rsid w:val="00400252"/>
    <w:rsid w:val="0041356F"/>
    <w:rsid w:val="0041400B"/>
    <w:rsid w:val="004158D7"/>
    <w:rsid w:val="00415C67"/>
    <w:rsid w:val="00416ADA"/>
    <w:rsid w:val="00416D5F"/>
    <w:rsid w:val="00417194"/>
    <w:rsid w:val="00417E72"/>
    <w:rsid w:val="0042540E"/>
    <w:rsid w:val="0042697B"/>
    <w:rsid w:val="0043028C"/>
    <w:rsid w:val="00430D90"/>
    <w:rsid w:val="00432E71"/>
    <w:rsid w:val="00435515"/>
    <w:rsid w:val="00436933"/>
    <w:rsid w:val="00440F24"/>
    <w:rsid w:val="004425DE"/>
    <w:rsid w:val="0044412E"/>
    <w:rsid w:val="00447AA3"/>
    <w:rsid w:val="004508FB"/>
    <w:rsid w:val="00451852"/>
    <w:rsid w:val="0045498D"/>
    <w:rsid w:val="00454FCF"/>
    <w:rsid w:val="00457FA1"/>
    <w:rsid w:val="00462D5E"/>
    <w:rsid w:val="00463C9A"/>
    <w:rsid w:val="00464557"/>
    <w:rsid w:val="00466888"/>
    <w:rsid w:val="00467FC5"/>
    <w:rsid w:val="00476FA5"/>
    <w:rsid w:val="00477618"/>
    <w:rsid w:val="0048045E"/>
    <w:rsid w:val="00481257"/>
    <w:rsid w:val="0048184C"/>
    <w:rsid w:val="00482981"/>
    <w:rsid w:val="0048331E"/>
    <w:rsid w:val="00484B4E"/>
    <w:rsid w:val="00485F6A"/>
    <w:rsid w:val="004906F6"/>
    <w:rsid w:val="004910C6"/>
    <w:rsid w:val="004926F9"/>
    <w:rsid w:val="00493B75"/>
    <w:rsid w:val="00495567"/>
    <w:rsid w:val="0049709A"/>
    <w:rsid w:val="004A08C6"/>
    <w:rsid w:val="004A3B34"/>
    <w:rsid w:val="004A5BCD"/>
    <w:rsid w:val="004A6B8E"/>
    <w:rsid w:val="004A6F38"/>
    <w:rsid w:val="004A7820"/>
    <w:rsid w:val="004B1B15"/>
    <w:rsid w:val="004B30EB"/>
    <w:rsid w:val="004B3B73"/>
    <w:rsid w:val="004C19D5"/>
    <w:rsid w:val="004C2A24"/>
    <w:rsid w:val="004C4401"/>
    <w:rsid w:val="004C53DB"/>
    <w:rsid w:val="004C53DE"/>
    <w:rsid w:val="004C621F"/>
    <w:rsid w:val="004C6F41"/>
    <w:rsid w:val="004D0E3F"/>
    <w:rsid w:val="004D1607"/>
    <w:rsid w:val="004E2B35"/>
    <w:rsid w:val="004E49B2"/>
    <w:rsid w:val="004E7596"/>
    <w:rsid w:val="004F071C"/>
    <w:rsid w:val="004F0BB4"/>
    <w:rsid w:val="004F1B6E"/>
    <w:rsid w:val="00500C41"/>
    <w:rsid w:val="00503C28"/>
    <w:rsid w:val="00504DA5"/>
    <w:rsid w:val="00505B62"/>
    <w:rsid w:val="00505D77"/>
    <w:rsid w:val="0050666E"/>
    <w:rsid w:val="00507178"/>
    <w:rsid w:val="005130DA"/>
    <w:rsid w:val="00513E9A"/>
    <w:rsid w:val="005211BD"/>
    <w:rsid w:val="00525EF2"/>
    <w:rsid w:val="00526766"/>
    <w:rsid w:val="00526F66"/>
    <w:rsid w:val="00530487"/>
    <w:rsid w:val="00530563"/>
    <w:rsid w:val="00530741"/>
    <w:rsid w:val="00530998"/>
    <w:rsid w:val="00531026"/>
    <w:rsid w:val="00531114"/>
    <w:rsid w:val="00531907"/>
    <w:rsid w:val="00533DC1"/>
    <w:rsid w:val="00534D20"/>
    <w:rsid w:val="00537658"/>
    <w:rsid w:val="00537DED"/>
    <w:rsid w:val="00540846"/>
    <w:rsid w:val="005411B8"/>
    <w:rsid w:val="0054260D"/>
    <w:rsid w:val="00542C31"/>
    <w:rsid w:val="00545521"/>
    <w:rsid w:val="00547D0F"/>
    <w:rsid w:val="0055006E"/>
    <w:rsid w:val="005506BF"/>
    <w:rsid w:val="00554FF0"/>
    <w:rsid w:val="005577D9"/>
    <w:rsid w:val="00560811"/>
    <w:rsid w:val="005616A8"/>
    <w:rsid w:val="00572D9E"/>
    <w:rsid w:val="00576F55"/>
    <w:rsid w:val="00577C69"/>
    <w:rsid w:val="0058184F"/>
    <w:rsid w:val="005825D2"/>
    <w:rsid w:val="00583210"/>
    <w:rsid w:val="005846D6"/>
    <w:rsid w:val="00587FF1"/>
    <w:rsid w:val="00590023"/>
    <w:rsid w:val="005912F0"/>
    <w:rsid w:val="0059336A"/>
    <w:rsid w:val="00594103"/>
    <w:rsid w:val="00594466"/>
    <w:rsid w:val="005A05E7"/>
    <w:rsid w:val="005A0CB9"/>
    <w:rsid w:val="005A2394"/>
    <w:rsid w:val="005A2CAF"/>
    <w:rsid w:val="005A51DC"/>
    <w:rsid w:val="005A57BC"/>
    <w:rsid w:val="005B39EA"/>
    <w:rsid w:val="005B68AA"/>
    <w:rsid w:val="005C123D"/>
    <w:rsid w:val="005C1BD7"/>
    <w:rsid w:val="005C4190"/>
    <w:rsid w:val="005C6716"/>
    <w:rsid w:val="005C79E2"/>
    <w:rsid w:val="005C7E66"/>
    <w:rsid w:val="005D2091"/>
    <w:rsid w:val="005D66F6"/>
    <w:rsid w:val="005D7D8C"/>
    <w:rsid w:val="005E1206"/>
    <w:rsid w:val="005E49BB"/>
    <w:rsid w:val="005F2D8B"/>
    <w:rsid w:val="005F3306"/>
    <w:rsid w:val="005F5702"/>
    <w:rsid w:val="005F58DE"/>
    <w:rsid w:val="00600543"/>
    <w:rsid w:val="00602ED2"/>
    <w:rsid w:val="00603227"/>
    <w:rsid w:val="00603756"/>
    <w:rsid w:val="0060771A"/>
    <w:rsid w:val="006108AF"/>
    <w:rsid w:val="0061180C"/>
    <w:rsid w:val="00611A2E"/>
    <w:rsid w:val="0061383F"/>
    <w:rsid w:val="006163CD"/>
    <w:rsid w:val="006205F0"/>
    <w:rsid w:val="0062096C"/>
    <w:rsid w:val="00621D59"/>
    <w:rsid w:val="006226EC"/>
    <w:rsid w:val="00623877"/>
    <w:rsid w:val="0062557C"/>
    <w:rsid w:val="00625D70"/>
    <w:rsid w:val="00625EF2"/>
    <w:rsid w:val="00626CC4"/>
    <w:rsid w:val="0063140C"/>
    <w:rsid w:val="00636DA5"/>
    <w:rsid w:val="006372A2"/>
    <w:rsid w:val="006409FD"/>
    <w:rsid w:val="00643B23"/>
    <w:rsid w:val="00645BB6"/>
    <w:rsid w:val="0065073D"/>
    <w:rsid w:val="0065297E"/>
    <w:rsid w:val="00654744"/>
    <w:rsid w:val="00655EC9"/>
    <w:rsid w:val="00656330"/>
    <w:rsid w:val="00656AC2"/>
    <w:rsid w:val="00660C4E"/>
    <w:rsid w:val="00662781"/>
    <w:rsid w:val="0066612F"/>
    <w:rsid w:val="0066682A"/>
    <w:rsid w:val="00670518"/>
    <w:rsid w:val="00671481"/>
    <w:rsid w:val="00672EF8"/>
    <w:rsid w:val="00673AB7"/>
    <w:rsid w:val="0067495D"/>
    <w:rsid w:val="00675052"/>
    <w:rsid w:val="006767A6"/>
    <w:rsid w:val="00677501"/>
    <w:rsid w:val="00680BE5"/>
    <w:rsid w:val="006811B8"/>
    <w:rsid w:val="0068241A"/>
    <w:rsid w:val="0068291D"/>
    <w:rsid w:val="006906D3"/>
    <w:rsid w:val="00690A8B"/>
    <w:rsid w:val="00694170"/>
    <w:rsid w:val="00694D17"/>
    <w:rsid w:val="00694E77"/>
    <w:rsid w:val="00694F20"/>
    <w:rsid w:val="0069603D"/>
    <w:rsid w:val="006977DF"/>
    <w:rsid w:val="006A26B6"/>
    <w:rsid w:val="006B0854"/>
    <w:rsid w:val="006B1C49"/>
    <w:rsid w:val="006B3270"/>
    <w:rsid w:val="006B4372"/>
    <w:rsid w:val="006B7A2A"/>
    <w:rsid w:val="006C111F"/>
    <w:rsid w:val="006C1311"/>
    <w:rsid w:val="006C3ADC"/>
    <w:rsid w:val="006C5853"/>
    <w:rsid w:val="006C76A6"/>
    <w:rsid w:val="006D546F"/>
    <w:rsid w:val="006E0A24"/>
    <w:rsid w:val="006E1833"/>
    <w:rsid w:val="006E5BF7"/>
    <w:rsid w:val="006E677F"/>
    <w:rsid w:val="006F75CB"/>
    <w:rsid w:val="00702C62"/>
    <w:rsid w:val="007041D4"/>
    <w:rsid w:val="00707D72"/>
    <w:rsid w:val="007125CF"/>
    <w:rsid w:val="007137A8"/>
    <w:rsid w:val="0071412D"/>
    <w:rsid w:val="00716430"/>
    <w:rsid w:val="00716841"/>
    <w:rsid w:val="00720834"/>
    <w:rsid w:val="00721E11"/>
    <w:rsid w:val="00721ED8"/>
    <w:rsid w:val="00723B77"/>
    <w:rsid w:val="00724102"/>
    <w:rsid w:val="0072799D"/>
    <w:rsid w:val="00730355"/>
    <w:rsid w:val="00730A8E"/>
    <w:rsid w:val="0073693F"/>
    <w:rsid w:val="00737148"/>
    <w:rsid w:val="007400EB"/>
    <w:rsid w:val="00740B8B"/>
    <w:rsid w:val="00741499"/>
    <w:rsid w:val="00743B20"/>
    <w:rsid w:val="00745D67"/>
    <w:rsid w:val="00746328"/>
    <w:rsid w:val="00750582"/>
    <w:rsid w:val="0075328B"/>
    <w:rsid w:val="00755F69"/>
    <w:rsid w:val="0075755D"/>
    <w:rsid w:val="0076013A"/>
    <w:rsid w:val="00760298"/>
    <w:rsid w:val="007607EC"/>
    <w:rsid w:val="00761001"/>
    <w:rsid w:val="00761CF4"/>
    <w:rsid w:val="00764B76"/>
    <w:rsid w:val="00772CAD"/>
    <w:rsid w:val="00775855"/>
    <w:rsid w:val="00776DAE"/>
    <w:rsid w:val="00777834"/>
    <w:rsid w:val="00777B88"/>
    <w:rsid w:val="00777D9E"/>
    <w:rsid w:val="007829B2"/>
    <w:rsid w:val="007843F7"/>
    <w:rsid w:val="00784AA8"/>
    <w:rsid w:val="00793007"/>
    <w:rsid w:val="00793CFF"/>
    <w:rsid w:val="00793E41"/>
    <w:rsid w:val="007A3429"/>
    <w:rsid w:val="007A359C"/>
    <w:rsid w:val="007B035C"/>
    <w:rsid w:val="007B1213"/>
    <w:rsid w:val="007B1375"/>
    <w:rsid w:val="007B4F9D"/>
    <w:rsid w:val="007B5D20"/>
    <w:rsid w:val="007B7A88"/>
    <w:rsid w:val="007C0256"/>
    <w:rsid w:val="007C13EE"/>
    <w:rsid w:val="007C36D5"/>
    <w:rsid w:val="007C3A25"/>
    <w:rsid w:val="007C3C18"/>
    <w:rsid w:val="007C5584"/>
    <w:rsid w:val="007D245F"/>
    <w:rsid w:val="007D38BA"/>
    <w:rsid w:val="007D38BB"/>
    <w:rsid w:val="007D6EDF"/>
    <w:rsid w:val="007E46B7"/>
    <w:rsid w:val="007E5626"/>
    <w:rsid w:val="007E7F21"/>
    <w:rsid w:val="007F1ECD"/>
    <w:rsid w:val="007F2B36"/>
    <w:rsid w:val="007F71B1"/>
    <w:rsid w:val="00800353"/>
    <w:rsid w:val="008006CC"/>
    <w:rsid w:val="00801C55"/>
    <w:rsid w:val="0081114E"/>
    <w:rsid w:val="0081132C"/>
    <w:rsid w:val="00812638"/>
    <w:rsid w:val="008149BB"/>
    <w:rsid w:val="008178A8"/>
    <w:rsid w:val="00822956"/>
    <w:rsid w:val="008241A2"/>
    <w:rsid w:val="00826B96"/>
    <w:rsid w:val="00834D2C"/>
    <w:rsid w:val="00835DAE"/>
    <w:rsid w:val="008363C2"/>
    <w:rsid w:val="0084012B"/>
    <w:rsid w:val="00842A7F"/>
    <w:rsid w:val="00846A07"/>
    <w:rsid w:val="00847FDE"/>
    <w:rsid w:val="00851951"/>
    <w:rsid w:val="00852C71"/>
    <w:rsid w:val="008541E3"/>
    <w:rsid w:val="0085429E"/>
    <w:rsid w:val="0085512B"/>
    <w:rsid w:val="008560F1"/>
    <w:rsid w:val="008606EA"/>
    <w:rsid w:val="0086181E"/>
    <w:rsid w:val="00862081"/>
    <w:rsid w:val="00865CF3"/>
    <w:rsid w:val="00871BF0"/>
    <w:rsid w:val="00873BB6"/>
    <w:rsid w:val="00874F5F"/>
    <w:rsid w:val="008765CE"/>
    <w:rsid w:val="00877946"/>
    <w:rsid w:val="00881B62"/>
    <w:rsid w:val="00881DA4"/>
    <w:rsid w:val="00886A6B"/>
    <w:rsid w:val="00886D7A"/>
    <w:rsid w:val="00887B40"/>
    <w:rsid w:val="00890BF1"/>
    <w:rsid w:val="00894DD5"/>
    <w:rsid w:val="00897E9B"/>
    <w:rsid w:val="008A0D8C"/>
    <w:rsid w:val="008A105B"/>
    <w:rsid w:val="008A1B50"/>
    <w:rsid w:val="008A1C82"/>
    <w:rsid w:val="008A2D43"/>
    <w:rsid w:val="008B1A0D"/>
    <w:rsid w:val="008B31C8"/>
    <w:rsid w:val="008B324F"/>
    <w:rsid w:val="008B5FC1"/>
    <w:rsid w:val="008B601B"/>
    <w:rsid w:val="008C044B"/>
    <w:rsid w:val="008C30BC"/>
    <w:rsid w:val="008D282E"/>
    <w:rsid w:val="008D3C1A"/>
    <w:rsid w:val="008D4173"/>
    <w:rsid w:val="008E0B74"/>
    <w:rsid w:val="008E1D1A"/>
    <w:rsid w:val="008E1E6F"/>
    <w:rsid w:val="008E638E"/>
    <w:rsid w:val="008F020E"/>
    <w:rsid w:val="008F187B"/>
    <w:rsid w:val="008F228C"/>
    <w:rsid w:val="00901BF4"/>
    <w:rsid w:val="00901F42"/>
    <w:rsid w:val="00903A1E"/>
    <w:rsid w:val="00905AE1"/>
    <w:rsid w:val="00907C92"/>
    <w:rsid w:val="009114A2"/>
    <w:rsid w:val="00915400"/>
    <w:rsid w:val="00916316"/>
    <w:rsid w:val="00922C03"/>
    <w:rsid w:val="00923ACE"/>
    <w:rsid w:val="00923E30"/>
    <w:rsid w:val="009268F9"/>
    <w:rsid w:val="0093299F"/>
    <w:rsid w:val="00933320"/>
    <w:rsid w:val="00935491"/>
    <w:rsid w:val="00937690"/>
    <w:rsid w:val="0093782F"/>
    <w:rsid w:val="00941175"/>
    <w:rsid w:val="00942E31"/>
    <w:rsid w:val="00942F10"/>
    <w:rsid w:val="009542A6"/>
    <w:rsid w:val="00957CB5"/>
    <w:rsid w:val="00960D60"/>
    <w:rsid w:val="00960E6E"/>
    <w:rsid w:val="00963C2D"/>
    <w:rsid w:val="009668E0"/>
    <w:rsid w:val="00966A62"/>
    <w:rsid w:val="00967077"/>
    <w:rsid w:val="00967255"/>
    <w:rsid w:val="0097084F"/>
    <w:rsid w:val="00971652"/>
    <w:rsid w:val="009759D8"/>
    <w:rsid w:val="009808E5"/>
    <w:rsid w:val="00980AB2"/>
    <w:rsid w:val="00982766"/>
    <w:rsid w:val="00982F89"/>
    <w:rsid w:val="0098445A"/>
    <w:rsid w:val="0098537B"/>
    <w:rsid w:val="00990DBF"/>
    <w:rsid w:val="00990F52"/>
    <w:rsid w:val="00992226"/>
    <w:rsid w:val="00993327"/>
    <w:rsid w:val="00993E66"/>
    <w:rsid w:val="009A24A8"/>
    <w:rsid w:val="009A2818"/>
    <w:rsid w:val="009A2B6B"/>
    <w:rsid w:val="009A346D"/>
    <w:rsid w:val="009A5938"/>
    <w:rsid w:val="009B09C2"/>
    <w:rsid w:val="009B557F"/>
    <w:rsid w:val="009B69B7"/>
    <w:rsid w:val="009C0CD2"/>
    <w:rsid w:val="009C7F16"/>
    <w:rsid w:val="009D0D2B"/>
    <w:rsid w:val="009D0D8A"/>
    <w:rsid w:val="009D1547"/>
    <w:rsid w:val="009D28B7"/>
    <w:rsid w:val="009D3BC2"/>
    <w:rsid w:val="009D446A"/>
    <w:rsid w:val="009D503F"/>
    <w:rsid w:val="009D52C8"/>
    <w:rsid w:val="009D5666"/>
    <w:rsid w:val="009D5D4A"/>
    <w:rsid w:val="009D5E31"/>
    <w:rsid w:val="009D6D4A"/>
    <w:rsid w:val="009E066C"/>
    <w:rsid w:val="009E4A44"/>
    <w:rsid w:val="009E571C"/>
    <w:rsid w:val="009E69AF"/>
    <w:rsid w:val="009E6D55"/>
    <w:rsid w:val="009E7746"/>
    <w:rsid w:val="009F0A01"/>
    <w:rsid w:val="009F1579"/>
    <w:rsid w:val="009F22CA"/>
    <w:rsid w:val="009F2C31"/>
    <w:rsid w:val="009F5346"/>
    <w:rsid w:val="009F58A5"/>
    <w:rsid w:val="00A002FB"/>
    <w:rsid w:val="00A00924"/>
    <w:rsid w:val="00A0249F"/>
    <w:rsid w:val="00A02AA2"/>
    <w:rsid w:val="00A02DDE"/>
    <w:rsid w:val="00A077E5"/>
    <w:rsid w:val="00A079B1"/>
    <w:rsid w:val="00A10FF9"/>
    <w:rsid w:val="00A1244C"/>
    <w:rsid w:val="00A125BE"/>
    <w:rsid w:val="00A12AEB"/>
    <w:rsid w:val="00A13F46"/>
    <w:rsid w:val="00A13F95"/>
    <w:rsid w:val="00A15406"/>
    <w:rsid w:val="00A15FF5"/>
    <w:rsid w:val="00A1658E"/>
    <w:rsid w:val="00A21459"/>
    <w:rsid w:val="00A214D4"/>
    <w:rsid w:val="00A21DAA"/>
    <w:rsid w:val="00A23B4B"/>
    <w:rsid w:val="00A24427"/>
    <w:rsid w:val="00A260FC"/>
    <w:rsid w:val="00A27BD5"/>
    <w:rsid w:val="00A300B9"/>
    <w:rsid w:val="00A30A53"/>
    <w:rsid w:val="00A30ADD"/>
    <w:rsid w:val="00A30BA8"/>
    <w:rsid w:val="00A319F1"/>
    <w:rsid w:val="00A3443B"/>
    <w:rsid w:val="00A37345"/>
    <w:rsid w:val="00A40985"/>
    <w:rsid w:val="00A41BA1"/>
    <w:rsid w:val="00A43D56"/>
    <w:rsid w:val="00A43EA1"/>
    <w:rsid w:val="00A44146"/>
    <w:rsid w:val="00A456AA"/>
    <w:rsid w:val="00A4636C"/>
    <w:rsid w:val="00A46906"/>
    <w:rsid w:val="00A470C5"/>
    <w:rsid w:val="00A47899"/>
    <w:rsid w:val="00A47D11"/>
    <w:rsid w:val="00A47E84"/>
    <w:rsid w:val="00A50460"/>
    <w:rsid w:val="00A5506F"/>
    <w:rsid w:val="00A55F3D"/>
    <w:rsid w:val="00A56AE6"/>
    <w:rsid w:val="00A57D80"/>
    <w:rsid w:val="00A60A5C"/>
    <w:rsid w:val="00A6381B"/>
    <w:rsid w:val="00A648E7"/>
    <w:rsid w:val="00A705DB"/>
    <w:rsid w:val="00A71E4D"/>
    <w:rsid w:val="00A75390"/>
    <w:rsid w:val="00A76889"/>
    <w:rsid w:val="00A85775"/>
    <w:rsid w:val="00A85BCA"/>
    <w:rsid w:val="00A86A39"/>
    <w:rsid w:val="00A87E2F"/>
    <w:rsid w:val="00A919DF"/>
    <w:rsid w:val="00A92FBC"/>
    <w:rsid w:val="00A939A1"/>
    <w:rsid w:val="00AA0EBB"/>
    <w:rsid w:val="00AA30A3"/>
    <w:rsid w:val="00AA3523"/>
    <w:rsid w:val="00AA3981"/>
    <w:rsid w:val="00AA41C8"/>
    <w:rsid w:val="00AA5CBD"/>
    <w:rsid w:val="00AB1604"/>
    <w:rsid w:val="00AB1FB5"/>
    <w:rsid w:val="00AB3912"/>
    <w:rsid w:val="00AB3B40"/>
    <w:rsid w:val="00AB47F4"/>
    <w:rsid w:val="00AB65BE"/>
    <w:rsid w:val="00AC1E95"/>
    <w:rsid w:val="00AD5916"/>
    <w:rsid w:val="00AE03E6"/>
    <w:rsid w:val="00AE0864"/>
    <w:rsid w:val="00AE671A"/>
    <w:rsid w:val="00AF1E10"/>
    <w:rsid w:val="00AF4EF2"/>
    <w:rsid w:val="00AF5B7E"/>
    <w:rsid w:val="00AF7EE0"/>
    <w:rsid w:val="00B10E40"/>
    <w:rsid w:val="00B12966"/>
    <w:rsid w:val="00B13325"/>
    <w:rsid w:val="00B1407A"/>
    <w:rsid w:val="00B155A7"/>
    <w:rsid w:val="00B1667A"/>
    <w:rsid w:val="00B17031"/>
    <w:rsid w:val="00B17EF0"/>
    <w:rsid w:val="00B2488C"/>
    <w:rsid w:val="00B24DB7"/>
    <w:rsid w:val="00B2585E"/>
    <w:rsid w:val="00B262BF"/>
    <w:rsid w:val="00B30F00"/>
    <w:rsid w:val="00B36798"/>
    <w:rsid w:val="00B41528"/>
    <w:rsid w:val="00B426C2"/>
    <w:rsid w:val="00B4404D"/>
    <w:rsid w:val="00B44A5A"/>
    <w:rsid w:val="00B4697F"/>
    <w:rsid w:val="00B50EF4"/>
    <w:rsid w:val="00B52457"/>
    <w:rsid w:val="00B54EC2"/>
    <w:rsid w:val="00B55096"/>
    <w:rsid w:val="00B56273"/>
    <w:rsid w:val="00B60784"/>
    <w:rsid w:val="00B60D2A"/>
    <w:rsid w:val="00B6573B"/>
    <w:rsid w:val="00B66400"/>
    <w:rsid w:val="00B679E6"/>
    <w:rsid w:val="00B67D37"/>
    <w:rsid w:val="00B70BD9"/>
    <w:rsid w:val="00B72642"/>
    <w:rsid w:val="00B73AF7"/>
    <w:rsid w:val="00B75091"/>
    <w:rsid w:val="00B750FB"/>
    <w:rsid w:val="00B809F7"/>
    <w:rsid w:val="00B8415B"/>
    <w:rsid w:val="00B87FCB"/>
    <w:rsid w:val="00BA046E"/>
    <w:rsid w:val="00BA11A2"/>
    <w:rsid w:val="00BA16AE"/>
    <w:rsid w:val="00BA271A"/>
    <w:rsid w:val="00BA32DD"/>
    <w:rsid w:val="00BB337B"/>
    <w:rsid w:val="00BB509F"/>
    <w:rsid w:val="00BC03C9"/>
    <w:rsid w:val="00BC4C63"/>
    <w:rsid w:val="00BC5B5F"/>
    <w:rsid w:val="00BC68FB"/>
    <w:rsid w:val="00BC6D98"/>
    <w:rsid w:val="00BC7F28"/>
    <w:rsid w:val="00BD0CE3"/>
    <w:rsid w:val="00BD1828"/>
    <w:rsid w:val="00BD1FDF"/>
    <w:rsid w:val="00BD45C0"/>
    <w:rsid w:val="00BD6D64"/>
    <w:rsid w:val="00BD794F"/>
    <w:rsid w:val="00BE0E79"/>
    <w:rsid w:val="00BE32D4"/>
    <w:rsid w:val="00BE34E3"/>
    <w:rsid w:val="00BE3627"/>
    <w:rsid w:val="00BE5172"/>
    <w:rsid w:val="00BF0F8C"/>
    <w:rsid w:val="00BF1F17"/>
    <w:rsid w:val="00BF638B"/>
    <w:rsid w:val="00C004A5"/>
    <w:rsid w:val="00C03794"/>
    <w:rsid w:val="00C07063"/>
    <w:rsid w:val="00C10FD9"/>
    <w:rsid w:val="00C177D6"/>
    <w:rsid w:val="00C205B4"/>
    <w:rsid w:val="00C20AAD"/>
    <w:rsid w:val="00C22296"/>
    <w:rsid w:val="00C22D95"/>
    <w:rsid w:val="00C23103"/>
    <w:rsid w:val="00C237C9"/>
    <w:rsid w:val="00C25A83"/>
    <w:rsid w:val="00C30ED1"/>
    <w:rsid w:val="00C31F57"/>
    <w:rsid w:val="00C332E6"/>
    <w:rsid w:val="00C339ED"/>
    <w:rsid w:val="00C3595A"/>
    <w:rsid w:val="00C35E60"/>
    <w:rsid w:val="00C36546"/>
    <w:rsid w:val="00C41CD3"/>
    <w:rsid w:val="00C42026"/>
    <w:rsid w:val="00C447E5"/>
    <w:rsid w:val="00C44FE2"/>
    <w:rsid w:val="00C4552B"/>
    <w:rsid w:val="00C4645D"/>
    <w:rsid w:val="00C5052E"/>
    <w:rsid w:val="00C51686"/>
    <w:rsid w:val="00C530DB"/>
    <w:rsid w:val="00C56CF5"/>
    <w:rsid w:val="00C6282E"/>
    <w:rsid w:val="00C66860"/>
    <w:rsid w:val="00C75D8A"/>
    <w:rsid w:val="00C768F2"/>
    <w:rsid w:val="00C77615"/>
    <w:rsid w:val="00C8066E"/>
    <w:rsid w:val="00C812C9"/>
    <w:rsid w:val="00C82EA3"/>
    <w:rsid w:val="00C84A59"/>
    <w:rsid w:val="00C84B10"/>
    <w:rsid w:val="00C873D9"/>
    <w:rsid w:val="00C905F7"/>
    <w:rsid w:val="00C913C9"/>
    <w:rsid w:val="00C94056"/>
    <w:rsid w:val="00C96F4A"/>
    <w:rsid w:val="00CA0467"/>
    <w:rsid w:val="00CA4EA4"/>
    <w:rsid w:val="00CA5E59"/>
    <w:rsid w:val="00CA6F9C"/>
    <w:rsid w:val="00CB7440"/>
    <w:rsid w:val="00CC2537"/>
    <w:rsid w:val="00CC2C20"/>
    <w:rsid w:val="00CC49C9"/>
    <w:rsid w:val="00CC4B1E"/>
    <w:rsid w:val="00CC52A3"/>
    <w:rsid w:val="00CC6575"/>
    <w:rsid w:val="00CD01C4"/>
    <w:rsid w:val="00CD1A0D"/>
    <w:rsid w:val="00CD2C0E"/>
    <w:rsid w:val="00CD3499"/>
    <w:rsid w:val="00CD4ADA"/>
    <w:rsid w:val="00CD66F8"/>
    <w:rsid w:val="00CD6AA1"/>
    <w:rsid w:val="00CD70DB"/>
    <w:rsid w:val="00CD7DD1"/>
    <w:rsid w:val="00CE09C2"/>
    <w:rsid w:val="00CE4761"/>
    <w:rsid w:val="00CE4BAD"/>
    <w:rsid w:val="00CE65EA"/>
    <w:rsid w:val="00CE67D3"/>
    <w:rsid w:val="00CE67F8"/>
    <w:rsid w:val="00CE6979"/>
    <w:rsid w:val="00CF3537"/>
    <w:rsid w:val="00CF5EDA"/>
    <w:rsid w:val="00CF5F92"/>
    <w:rsid w:val="00CF7BCE"/>
    <w:rsid w:val="00CF7D73"/>
    <w:rsid w:val="00CF7F55"/>
    <w:rsid w:val="00D02354"/>
    <w:rsid w:val="00D13389"/>
    <w:rsid w:val="00D16010"/>
    <w:rsid w:val="00D20EF1"/>
    <w:rsid w:val="00D2154C"/>
    <w:rsid w:val="00D25EF5"/>
    <w:rsid w:val="00D263B8"/>
    <w:rsid w:val="00D32A8F"/>
    <w:rsid w:val="00D3410D"/>
    <w:rsid w:val="00D3440E"/>
    <w:rsid w:val="00D35436"/>
    <w:rsid w:val="00D369CA"/>
    <w:rsid w:val="00D36C73"/>
    <w:rsid w:val="00D37BD1"/>
    <w:rsid w:val="00D42DF2"/>
    <w:rsid w:val="00D44131"/>
    <w:rsid w:val="00D4585A"/>
    <w:rsid w:val="00D46F18"/>
    <w:rsid w:val="00D52121"/>
    <w:rsid w:val="00D52541"/>
    <w:rsid w:val="00D53B20"/>
    <w:rsid w:val="00D55838"/>
    <w:rsid w:val="00D60531"/>
    <w:rsid w:val="00D60B63"/>
    <w:rsid w:val="00D616FC"/>
    <w:rsid w:val="00D61F41"/>
    <w:rsid w:val="00D623AE"/>
    <w:rsid w:val="00D6370E"/>
    <w:rsid w:val="00D64CA7"/>
    <w:rsid w:val="00D65B1F"/>
    <w:rsid w:val="00D7583B"/>
    <w:rsid w:val="00D76EBE"/>
    <w:rsid w:val="00D80585"/>
    <w:rsid w:val="00D80E42"/>
    <w:rsid w:val="00D817C5"/>
    <w:rsid w:val="00D82689"/>
    <w:rsid w:val="00D82D58"/>
    <w:rsid w:val="00D86D1B"/>
    <w:rsid w:val="00D87DFB"/>
    <w:rsid w:val="00D91ADB"/>
    <w:rsid w:val="00D929DF"/>
    <w:rsid w:val="00D936A2"/>
    <w:rsid w:val="00D94425"/>
    <w:rsid w:val="00D96308"/>
    <w:rsid w:val="00D97586"/>
    <w:rsid w:val="00DA1C2D"/>
    <w:rsid w:val="00DA2B73"/>
    <w:rsid w:val="00DA6231"/>
    <w:rsid w:val="00DB1579"/>
    <w:rsid w:val="00DB3BA8"/>
    <w:rsid w:val="00DB45A7"/>
    <w:rsid w:val="00DB5188"/>
    <w:rsid w:val="00DB6422"/>
    <w:rsid w:val="00DC0CB9"/>
    <w:rsid w:val="00DC1B08"/>
    <w:rsid w:val="00DC1D89"/>
    <w:rsid w:val="00DC23FF"/>
    <w:rsid w:val="00DC2C5B"/>
    <w:rsid w:val="00DC5AA0"/>
    <w:rsid w:val="00DD37D8"/>
    <w:rsid w:val="00DD3936"/>
    <w:rsid w:val="00DD4113"/>
    <w:rsid w:val="00DD4707"/>
    <w:rsid w:val="00DD4F51"/>
    <w:rsid w:val="00DD5CF2"/>
    <w:rsid w:val="00DE34F1"/>
    <w:rsid w:val="00DE5C53"/>
    <w:rsid w:val="00DE766C"/>
    <w:rsid w:val="00DF02BA"/>
    <w:rsid w:val="00DF1EA4"/>
    <w:rsid w:val="00DF59C5"/>
    <w:rsid w:val="00DF5BC8"/>
    <w:rsid w:val="00E007C2"/>
    <w:rsid w:val="00E025A5"/>
    <w:rsid w:val="00E047CC"/>
    <w:rsid w:val="00E04C5E"/>
    <w:rsid w:val="00E055B6"/>
    <w:rsid w:val="00E11E06"/>
    <w:rsid w:val="00E11F79"/>
    <w:rsid w:val="00E127D0"/>
    <w:rsid w:val="00E156BA"/>
    <w:rsid w:val="00E201DA"/>
    <w:rsid w:val="00E2098B"/>
    <w:rsid w:val="00E209AA"/>
    <w:rsid w:val="00E227C9"/>
    <w:rsid w:val="00E22E63"/>
    <w:rsid w:val="00E230FE"/>
    <w:rsid w:val="00E241E0"/>
    <w:rsid w:val="00E245BD"/>
    <w:rsid w:val="00E2526B"/>
    <w:rsid w:val="00E30F87"/>
    <w:rsid w:val="00E34C71"/>
    <w:rsid w:val="00E3660D"/>
    <w:rsid w:val="00E368C7"/>
    <w:rsid w:val="00E42CC6"/>
    <w:rsid w:val="00E44604"/>
    <w:rsid w:val="00E45264"/>
    <w:rsid w:val="00E467FB"/>
    <w:rsid w:val="00E4767F"/>
    <w:rsid w:val="00E50ECA"/>
    <w:rsid w:val="00E514B3"/>
    <w:rsid w:val="00E53366"/>
    <w:rsid w:val="00E54C45"/>
    <w:rsid w:val="00E54DC1"/>
    <w:rsid w:val="00E55FA6"/>
    <w:rsid w:val="00E55FD5"/>
    <w:rsid w:val="00E60197"/>
    <w:rsid w:val="00E605A2"/>
    <w:rsid w:val="00E60650"/>
    <w:rsid w:val="00E62E36"/>
    <w:rsid w:val="00E640D5"/>
    <w:rsid w:val="00E64608"/>
    <w:rsid w:val="00E64B9E"/>
    <w:rsid w:val="00E66089"/>
    <w:rsid w:val="00E71A4F"/>
    <w:rsid w:val="00E73268"/>
    <w:rsid w:val="00E804D2"/>
    <w:rsid w:val="00E8096A"/>
    <w:rsid w:val="00E85DC2"/>
    <w:rsid w:val="00E87A4E"/>
    <w:rsid w:val="00E90395"/>
    <w:rsid w:val="00E903A9"/>
    <w:rsid w:val="00E9172C"/>
    <w:rsid w:val="00E9276B"/>
    <w:rsid w:val="00E929A0"/>
    <w:rsid w:val="00E929FC"/>
    <w:rsid w:val="00E93ADE"/>
    <w:rsid w:val="00EA1C39"/>
    <w:rsid w:val="00EA1D01"/>
    <w:rsid w:val="00EA4FBA"/>
    <w:rsid w:val="00EA566A"/>
    <w:rsid w:val="00EA6EEC"/>
    <w:rsid w:val="00EB0D64"/>
    <w:rsid w:val="00EB502B"/>
    <w:rsid w:val="00EB531F"/>
    <w:rsid w:val="00EB57FA"/>
    <w:rsid w:val="00EB5E20"/>
    <w:rsid w:val="00EB679C"/>
    <w:rsid w:val="00EB77D7"/>
    <w:rsid w:val="00EB7B95"/>
    <w:rsid w:val="00EC07D9"/>
    <w:rsid w:val="00EC280F"/>
    <w:rsid w:val="00EC5810"/>
    <w:rsid w:val="00EC58C4"/>
    <w:rsid w:val="00ED070A"/>
    <w:rsid w:val="00ED1B69"/>
    <w:rsid w:val="00ED2601"/>
    <w:rsid w:val="00ED28EC"/>
    <w:rsid w:val="00ED30B0"/>
    <w:rsid w:val="00ED327F"/>
    <w:rsid w:val="00EE07AE"/>
    <w:rsid w:val="00EE45E8"/>
    <w:rsid w:val="00EE51FA"/>
    <w:rsid w:val="00EE6FAC"/>
    <w:rsid w:val="00EE7570"/>
    <w:rsid w:val="00EE7571"/>
    <w:rsid w:val="00EE7A47"/>
    <w:rsid w:val="00EF1B8F"/>
    <w:rsid w:val="00EF3AE0"/>
    <w:rsid w:val="00F00EA4"/>
    <w:rsid w:val="00F021F5"/>
    <w:rsid w:val="00F03C47"/>
    <w:rsid w:val="00F06F19"/>
    <w:rsid w:val="00F158D2"/>
    <w:rsid w:val="00F16DD4"/>
    <w:rsid w:val="00F17FBE"/>
    <w:rsid w:val="00F20915"/>
    <w:rsid w:val="00F23B4D"/>
    <w:rsid w:val="00F23B73"/>
    <w:rsid w:val="00F30C07"/>
    <w:rsid w:val="00F31B39"/>
    <w:rsid w:val="00F32CFA"/>
    <w:rsid w:val="00F3307D"/>
    <w:rsid w:val="00F3462E"/>
    <w:rsid w:val="00F34D8E"/>
    <w:rsid w:val="00F36473"/>
    <w:rsid w:val="00F36644"/>
    <w:rsid w:val="00F37032"/>
    <w:rsid w:val="00F43824"/>
    <w:rsid w:val="00F449BD"/>
    <w:rsid w:val="00F45411"/>
    <w:rsid w:val="00F454A2"/>
    <w:rsid w:val="00F47B5F"/>
    <w:rsid w:val="00F47BEC"/>
    <w:rsid w:val="00F535C5"/>
    <w:rsid w:val="00F53688"/>
    <w:rsid w:val="00F540B6"/>
    <w:rsid w:val="00F576BD"/>
    <w:rsid w:val="00F61D13"/>
    <w:rsid w:val="00F61F77"/>
    <w:rsid w:val="00F6455E"/>
    <w:rsid w:val="00F66141"/>
    <w:rsid w:val="00F665BE"/>
    <w:rsid w:val="00F668D7"/>
    <w:rsid w:val="00F6747A"/>
    <w:rsid w:val="00F701B1"/>
    <w:rsid w:val="00F725AF"/>
    <w:rsid w:val="00F72B83"/>
    <w:rsid w:val="00F73938"/>
    <w:rsid w:val="00F740F9"/>
    <w:rsid w:val="00F750BD"/>
    <w:rsid w:val="00F76D4D"/>
    <w:rsid w:val="00F8136E"/>
    <w:rsid w:val="00F84F2D"/>
    <w:rsid w:val="00F8500F"/>
    <w:rsid w:val="00F86D45"/>
    <w:rsid w:val="00F90C68"/>
    <w:rsid w:val="00F90E95"/>
    <w:rsid w:val="00F93E84"/>
    <w:rsid w:val="00F94A1C"/>
    <w:rsid w:val="00FA1385"/>
    <w:rsid w:val="00FB02C1"/>
    <w:rsid w:val="00FB0E2D"/>
    <w:rsid w:val="00FB1C3F"/>
    <w:rsid w:val="00FB33C0"/>
    <w:rsid w:val="00FB37BC"/>
    <w:rsid w:val="00FB4C8C"/>
    <w:rsid w:val="00FB4D55"/>
    <w:rsid w:val="00FC20D3"/>
    <w:rsid w:val="00FC6551"/>
    <w:rsid w:val="00FC6C6F"/>
    <w:rsid w:val="00FD1B9E"/>
    <w:rsid w:val="00FD1C3F"/>
    <w:rsid w:val="00FD2E92"/>
    <w:rsid w:val="00FD7D18"/>
    <w:rsid w:val="00FD7EC2"/>
    <w:rsid w:val="00FE07E1"/>
    <w:rsid w:val="00FE0AB4"/>
    <w:rsid w:val="00FE16D7"/>
    <w:rsid w:val="00FE3E82"/>
    <w:rsid w:val="00FE4143"/>
    <w:rsid w:val="00FE4787"/>
    <w:rsid w:val="00FE744A"/>
    <w:rsid w:val="00FE7CDA"/>
    <w:rsid w:val="00FF0FA3"/>
    <w:rsid w:val="00FF1E16"/>
    <w:rsid w:val="00FF4349"/>
    <w:rsid w:val="00FF58E2"/>
    <w:rsid w:val="00FF6813"/>
    <w:rsid w:val="00FF73B0"/>
    <w:rsid w:val="02071A1F"/>
    <w:rsid w:val="028B2402"/>
    <w:rsid w:val="06274CBE"/>
    <w:rsid w:val="073E7A70"/>
    <w:rsid w:val="076A763A"/>
    <w:rsid w:val="097E3F67"/>
    <w:rsid w:val="0A636CB9"/>
    <w:rsid w:val="0C7C5888"/>
    <w:rsid w:val="0EB208AB"/>
    <w:rsid w:val="0EB943C7"/>
    <w:rsid w:val="10206884"/>
    <w:rsid w:val="116D199C"/>
    <w:rsid w:val="127F4264"/>
    <w:rsid w:val="135E2714"/>
    <w:rsid w:val="142330B4"/>
    <w:rsid w:val="170C2C5F"/>
    <w:rsid w:val="17526B15"/>
    <w:rsid w:val="18740F2C"/>
    <w:rsid w:val="1A21446B"/>
    <w:rsid w:val="1AE41F77"/>
    <w:rsid w:val="1CE91C10"/>
    <w:rsid w:val="1EC91389"/>
    <w:rsid w:val="1EF81C6E"/>
    <w:rsid w:val="211D59BC"/>
    <w:rsid w:val="21791AE7"/>
    <w:rsid w:val="228957C2"/>
    <w:rsid w:val="23B62C05"/>
    <w:rsid w:val="249441E7"/>
    <w:rsid w:val="28D5368A"/>
    <w:rsid w:val="2D344111"/>
    <w:rsid w:val="2ED22F89"/>
    <w:rsid w:val="30EB16CA"/>
    <w:rsid w:val="32B8765D"/>
    <w:rsid w:val="33134E71"/>
    <w:rsid w:val="36622AC7"/>
    <w:rsid w:val="37296A11"/>
    <w:rsid w:val="37851925"/>
    <w:rsid w:val="3A1B77DF"/>
    <w:rsid w:val="3A2556F1"/>
    <w:rsid w:val="3A5566BF"/>
    <w:rsid w:val="3C0628AB"/>
    <w:rsid w:val="3C0E1A9A"/>
    <w:rsid w:val="3C410CAB"/>
    <w:rsid w:val="3E891D8E"/>
    <w:rsid w:val="3F5860E5"/>
    <w:rsid w:val="3FCE1F3F"/>
    <w:rsid w:val="44AB01FB"/>
    <w:rsid w:val="44E73C56"/>
    <w:rsid w:val="45D201C1"/>
    <w:rsid w:val="46EE732F"/>
    <w:rsid w:val="474727AE"/>
    <w:rsid w:val="497C7E1C"/>
    <w:rsid w:val="4ACB2B41"/>
    <w:rsid w:val="4B5108C7"/>
    <w:rsid w:val="4CC20A7E"/>
    <w:rsid w:val="4CE64136"/>
    <w:rsid w:val="4EB822B2"/>
    <w:rsid w:val="4F3C4A89"/>
    <w:rsid w:val="4FD81D87"/>
    <w:rsid w:val="4FED6919"/>
    <w:rsid w:val="50A7755F"/>
    <w:rsid w:val="5219373E"/>
    <w:rsid w:val="54B43966"/>
    <w:rsid w:val="568A5206"/>
    <w:rsid w:val="5B4F6759"/>
    <w:rsid w:val="5DAE2DC0"/>
    <w:rsid w:val="5DCD53F4"/>
    <w:rsid w:val="63DA3695"/>
    <w:rsid w:val="684930B9"/>
    <w:rsid w:val="6A505393"/>
    <w:rsid w:val="6B9F44A0"/>
    <w:rsid w:val="6D4C79DE"/>
    <w:rsid w:val="6DF22F1E"/>
    <w:rsid w:val="6DFA5476"/>
    <w:rsid w:val="6DFE7102"/>
    <w:rsid w:val="72811C29"/>
    <w:rsid w:val="74FA7088"/>
    <w:rsid w:val="75E727FB"/>
    <w:rsid w:val="7BBF3144"/>
    <w:rsid w:val="7C4E0ED6"/>
    <w:rsid w:val="7CCF6CE0"/>
    <w:rsid w:val="7E695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line="360" w:lineRule="auto"/>
      <w:ind w:firstLine="0" w:firstLineChars="0"/>
      <w:outlineLvl w:val="0"/>
    </w:pPr>
    <w:rPr>
      <w:rFonts w:eastAsia="黑体"/>
      <w:bCs/>
      <w:kern w:val="44"/>
      <w:sz w:val="32"/>
      <w:szCs w:val="44"/>
    </w:rPr>
  </w:style>
  <w:style w:type="paragraph" w:styleId="3">
    <w:name w:val="heading 2"/>
    <w:basedOn w:val="1"/>
    <w:next w:val="1"/>
    <w:link w:val="28"/>
    <w:qFormat/>
    <w:uiPriority w:val="0"/>
    <w:pPr>
      <w:keepNext/>
      <w:keepLines/>
      <w:spacing w:line="360" w:lineRule="auto"/>
      <w:ind w:firstLine="0" w:firstLineChars="0"/>
      <w:outlineLvl w:val="1"/>
    </w:pPr>
    <w:rPr>
      <w:rFonts w:eastAsia="黑体"/>
      <w:bCs/>
      <w:sz w:val="30"/>
      <w:szCs w:val="32"/>
    </w:rPr>
  </w:style>
  <w:style w:type="paragraph" w:styleId="4">
    <w:name w:val="heading 3"/>
    <w:basedOn w:val="1"/>
    <w:next w:val="1"/>
    <w:qFormat/>
    <w:uiPriority w:val="0"/>
    <w:pPr>
      <w:keepNext/>
      <w:keepLines/>
      <w:spacing w:line="360" w:lineRule="auto"/>
      <w:ind w:firstLine="0" w:firstLineChars="0"/>
      <w:outlineLvl w:val="2"/>
    </w:pPr>
    <w:rPr>
      <w:rFonts w:eastAsia="黑体"/>
      <w:bCs/>
      <w:sz w:val="28"/>
      <w:szCs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5">
    <w:name w:val="Document Map"/>
    <w:basedOn w:val="1"/>
    <w:link w:val="24"/>
    <w:qFormat/>
    <w:uiPriority w:val="0"/>
    <w:rPr>
      <w:rFonts w:ascii="宋体"/>
      <w:sz w:val="18"/>
      <w:szCs w:val="18"/>
    </w:rPr>
  </w:style>
  <w:style w:type="paragraph" w:styleId="6">
    <w:name w:val="annotation text"/>
    <w:basedOn w:val="1"/>
    <w:link w:val="26"/>
    <w:qFormat/>
    <w:uiPriority w:val="0"/>
    <w:pPr>
      <w:jc w:val="left"/>
    </w:pPr>
  </w:style>
  <w:style w:type="paragraph" w:styleId="7">
    <w:name w:val="Body Text"/>
    <w:basedOn w:val="1"/>
    <w:qFormat/>
    <w:uiPriority w:val="0"/>
    <w:pPr>
      <w:spacing w:after="120"/>
    </w:pPr>
  </w:style>
  <w:style w:type="paragraph" w:styleId="8">
    <w:name w:val="toc 3"/>
    <w:basedOn w:val="1"/>
    <w:next w:val="1"/>
    <w:qFormat/>
    <w:uiPriority w:val="39"/>
    <w:pPr>
      <w:spacing w:line="360" w:lineRule="auto"/>
      <w:ind w:left="400" w:leftChars="400"/>
    </w:pPr>
    <w:rPr>
      <w:sz w:val="24"/>
    </w:rPr>
  </w:style>
  <w:style w:type="paragraph" w:styleId="9">
    <w:name w:val="Balloon Text"/>
    <w:basedOn w:val="1"/>
    <w:link w:val="27"/>
    <w:qFormat/>
    <w:uiPriority w:val="0"/>
    <w:rPr>
      <w:sz w:val="18"/>
      <w:szCs w:val="18"/>
    </w:rPr>
  </w:style>
  <w:style w:type="paragraph" w:styleId="10">
    <w:name w:val="footer"/>
    <w:basedOn w:val="1"/>
    <w:link w:val="23"/>
    <w:qFormat/>
    <w:uiPriority w:val="99"/>
    <w:pPr>
      <w:tabs>
        <w:tab w:val="center" w:pos="4153"/>
        <w:tab w:val="right" w:pos="8306"/>
      </w:tabs>
      <w:snapToGrid w:val="0"/>
      <w:jc w:val="left"/>
    </w:pPr>
    <w:rPr>
      <w:sz w:val="18"/>
      <w:szCs w:val="18"/>
    </w:rPr>
  </w:style>
  <w:style w:type="paragraph" w:styleId="11">
    <w:name w:val="header"/>
    <w:basedOn w:val="1"/>
    <w:link w:val="30"/>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pPr>
      <w:spacing w:line="360" w:lineRule="auto"/>
    </w:pPr>
    <w:rPr>
      <w:rFonts w:eastAsia="黑体"/>
      <w:sz w:val="28"/>
    </w:rPr>
  </w:style>
  <w:style w:type="paragraph" w:styleId="13">
    <w:name w:val="toc 2"/>
    <w:basedOn w:val="1"/>
    <w:next w:val="1"/>
    <w:qFormat/>
    <w:uiPriority w:val="39"/>
    <w:pPr>
      <w:spacing w:line="360" w:lineRule="auto"/>
      <w:ind w:left="200" w:leftChars="200"/>
    </w:pPr>
    <w:rPr>
      <w:sz w:val="28"/>
    </w:rPr>
  </w:style>
  <w:style w:type="paragraph" w:styleId="14">
    <w:name w:val="Normal (Web)"/>
    <w:basedOn w:val="1"/>
    <w:qFormat/>
    <w:uiPriority w:val="0"/>
    <w:pPr>
      <w:spacing w:before="100" w:beforeAutospacing="1" w:after="100" w:afterAutospacing="1"/>
      <w:jc w:val="left"/>
    </w:pPr>
    <w:rPr>
      <w:kern w:val="0"/>
      <w:sz w:val="24"/>
    </w:rPr>
  </w:style>
  <w:style w:type="paragraph" w:styleId="15">
    <w:name w:val="annotation subject"/>
    <w:basedOn w:val="6"/>
    <w:next w:val="6"/>
    <w:link w:val="25"/>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0"/>
  </w:style>
  <w:style w:type="character" w:styleId="20">
    <w:name w:val="FollowedHyperlink"/>
    <w:qFormat/>
    <w:uiPriority w:val="0"/>
    <w:rPr>
      <w:rFonts w:hint="eastAsia" w:ascii="宋体" w:hAnsi="宋体" w:eastAsia="宋体" w:cs="宋体"/>
      <w:color w:val="333333"/>
      <w:sz w:val="18"/>
      <w:szCs w:val="18"/>
      <w:u w:val="none"/>
    </w:rPr>
  </w:style>
  <w:style w:type="character" w:styleId="21">
    <w:name w:val="Hyperlink"/>
    <w:qFormat/>
    <w:uiPriority w:val="99"/>
    <w:rPr>
      <w:rFonts w:hint="eastAsia" w:ascii="宋体" w:hAnsi="宋体" w:eastAsia="宋体" w:cs="宋体"/>
      <w:color w:val="333333"/>
      <w:sz w:val="18"/>
      <w:szCs w:val="18"/>
      <w:u w:val="none"/>
    </w:rPr>
  </w:style>
  <w:style w:type="character" w:styleId="22">
    <w:name w:val="annotation reference"/>
    <w:qFormat/>
    <w:uiPriority w:val="0"/>
    <w:rPr>
      <w:sz w:val="21"/>
      <w:szCs w:val="21"/>
    </w:rPr>
  </w:style>
  <w:style w:type="character" w:customStyle="1" w:styleId="23">
    <w:name w:val="页脚 字符"/>
    <w:link w:val="10"/>
    <w:qFormat/>
    <w:uiPriority w:val="99"/>
    <w:rPr>
      <w:kern w:val="2"/>
      <w:sz w:val="18"/>
      <w:szCs w:val="18"/>
    </w:rPr>
  </w:style>
  <w:style w:type="character" w:customStyle="1" w:styleId="24">
    <w:name w:val="文档结构图 字符"/>
    <w:link w:val="5"/>
    <w:qFormat/>
    <w:uiPriority w:val="0"/>
    <w:rPr>
      <w:rFonts w:ascii="宋体"/>
      <w:kern w:val="2"/>
      <w:sz w:val="18"/>
      <w:szCs w:val="18"/>
    </w:rPr>
  </w:style>
  <w:style w:type="character" w:customStyle="1" w:styleId="25">
    <w:name w:val="批注主题 字符"/>
    <w:link w:val="15"/>
    <w:qFormat/>
    <w:uiPriority w:val="0"/>
    <w:rPr>
      <w:b/>
      <w:bCs/>
      <w:kern w:val="2"/>
      <w:sz w:val="21"/>
      <w:szCs w:val="24"/>
    </w:rPr>
  </w:style>
  <w:style w:type="character" w:customStyle="1" w:styleId="26">
    <w:name w:val="批注文字 字符"/>
    <w:link w:val="6"/>
    <w:qFormat/>
    <w:uiPriority w:val="0"/>
    <w:rPr>
      <w:kern w:val="2"/>
      <w:sz w:val="21"/>
      <w:szCs w:val="24"/>
    </w:rPr>
  </w:style>
  <w:style w:type="character" w:customStyle="1" w:styleId="27">
    <w:name w:val="批注框文本 字符"/>
    <w:link w:val="9"/>
    <w:qFormat/>
    <w:uiPriority w:val="0"/>
    <w:rPr>
      <w:kern w:val="2"/>
      <w:sz w:val="18"/>
      <w:szCs w:val="18"/>
    </w:rPr>
  </w:style>
  <w:style w:type="character" w:customStyle="1" w:styleId="28">
    <w:name w:val="标题 2 字符"/>
    <w:link w:val="3"/>
    <w:qFormat/>
    <w:uiPriority w:val="0"/>
    <w:rPr>
      <w:rFonts w:eastAsia="黑体"/>
      <w:bCs/>
      <w:kern w:val="2"/>
      <w:sz w:val="30"/>
      <w:szCs w:val="32"/>
    </w:rPr>
  </w:style>
  <w:style w:type="paragraph" w:styleId="29">
    <w:name w:val="List Paragraph"/>
    <w:basedOn w:val="1"/>
    <w:qFormat/>
    <w:uiPriority w:val="34"/>
    <w:pPr>
      <w:ind w:firstLine="420" w:firstLineChars="200"/>
    </w:pPr>
  </w:style>
  <w:style w:type="character" w:customStyle="1" w:styleId="30">
    <w:name w:val="页眉 字符"/>
    <w:basedOn w:val="18"/>
    <w:link w:val="11"/>
    <w:qFormat/>
    <w:uiPriority w:val="99"/>
    <w:rPr>
      <w:kern w:val="2"/>
      <w:sz w:val="18"/>
      <w:szCs w:val="18"/>
    </w:rPr>
  </w:style>
  <w:style w:type="paragraph" w:styleId="31">
    <w:name w:val="No Spacing"/>
    <w:link w:val="32"/>
    <w:qFormat/>
    <w:uiPriority w:val="1"/>
    <w:rPr>
      <w:rFonts w:asciiTheme="minorHAnsi" w:hAnsiTheme="minorHAnsi" w:eastAsiaTheme="minorEastAsia" w:cstheme="minorBidi"/>
      <w:sz w:val="22"/>
      <w:szCs w:val="22"/>
      <w:lang w:val="en-US" w:eastAsia="zh-CN" w:bidi="ar-SA"/>
    </w:rPr>
  </w:style>
  <w:style w:type="character" w:customStyle="1" w:styleId="32">
    <w:name w:val="无间隔 字符"/>
    <w:basedOn w:val="18"/>
    <w:link w:val="31"/>
    <w:qFormat/>
    <w:uiPriority w:val="1"/>
    <w:rPr>
      <w:rFonts w:asciiTheme="minorHAnsi" w:hAnsiTheme="minorHAnsi" w:eastAsiaTheme="minorEastAsia" w:cstheme="minorBidi"/>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1">
      <extobjdata type="ECB019B1-382A-4266-B25C-5B523AA43C14" data="ewoJIkZpbGVJZCIgOiAiMjM2ODQ0MzM4MjMwIiwKCSJHcm91cElkIiA6ICIxNDg0OTQ4NDQ5IiwKCSJJbWFnZSIgOiAiaVZCT1J3MEtHZ29BQUFBTlNVaEVVZ0FBQXc0QUFBS29DQVlBQUFEZWNLZ0tBQUFBQ1hCSVdYTUFBQXNUQUFBTEV3RUFtcHdZQUFBZ0FFbEVRVlI0bk96ZGVWeVU1ZjcvOGZlQW9HaGltaUs0b1dKcW50SURwR25HMGN3bEMzUEpMVFhscTdta2lWdHFpMHV1Vks2NWI0bTdsVXVtSGJWU05CZGNFdm01bFpvOUNoVVZ0emlnb0N3enZ6ODR6QkVabUdFZGxOZnpMK2E2ci91K1AwTUw4NTc3V2l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FwYitEKzFaVythbnI2SE1BQUFBQUVsRlRrU3VRbUNDIiwKCSJUaGVtZSIgOiAiIiwKCSJUeXBlIiA6ICJmbG93IiwKCSJWZXJzaW9uIiA6ICIxNyIKfQo="/>
    </extobj>
    <extobj name="ECB019B1-382A-4266-B25C-5B523AA43C14-2">
      <extobjdata type="ECB019B1-382A-4266-B25C-5B523AA43C14" data="ewoJIkZpbGVJZCIgOiAiMjM0OTc3MjI4Mzk3IiwKCSJHcm91cElkIiA6ICIxNDg0OTQ4NDQ5IiwKCSJJbWFnZSIgOiAiaVZCT1J3MEtHZ29BQUFBTlNVaEVVZ0FBQXRNQUFBRHpDQVlBQUFCRXg1b3VBQUFBQ1hCSVdYTUFBQXNUQUFBTEV3RUFtcHdZQUFBZ0FFbEVRVlI0bk8zZGUzeFU1Ym4vL2UrYUhEaW9uTmxHZ2VvUEVkeWdTQkpCRWRoUklMVFdBcGJkVnZGVXNENTFTN1hvUzZvYjhmaFNzS0sxNHNhTmdBY0tBaFhGS3NLV2c2RWdJSXBpRWduV1NMQ0lFa0JBUWpLRU1KbFo5L01IblRGREptRVlNcmtueWVmOVYyYk5tbGxYdnBtc3VkWTk5MW9qQV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"/>
    </extobj>
    <extobj name="ECB019B1-382A-4266-B25C-5B523AA43C14-3">
      <extobjdata type="ECB019B1-382A-4266-B25C-5B523AA43C14" data="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"/>
    </extobj>
    <extobj name="ECB019B1-382A-4266-B25C-5B523AA43C14-4">
      <extobjdata type="ECB019B1-382A-4266-B25C-5B523AA43C14" data="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"/>
    </extobj>
    <extobj name="ECB019B1-382A-4266-B25C-5B523AA43C14-5">
      <extobjdata type="ECB019B1-382A-4266-B25C-5B523AA43C14" data="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"/>
    </extobj>
    <extobj name="ECB019B1-382A-4266-B25C-5B523AA43C14-6">
      <extobjdata type="ECB019B1-382A-4266-B25C-5B523AA43C14" data="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"/>
    </extobj>
    <extobj name="ECB019B1-382A-4266-B25C-5B523AA43C14-7">
      <extobjdata type="ECB019B1-382A-4266-B25C-5B523AA43C14" data="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"/>
    </extobj>
    <extobj name="ECB019B1-382A-4266-B25C-5B523AA43C14-8">
      <extobjdata type="ECB019B1-382A-4266-B25C-5B523AA43C14" data="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"/>
    </extobj>
    <extobj name="ECB019B1-382A-4266-B25C-5B523AA43C14-9">
      <extobjdata type="ECB019B1-382A-4266-B25C-5B523AA43C14" data="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"/>
    </extobj>
    <extobj name="ECB019B1-382A-4266-B25C-5B523AA43C14-10">
      <extobjdata type="ECB019B1-382A-4266-B25C-5B523AA43C14" data="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"/>
    </extobj>
    <extobj name="ECB019B1-382A-4266-B25C-5B523AA43C14-11">
      <extobjdata type="ECB019B1-382A-4266-B25C-5B523AA43C14" data="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49</Pages>
  <Words>12558</Words>
  <Characters>14904</Characters>
  <Lines>26</Lines>
  <Paragraphs>7</Paragraphs>
  <TotalTime>60</TotalTime>
  <ScaleCrop>false</ScaleCrop>
  <LinksUpToDate>false</LinksUpToDate>
  <CharactersWithSpaces>15440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2018-06-24T11:26:00Z</dcterms:created>
  <dc:creator>a</dc:creator>
  <cp:lastModifiedBy>......</cp:lastModifiedBy>
  <cp:lastPrinted>2015-11-05T04:17:00Z</cp:lastPrinted>
  <dcterms:modified xsi:type="dcterms:W3CDTF">2023-07-05T04:36:16Z</dcterms:modified>
  <dc:title>郑州轻工业学院</dc:title>
  <cp:revision>155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D36A35A69ECF4B688ADF79621B969DE6_13</vt:lpwstr>
  </property>
</Properties>
</file>