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04F25469" w:rsidR="005C16CF" w:rsidRDefault="004F1F7F" w:rsidP="00882C7F">
      <w:pPr>
        <w:pStyle w:val="Heading1"/>
        <w:numPr>
          <w:ilvl w:val="0"/>
          <w:numId w:val="12"/>
        </w:numPr>
        <w:rPr>
          <w:bCs/>
        </w:rPr>
      </w:pPr>
      <w:r>
        <w:t>Services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45ABA136" w:rsidR="001623FE" w:rsidRDefault="004F1F7F" w:rsidP="001623FE">
      <w:r>
        <w:rPr>
          <w:noProof/>
        </w:rPr>
        <w:drawing>
          <wp:inline distT="0" distB="0" distL="0" distR="0" wp14:anchorId="645471FA" wp14:editId="3A5B1990">
            <wp:extent cx="6626225" cy="283781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521AE7BF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E56B87">
        <w:rPr>
          <w:rStyle w:val="CodeChar"/>
          <w:lang w:val="en-GB"/>
        </w:rPr>
        <w:t>Poppins</w:t>
      </w:r>
      <w:r>
        <w:rPr>
          <w:rStyle w:val="None"/>
          <w:lang w:val="en-US"/>
        </w:rPr>
        <w:t xml:space="preserve"> </w:t>
      </w:r>
      <w:r w:rsidR="000C6E64">
        <w:rPr>
          <w:rStyle w:val="None"/>
          <w:lang w:val="en-US"/>
        </w:rPr>
        <w:t>for the text</w:t>
      </w:r>
      <w:r w:rsidR="00E56B87">
        <w:rPr>
          <w:rStyle w:val="None"/>
          <w:lang w:val="en-US"/>
        </w:rPr>
        <w:t xml:space="preserve"> (</w:t>
      </w:r>
      <w:hyperlink r:id="rId9" w:history="1">
        <w:r w:rsidR="00E56B87" w:rsidRPr="00821B62">
          <w:rPr>
            <w:rStyle w:val="Hyperlink"/>
            <w:lang w:val="en-US"/>
          </w:rPr>
          <w:t>https://fonts.google.com/specimen/Poppins</w:t>
        </w:r>
      </w:hyperlink>
      <w:r w:rsidR="00E56B87">
        <w:rPr>
          <w:rStyle w:val="None"/>
          <w:lang w:val="en-US"/>
        </w:rPr>
        <w:t xml:space="preserve">) 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2C471" w14:textId="77777777" w:rsidR="00ED2F7E" w:rsidRDefault="00ED2F7E" w:rsidP="008068A2">
      <w:pPr>
        <w:spacing w:after="0" w:line="240" w:lineRule="auto"/>
      </w:pPr>
      <w:r>
        <w:separator/>
      </w:r>
    </w:p>
  </w:endnote>
  <w:endnote w:type="continuationSeparator" w:id="0">
    <w:p w14:paraId="2C221898" w14:textId="77777777" w:rsidR="00ED2F7E" w:rsidRDefault="00ED2F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BA636" w14:textId="77777777" w:rsidR="00ED2F7E" w:rsidRDefault="00ED2F7E" w:rsidP="008068A2">
      <w:pPr>
        <w:spacing w:after="0" w:line="240" w:lineRule="auto"/>
      </w:pPr>
      <w:r>
        <w:separator/>
      </w:r>
    </w:p>
  </w:footnote>
  <w:footnote w:type="continuationSeparator" w:id="0">
    <w:p w14:paraId="4D178DEE" w14:textId="77777777" w:rsidR="00ED2F7E" w:rsidRDefault="00ED2F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C6E64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7E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Poppin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341</cp:revision>
  <cp:lastPrinted>2015-10-26T22:35:00Z</cp:lastPrinted>
  <dcterms:created xsi:type="dcterms:W3CDTF">2019-11-12T12:29:00Z</dcterms:created>
  <dcterms:modified xsi:type="dcterms:W3CDTF">2021-10-02T17:06:00Z</dcterms:modified>
  <cp:category>computer programming;programming;software development;software engineering</cp:category>
</cp:coreProperties>
</file>