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缺省值</w:t>
      </w:r>
    </w:p>
    <w:p>
      <w:pPr>
        <w:pStyle w:val="2"/>
        <w:spacing w:line="240" w:lineRule="auto" w:before="0" w:after="0"/>
      </w:pPr>
      <w:bookmarkStart w:name="bjiQ-1667013355960" w:id="2"/>
      <w:bookmarkEnd w:id="2"/>
      <w:r>
        <w:rPr>
          <w:rFonts w:ascii="微软雅黑" w:hAnsi="微软雅黑" w:cs="微软雅黑" w:eastAsia="微软雅黑"/>
          <w:b w:val="true"/>
          <w:sz w:val="30"/>
        </w:rPr>
        <w:t>缺省值的检测</w:t>
      </w:r>
    </w:p>
    <w:p>
      <w:pPr/>
      <w:bookmarkStart w:name="wmSi-1667013411246" w:id="3"/>
      <w:bookmarkEnd w:id="3"/>
      <w:r>
        <w:rPr/>
        <w:t>pandas中的None和NaN表示缺失值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20"/>
        <w:gridCol w:w="6800"/>
      </w:tblGrid>
      <w:tr>
        <w:trPr>
          <w:trHeight w:val="600"/>
        </w:trPr>
        <w:tc>
          <w:tcPr>
            <w:tcW w:w="2420"/>
            <w:vAlign w:val="center"/>
          </w:tcPr>
          <w:p/>
          <w:p>
            <w:pPr/>
            <w:bookmarkStart w:name="v2fS-1667013447973" w:id="4"/>
            <w:bookmarkEnd w:id="4"/>
            <w:r>
              <w:rPr/>
              <w:t>检测缺省值的方法</w:t>
            </w:r>
          </w:p>
        </w:tc>
        <w:tc>
          <w:tcPr>
            <w:tcW w:w="6800"/>
            <w:vAlign w:val="center"/>
          </w:tcPr>
          <w:p/>
          <w:p>
            <w:pPr/>
            <w:bookmarkStart w:name="Zclv-1667013447976" w:id="5"/>
            <w:bookmarkEnd w:id="5"/>
            <w:r>
              <w:rPr/>
              <w:t>说明(四个方法都是返回与原对象形状相同的布尔矩阵)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/>
          <w:p>
            <w:pPr/>
            <w:bookmarkStart w:name="7emV-1667013447980" w:id="6"/>
            <w:bookmarkEnd w:id="6"/>
            <w:r>
              <w:rPr/>
              <w:t>isnull()</w:t>
            </w:r>
          </w:p>
        </w:tc>
        <w:tc>
          <w:tcPr>
            <w:tcW w:w="6800"/>
            <w:vAlign w:val="center"/>
          </w:tcPr>
          <w:p/>
          <w:p>
            <w:pPr/>
            <w:bookmarkStart w:name="55Jw-1667013447983" w:id="7"/>
            <w:bookmarkEnd w:id="7"/>
            <w:r>
              <w:rPr/>
              <w:t>若元素位置返回True,则该元素是缺省值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/>
          <w:p>
            <w:pPr/>
            <w:bookmarkStart w:name="UA4g-1667013447987" w:id="8"/>
            <w:bookmarkEnd w:id="8"/>
            <w:r>
              <w:rPr/>
              <w:t>notnull()</w:t>
            </w:r>
          </w:p>
        </w:tc>
        <w:tc>
          <w:tcPr>
            <w:tcW w:w="6800"/>
            <w:vAlign w:val="center"/>
          </w:tcPr>
          <w:p/>
          <w:p>
            <w:pPr/>
            <w:bookmarkStart w:name="YMnO-1667013447990" w:id="9"/>
            <w:bookmarkEnd w:id="9"/>
            <w:r>
              <w:rPr/>
              <w:t>若元素位置返回False,则该元素是缺省值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/>
          <w:p>
            <w:pPr/>
            <w:bookmarkStart w:name="ZBf9-1667013447994" w:id="10"/>
            <w:bookmarkEnd w:id="10"/>
            <w:r>
              <w:rPr/>
              <w:t>isna()</w:t>
            </w:r>
          </w:p>
        </w:tc>
        <w:tc>
          <w:tcPr>
            <w:tcW w:w="6800"/>
            <w:vAlign w:val="center"/>
          </w:tcPr>
          <w:p/>
          <w:p>
            <w:pPr/>
            <w:bookmarkStart w:name="LbWl-1667013447997" w:id="11"/>
            <w:bookmarkEnd w:id="11"/>
            <w:r>
              <w:rPr/>
              <w:t>若元素位置返回True,则该元素是缺省值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/>
          <w:p>
            <w:pPr/>
            <w:bookmarkStart w:name="xlp6-1667013448001" w:id="12"/>
            <w:bookmarkEnd w:id="12"/>
            <w:r>
              <w:rPr/>
              <w:t>notna()</w:t>
            </w:r>
          </w:p>
        </w:tc>
        <w:tc>
          <w:tcPr>
            <w:tcW w:w="6800"/>
            <w:vAlign w:val="center"/>
          </w:tcPr>
          <w:p/>
          <w:p>
            <w:pPr/>
            <w:bookmarkStart w:name="4xHB-1667013448005" w:id="13"/>
            <w:bookmarkEnd w:id="13"/>
            <w:r>
              <w:rPr/>
              <w:t>若元素位置返回False,则该元素是缺省值</w:t>
            </w:r>
          </w:p>
        </w:tc>
      </w:tr>
    </w:tbl>
    <w:p>
      <w:pPr>
        <w:pStyle w:val="3"/>
        <w:spacing w:line="240" w:lineRule="auto" w:before="0" w:after="0"/>
      </w:pPr>
      <w:bookmarkStart w:name="58Zh-1667014356869" w:id="14"/>
      <w:bookmarkEnd w:id="14"/>
      <w:r>
        <w:rPr>
          <w:rFonts w:ascii="微软雅黑" w:hAnsi="微软雅黑" w:cs="微软雅黑" w:eastAsia="微软雅黑"/>
          <w:b w:val="true"/>
          <w:sz w:val="24"/>
        </w:rPr>
        <w:t>其他函数</w:t>
      </w:r>
    </w:p>
    <w:p>
      <w:pPr>
        <w:shd w:val="clear" w:color="auto" w:fill="DBDBDB"/>
      </w:pPr>
      <w:bookmarkStart w:name="ttoX-1667014356868" w:id="15"/>
      <w:bookmarkEnd w:id="15"/>
      <w:r>
        <w:rPr/>
        <w:t>df.apply(lambda x: sum(x.isnull())/len(x),axis= 0) #缺失比例</w:t>
      </w:r>
    </w:p>
    <w:p>
      <w:pPr>
        <w:pStyle w:val="2"/>
        <w:spacing w:line="240" w:lineRule="auto" w:before="0" w:after="0"/>
      </w:pPr>
      <w:bookmarkStart w:name="qZF6-1667014352980" w:id="16"/>
      <w:bookmarkEnd w:id="16"/>
      <w:r>
        <w:rPr>
          <w:rFonts w:ascii="微软雅黑" w:hAnsi="微软雅黑" w:cs="微软雅黑" w:eastAsia="微软雅黑"/>
          <w:b w:val="true"/>
          <w:sz w:val="34"/>
        </w:rPr>
        <w:t>缺省值的处理</w:t>
      </w:r>
    </w:p>
    <w:p>
      <w:pPr>
        <w:pStyle w:val="3"/>
        <w:spacing w:line="240" w:lineRule="auto" w:before="0" w:after="0"/>
      </w:pPr>
      <w:bookmarkStart w:name="FSEE-1667013657602" w:id="17"/>
      <w:bookmarkEnd w:id="17"/>
      <w:r>
        <w:rPr>
          <w:rFonts w:ascii="微软雅黑" w:hAnsi="微软雅黑" w:cs="微软雅黑" w:eastAsia="微软雅黑"/>
          <w:b w:val="true"/>
          <w:sz w:val="24"/>
        </w:rPr>
        <w:t>删除缺省值</w:t>
      </w:r>
    </w:p>
    <w:p>
      <w:pPr/>
      <w:bookmarkStart w:name="drgP-1667013800127" w:id="18"/>
      <w:bookmarkEnd w:id="18"/>
      <w:r>
        <w:rPr/>
        <w:t>DataFrame.dropna(axis=0,how='any',thresh=None,subset=None,inplace=False)</w:t>
      </w:r>
    </w:p>
    <w:p>
      <w:pPr/>
      <w:bookmarkStart w:name="drgP-1667013800127" w:id="19"/>
      <w:bookmarkEnd w:id="19"/>
      <w:r>
        <w:rPr/>
        <w:t>axis：0或index表示删除包含缺省值的行；1或columns表示删除包含缺省值的列</w:t>
      </w:r>
    </w:p>
    <w:p>
      <w:pPr/>
      <w:bookmarkStart w:name="drgP-1667013800127" w:id="20"/>
      <w:bookmarkEnd w:id="20"/>
      <w:r>
        <w:rPr/>
        <w:t>how：any表示删除任何有NaN的行或列；all表示删除全部都是NaN的行或列</w:t>
      </w:r>
    </w:p>
    <w:p>
      <w:pPr/>
      <w:bookmarkStart w:name="drgP-1667013800127" w:id="21"/>
      <w:bookmarkEnd w:id="21"/>
      <w:r>
        <w:rPr/>
        <w:t>thresh：表示保留至少有N个非NaN值的行或列</w:t>
      </w:r>
    </w:p>
    <w:p>
      <w:pPr/>
      <w:bookmarkStart w:name="drgP-1667013800127" w:id="22"/>
      <w:bookmarkEnd w:id="22"/>
      <w:r>
        <w:rPr/>
        <w:t>subset：删除指定列的缺省值</w:t>
      </w:r>
    </w:p>
    <w:p>
      <w:pPr/>
      <w:bookmarkStart w:name="drgP-1667013800127" w:id="23"/>
      <w:bookmarkEnd w:id="23"/>
      <w:r>
        <w:rPr/>
        <w:t>inplace：True表示会修改原数据；False表示会修改副本数据</w:t>
      </w:r>
    </w:p>
    <w:p>
      <w:pPr/>
      <w:bookmarkStart w:name="xZRg-1667014319832" w:id="24"/>
      <w:bookmarkEnd w:id="24"/>
    </w:p>
    <w:p>
      <w:pPr>
        <w:pStyle w:val="3"/>
        <w:spacing w:line="240" w:lineRule="auto" w:before="0" w:after="0"/>
      </w:pPr>
      <w:bookmarkStart w:name="LiuL-1667013681479" w:id="25"/>
      <w:bookmarkEnd w:id="25"/>
      <w:r>
        <w:rPr>
          <w:rFonts w:ascii="微软雅黑" w:hAnsi="微软雅黑" w:cs="微软雅黑" w:eastAsia="微软雅黑"/>
          <w:b w:val="true"/>
          <w:sz w:val="24"/>
        </w:rPr>
        <w:t>填充缺省值</w:t>
      </w:r>
    </w:p>
    <w:p>
      <w:pPr/>
      <w:bookmarkStart w:name="54HD-1667020131336" w:id="26"/>
      <w:bookmarkEnd w:id="26"/>
      <w:r>
        <w:rPr/>
        <w:t>DataFrame.fillna(value=None,method=None,axis=None,inplace=False,limit=None,downcast=None)</w:t>
      </w:r>
    </w:p>
    <w:p>
      <w:pPr/>
      <w:bookmarkStart w:name="54HD-1667020131336" w:id="27"/>
      <w:bookmarkEnd w:id="27"/>
      <w:r>
        <w:rPr/>
        <w:t>value：表示填充的值</w:t>
      </w:r>
    </w:p>
    <w:p>
      <w:pPr/>
      <w:bookmarkStart w:name="54HD-1667020131336" w:id="28"/>
      <w:bookmarkEnd w:id="28"/>
      <w:r>
        <w:rPr/>
        <w:t>method：pad或ffill表示将最后一个有效值向后传播；backfill或bfill表示将最后一个有效值向前传播</w:t>
      </w:r>
    </w:p>
    <w:p>
      <w:pPr/>
      <w:bookmarkStart w:name="54HD-1667020131336" w:id="29"/>
      <w:bookmarkEnd w:id="29"/>
      <w:r>
        <w:rPr/>
        <w:t>axis：0或index表示删除包含缺省值的行；1或columns表示删除包含缺省值的列</w:t>
      </w:r>
    </w:p>
    <w:p>
      <w:pPr/>
      <w:bookmarkStart w:name="54HD-1667020131336" w:id="30"/>
      <w:bookmarkEnd w:id="30"/>
      <w:r>
        <w:rPr/>
        <w:t>limit：表示连续填充的最大数目</w:t>
      </w:r>
    </w:p>
    <w:p>
      <w:pPr>
        <w:shd w:val="clear" w:color="auto" w:fill="DBDBDB"/>
      </w:pPr>
      <w:bookmarkStart w:name="loca-1667021170911" w:id="31"/>
      <w:bookmarkEnd w:id="31"/>
      <w:r>
        <w:rPr/>
        <w:t>#Mileage是df对象的一个字段</w:t>
      </w:r>
    </w:p>
    <w:p>
      <w:pPr>
        <w:shd w:val="clear" w:color="auto" w:fill="DBDBDB"/>
      </w:pPr>
      <w:bookmarkStart w:name="loca-1667021170911" w:id="32"/>
      <w:bookmarkEnd w:id="32"/>
      <w:r>
        <w:rPr/>
        <w:t>df.Mileage.fillna(df.Mileage.mean()) # 年龄用均值填补</w:t>
      </w:r>
    </w:p>
    <w:p>
      <w:pPr>
        <w:shd w:val="clear" w:color="auto" w:fill="DBDBDB"/>
      </w:pPr>
      <w:bookmarkStart w:name="loca-1667021170911" w:id="33"/>
      <w:bookmarkEnd w:id="33"/>
      <w:r>
        <w:rPr/>
        <w:t>df.Mileage.fillna(df.Mileage.median()) #中位数填补</w:t>
      </w:r>
    </w:p>
    <w:p>
      <w:pPr>
        <w:shd w:val="clear" w:color="auto" w:fill="DBDBDB"/>
      </w:pPr>
      <w:bookmarkStart w:name="loca-1667021170911" w:id="34"/>
      <w:bookmarkEnd w:id="34"/>
      <w:r>
        <w:rPr/>
        <w:t>df.Exterior_Color.fillna(df.Exterior_Color.mode()[0]) #众数填补</w:t>
      </w:r>
    </w:p>
    <w:p>
      <w:pPr>
        <w:pStyle w:val="3"/>
        <w:spacing w:line="240" w:lineRule="auto" w:before="0" w:after="0"/>
      </w:pPr>
      <w:bookmarkStart w:name="WzUv-1667013689849" w:id="35"/>
      <w:bookmarkEnd w:id="35"/>
      <w:r>
        <w:rPr>
          <w:rFonts w:ascii="微软雅黑" w:hAnsi="微软雅黑" w:cs="微软雅黑" w:eastAsia="微软雅黑"/>
          <w:b w:val="true"/>
          <w:sz w:val="24"/>
        </w:rPr>
        <w:t>插补缺省值</w:t>
      </w:r>
    </w:p>
    <w:p>
      <w:pPr/>
      <w:bookmarkStart w:name="5AMS-1667020528417" w:id="36"/>
      <w:bookmarkEnd w:id="36"/>
      <w:r>
        <w:rPr/>
        <w:t>DataFrame.interpolate(method='linear',axis=0,limit=None,inplace=False,limit_direction=None,limit_area=None,downcast=None)</w:t>
      </w:r>
    </w:p>
    <w:p>
      <w:pPr/>
      <w:bookmarkStart w:name="5AMS-1667020528417" w:id="37"/>
      <w:bookmarkEnd w:id="37"/>
      <w:r>
        <w:rPr/>
        <w:t>method：linear表示用线性插值填充；time表示根据时间长短进行填充(用于索引为时间的)；index和values表示用索引的实际值进行填充；nearest表示用最邻近插值法进行填充；barycentric表示用重心坐标插值法进行填充</w:t>
      </w:r>
    </w:p>
    <w:p>
      <w:pPr/>
      <w:bookmarkStart w:name="5AMS-1667020528417" w:id="38"/>
      <w:bookmarkEnd w:id="38"/>
      <w:r>
        <w:rPr/>
        <w:t>limit：表示连续填充的最大数目</w:t>
      </w:r>
    </w:p>
    <w:p>
      <w:pPr/>
      <w:bookmarkStart w:name="5AMS-1667020528417" w:id="39"/>
      <w:bookmarkEnd w:id="39"/>
      <w:r>
        <w:rPr/>
        <w:t>limit_direction：forward表示向前填充；backforward表示向后填充；both：表示向前又向后</w:t>
      </w:r>
    </w:p>
    <w:p>
      <w:pPr>
        <w:pStyle w:val="1"/>
        <w:spacing w:line="240" w:lineRule="auto" w:before="0" w:after="0"/>
      </w:pPr>
      <w:bookmarkStart w:name="b0P0-1667013645302" w:id="40"/>
      <w:bookmarkEnd w:id="40"/>
      <w:r>
        <w:rPr>
          <w:rFonts w:ascii="微软雅黑" w:hAnsi="微软雅黑" w:cs="微软雅黑" w:eastAsia="微软雅黑"/>
          <w:b w:val="true"/>
          <w:sz w:val="42"/>
        </w:rPr>
        <w:t>重复值</w:t>
      </w:r>
    </w:p>
    <w:p>
      <w:pPr>
        <w:pStyle w:val="2"/>
        <w:spacing w:line="240" w:lineRule="auto" w:before="0" w:after="0"/>
      </w:pPr>
      <w:bookmarkStart w:name="CmjO-1667021334096" w:id="41"/>
      <w:bookmarkEnd w:id="41"/>
      <w:r>
        <w:rPr>
          <w:rFonts w:ascii="微软雅黑" w:hAnsi="微软雅黑" w:cs="微软雅黑" w:eastAsia="微软雅黑"/>
          <w:b w:val="true"/>
          <w:sz w:val="30"/>
        </w:rPr>
        <w:t>重复值的检测</w:t>
      </w:r>
    </w:p>
    <w:p>
      <w:pPr/>
      <w:bookmarkStart w:name="HKU5-1667021391143" w:id="42"/>
      <w:bookmarkEnd w:id="42"/>
      <w:r>
        <w:rPr/>
        <w:t>DataFrame.duplicated(subset=None,keep='first')</w:t>
      </w:r>
    </w:p>
    <w:p>
      <w:pPr/>
      <w:bookmarkStart w:name="HKU5-1667021391143" w:id="43"/>
      <w:bookmarkEnd w:id="43"/>
      <w:r>
        <w:rPr/>
        <w:t>subset：表示识别重复项的列索引或列索引序列</w:t>
      </w:r>
    </w:p>
    <w:p>
      <w:pPr/>
      <w:bookmarkStart w:name="HKU5-1667021391143" w:id="44"/>
      <w:bookmarkEnd w:id="44"/>
      <w:r>
        <w:rPr/>
        <w:t>keep：first表示删除重复项,仅保留第一次出现的数据项；last表示删除重复项,仅保留最后一次出现的数据项；False表示所有相同的数据都标记为重复项</w:t>
      </w:r>
    </w:p>
    <w:p>
      <w:pPr>
        <w:pStyle w:val="2"/>
        <w:spacing w:line="240" w:lineRule="auto" w:before="0" w:after="0"/>
      </w:pPr>
      <w:bookmarkStart w:name="wWtr-1667021372438" w:id="45"/>
      <w:bookmarkEnd w:id="45"/>
      <w:r>
        <w:rPr>
          <w:rFonts w:ascii="微软雅黑" w:hAnsi="微软雅黑" w:cs="微软雅黑" w:eastAsia="微软雅黑"/>
          <w:b w:val="true"/>
          <w:sz w:val="30"/>
        </w:rPr>
        <w:t>重复值的处理</w:t>
      </w:r>
    </w:p>
    <w:p>
      <w:pPr/>
      <w:bookmarkStart w:name="eMrr-1667021720346" w:id="46"/>
      <w:bookmarkEnd w:id="46"/>
      <w:r>
        <w:rPr/>
        <w:t>DataFrame.drop_duplicates(subset=None,keep='first',inplace=False,ignore_index=False)</w:t>
      </w:r>
    </w:p>
    <w:p>
      <w:pPr/>
      <w:bookmarkStart w:name="eMrr-1667021720346" w:id="47"/>
      <w:bookmarkEnd w:id="47"/>
      <w:r>
        <w:rPr/>
        <w:t>subset：表示识别重复项的列索引或列索引序列</w:t>
      </w:r>
    </w:p>
    <w:p>
      <w:pPr/>
      <w:bookmarkStart w:name="eMrr-1667021720346" w:id="48"/>
      <w:bookmarkEnd w:id="48"/>
      <w:r>
        <w:rPr/>
        <w:t>keep：first表示删除重复项,仅保留第一次出现的数据项；last表示删除重复项,仅保留最后一次出现的数据项；False表示所有相同的数据都标记为重复项</w:t>
      </w:r>
    </w:p>
    <w:p>
      <w:pPr/>
      <w:bookmarkStart w:name="eMrr-1667021720346" w:id="49"/>
      <w:bookmarkEnd w:id="49"/>
      <w:r>
        <w:rPr/>
        <w:t>inplace:True表示会修改原数据；False表示会修改副本数据</w:t>
      </w:r>
    </w:p>
    <w:p>
      <w:pPr/>
      <w:bookmarkStart w:name="eMrr-1667021720346" w:id="50"/>
      <w:bookmarkEnd w:id="50"/>
      <w:r>
        <w:rPr/>
        <w:t>ignore_index:表示是否对返回值进行重新排序</w:t>
      </w:r>
    </w:p>
    <w:p>
      <w:pPr>
        <w:pStyle w:val="1"/>
        <w:spacing w:line="240" w:lineRule="auto" w:before="0" w:after="0"/>
      </w:pPr>
      <w:bookmarkStart w:name="g5er-1666974928869" w:id="51"/>
      <w:bookmarkEnd w:id="51"/>
      <w:r>
        <w:rPr>
          <w:rFonts w:ascii="微软雅黑" w:hAnsi="微软雅黑" w:cs="微软雅黑" w:eastAsia="微软雅黑"/>
          <w:b w:val="true"/>
          <w:sz w:val="42"/>
        </w:rPr>
        <w:t>异常值</w:t>
      </w:r>
    </w:p>
    <w:p>
      <w:pPr>
        <w:pStyle w:val="2"/>
        <w:spacing w:line="240" w:lineRule="auto" w:before="0" w:after="0"/>
      </w:pPr>
      <w:bookmarkStart w:name="JQUQ-1666974871252" w:id="52"/>
      <w:bookmarkEnd w:id="52"/>
      <w:r>
        <w:rPr>
          <w:rFonts w:ascii="微软雅黑" w:hAnsi="微软雅黑" w:cs="微软雅黑" w:eastAsia="微软雅黑"/>
          <w:b w:val="true"/>
          <w:sz w:val="30"/>
        </w:rPr>
        <w:t>异常值的检测</w:t>
      </w:r>
    </w:p>
    <w:p>
      <w:pPr>
        <w:pStyle w:val="3"/>
        <w:spacing w:line="240" w:lineRule="auto" w:before="0" w:after="0"/>
      </w:pPr>
      <w:bookmarkStart w:name="om66-1667022036479" w:id="53"/>
      <w:bookmarkEnd w:id="53"/>
      <w:r>
        <w:rPr>
          <w:rFonts w:ascii="SimSun" w:hAnsi="SimSun" w:cs="SimSun" w:eastAsia="SimSun"/>
          <w:b w:val="true"/>
          <w:color w:val="000000"/>
          <w:sz w:val="24"/>
        </w:rPr>
        <w:t>标准差法</w:t>
      </w:r>
    </w:p>
    <w:p>
      <w:pPr>
        <w:shd w:val="clear" w:color="auto" w:fill="DBDBDB"/>
      </w:pPr>
      <w:bookmarkStart w:name="NzxG-1667022395913" w:id="54"/>
      <w:bookmarkEnd w:id="54"/>
      <w:r>
        <w:rPr/>
        <w:t>xbar = df.Price.mean()</w:t>
      </w:r>
    </w:p>
    <w:p>
      <w:pPr>
        <w:shd w:val="clear" w:color="auto" w:fill="DBDBDB"/>
      </w:pPr>
      <w:bookmarkStart w:name="NzxG-1667022395913" w:id="55"/>
      <w:bookmarkEnd w:id="55"/>
      <w:r>
        <w:rPr/>
        <w:t>xstd = df.Price.std()</w:t>
      </w:r>
    </w:p>
    <w:p>
      <w:pPr>
        <w:shd w:val="clear" w:color="auto" w:fill="DBDBDB"/>
      </w:pPr>
      <w:bookmarkStart w:name="NzxG-1667022395913" w:id="56"/>
      <w:bookmarkEnd w:id="56"/>
      <w:r>
        <w:rPr/>
        <w:t>print('标准差法异常值上限检测：\n',any(df.Price&gt; xbar + 2.5 * xstd))</w:t>
      </w:r>
    </w:p>
    <w:p>
      <w:pPr>
        <w:shd w:val="clear" w:color="auto" w:fill="DBDBDB"/>
      </w:pPr>
      <w:bookmarkStart w:name="NzxG-1667022395913" w:id="57"/>
      <w:bookmarkEnd w:id="57"/>
      <w:r>
        <w:rPr/>
        <w:t>print('标准差法异常值下限检测：\n',any(df.Price&lt; xbar - 2.5 * xstd))</w:t>
      </w:r>
    </w:p>
    <w:p>
      <w:pPr>
        <w:pStyle w:val="3"/>
        <w:spacing w:line="240" w:lineRule="auto" w:before="0" w:after="0"/>
      </w:pPr>
      <w:bookmarkStart w:name="HFkg-1667022100491" w:id="58"/>
      <w:bookmarkEnd w:id="58"/>
      <w:r>
        <w:rPr>
          <w:rFonts w:ascii="微软雅黑" w:hAnsi="微软雅黑" w:cs="微软雅黑" w:eastAsia="微软雅黑"/>
          <w:b w:val="true"/>
          <w:sz w:val="24"/>
        </w:rPr>
        <w:t>用箱形图检测异常值</w:t>
      </w:r>
    </w:p>
    <w:p>
      <w:pPr/>
      <w:bookmarkStart w:name="W5KF-1667022551130" w:id="59"/>
      <w:bookmarkEnd w:id="59"/>
      <w:r>
        <w:rPr/>
        <w:t>DataFrame.boxplot(column=None,fontsize=None,rot=0,grid=True,return_type=None)</w:t>
      </w:r>
    </w:p>
    <w:p>
      <w:pPr/>
      <w:bookmarkStart w:name="W5KF-1667022551130" w:id="60"/>
      <w:bookmarkEnd w:id="60"/>
      <w:r>
        <w:rPr/>
        <w:t>column：表示检测的列名</w:t>
      </w:r>
    </w:p>
    <w:p>
      <w:pPr/>
      <w:bookmarkStart w:name="W5KF-1667022551130" w:id="61"/>
      <w:bookmarkEnd w:id="61"/>
      <w:r>
        <w:rPr/>
        <w:t>fontsize：表示坐标轴文字的大小</w:t>
      </w:r>
    </w:p>
    <w:p>
      <w:pPr/>
      <w:bookmarkStart w:name="W5KF-1667022551130" w:id="62"/>
      <w:bookmarkEnd w:id="62"/>
      <w:r>
        <w:rPr/>
        <w:t>rot：表示坐标轴旋转的角度</w:t>
      </w:r>
    </w:p>
    <w:p>
      <w:pPr/>
      <w:bookmarkStart w:name="W5KF-1667022551130" w:id="63"/>
      <w:bookmarkEnd w:id="63"/>
      <w:r>
        <w:rPr/>
        <w:t>grid：表示箱型图的窗口大小</w:t>
      </w:r>
    </w:p>
    <w:p>
      <w:pPr/>
      <w:bookmarkStart w:name="W5KF-1667022551130" w:id="64"/>
      <w:bookmarkEnd w:id="64"/>
      <w:r>
        <w:rPr/>
        <w:t>return_type：axes表示符合matplotib的axes绘画对象；dict表示返回一个字典，其值是matplotib的Line对象；both表示返回(axes,dict)的元组</w:t>
      </w:r>
    </w:p>
    <w:p>
      <w:pPr>
        <w:shd w:val="clear" w:color="auto" w:fill="DBDBDB"/>
      </w:pPr>
      <w:bookmarkStart w:name="B7gk-1667022429377" w:id="65"/>
      <w:bookmarkEnd w:id="65"/>
      <w:r>
        <w:rPr/>
        <w:t>Q1 = df.Price.quantile(q = 0.25)</w:t>
      </w:r>
    </w:p>
    <w:p>
      <w:pPr>
        <w:shd w:val="clear" w:color="auto" w:fill="DBDBDB"/>
      </w:pPr>
      <w:bookmarkStart w:name="B7gk-1667022429377" w:id="66"/>
      <w:bookmarkEnd w:id="66"/>
      <w:r>
        <w:rPr/>
        <w:t>Q3 = df.Price.quantile(q = 0.75)</w:t>
      </w:r>
    </w:p>
    <w:p>
      <w:pPr>
        <w:shd w:val="clear" w:color="auto" w:fill="DBDBDB"/>
      </w:pPr>
      <w:bookmarkStart w:name="B7gk-1667022429377" w:id="67"/>
      <w:bookmarkEnd w:id="67"/>
      <w:r>
        <w:rPr/>
        <w:t>IQR = Q3 - Q1</w:t>
      </w:r>
    </w:p>
    <w:p>
      <w:pPr>
        <w:shd w:val="clear" w:color="auto" w:fill="DBDBDB"/>
      </w:pPr>
      <w:bookmarkStart w:name="B7gk-1667022429377" w:id="68"/>
      <w:bookmarkEnd w:id="68"/>
      <w:r>
        <w:rPr/>
        <w:t>print('箱线图法异常值上限检测：\n',any(df.Price &gt; Q3 + 1.5 * IQR))</w:t>
      </w:r>
    </w:p>
    <w:p>
      <w:pPr>
        <w:shd w:val="clear" w:color="auto" w:fill="DBDBDB"/>
      </w:pPr>
      <w:bookmarkStart w:name="B7gk-1667022429377" w:id="69"/>
      <w:bookmarkEnd w:id="69"/>
      <w:r>
        <w:rPr/>
        <w:t>print('箱线图法异常值下限检测：\n',any(df.Price &lt; Q1 - 1.5 * IQR))</w:t>
      </w:r>
    </w:p>
    <w:p>
      <w:pPr>
        <w:shd w:val="clear" w:color="auto" w:fill="DBDBDB"/>
      </w:pPr>
      <w:bookmarkStart w:name="B7gk-1667022429377" w:id="70"/>
      <w:bookmarkEnd w:id="70"/>
      <w:r>
        <w:rPr/>
        <w:t># 箱线图法异常值上限检测：</w:t>
      </w:r>
    </w:p>
    <w:p>
      <w:pPr>
        <w:shd w:val="clear" w:color="auto" w:fill="DBDBDB"/>
      </w:pPr>
      <w:bookmarkStart w:name="B7gk-1667022429377" w:id="71"/>
      <w:bookmarkEnd w:id="71"/>
      <w:r>
        <w:rPr/>
        <w:t>#  True</w:t>
      </w:r>
    </w:p>
    <w:p>
      <w:pPr>
        <w:shd w:val="clear" w:color="auto" w:fill="DBDBDB"/>
      </w:pPr>
      <w:bookmarkStart w:name="B7gk-1667022429377" w:id="72"/>
      <w:bookmarkEnd w:id="72"/>
      <w:r>
        <w:rPr/>
        <w:t># 箱线图法异常值下限检测：</w:t>
      </w:r>
    </w:p>
    <w:p>
      <w:pPr>
        <w:shd w:val="clear" w:color="auto" w:fill="DBDBDB"/>
      </w:pPr>
      <w:bookmarkStart w:name="B7gk-1667022429377" w:id="73"/>
      <w:bookmarkEnd w:id="73"/>
      <w:r>
        <w:rPr/>
        <w:t>#  False</w:t>
      </w:r>
    </w:p>
    <w:p>
      <w:pPr>
        <w:shd w:val="clear" w:color="auto" w:fill="DBDBDB"/>
      </w:pPr>
      <w:bookmarkStart w:name="B7gk-1667022429377" w:id="74"/>
      <w:bookmarkEnd w:id="74"/>
      <w:r>
        <w:rPr/>
        <w:t>df.boxplot(column='Price')#显示箱型图</w:t>
      </w:r>
    </w:p>
    <w:p>
      <w:pPr>
        <w:pStyle w:val="3"/>
        <w:spacing w:line="240" w:lineRule="auto" w:before="0" w:after="0"/>
      </w:pPr>
      <w:bookmarkStart w:name="vsxW-1667022131576" w:id="75"/>
      <w:bookmarkEnd w:id="75"/>
      <w:r>
        <w:rPr>
          <w:rFonts w:ascii="微软雅黑" w:hAnsi="微软雅黑" w:cs="微软雅黑" w:eastAsia="微软雅黑"/>
          <w:b w:val="true"/>
          <w:sz w:val="24"/>
        </w:rPr>
        <w:t>正态分布检测</w:t>
      </w:r>
    </w:p>
    <w:p>
      <w:pPr/>
      <w:bookmarkStart w:name="zhXV-1667023013376" w:id="76"/>
      <w:bookmarkEnd w:id="76"/>
      <w:r>
        <w:rPr/>
        <w:t>stats.kstest(column，moth,data)</w:t>
      </w:r>
    </w:p>
    <w:p>
      <w:pPr/>
      <w:bookmarkStart w:name="zhXV-1667023013376" w:id="77"/>
      <w:bookmarkEnd w:id="77"/>
      <w:r>
        <w:rPr/>
        <w:t>column：表示检测的列</w:t>
      </w:r>
    </w:p>
    <w:p>
      <w:pPr/>
      <w:bookmarkStart w:name="zhXV-1667023013376" w:id="78"/>
      <w:bookmarkEnd w:id="78"/>
      <w:r>
        <w:rPr/>
        <w:t>moth：表示检测方法(norm表示正态分布)</w:t>
      </w:r>
    </w:p>
    <w:p>
      <w:pPr/>
      <w:bookmarkStart w:name="zhXV-1667023013376" w:id="79"/>
      <w:bookmarkEnd w:id="79"/>
      <w:r>
        <w:rPr/>
        <w:t>data：表示(平均值,标准差)的元组</w:t>
      </w:r>
    </w:p>
    <w:p>
      <w:pPr>
        <w:shd w:val="clear" w:color="auto" w:fill="DBDBDB"/>
      </w:pPr>
      <w:bookmarkStart w:name="mMWd-1667023163922" w:id="80"/>
      <w:bookmarkEnd w:id="80"/>
      <w:r>
        <w:rPr/>
        <w:t>import scipy.stats as stats</w:t>
      </w:r>
    </w:p>
    <w:p>
      <w:pPr>
        <w:shd w:val="clear" w:color="auto" w:fill="DBDBDB"/>
      </w:pPr>
      <w:bookmarkStart w:name="mMWd-1667023163922" w:id="81"/>
      <w:bookmarkEnd w:id="81"/>
      <w:r>
        <w:rPr/>
        <w:t>u=df['value'].mean()</w:t>
      </w:r>
    </w:p>
    <w:p>
      <w:pPr>
        <w:shd w:val="clear" w:color="auto" w:fill="DBDBDB"/>
      </w:pPr>
      <w:bookmarkStart w:name="mMWd-1667023163922" w:id="82"/>
      <w:bookmarkEnd w:id="82"/>
      <w:r>
        <w:rPr/>
        <w:t>std=df['value'].std()</w:t>
      </w:r>
    </w:p>
    <w:p>
      <w:pPr>
        <w:shd w:val="clear" w:color="auto" w:fill="DBDBDB"/>
      </w:pPr>
      <w:bookmarkStart w:name="mMWd-1667023163922" w:id="83"/>
      <w:bookmarkEnd w:id="83"/>
      <w:r>
        <w:rPr/>
        <w:t>stats.kstest(df['value'],'norm',(u,std))#检测是否符合正态分布</w:t>
      </w:r>
    </w:p>
    <w:p>
      <w:pPr>
        <w:pStyle w:val="2"/>
        <w:spacing w:line="240" w:lineRule="auto" w:before="0" w:after="0"/>
      </w:pPr>
      <w:bookmarkStart w:name="GsuA-1667021939149" w:id="84"/>
      <w:bookmarkEnd w:id="84"/>
      <w:r>
        <w:rPr>
          <w:rFonts w:ascii="微软雅黑" w:hAnsi="微软雅黑" w:cs="微软雅黑" w:eastAsia="微软雅黑"/>
          <w:b w:val="true"/>
          <w:sz w:val="30"/>
        </w:rPr>
        <w:t>异常值的处理</w:t>
      </w:r>
    </w:p>
    <w:p>
      <w:pPr>
        <w:pStyle w:val="3"/>
        <w:spacing w:line="240" w:lineRule="auto" w:before="0" w:after="0"/>
      </w:pPr>
      <w:bookmarkStart w:name="m6k0-1666974871434" w:id="85"/>
      <w:bookmarkEnd w:id="85"/>
      <w:r>
        <w:rPr>
          <w:rFonts w:ascii="微软雅黑" w:hAnsi="微软雅黑" w:cs="微软雅黑" w:eastAsia="微软雅黑"/>
          <w:b w:val="true"/>
          <w:sz w:val="24"/>
        </w:rPr>
        <w:t>删除异常值</w:t>
      </w:r>
    </w:p>
    <w:p>
      <w:pPr/>
      <w:bookmarkStart w:name="Lngv-1667023269608" w:id="86"/>
      <w:bookmarkEnd w:id="86"/>
      <w:r>
        <w:rPr/>
        <w:t>DataFrame.drop(labels=None,axis=0,index=None,columns=None)</w:t>
      </w:r>
    </w:p>
    <w:p>
      <w:pPr/>
      <w:bookmarkStart w:name="Lngv-1667023269608" w:id="87"/>
      <w:bookmarkEnd w:id="87"/>
      <w:r>
        <w:rPr/>
        <w:t>labels：表示要删除的列索引或行索引(可删除多个)</w:t>
      </w:r>
    </w:p>
    <w:p>
      <w:pPr/>
      <w:bookmarkStart w:name="Lngv-1667023269608" w:id="88"/>
      <w:bookmarkEnd w:id="88"/>
      <w:r>
        <w:rPr/>
        <w:t>axis：0或index表示删除包含缺省值的行；1或columns表示删除包含缺省值的列</w:t>
      </w:r>
    </w:p>
    <w:p>
      <w:pPr/>
      <w:bookmarkStart w:name="Lngv-1667023269608" w:id="89"/>
      <w:bookmarkEnd w:id="89"/>
      <w:r>
        <w:rPr/>
        <w:t>index：表示要删除的行</w:t>
      </w:r>
    </w:p>
    <w:p>
      <w:pPr/>
      <w:bookmarkStart w:name="Lngv-1667023269608" w:id="90"/>
      <w:bookmarkEnd w:id="90"/>
      <w:r>
        <w:rPr/>
        <w:t>columns：表示要删除的列</w:t>
      </w:r>
    </w:p>
    <w:p>
      <w:pPr>
        <w:pStyle w:val="3"/>
        <w:spacing w:line="240" w:lineRule="auto" w:before="0" w:after="0"/>
      </w:pPr>
      <w:bookmarkStart w:name="bTXJ-1667022169427" w:id="91"/>
      <w:bookmarkEnd w:id="91"/>
      <w:r>
        <w:rPr>
          <w:rFonts w:ascii="微软雅黑" w:hAnsi="微软雅黑" w:cs="微软雅黑" w:eastAsia="微软雅黑"/>
          <w:b w:val="true"/>
          <w:sz w:val="24"/>
        </w:rPr>
        <w:t>替换异常值</w:t>
      </w:r>
    </w:p>
    <w:p>
      <w:pPr/>
      <w:bookmarkStart w:name="BmIO-1667023494248" w:id="92"/>
      <w:bookmarkEnd w:id="92"/>
      <w:r>
        <w:rPr/>
        <w:t>DataFrame.replace(to_place=None,value=None,inplace=False,method='pad)</w:t>
      </w:r>
    </w:p>
    <w:p>
      <w:pPr/>
      <w:bookmarkStart w:name="BmIO-1667023494248" w:id="93"/>
      <w:bookmarkEnd w:id="93"/>
      <w:r>
        <w:rPr/>
        <w:t>to_place：表示被替换的值</w:t>
      </w:r>
    </w:p>
    <w:p>
      <w:pPr/>
      <w:bookmarkStart w:name="BmIO-1667023494248" w:id="94"/>
      <w:bookmarkEnd w:id="94"/>
      <w:r>
        <w:rPr/>
        <w:t>value：表示用来替换的值</w:t>
      </w:r>
    </w:p>
    <w:p>
      <w:pPr/>
      <w:bookmarkStart w:name="BmIO-1667023494248" w:id="95"/>
      <w:bookmarkEnd w:id="95"/>
      <w:r>
        <w:rPr/>
        <w:t>inplace:True表示会修改原数据；False表示会修改副本数据</w:t>
      </w:r>
    </w:p>
    <w:p>
      <w:pPr/>
      <w:bookmarkStart w:name="BmIO-1667023494248" w:id="96"/>
      <w:bookmarkEnd w:id="96"/>
      <w:r>
        <w:rPr/>
        <w:t>method：pad或ffill表示将最后一个有效值向后传播；backfill或bfill表示将最后一个有效值向前传播</w:t>
      </w:r>
    </w:p>
    <w:p>
      <w:pPr/>
      <w:bookmarkStart w:name="nPqv-1666974871625" w:id="97"/>
      <w:bookmarkEnd w:id="97"/>
    </w:p>
    <w:p>
      <w:pPr/>
      <w:bookmarkStart w:name="iYIC-1666974871835" w:id="98"/>
      <w:bookmarkEnd w:id="9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2023-10-04T12:10:35Z</dcterms:created>
  <dc:creator>Apache POI</dc:creator>
</cp:coreProperties>
</file>