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pYW1-1665910620421" w:id="1"/>
      <w:bookmarkEnd w:id="1"/>
      <w:r>
        <w:rPr/>
        <w:t>从文件或数据库，网页中获取数据</w:t>
      </w:r>
    </w:p>
    <w:p>
      <w:pPr>
        <w:pStyle w:val="1"/>
        <w:spacing w:line="240" w:lineRule="auto" w:before="0" w:after="0"/>
      </w:pPr>
      <w:bookmarkStart w:name="EXAu-1665910613233" w:id="2"/>
      <w:bookmarkEnd w:id="2"/>
      <w:r>
        <w:rPr>
          <w:rFonts w:ascii="微软雅黑" w:hAnsi="微软雅黑" w:cs="微软雅黑" w:eastAsia="微软雅黑"/>
          <w:b w:val="true"/>
          <w:sz w:val="42"/>
        </w:rPr>
        <w:t>Pandas读写CSV文件或TXT文件和相关参数解释</w:t>
      </w:r>
    </w:p>
    <w:p>
      <w:pPr/>
      <w:bookmarkStart w:name="Yvrw-1666873981213" w:id="3"/>
      <w:bookmarkEnd w:id="3"/>
      <w:r>
        <w:rPr/>
        <w:t>csv文件常用逗号和制表符为分隔符</w:t>
      </w:r>
    </w:p>
    <w:p>
      <w:pPr>
        <w:pStyle w:val="2"/>
        <w:spacing w:line="240" w:lineRule="auto" w:before="0" w:after="0"/>
      </w:pPr>
      <w:bookmarkStart w:name="lZcc-1666874214181" w:id="4"/>
      <w:bookmarkEnd w:id="4"/>
      <w:r>
        <w:rPr>
          <w:rFonts w:ascii="微软雅黑" w:hAnsi="微软雅黑" w:cs="微软雅黑" w:eastAsia="微软雅黑"/>
          <w:b w:val="true"/>
          <w:sz w:val="30"/>
        </w:rPr>
        <w:t>读csv或txt</w:t>
      </w:r>
    </w:p>
    <w:p>
      <w:pPr/>
      <w:bookmarkStart w:name="UMhF-1666874217275" w:id="5"/>
      <w:bookmarkEnd w:id="5"/>
      <w:r>
        <w:rPr/>
        <w:t>read_csv(filepath_or_buffer,sep=',',header='infer',names=None,encoding=None)</w:t>
      </w:r>
    </w:p>
    <w:p>
      <w:pPr/>
      <w:bookmarkStart w:name="UMhF-1666874217275" w:id="6"/>
      <w:bookmarkEnd w:id="6"/>
      <w:r>
        <w:rPr/>
        <w:t>filepath_or_buffer：表示文件的路径</w:t>
      </w:r>
    </w:p>
    <w:p>
      <w:pPr/>
      <w:bookmarkStart w:name="UMhF-1666874217275" w:id="7"/>
      <w:bookmarkEnd w:id="7"/>
      <w:r>
        <w:rPr/>
        <w:t>sep：表示指定的分隔符默认为','</w:t>
      </w:r>
    </w:p>
    <w:p>
      <w:pPr/>
      <w:bookmarkStart w:name="UMhF-1666874217275" w:id="8"/>
      <w:bookmarkEnd w:id="8"/>
      <w:r>
        <w:rPr/>
        <w:t>header：指定哪一行为列索引，默认为0(第一行数据作为列索引)</w:t>
      </w:r>
    </w:p>
    <w:p>
      <w:pPr/>
      <w:bookmarkStart w:name="UMhF-1666874217275" w:id="9"/>
      <w:bookmarkEnd w:id="9"/>
      <w:r>
        <w:rPr/>
        <w:t>names：表示DataFrame类的列索引列表</w:t>
      </w:r>
    </w:p>
    <w:p>
      <w:pPr/>
      <w:bookmarkStart w:name="UMhF-1666874217275" w:id="10"/>
      <w:bookmarkEnd w:id="10"/>
      <w:r>
        <w:rPr/>
        <w:t>encoding：表示指定的编码格式</w:t>
      </w:r>
    </w:p>
    <w:p>
      <w:pPr>
        <w:shd w:val="clear" w:color="auto" w:fill="DBDBDB"/>
      </w:pPr>
      <w:bookmarkStart w:name="Iw94-1666887356348" w:id="11"/>
      <w:bookmarkEnd w:id="11"/>
      <w:r>
        <w:rPr/>
        <w:t>df_csv=pd.read_csv("phone.csv",encoding='gbk')</w:t>
      </w:r>
    </w:p>
    <w:p>
      <w:pPr>
        <w:shd w:val="clear" w:color="auto" w:fill="DBDBDB"/>
      </w:pPr>
      <w:bookmarkStart w:name="Iw94-1666887356348" w:id="12"/>
      <w:bookmarkEnd w:id="12"/>
      <w:r>
        <w:rPr/>
        <w:t>df_txt=pd.read_csv("phone.txt",encoding='gbk')</w:t>
      </w:r>
    </w:p>
    <w:p>
      <w:pPr>
        <w:pStyle w:val="2"/>
        <w:spacing w:line="240" w:lineRule="auto" w:before="0" w:after="0"/>
      </w:pPr>
      <w:bookmarkStart w:name="KLUE-1666887343435" w:id="13"/>
      <w:bookmarkEnd w:id="13"/>
      <w:r>
        <w:rPr>
          <w:rFonts w:ascii="微软雅黑" w:hAnsi="微软雅黑" w:cs="微软雅黑" w:eastAsia="微软雅黑"/>
          <w:b w:val="true"/>
          <w:sz w:val="30"/>
        </w:rPr>
        <w:t>保存csv或txt</w:t>
      </w:r>
    </w:p>
    <w:p>
      <w:pPr/>
      <w:bookmarkStart w:name="YQNp-1666972543681" w:id="14"/>
      <w:bookmarkEnd w:id="14"/>
      <w:r>
        <w:rPr/>
        <w:t>df对象名.to_csv(io,encoding='utf-8',mode='w',header=None,nrows=None,dtype=None)</w:t>
      </w:r>
    </w:p>
    <w:p>
      <w:pPr/>
      <w:bookmarkStart w:name="YQNp-1666972543681" w:id="15"/>
      <w:bookmarkEnd w:id="15"/>
      <w:r>
        <w:rPr>
          <w:rFonts w:ascii="NSimSun" w:hAnsi="NSimSun" w:cs="NSimSun" w:eastAsia="NSimSun"/>
          <w:color w:val="6a737d"/>
          <w:sz w:val="28"/>
        </w:rPr>
        <w:t>io：表示存储路径</w:t>
      </w:r>
    </w:p>
    <w:p>
      <w:pPr/>
      <w:bookmarkStart w:name="YQNp-1666972543681" w:id="16"/>
      <w:bookmarkEnd w:id="16"/>
      <w:r>
        <w:rPr>
          <w:rFonts w:ascii="NSimSun" w:hAnsi="NSimSun" w:cs="NSimSun" w:eastAsia="NSimSun"/>
          <w:sz w:val="28"/>
        </w:rPr>
        <w:t>encoding是编码方式</w:t>
      </w:r>
    </w:p>
    <w:p>
      <w:pPr/>
      <w:bookmarkStart w:name="YQNp-1666972543681" w:id="17"/>
      <w:bookmarkEnd w:id="17"/>
      <w:r>
        <w:rPr>
          <w:rFonts w:ascii="NSimSun" w:hAnsi="NSimSun" w:cs="NSimSun" w:eastAsia="NSimSun"/>
          <w:color w:val="6a737d"/>
          <w:sz w:val="28"/>
        </w:rPr>
        <w:t>header=0表示不保存列名</w:t>
      </w:r>
    </w:p>
    <w:p>
      <w:pPr/>
      <w:bookmarkStart w:name="YQNp-1666972543681" w:id="18"/>
      <w:bookmarkEnd w:id="18"/>
      <w:r>
        <w:rPr>
          <w:rFonts w:ascii="NSimSun" w:hAnsi="NSimSun" w:cs="NSimSun" w:eastAsia="NSimSun"/>
          <w:color w:val="6a737d"/>
          <w:sz w:val="28"/>
        </w:rPr>
        <w:t>nrows:表示限制行数</w:t>
      </w:r>
    </w:p>
    <w:p>
      <w:pPr/>
      <w:bookmarkStart w:name="YQNp-1666972543681" w:id="19"/>
      <w:bookmarkEnd w:id="19"/>
      <w:r>
        <w:rPr>
          <w:rFonts w:ascii="NSimSun" w:hAnsi="NSimSun" w:cs="NSimSun" w:eastAsia="NSimSun"/>
          <w:color w:val="6a737d"/>
          <w:sz w:val="28"/>
        </w:rPr>
        <w:t>dtype:表示各字段的数据类型</w:t>
      </w:r>
    </w:p>
    <w:p>
      <w:pPr/>
      <w:bookmarkStart w:name="YQNp-1666972543681" w:id="20"/>
      <w:bookmarkEnd w:id="20"/>
      <w:r>
        <w:rPr>
          <w:rFonts w:ascii="NSimSun" w:hAnsi="NSimSun" w:cs="NSimSun" w:eastAsia="NSimSun"/>
          <w:color w:val="6a737d"/>
          <w:sz w:val="28"/>
        </w:rPr>
        <w:t>mode=‘w’ 写入模式，默认为w</w:t>
      </w:r>
    </w:p>
    <w:p>
      <w:pPr/>
      <w:bookmarkStart w:name="YQNp-1666972543681" w:id="21"/>
      <w:bookmarkEnd w:id="21"/>
      <w:r>
        <w:rPr>
          <w:rFonts w:ascii="Courier New" w:hAnsi="Courier New" w:cs="Courier New" w:eastAsia="Courier New"/>
          <w:color w:val="6a737d"/>
          <w:sz w:val="16"/>
        </w:rPr>
        <w:t xml:space="preserve">r : </w:t>
      </w:r>
      <w:r>
        <w:rPr>
          <w:rFonts w:ascii="SimSun" w:hAnsi="SimSun" w:cs="SimSun" w:eastAsia="SimSun"/>
          <w:color w:val="6a737d"/>
          <w:sz w:val="16"/>
        </w:rPr>
        <w:t>只能读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必须存在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可在任意位置读取</w:t>
      </w:r>
    </w:p>
    <w:p>
      <w:pPr/>
      <w:bookmarkStart w:name="YQNp-1666972543681" w:id="22"/>
      <w:bookmarkEnd w:id="22"/>
      <w:r>
        <w:rPr>
          <w:rFonts w:ascii="Courier New" w:hAnsi="Courier New" w:cs="Courier New" w:eastAsia="Courier New"/>
          <w:color w:val="6a737d"/>
          <w:sz w:val="16"/>
        </w:rPr>
        <w:t xml:space="preserve">w : </w:t>
      </w:r>
      <w:r>
        <w:rPr>
          <w:rFonts w:ascii="SimSun" w:hAnsi="SimSun" w:cs="SimSun" w:eastAsia="SimSun"/>
          <w:color w:val="6a737d"/>
          <w:sz w:val="16"/>
        </w:rPr>
        <w:t>只能写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可以不存在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必会擦掉原有内容从头写</w:t>
      </w:r>
    </w:p>
    <w:p>
      <w:pPr/>
      <w:bookmarkStart w:name="YQNp-1666972543681" w:id="23"/>
      <w:bookmarkEnd w:id="23"/>
      <w:r>
        <w:rPr>
          <w:rFonts w:ascii="Courier New" w:hAnsi="Courier New" w:cs="Courier New" w:eastAsia="Courier New"/>
          <w:color w:val="6a737d"/>
          <w:sz w:val="16"/>
        </w:rPr>
        <w:t xml:space="preserve">a : </w:t>
      </w:r>
      <w:r>
        <w:rPr>
          <w:rFonts w:ascii="SimSun" w:hAnsi="SimSun" w:cs="SimSun" w:eastAsia="SimSun"/>
          <w:color w:val="6a737d"/>
          <w:sz w:val="16"/>
        </w:rPr>
        <w:t>只能写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可以不存在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必不能修改原有内容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只能在结尾追加写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文件指针无效</w:t>
      </w:r>
    </w:p>
    <w:p>
      <w:pPr/>
      <w:bookmarkStart w:name="YQNp-1666972543681" w:id="24"/>
      <w:bookmarkEnd w:id="24"/>
      <w:r>
        <w:rPr>
          <w:rFonts w:ascii="Courier New" w:hAnsi="Courier New" w:cs="Courier New" w:eastAsia="Courier New"/>
          <w:color w:val="6a737d"/>
          <w:sz w:val="16"/>
        </w:rPr>
        <w:t xml:space="preserve">r+ : </w:t>
      </w:r>
      <w:r>
        <w:rPr>
          <w:rFonts w:ascii="SimSun" w:hAnsi="SimSun" w:cs="SimSun" w:eastAsia="SimSun"/>
          <w:color w:val="6a737d"/>
          <w:sz w:val="16"/>
        </w:rPr>
        <w:t>可读可写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必须存在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可在任意位置读写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读与写共用同一个指针</w:t>
      </w:r>
    </w:p>
    <w:p>
      <w:pPr/>
      <w:bookmarkStart w:name="YQNp-1666972543681" w:id="25"/>
      <w:bookmarkEnd w:id="25"/>
      <w:r>
        <w:rPr>
          <w:rFonts w:ascii="Courier New" w:hAnsi="Courier New" w:cs="Courier New" w:eastAsia="Courier New"/>
          <w:color w:val="6a737d"/>
          <w:sz w:val="16"/>
        </w:rPr>
        <w:t xml:space="preserve">w+ : </w:t>
      </w:r>
      <w:r>
        <w:rPr>
          <w:rFonts w:ascii="SimSun" w:hAnsi="SimSun" w:cs="SimSun" w:eastAsia="SimSun"/>
          <w:color w:val="6a737d"/>
          <w:sz w:val="16"/>
        </w:rPr>
        <w:t>可读可写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可以不存在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必会擦掉原有内容从头写</w:t>
      </w:r>
    </w:p>
    <w:p>
      <w:pPr/>
      <w:bookmarkStart w:name="YQNp-1666972543681" w:id="26"/>
      <w:bookmarkEnd w:id="26"/>
      <w:r>
        <w:rPr>
          <w:rFonts w:ascii="Courier New" w:hAnsi="Courier New" w:cs="Courier New" w:eastAsia="Courier New"/>
          <w:color w:val="6a737d"/>
          <w:sz w:val="16"/>
        </w:rPr>
        <w:t xml:space="preserve">a+ : </w:t>
      </w:r>
      <w:r>
        <w:rPr>
          <w:rFonts w:ascii="SimSun" w:hAnsi="SimSun" w:cs="SimSun" w:eastAsia="SimSun"/>
          <w:color w:val="6a737d"/>
          <w:sz w:val="16"/>
        </w:rPr>
        <w:t>可读可写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可以不存在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必不能修改原有内容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只能在结尾追加写</w:t>
      </w:r>
      <w:r>
        <w:rPr>
          <w:rFonts w:ascii="Courier New" w:hAnsi="Courier New" w:cs="Courier New" w:eastAsia="Courier New"/>
          <w:color w:val="6a737d"/>
          <w:sz w:val="16"/>
        </w:rPr>
        <w:t xml:space="preserve">, </w:t>
      </w:r>
      <w:r>
        <w:rPr>
          <w:rFonts w:ascii="SimSun" w:hAnsi="SimSun" w:cs="SimSun" w:eastAsia="SimSun"/>
          <w:color w:val="6a737d"/>
          <w:sz w:val="16"/>
        </w:rPr>
        <w:t>文件指针只对读有效</w:t>
      </w:r>
      <w:r>
        <w:rPr>
          <w:rFonts w:ascii="Courier New" w:hAnsi="Courier New" w:cs="Courier New" w:eastAsia="Courier New"/>
          <w:color w:val="6a737d"/>
          <w:sz w:val="16"/>
        </w:rPr>
        <w:t xml:space="preserve"> (</w:t>
      </w:r>
      <w:r>
        <w:rPr>
          <w:rFonts w:ascii="SimSun" w:hAnsi="SimSun" w:cs="SimSun" w:eastAsia="SimSun"/>
          <w:color w:val="6a737d"/>
          <w:sz w:val="16"/>
        </w:rPr>
        <w:t>写操作会将文件指针移动到文件尾</w:t>
      </w:r>
      <w:r>
        <w:rPr>
          <w:rFonts w:ascii="Courier New" w:hAnsi="Courier New" w:cs="Courier New" w:eastAsia="Courier New"/>
          <w:color w:val="6a737d"/>
          <w:sz w:val="16"/>
        </w:rPr>
        <w:t>)</w:t>
      </w:r>
    </w:p>
    <w:p>
      <w:pPr>
        <w:shd w:val="clear" w:color="auto" w:fill="DBDBDB"/>
      </w:pPr>
      <w:bookmarkStart w:name="B78o-1666972403057" w:id="27"/>
      <w:bookmarkEnd w:id="27"/>
      <w:r>
        <w:rPr/>
        <w:t>csv3.to_csv('fff.csv',encoding='utf-8',index=False)</w:t>
      </w:r>
    </w:p>
    <w:p>
      <w:pPr>
        <w:pStyle w:val="1"/>
        <w:spacing w:line="240" w:lineRule="auto" w:before="0" w:after="0"/>
      </w:pPr>
      <w:bookmarkStart w:name="AfV2-1666972338110" w:id="28"/>
      <w:bookmarkEnd w:id="28"/>
      <w:r>
        <w:rPr>
          <w:rFonts w:ascii="微软雅黑" w:hAnsi="微软雅黑" w:cs="微软雅黑" w:eastAsia="微软雅黑"/>
          <w:b w:val="true"/>
          <w:sz w:val="40"/>
        </w:rPr>
        <w:t>Pandas读写EXCEL文件</w:t>
      </w:r>
    </w:p>
    <w:p>
      <w:pPr/>
      <w:bookmarkStart w:name="1Tll-1666926583826" w:id="29"/>
      <w:bookmarkEnd w:id="29"/>
      <w:r>
        <w:rPr/>
        <w:t>read_excel(io,sheet_name=0,header=0,names=None,index_col=None)</w:t>
      </w:r>
    </w:p>
    <w:p>
      <w:pPr/>
      <w:bookmarkStart w:name="1Tll-1666926583826" w:id="30"/>
      <w:bookmarkEnd w:id="30"/>
      <w:r>
        <w:rPr/>
        <w:t>io：表示文件的路径</w:t>
      </w:r>
    </w:p>
    <w:p>
      <w:pPr/>
      <w:bookmarkStart w:name="1Tll-1666926583826" w:id="31"/>
      <w:bookmarkEnd w:id="31"/>
      <w:r>
        <w:rPr/>
        <w:t>sheet_name：表示要读取的工作表(0表示第一个表，也可以表的名字,取多个用数组，全取用None)</w:t>
      </w:r>
    </w:p>
    <w:p>
      <w:pPr/>
      <w:bookmarkStart w:name="1Tll-1666926583826" w:id="32"/>
      <w:bookmarkEnd w:id="32"/>
      <w:r>
        <w:rPr/>
        <w:t>header：指定哪一行为列索引，默认为0(第一行数据作为列索引)</w:t>
      </w:r>
    </w:p>
    <w:p>
      <w:pPr/>
      <w:bookmarkStart w:name="1Tll-1666926583826" w:id="33"/>
      <w:bookmarkEnd w:id="33"/>
      <w:r>
        <w:rPr/>
        <w:t>names：表示DataFrame类的列索引列表</w:t>
      </w:r>
    </w:p>
    <w:p>
      <w:pPr/>
      <w:bookmarkStart w:name="1Tll-1666926583826" w:id="34"/>
      <w:bookmarkEnd w:id="34"/>
      <w:r>
        <w:rPr/>
        <w:t>index_col：将Excel文件的列标题作为DataFrame类的行索引</w:t>
      </w:r>
    </w:p>
    <w:p>
      <w:pPr>
        <w:shd w:val="clear" w:color="auto" w:fill="DBDBDB"/>
      </w:pPr>
      <w:bookmarkStart w:name="oxEg-1666927554663" w:id="35"/>
      <w:bookmarkEnd w:id="35"/>
      <w:r>
        <w:rPr/>
        <w:t>df_excel=pd.read_excel('aaa.xlsx',sheet_name=2)</w:t>
      </w:r>
    </w:p>
    <w:p>
      <w:pPr>
        <w:pStyle w:val="2"/>
        <w:spacing w:line="240" w:lineRule="auto" w:before="0" w:after="0"/>
      </w:pPr>
      <w:bookmarkStart w:name="blgN-1666887403169" w:id="36"/>
      <w:bookmarkEnd w:id="36"/>
      <w:r>
        <w:rPr>
          <w:rFonts w:ascii="微软雅黑" w:hAnsi="微软雅黑" w:cs="微软雅黑" w:eastAsia="微软雅黑"/>
          <w:b w:val="true"/>
          <w:sz w:val="34"/>
        </w:rPr>
        <w:t>保存excel</w:t>
      </w:r>
    </w:p>
    <w:p>
      <w:pPr>
        <w:shd w:val="clear" w:color="auto" w:fill="DBDBDB"/>
      </w:pPr>
      <w:bookmarkStart w:name="NfCb-1666973986406" w:id="37"/>
      <w:bookmarkEnd w:id="37"/>
      <w:r>
        <w:rPr/>
        <w:t>df对象.to_excel('aaa.xlsx',sheet_name='页名',index=False)#保存数据</w:t>
      </w:r>
    </w:p>
    <w:p>
      <w:pPr>
        <w:pStyle w:val="1"/>
        <w:spacing w:line="240" w:lineRule="auto" w:before="0" w:after="0"/>
      </w:pPr>
      <w:bookmarkStart w:name="ekKp-1666973976533" w:id="38"/>
      <w:bookmarkEnd w:id="38"/>
      <w:r>
        <w:rPr>
          <w:rFonts w:ascii="微软雅黑" w:hAnsi="微软雅黑" w:cs="微软雅黑" w:eastAsia="微软雅黑"/>
          <w:b w:val="true"/>
          <w:sz w:val="40"/>
        </w:rPr>
        <w:t>Pandas读写JSON文件</w:t>
      </w:r>
    </w:p>
    <w:p>
      <w:pPr/>
      <w:bookmarkStart w:name="le3L-1666928050140" w:id="39"/>
      <w:bookmarkEnd w:id="39"/>
      <w:r>
        <w:rPr/>
        <w:t>read_json(path_or_buf=None,orient=None,encoding=None)</w:t>
      </w:r>
    </w:p>
    <w:p>
      <w:pPr/>
      <w:bookmarkStart w:name="le3L-1666928050140" w:id="40"/>
      <w:bookmarkEnd w:id="40"/>
      <w:r>
        <w:rPr/>
        <w:t>path_or_buf：表示文件路径</w:t>
      </w:r>
    </w:p>
    <w:p>
      <w:pPr/>
      <w:bookmarkStart w:name="le3L-1666928050140" w:id="41"/>
      <w:bookmarkEnd w:id="41"/>
      <w:r>
        <w:rPr/>
        <w:t>encoding：文件编码格式</w:t>
      </w:r>
    </w:p>
    <w:p>
      <w:pPr>
        <w:shd w:val="clear" w:color="auto" w:fill="DBDBDB"/>
      </w:pPr>
      <w:bookmarkStart w:name="zs7F-1666928725801" w:id="42"/>
      <w:bookmarkEnd w:id="42"/>
      <w:r>
        <w:rPr/>
        <w:t>df_json=df.read_json('aaaaa.json',encoding='utf8')</w:t>
      </w:r>
    </w:p>
    <w:p>
      <w:pPr>
        <w:pStyle w:val="1"/>
        <w:spacing w:line="240" w:lineRule="auto" w:before="0" w:after="0"/>
      </w:pPr>
      <w:bookmarkStart w:name="KL6B-1666887411472" w:id="43"/>
      <w:bookmarkEnd w:id="43"/>
      <w:r>
        <w:rPr>
          <w:rFonts w:ascii="微软雅黑" w:hAnsi="微软雅黑" w:cs="微软雅黑" w:eastAsia="微软雅黑"/>
          <w:b w:val="true"/>
          <w:sz w:val="40"/>
        </w:rPr>
        <w:t>Pandas读写HTML文件中的表格数据</w:t>
      </w:r>
    </w:p>
    <w:p>
      <w:pPr/>
      <w:bookmarkStart w:name="hMsx-1666928785903" w:id="44"/>
      <w:bookmarkEnd w:id="44"/>
      <w:r>
        <w:rPr/>
        <w:t>read_html(io,match='.+',flavor=None,index_col=None,encoding=None,na_value=None)</w:t>
      </w:r>
    </w:p>
    <w:p>
      <w:pPr/>
      <w:bookmarkStart w:name="hMsx-1666928785903" w:id="45"/>
      <w:bookmarkEnd w:id="45"/>
      <w:r>
        <w:rPr/>
        <w:t>io：表示html网页的url路径</w:t>
      </w:r>
    </w:p>
    <w:p>
      <w:pPr/>
      <w:bookmarkStart w:name="hMsx-1666928785903" w:id="46"/>
      <w:bookmarkEnd w:id="46"/>
      <w:r>
        <w:rPr/>
        <w:t>match：表示返回与指定的正则表达式或字符串匹配的文本</w:t>
      </w:r>
    </w:p>
    <w:p>
      <w:pPr/>
      <w:bookmarkStart w:name="hMsx-1666928785903" w:id="47"/>
      <w:bookmarkEnd w:id="47"/>
      <w:r>
        <w:rPr/>
        <w:t>flavor：表示使用的解析引擎</w:t>
      </w:r>
    </w:p>
    <w:p>
      <w:pPr/>
      <w:bookmarkStart w:name="hMsx-1666928785903" w:id="48"/>
      <w:bookmarkEnd w:id="48"/>
      <w:r>
        <w:rPr/>
        <w:t>index_col：将网页表格中的列标题作为DataFrame类的行索引</w:t>
      </w:r>
    </w:p>
    <w:p>
      <w:pPr/>
      <w:bookmarkStart w:name="hMsx-1666928785903" w:id="49"/>
      <w:bookmarkEnd w:id="49"/>
      <w:r>
        <w:rPr/>
        <w:t>encoding：表示网页编码格式</w:t>
      </w:r>
    </w:p>
    <w:p>
      <w:pPr/>
      <w:bookmarkStart w:name="hMsx-1666928785903" w:id="50"/>
      <w:bookmarkEnd w:id="50"/>
      <w:r>
        <w:rPr/>
        <w:t>na_value：表示自定义缺省值</w:t>
      </w:r>
    </w:p>
    <w:p>
      <w:pPr>
        <w:shd w:val="clear" w:color="auto" w:fill="DBDBDB"/>
      </w:pPr>
      <w:bookmarkStart w:name="3sFG-1666929389229" w:id="51"/>
      <w:bookmarkEnd w:id="51"/>
      <w:r>
        <w:rPr/>
        <w:t>import requests</w:t>
      </w:r>
    </w:p>
    <w:p>
      <w:pPr>
        <w:shd w:val="clear" w:color="auto" w:fill="DBDBDB"/>
      </w:pPr>
      <w:bookmarkStart w:name="3sFG-1666929389229" w:id="52"/>
      <w:bookmarkEnd w:id="52"/>
      <w:r>
        <w:rPr/>
        <w:t>html_data=requests.get('https://www.tiobe/tiobe-index/')</w:t>
      </w:r>
    </w:p>
    <w:p>
      <w:pPr>
        <w:shd w:val="clear" w:color="auto" w:fill="DBDBDB"/>
      </w:pPr>
      <w:bookmarkStart w:name="3sFG-1666929389229" w:id="53"/>
      <w:bookmarkEnd w:id="53"/>
      <w:r>
        <w:rPr/>
        <w:t>df_html_table=pd.read_html(html_data.content,encoding='utf-8')</w:t>
      </w:r>
    </w:p>
    <w:p>
      <w:pPr>
        <w:pStyle w:val="1"/>
        <w:spacing w:line="240" w:lineRule="auto" w:before="0" w:after="0"/>
      </w:pPr>
      <w:bookmarkStart w:name="2zwU-1666887451015" w:id="54"/>
      <w:bookmarkEnd w:id="54"/>
      <w:r>
        <w:rPr>
          <w:rFonts w:ascii="微软雅黑" w:hAnsi="微软雅黑" w:cs="微软雅黑" w:eastAsia="微软雅黑"/>
          <w:b w:val="true"/>
          <w:sz w:val="40"/>
        </w:rPr>
        <w:t>Pandas读写Word文件</w:t>
      </w:r>
    </w:p>
    <w:p>
      <w:pPr/>
      <w:bookmarkStart w:name="78VG-1666934278933" w:id="55"/>
      <w:bookmarkEnd w:id="55"/>
      <w:r>
        <w:rPr/>
        <w:t>安装第三方库</w:t>
      </w:r>
    </w:p>
    <w:p>
      <w:pPr>
        <w:shd w:val="clear" w:color="auto" w:fill="DBDBDB"/>
      </w:pPr>
      <w:bookmarkStart w:name="0onc-1666934274284" w:id="56"/>
      <w:bookmarkEnd w:id="56"/>
      <w:r>
        <w:rPr/>
        <w:t>pip install python-docx</w:t>
      </w:r>
    </w:p>
    <w:p>
      <w:pPr/>
      <w:bookmarkStart w:name="AQiv-1666934352291" w:id="57"/>
      <w:bookmarkEnd w:id="57"/>
      <w:r>
        <w:rPr/>
        <w:t>python-docx的Document类相对于Word文件</w:t>
      </w:r>
    </w:p>
    <w:p>
      <w:pPr/>
      <w:bookmarkStart w:name="AQiv-1666934352291" w:id="58"/>
      <w:bookmarkEnd w:id="58"/>
      <w:r>
        <w:rPr/>
        <w:t>包括paragraphs(段落对象列表）,tables(表格对象列表）等属性k</w:t>
      </w:r>
    </w:p>
    <w:p>
      <w:pPr/>
      <w:bookmarkStart w:name="AQiv-1666934352291" w:id="59"/>
      <w:bookmarkEnd w:id="59"/>
      <w:r>
        <w:rPr/>
        <w:t>可获取相应对象</w:t>
      </w:r>
    </w:p>
    <w:p>
      <w:pPr/>
      <w:bookmarkStart w:name="qpG8-1666934669538" w:id="60"/>
      <w:bookmarkEnd w:id="6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660"/>
        <w:gridCol w:w="4960"/>
      </w:tblGrid>
      <w:tr>
        <w:trPr>
          <w:trHeight w:val="600"/>
        </w:trPr>
        <w:tc>
          <w:tcPr>
            <w:tcW w:w="2660"/>
            <w:vAlign w:val="center"/>
          </w:tcPr>
          <w:p/>
          <w:p>
            <w:pPr/>
            <w:bookmarkStart w:name="E8l8-1666934716781" w:id="61"/>
            <w:bookmarkEnd w:id="61"/>
            <w:r>
              <w:rPr/>
              <w:t>Paragraph类的属性</w:t>
            </w:r>
          </w:p>
        </w:tc>
        <w:tc>
          <w:tcPr>
            <w:tcW w:w="4960"/>
            <w:vAlign w:val="center"/>
          </w:tcPr>
          <w:p/>
          <w:p>
            <w:pPr/>
            <w:bookmarkStart w:name="WYuE-1666934716784" w:id="62"/>
            <w:bookmarkEnd w:id="62"/>
            <w:r>
              <w:rPr/>
              <w:t>说明</w:t>
            </w:r>
          </w:p>
        </w:tc>
      </w:tr>
      <w:tr>
        <w:trPr>
          <w:trHeight w:val="600"/>
        </w:trPr>
        <w:tc>
          <w:tcPr>
            <w:tcW w:w="2660"/>
            <w:vAlign w:val="center"/>
          </w:tcPr>
          <w:p/>
          <w:p>
            <w:pPr/>
            <w:bookmarkStart w:name="il72-1666934716788" w:id="63"/>
            <w:bookmarkEnd w:id="63"/>
            <w:r>
              <w:rPr/>
              <w:t>text</w:t>
            </w:r>
          </w:p>
        </w:tc>
        <w:tc>
          <w:tcPr>
            <w:tcW w:w="4960"/>
            <w:vAlign w:val="center"/>
          </w:tcPr>
          <w:p/>
          <w:p>
            <w:pPr/>
            <w:bookmarkStart w:name="3lyp-1666934716792" w:id="64"/>
            <w:bookmarkEnd w:id="64"/>
            <w:r>
              <w:rPr/>
              <w:t>获取段落中的文本字符串</w:t>
            </w:r>
          </w:p>
        </w:tc>
      </w:tr>
      <w:tr>
        <w:trPr>
          <w:trHeight w:val="600"/>
        </w:trPr>
        <w:tc>
          <w:tcPr>
            <w:tcW w:w="2660"/>
            <w:vAlign w:val="center"/>
          </w:tcPr>
          <w:p/>
          <w:p>
            <w:pPr/>
            <w:bookmarkStart w:name="vVmD-1666934716796" w:id="65"/>
            <w:bookmarkEnd w:id="65"/>
            <w:r>
              <w:rPr/>
              <w:t>runs</w:t>
            </w:r>
          </w:p>
        </w:tc>
        <w:tc>
          <w:tcPr>
            <w:tcW w:w="4960"/>
            <w:vAlign w:val="center"/>
          </w:tcPr>
          <w:p/>
          <w:p>
            <w:pPr/>
            <w:bookmarkStart w:name="lPfM-1666934716799" w:id="66"/>
            <w:bookmarkEnd w:id="66"/>
            <w:r>
              <w:rPr/>
              <w:t>获取段落中的节段对象</w:t>
            </w:r>
          </w:p>
        </w:tc>
      </w:tr>
      <w:tr>
        <w:trPr>
          <w:trHeight w:val="600"/>
        </w:trPr>
        <w:tc>
          <w:tcPr>
            <w:tcW w:w="2660"/>
            <w:vAlign w:val="center"/>
          </w:tcPr>
          <w:p/>
          <w:p>
            <w:pPr/>
            <w:bookmarkStart w:name="kT8O-1666934716803" w:id="67"/>
            <w:bookmarkEnd w:id="67"/>
            <w:r>
              <w:rPr/>
              <w:t>style</w:t>
            </w:r>
          </w:p>
        </w:tc>
        <w:tc>
          <w:tcPr>
            <w:tcW w:w="4960"/>
            <w:vAlign w:val="center"/>
          </w:tcPr>
          <w:p/>
          <w:p>
            <w:pPr/>
            <w:bookmarkStart w:name="XzOB-1666934716806" w:id="68"/>
            <w:bookmarkEnd w:id="68"/>
            <w:r>
              <w:rPr/>
              <w:t>获取段落中的样式对象</w:t>
            </w:r>
          </w:p>
        </w:tc>
      </w:tr>
    </w:tbl>
    <w:p>
      <w:pPr/>
      <w:bookmarkStart w:name="nvGb-1666934524671" w:id="69"/>
      <w:bookmarkEnd w:id="69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080"/>
        <w:gridCol w:w="4960"/>
      </w:tblGrid>
      <w:tr>
        <w:trPr>
          <w:trHeight w:val="600"/>
        </w:trPr>
        <w:tc>
          <w:tcPr>
            <w:tcW w:w="3080"/>
            <w:vAlign w:val="center"/>
          </w:tcPr>
          <w:p/>
          <w:p>
            <w:pPr/>
            <w:bookmarkStart w:name="H9ZH-1666934870898" w:id="70"/>
            <w:bookmarkEnd w:id="70"/>
            <w:r>
              <w:rPr/>
              <w:t>Table类的属性方法</w:t>
            </w:r>
          </w:p>
        </w:tc>
        <w:tc>
          <w:tcPr>
            <w:tcW w:w="4960"/>
            <w:vAlign w:val="center"/>
          </w:tcPr>
          <w:p/>
          <w:p>
            <w:pPr/>
            <w:bookmarkStart w:name="mbHS-1666934870901" w:id="71"/>
            <w:bookmarkEnd w:id="71"/>
            <w:r>
              <w:rPr/>
              <w:t>说明</w:t>
            </w:r>
          </w:p>
        </w:tc>
      </w:tr>
      <w:tr>
        <w:trPr>
          <w:trHeight w:val="600"/>
        </w:trPr>
        <w:tc>
          <w:tcPr>
            <w:tcW w:w="3080"/>
            <w:vAlign w:val="center"/>
          </w:tcPr>
          <w:p/>
          <w:p>
            <w:pPr/>
            <w:bookmarkStart w:name="Veyh-1666934870905" w:id="72"/>
            <w:bookmarkEnd w:id="72"/>
            <w:r>
              <w:rPr/>
              <w:t>cell(row_idx,col_idx)</w:t>
            </w:r>
          </w:p>
        </w:tc>
        <w:tc>
          <w:tcPr>
            <w:tcW w:w="4960"/>
            <w:vAlign w:val="center"/>
          </w:tcPr>
          <w:p/>
          <w:p>
            <w:pPr/>
            <w:bookmarkStart w:name="bBMG-1666934870908" w:id="73"/>
            <w:bookmarkEnd w:id="73"/>
            <w:r>
              <w:rPr/>
              <w:t>获取表格中指定的单元格</w:t>
            </w:r>
          </w:p>
        </w:tc>
      </w:tr>
      <w:tr>
        <w:trPr>
          <w:trHeight w:val="600"/>
        </w:trPr>
        <w:tc>
          <w:tcPr>
            <w:tcW w:w="3080"/>
            <w:vAlign w:val="center"/>
          </w:tcPr>
          <w:p/>
          <w:p>
            <w:pPr/>
            <w:bookmarkStart w:name="XcFg-1666934870912" w:id="74"/>
            <w:bookmarkEnd w:id="74"/>
            <w:r>
              <w:rPr/>
              <w:t>rows</w:t>
            </w:r>
          </w:p>
        </w:tc>
        <w:tc>
          <w:tcPr>
            <w:tcW w:w="4960"/>
            <w:vAlign w:val="center"/>
          </w:tcPr>
          <w:p/>
          <w:p>
            <w:pPr/>
            <w:bookmarkStart w:name="EqYB-1666934870915" w:id="75"/>
            <w:bookmarkEnd w:id="75"/>
            <w:r>
              <w:rPr/>
              <w:t>获取表格中包含行数据的对象</w:t>
            </w:r>
          </w:p>
        </w:tc>
      </w:tr>
      <w:tr>
        <w:trPr>
          <w:trHeight w:val="600"/>
        </w:trPr>
        <w:tc>
          <w:tcPr>
            <w:tcW w:w="3080"/>
            <w:vAlign w:val="center"/>
          </w:tcPr>
          <w:p/>
          <w:p>
            <w:pPr/>
            <w:bookmarkStart w:name="Qt26-1666934870919" w:id="76"/>
            <w:bookmarkEnd w:id="76"/>
            <w:r>
              <w:rPr/>
              <w:t>columns</w:t>
            </w:r>
          </w:p>
        </w:tc>
        <w:tc>
          <w:tcPr>
            <w:tcW w:w="4960"/>
            <w:vAlign w:val="center"/>
          </w:tcPr>
          <w:p/>
          <w:p>
            <w:pPr/>
            <w:bookmarkStart w:name="thz3-1666934870922" w:id="77"/>
            <w:bookmarkEnd w:id="77"/>
            <w:r>
              <w:rPr/>
              <w:t>获取表格中包含列数据的对象</w:t>
            </w:r>
          </w:p>
        </w:tc>
      </w:tr>
      <w:tr>
        <w:trPr>
          <w:trHeight w:val="600"/>
        </w:trPr>
        <w:tc>
          <w:tcPr>
            <w:tcW w:w="3080"/>
            <w:vAlign w:val="center"/>
          </w:tcPr>
          <w:p/>
          <w:p>
            <w:pPr/>
            <w:bookmarkStart w:name="io5r-1666934870926" w:id="78"/>
            <w:bookmarkEnd w:id="78"/>
            <w:r>
              <w:rPr/>
              <w:t>text</w:t>
            </w:r>
          </w:p>
        </w:tc>
        <w:tc>
          <w:tcPr>
            <w:tcW w:w="4960"/>
            <w:vAlign w:val="center"/>
          </w:tcPr>
          <w:p/>
          <w:p>
            <w:pPr/>
            <w:bookmarkStart w:name="9D61-1666934870929" w:id="79"/>
            <w:bookmarkEnd w:id="79"/>
            <w:r>
              <w:rPr/>
              <w:t>获取表格中的文本字符串</w:t>
            </w:r>
          </w:p>
        </w:tc>
      </w:tr>
    </w:tbl>
    <w:p>
      <w:pPr>
        <w:pStyle w:val="2"/>
        <w:spacing w:line="240" w:lineRule="auto" w:before="0" w:after="0"/>
      </w:pPr>
      <w:bookmarkStart w:name="CJYe-1666934339169" w:id="80"/>
      <w:bookmarkEnd w:id="80"/>
      <w:r>
        <w:rPr>
          <w:rFonts w:ascii="微软雅黑" w:hAnsi="微软雅黑" w:cs="微软雅黑" w:eastAsia="微软雅黑"/>
          <w:b w:val="true"/>
          <w:sz w:val="30"/>
        </w:rPr>
        <w:t>python-docx的基本使用</w:t>
      </w:r>
    </w:p>
    <w:p>
      <w:pPr>
        <w:shd w:val="clear" w:color="auto" w:fill="DBDBDB"/>
      </w:pPr>
      <w:bookmarkStart w:name="zf28-1666970262317" w:id="81"/>
      <w:bookmarkEnd w:id="81"/>
      <w:r>
        <w:rPr/>
        <w:t>from docx import Document</w:t>
      </w:r>
    </w:p>
    <w:p>
      <w:pPr>
        <w:shd w:val="clear" w:color="auto" w:fill="DBDBDB"/>
      </w:pPr>
      <w:bookmarkStart w:name="zf28-1666970262317" w:id="82"/>
      <w:bookmarkEnd w:id="82"/>
      <w:r>
        <w:rPr/>
        <w:t>#step1:创建Document类对象</w:t>
      </w:r>
    </w:p>
    <w:p>
      <w:pPr>
        <w:shd w:val="clear" w:color="auto" w:fill="DBDBDB"/>
      </w:pPr>
      <w:bookmarkStart w:name="zf28-1666970262317" w:id="83"/>
      <w:bookmarkEnd w:id="83"/>
      <w:r>
        <w:rPr/>
        <w:t>docx=Document('aaa.docx')</w:t>
      </w:r>
    </w:p>
    <w:p>
      <w:pPr>
        <w:shd w:val="clear" w:color="auto" w:fill="DBDBDB"/>
      </w:pPr>
      <w:bookmarkStart w:name="zf28-1666970262317" w:id="84"/>
      <w:bookmarkEnd w:id="84"/>
      <w:r>
        <w:rPr/>
        <w:t>#step2:获取段落对象</w:t>
      </w:r>
    </w:p>
    <w:p>
      <w:pPr>
        <w:shd w:val="clear" w:color="auto" w:fill="DBDBDB"/>
      </w:pPr>
      <w:bookmarkStart w:name="zf28-1666970262317" w:id="85"/>
      <w:bookmarkEnd w:id="85"/>
      <w:r>
        <w:rPr/>
        <w:t>paragraphs=docx.paragraphs</w:t>
      </w:r>
    </w:p>
    <w:p>
      <w:pPr>
        <w:shd w:val="clear" w:color="auto" w:fill="DBDBDB"/>
      </w:pPr>
      <w:bookmarkStart w:name="zf28-1666970262317" w:id="86"/>
      <w:bookmarkEnd w:id="86"/>
      <w:r>
        <w:rPr/>
        <w:t>for i in paragraphs:</w:t>
      </w:r>
    </w:p>
    <w:p>
      <w:pPr>
        <w:shd w:val="clear" w:color="auto" w:fill="DBDBDB"/>
      </w:pPr>
      <w:bookmarkStart w:name="zf28-1666970262317" w:id="87"/>
      <w:bookmarkEnd w:id="87"/>
      <w:r>
        <w:rPr/>
        <w:t xml:space="preserve">    print(i.text)#获取段落的文本信息</w:t>
      </w:r>
    </w:p>
    <w:p>
      <w:pPr>
        <w:shd w:val="clear" w:color="auto" w:fill="DBDBDB"/>
      </w:pPr>
      <w:bookmarkStart w:name="zf28-1666970262317" w:id="88"/>
      <w:bookmarkEnd w:id="88"/>
      <w:r>
        <w:rPr/>
        <w:t xml:space="preserve">    </w:t>
      </w:r>
    </w:p>
    <w:p>
      <w:pPr>
        <w:shd w:val="clear" w:color="auto" w:fill="DBDBDB"/>
      </w:pPr>
      <w:bookmarkStart w:name="zf28-1666970262317" w:id="89"/>
      <w:bookmarkEnd w:id="89"/>
      <w:r>
        <w:rPr/>
        <w:t>#step2:获取表格对象</w:t>
      </w:r>
    </w:p>
    <w:p>
      <w:pPr>
        <w:shd w:val="clear" w:color="auto" w:fill="DBDBDB"/>
      </w:pPr>
      <w:bookmarkStart w:name="zf28-1666970262317" w:id="90"/>
      <w:bookmarkEnd w:id="90"/>
      <w:r>
        <w:rPr/>
        <w:t>tables=docx.tables</w:t>
      </w:r>
    </w:p>
    <w:p>
      <w:pPr>
        <w:shd w:val="clear" w:color="auto" w:fill="DBDBDB"/>
      </w:pPr>
      <w:bookmarkStart w:name="zf28-1666970262317" w:id="91"/>
      <w:bookmarkEnd w:id="91"/>
      <w:r>
        <w:rPr/>
        <w:t>for table in tables:</w:t>
      </w:r>
    </w:p>
    <w:p>
      <w:pPr>
        <w:shd w:val="clear" w:color="auto" w:fill="DBDBDB"/>
      </w:pPr>
      <w:bookmarkStart w:name="zf28-1666970262317" w:id="92"/>
      <w:bookmarkEnd w:id="92"/>
      <w:r>
        <w:rPr/>
        <w:t xml:space="preserve">    for row in table.rows:#获取行数据对象</w:t>
      </w:r>
    </w:p>
    <w:p>
      <w:pPr>
        <w:shd w:val="clear" w:color="auto" w:fill="DBDBDB"/>
      </w:pPr>
      <w:bookmarkStart w:name="zf28-1666970262317" w:id="93"/>
      <w:bookmarkEnd w:id="93"/>
      <w:r>
        <w:rPr/>
        <w:t xml:space="preserve">        row_content=[]#保存表格数据的列表</w:t>
      </w:r>
    </w:p>
    <w:p>
      <w:pPr>
        <w:shd w:val="clear" w:color="auto" w:fill="DBDBDB"/>
      </w:pPr>
      <w:bookmarkStart w:name="zf28-1666970262317" w:id="94"/>
      <w:bookmarkEnd w:id="94"/>
      <w:r>
        <w:rPr/>
        <w:t xml:space="preserve">        for cell in row.cells[:]:#获取单元格对象</w:t>
      </w:r>
    </w:p>
    <w:p>
      <w:pPr>
        <w:shd w:val="clear" w:color="auto" w:fill="DBDBDB"/>
      </w:pPr>
      <w:bookmarkStart w:name="zf28-1666970262317" w:id="95"/>
      <w:bookmarkEnd w:id="95"/>
      <w:r>
        <w:rPr/>
        <w:t xml:space="preserve">            row_content.append(cell.text)#获取单元格中的字符串</w:t>
      </w:r>
    </w:p>
    <w:p>
      <w:pPr>
        <w:pStyle w:val="1"/>
        <w:spacing w:line="240" w:lineRule="auto" w:before="0" w:after="0"/>
      </w:pPr>
      <w:bookmarkStart w:name="IDmk-1666970159613" w:id="96"/>
      <w:bookmarkEnd w:id="96"/>
      <w:r>
        <w:rPr>
          <w:rFonts w:ascii="微软雅黑" w:hAnsi="微软雅黑" w:cs="微软雅黑" w:eastAsia="微软雅黑"/>
          <w:b w:val="true"/>
          <w:sz w:val="40"/>
        </w:rPr>
        <w:t>Pandas读写PDF文件</w:t>
      </w:r>
    </w:p>
    <w:p>
      <w:pPr/>
      <w:bookmarkStart w:name="Mr28-1666971122277" w:id="97"/>
      <w:bookmarkEnd w:id="97"/>
      <w:r>
        <w:rPr/>
        <w:t>安装第三方库</w:t>
      </w:r>
    </w:p>
    <w:p>
      <w:pPr>
        <w:shd w:val="clear" w:color="auto" w:fill="DBDBDB"/>
      </w:pPr>
      <w:bookmarkStart w:name="GI03-1666971132236" w:id="98"/>
      <w:bookmarkEnd w:id="98"/>
      <w:r>
        <w:rPr/>
        <w:t>pip install pdfplumber</w:t>
      </w:r>
    </w:p>
    <w:p>
      <w:pPr/>
      <w:bookmarkStart w:name="6cy6-1666971180395" w:id="99"/>
      <w:bookmarkEnd w:id="99"/>
      <w:r>
        <w:rPr/>
        <w:t>pdfplumber库提供PDF类(对应一个PDF文件)和Page类(对应PDF中每页)</w:t>
      </w:r>
    </w:p>
    <w:p>
      <w:pPr/>
      <w:bookmarkStart w:name="bZlc-1666971204145" w:id="100"/>
      <w:bookmarkEnd w:id="10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80"/>
        <w:gridCol w:w="4960"/>
      </w:tblGrid>
      <w:tr>
        <w:trPr>
          <w:trHeight w:val="600"/>
        </w:trPr>
        <w:tc>
          <w:tcPr>
            <w:tcW w:w="2180"/>
            <w:vAlign w:val="center"/>
          </w:tcPr>
          <w:p/>
          <w:p>
            <w:pPr/>
            <w:bookmarkStart w:name="5luh-1666971277656" w:id="101"/>
            <w:bookmarkEnd w:id="101"/>
            <w:r>
              <w:rPr/>
              <w:t>PDF类的属性</w:t>
            </w:r>
          </w:p>
        </w:tc>
        <w:tc>
          <w:tcPr>
            <w:tcW w:w="4960"/>
            <w:vAlign w:val="center"/>
          </w:tcPr>
          <w:p/>
          <w:p>
            <w:pPr/>
            <w:bookmarkStart w:name="5cOF-1666971277659" w:id="102"/>
            <w:bookmarkEnd w:id="102"/>
            <w:r>
              <w:rPr/>
              <w:t>说明</w:t>
            </w:r>
          </w:p>
        </w:tc>
      </w:tr>
      <w:tr>
        <w:trPr>
          <w:trHeight w:val="600"/>
        </w:trPr>
        <w:tc>
          <w:tcPr>
            <w:tcW w:w="2180"/>
            <w:vAlign w:val="center"/>
          </w:tcPr>
          <w:p/>
          <w:p>
            <w:pPr/>
            <w:bookmarkStart w:name="j6Us-1666971277663" w:id="103"/>
            <w:bookmarkEnd w:id="103"/>
            <w:r>
              <w:rPr/>
              <w:t>metadata</w:t>
            </w:r>
          </w:p>
        </w:tc>
        <w:tc>
          <w:tcPr>
            <w:tcW w:w="4960"/>
            <w:vAlign w:val="center"/>
          </w:tcPr>
          <w:p/>
          <w:p>
            <w:pPr/>
            <w:bookmarkStart w:name="WOy6-1666971277666" w:id="104"/>
            <w:bookmarkEnd w:id="104"/>
            <w:r>
              <w:rPr/>
              <w:t>返回一个包含创建日期,修改日期,作者等信息的字典</w:t>
            </w:r>
          </w:p>
        </w:tc>
      </w:tr>
      <w:tr>
        <w:trPr>
          <w:trHeight w:val="600"/>
        </w:trPr>
        <w:tc>
          <w:tcPr>
            <w:tcW w:w="2180"/>
            <w:vAlign w:val="center"/>
          </w:tcPr>
          <w:p/>
          <w:p>
            <w:pPr/>
            <w:bookmarkStart w:name="iTEK-1666971277670" w:id="105"/>
            <w:bookmarkEnd w:id="105"/>
            <w:r>
              <w:rPr/>
              <w:t>pages</w:t>
            </w:r>
          </w:p>
        </w:tc>
        <w:tc>
          <w:tcPr>
            <w:tcW w:w="4960"/>
            <w:vAlign w:val="center"/>
          </w:tcPr>
          <w:p/>
          <w:p>
            <w:pPr/>
            <w:bookmarkStart w:name="0KoE-1666971277674" w:id="106"/>
            <w:bookmarkEnd w:id="106"/>
            <w:r>
              <w:rPr/>
              <w:t>返回一个包含Page类对象的列表</w:t>
            </w:r>
          </w:p>
        </w:tc>
      </w:tr>
    </w:tbl>
    <w:p>
      <w:pPr>
        <w:pStyle w:val="1"/>
        <w:spacing w:line="240" w:lineRule="auto" w:before="0" w:after="0"/>
      </w:pPr>
      <w:bookmarkStart w:name="edZT-1666971150756" w:id="107"/>
      <w:bookmarkEnd w:id="107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40"/>
        <w:gridCol w:w="4960"/>
      </w:tblGrid>
      <w:tr>
        <w:trPr>
          <w:trHeight w:val="600"/>
        </w:trPr>
        <w:tc>
          <w:tcPr>
            <w:tcW w:w="2440"/>
            <w:vAlign w:val="center"/>
          </w:tcPr>
          <w:p/>
          <w:p>
            <w:pPr/>
            <w:bookmarkStart w:name="IaCm-1666971397359" w:id="108"/>
            <w:bookmarkEnd w:id="108"/>
            <w:r>
              <w:rPr/>
              <w:t>Page类的方法</w:t>
            </w:r>
          </w:p>
        </w:tc>
        <w:tc>
          <w:tcPr>
            <w:tcW w:w="4960"/>
            <w:vAlign w:val="center"/>
          </w:tcPr>
          <w:p/>
          <w:p>
            <w:pPr/>
            <w:bookmarkStart w:name="WyxU-1666971397362" w:id="109"/>
            <w:bookmarkEnd w:id="109"/>
            <w:r>
              <w:rPr/>
              <w:t>说明</w:t>
            </w:r>
          </w:p>
        </w:tc>
      </w:tr>
      <w:tr>
        <w:trPr>
          <w:trHeight w:val="600"/>
        </w:trPr>
        <w:tc>
          <w:tcPr>
            <w:tcW w:w="2440"/>
            <w:vAlign w:val="center"/>
          </w:tcPr>
          <w:p/>
          <w:p>
            <w:pPr/>
            <w:bookmarkStart w:name="Y9TW-1666971397366" w:id="110"/>
            <w:bookmarkEnd w:id="110"/>
            <w:r>
              <w:rPr/>
              <w:t>extract_words()</w:t>
            </w:r>
          </w:p>
        </w:tc>
        <w:tc>
          <w:tcPr>
            <w:tcW w:w="4960"/>
            <w:vAlign w:val="center"/>
          </w:tcPr>
          <w:p/>
          <w:p>
            <w:pPr/>
            <w:bookmarkStart w:name="RHhx-1666971397369" w:id="111"/>
            <w:bookmarkEnd w:id="111"/>
            <w:r>
              <w:rPr/>
              <w:t>提取页面中所有单词及其相关信息</w:t>
            </w:r>
          </w:p>
        </w:tc>
      </w:tr>
      <w:tr>
        <w:trPr>
          <w:trHeight w:val="600"/>
        </w:trPr>
        <w:tc>
          <w:tcPr>
            <w:tcW w:w="2440"/>
            <w:vAlign w:val="center"/>
          </w:tcPr>
          <w:p/>
          <w:p>
            <w:pPr/>
            <w:bookmarkStart w:name="qGoF-1666971397373" w:id="112"/>
            <w:bookmarkEnd w:id="112"/>
            <w:r>
              <w:rPr/>
              <w:t>extract_text()</w:t>
            </w:r>
          </w:p>
        </w:tc>
        <w:tc>
          <w:tcPr>
            <w:tcW w:w="4960"/>
            <w:vAlign w:val="center"/>
          </w:tcPr>
          <w:p/>
          <w:p>
            <w:pPr/>
            <w:bookmarkStart w:name="sLm1-1666971397376" w:id="113"/>
            <w:bookmarkEnd w:id="113"/>
            <w:r>
              <w:rPr/>
              <w:t>提取页面中所有的文本数据和表格数据</w:t>
            </w:r>
          </w:p>
        </w:tc>
      </w:tr>
      <w:tr>
        <w:trPr>
          <w:trHeight w:val="600"/>
        </w:trPr>
        <w:tc>
          <w:tcPr>
            <w:tcW w:w="2440"/>
            <w:vAlign w:val="center"/>
          </w:tcPr>
          <w:p/>
          <w:p>
            <w:pPr/>
            <w:bookmarkStart w:name="72tJ-1666971397382" w:id="114"/>
            <w:bookmarkEnd w:id="114"/>
            <w:r>
              <w:rPr/>
              <w:t>extract_tables()</w:t>
            </w:r>
          </w:p>
        </w:tc>
        <w:tc>
          <w:tcPr>
            <w:tcW w:w="4960"/>
            <w:vAlign w:val="center"/>
          </w:tcPr>
          <w:p/>
          <w:p>
            <w:pPr/>
            <w:bookmarkStart w:name="lxDE-1666971397386" w:id="115"/>
            <w:bookmarkEnd w:id="115"/>
            <w:r>
              <w:rPr/>
              <w:t>提取页面中的表格数据</w:t>
            </w:r>
          </w:p>
        </w:tc>
      </w:tr>
    </w:tbl>
    <w:p>
      <w:pPr>
        <w:pStyle w:val="2"/>
        <w:spacing w:line="240" w:lineRule="auto" w:before="0" w:after="0"/>
      </w:pPr>
      <w:bookmarkStart w:name="TNBq-1666971150956" w:id="116"/>
      <w:bookmarkEnd w:id="116"/>
      <w:r>
        <w:rPr>
          <w:rFonts w:ascii="微软雅黑" w:hAnsi="微软雅黑" w:cs="微软雅黑" w:eastAsia="微软雅黑"/>
          <w:b w:val="true"/>
          <w:sz w:val="30"/>
        </w:rPr>
        <w:t>pdfplumber库的基本使用</w:t>
      </w:r>
    </w:p>
    <w:p>
      <w:pPr>
        <w:shd w:val="clear" w:color="auto" w:fill="DBDBDB"/>
      </w:pPr>
      <w:bookmarkStart w:name="FXKx-1666971623330" w:id="117"/>
      <w:bookmarkEnd w:id="117"/>
      <w:r>
        <w:rPr/>
        <w:t>import pdfplumber</w:t>
      </w:r>
    </w:p>
    <w:p>
      <w:pPr>
        <w:shd w:val="clear" w:color="auto" w:fill="DBDBDB"/>
      </w:pPr>
      <w:bookmarkStart w:name="FXKx-1666971623330" w:id="118"/>
      <w:bookmarkEnd w:id="118"/>
      <w:r>
        <w:rPr/>
        <w:t>with pdfplumber.open('aaa.pdf') as pdf:</w:t>
      </w:r>
    </w:p>
    <w:p>
      <w:pPr>
        <w:shd w:val="clear" w:color="auto" w:fill="DBDBDB"/>
      </w:pPr>
      <w:bookmarkStart w:name="FXKx-1666971623330" w:id="119"/>
      <w:bookmarkEnd w:id="119"/>
      <w:r>
        <w:rPr/>
        <w:t xml:space="preserve">    print(pdf.pagess[0].extract_text())</w:t>
      </w:r>
    </w:p>
    <w:p>
      <w:pPr>
        <w:pStyle w:val="1"/>
        <w:spacing w:line="240" w:lineRule="auto" w:before="0" w:after="0"/>
      </w:pPr>
      <w:bookmarkStart w:name="9ne2-1666971545142" w:id="120"/>
      <w:bookmarkEnd w:id="120"/>
      <w:r>
        <w:rPr>
          <w:rFonts w:ascii="微软雅黑" w:hAnsi="微软雅黑" w:cs="微软雅黑" w:eastAsia="微软雅黑"/>
          <w:b w:val="true"/>
          <w:sz w:val="40"/>
        </w:rPr>
        <w:t>Pandas读写数据库</w:t>
      </w:r>
    </w:p>
    <w:p>
      <w:pPr/>
      <w:bookmarkStart w:name="TjbP-1666933410955" w:id="121"/>
      <w:bookmarkEnd w:id="121"/>
      <w:r>
        <w:rPr/>
        <w:t>安装第三方包</w:t>
      </w:r>
    </w:p>
    <w:p>
      <w:pPr>
        <w:shd w:val="clear" w:color="auto" w:fill="DBDBDB"/>
      </w:pPr>
      <w:bookmarkStart w:name="HiZL-1666933292042" w:id="122"/>
      <w:bookmarkEnd w:id="122"/>
      <w:r>
        <w:rPr/>
        <w:t>pip install SQLALchemy</w:t>
      </w:r>
    </w:p>
    <w:p>
      <w:pPr>
        <w:shd w:val="clear" w:color="auto" w:fill="DBDBDB"/>
      </w:pPr>
      <w:bookmarkStart w:name="HiZL-1666933292042" w:id="123"/>
      <w:bookmarkEnd w:id="123"/>
      <w:r>
        <w:rPr/>
        <w:t>pip install PyMySQL</w:t>
      </w:r>
    </w:p>
    <w:p>
      <w:pPr/>
      <w:bookmarkStart w:name="Ls7j-1666933415418" w:id="124"/>
      <w:bookmarkEnd w:id="124"/>
      <w:r>
        <w:rPr/>
        <w:t>read_sql(sql,con,index_col=None,coerce_float=True)</w:t>
      </w:r>
    </w:p>
    <w:p>
      <w:pPr/>
      <w:bookmarkStart w:name="Ls7j-1666933415418" w:id="125"/>
      <w:bookmarkEnd w:id="125"/>
      <w:r>
        <w:rPr/>
        <w:t>sql：表示被执行的sql查询语句或数据表名</w:t>
      </w:r>
    </w:p>
    <w:p>
      <w:pPr/>
      <w:bookmarkStart w:name="Ls7j-1666933415418" w:id="126"/>
      <w:bookmarkEnd w:id="126"/>
      <w:r>
        <w:rPr/>
        <w:t>con：表示使用SQLAlchemy连接数据库</w:t>
      </w:r>
    </w:p>
    <w:p>
      <w:pPr/>
      <w:bookmarkStart w:name="Ls7j-1666933415418" w:id="127"/>
      <w:bookmarkEnd w:id="127"/>
      <w:r>
        <w:rPr/>
        <w:t>index_col：将数据表中的列标题作为DataFrame类的行索引</w:t>
      </w:r>
    </w:p>
    <w:p>
      <w:pPr/>
      <w:bookmarkStart w:name="Ls7j-1666933415418" w:id="128"/>
      <w:bookmarkEnd w:id="128"/>
      <w:r>
        <w:rPr/>
        <w:t>coerce_float：表示是否将非字符串，非数字对象的值转换为浮点型，默认为True</w:t>
      </w:r>
    </w:p>
    <w:p>
      <w:pPr/>
      <w:bookmarkStart w:name="46rZ-1666974262792" w:id="129"/>
      <w:bookmarkEnd w:id="129"/>
    </w:p>
    <w:p>
      <w:pPr/>
      <w:bookmarkStart w:name="1n6b-1666974265635" w:id="130"/>
      <w:bookmarkEnd w:id="130"/>
      <w:r>
        <w:rPr>
          <w:rFonts w:ascii="NSimSun" w:hAnsi="NSimSun" w:cs="NSimSun" w:eastAsia="NSimSun"/>
          <w:color w:val="24292f"/>
          <w:sz w:val="24"/>
          <w:highlight w:val="white"/>
        </w:rPr>
        <w:t>conn=create_engine(‘mysql+pymysql://user:passward@IP:3306/test01’)</w:t>
      </w:r>
    </w:p>
    <w:p>
      <w:pPr/>
      <w:bookmarkStart w:name="1n6b-1666974265635" w:id="131"/>
      <w:bookmarkEnd w:id="131"/>
      <w:r>
        <w:rPr>
          <w:rFonts w:ascii="NSimSun" w:hAnsi="NSimSun" w:cs="NSimSun" w:eastAsia="NSimSun"/>
          <w:color w:val="24292f"/>
          <w:sz w:val="24"/>
          <w:highlight w:val="white"/>
        </w:rPr>
        <w:t>• root: 用户名</w:t>
      </w:r>
    </w:p>
    <w:p>
      <w:pPr/>
      <w:bookmarkStart w:name="1n6b-1666974265635" w:id="132"/>
      <w:bookmarkEnd w:id="132"/>
      <w:r>
        <w:rPr>
          <w:rFonts w:ascii="NSimSun" w:hAnsi="NSimSun" w:cs="NSimSun" w:eastAsia="NSimSun"/>
          <w:color w:val="24292f"/>
          <w:sz w:val="24"/>
          <w:highlight w:val="white"/>
        </w:rPr>
        <w:t>• passward: 密码</w:t>
      </w:r>
    </w:p>
    <w:p>
      <w:pPr/>
      <w:bookmarkStart w:name="1n6b-1666974265635" w:id="133"/>
      <w:bookmarkEnd w:id="133"/>
      <w:r>
        <w:rPr>
          <w:rFonts w:ascii="NSimSun" w:hAnsi="NSimSun" w:cs="NSimSun" w:eastAsia="NSimSun"/>
          <w:color w:val="24292f"/>
          <w:sz w:val="24"/>
          <w:highlight w:val="white"/>
        </w:rPr>
        <w:t>• IP : 服务器IP，本地电脑用localhost</w:t>
      </w:r>
    </w:p>
    <w:p>
      <w:pPr/>
      <w:bookmarkStart w:name="1n6b-1666974265635" w:id="134"/>
      <w:bookmarkEnd w:id="134"/>
      <w:r>
        <w:rPr>
          <w:rFonts w:ascii="NSimSun" w:hAnsi="NSimSun" w:cs="NSimSun" w:eastAsia="NSimSun"/>
          <w:color w:val="24292f"/>
          <w:sz w:val="24"/>
          <w:highlight w:val="white"/>
        </w:rPr>
        <w:t>• 3306： 端口号</w:t>
      </w:r>
    </w:p>
    <w:p>
      <w:pPr/>
      <w:bookmarkStart w:name="1n6b-1666974265635" w:id="135"/>
      <w:bookmarkEnd w:id="135"/>
      <w:r>
        <w:rPr>
          <w:rFonts w:ascii="NSimSun" w:hAnsi="NSimSun" w:cs="NSimSun" w:eastAsia="NSimSun"/>
          <w:color w:val="24292f"/>
          <w:sz w:val="24"/>
          <w:highlight w:val="white"/>
        </w:rPr>
        <w:t>• test01 : 数据库名称</w:t>
      </w:r>
    </w:p>
    <w:p>
      <w:pPr/>
      <w:bookmarkStart w:name="Gg7y-1666974296425" w:id="136"/>
      <w:bookmarkEnd w:id="136"/>
    </w:p>
    <w:p>
      <w:pPr>
        <w:shd w:val="clear" w:color="auto" w:fill="DBDBDB"/>
      </w:pPr>
      <w:bookmarkStart w:name="Chut-1666933799461" w:id="137"/>
      <w:bookmarkEnd w:id="137"/>
      <w:r>
        <w:rPr/>
        <w:t>import pandas as pd</w:t>
      </w:r>
    </w:p>
    <w:p>
      <w:pPr>
        <w:shd w:val="clear" w:color="auto" w:fill="DBDBDB"/>
      </w:pPr>
      <w:bookmarkStart w:name="Chut-1666933799461" w:id="138"/>
      <w:bookmarkEnd w:id="138"/>
      <w:r>
        <w:rPr/>
        <w:t>from sqlalchemy import create_engine</w:t>
      </w:r>
    </w:p>
    <w:p>
      <w:pPr>
        <w:shd w:val="clear" w:color="auto" w:fill="DBDBDB"/>
      </w:pPr>
      <w:bookmarkStart w:name="Chut-1666933799461" w:id="139"/>
      <w:bookmarkEnd w:id="139"/>
      <w:r>
        <w:rPr/>
        <w:t>engine=create_engine('mysql+pymysql://'</w:t>
      </w:r>
    </w:p>
    <w:p>
      <w:pPr>
        <w:shd w:val="clear" w:color="auto" w:fill="DBDBDB"/>
      </w:pPr>
      <w:bookmarkStart w:name="Chut-1666933799461" w:id="140"/>
      <w:bookmarkEnd w:id="140"/>
      <w:r>
        <w:rPr/>
        <w:t xml:space="preserve">                     'root:123456@127.0.0.1:3306/数据库名')</w:t>
      </w:r>
    </w:p>
    <w:p>
      <w:pPr>
        <w:shd w:val="clear" w:color="auto" w:fill="DBDBDB"/>
      </w:pPr>
      <w:bookmarkStart w:name="Chut-1666933799461" w:id="141"/>
      <w:bookmarkEnd w:id="141"/>
      <w:r>
        <w:rPr/>
        <w:t>mysql_data=pd.read_sql('表名',engine)</w:t>
      </w:r>
    </w:p>
    <w:p>
      <w:pPr>
        <w:pStyle w:val="2"/>
        <w:spacing w:line="240" w:lineRule="auto" w:before="0" w:after="0"/>
      </w:pPr>
      <w:bookmarkStart w:name="snFB-1666887343806" w:id="142"/>
      <w:bookmarkEnd w:id="142"/>
      <w:r>
        <w:rPr>
          <w:rFonts w:ascii="微软雅黑" w:hAnsi="微软雅黑" w:cs="微软雅黑" w:eastAsia="微软雅黑"/>
          <w:b w:val="true"/>
          <w:sz w:val="30"/>
        </w:rPr>
        <w:t>保存到mysql</w:t>
      </w:r>
    </w:p>
    <w:p>
      <w:pPr/>
      <w:bookmarkStart w:name="5uYY-1666974495657" w:id="143"/>
      <w:bookmarkEnd w:id="143"/>
      <w:r>
        <w:rPr>
          <w:rFonts w:ascii="NSimSun" w:hAnsi="NSimSun" w:cs="NSimSun" w:eastAsia="NSimSun"/>
          <w:color w:val="24292f"/>
          <w:sz w:val="24"/>
          <w:highlight w:val="white"/>
        </w:rPr>
        <w:t>df.to_sql(name, con=engine, if_exists=‘replace/append/fail’,index=False)</w:t>
      </w:r>
    </w:p>
    <w:p>
      <w:pPr/>
      <w:bookmarkStart w:name="5uYY-1666974495657" w:id="144"/>
      <w:bookmarkEnd w:id="144"/>
      <w:r>
        <w:rPr>
          <w:rFonts w:ascii="NSimSun" w:hAnsi="NSimSun" w:cs="NSimSun" w:eastAsia="NSimSun"/>
          <w:color w:val="24292f"/>
          <w:sz w:val="24"/>
          <w:highlight w:val="white"/>
        </w:rPr>
        <w:t>• name是表名</w:t>
      </w:r>
    </w:p>
    <w:p>
      <w:pPr/>
      <w:bookmarkStart w:name="5uYY-1666974495657" w:id="145"/>
      <w:bookmarkEnd w:id="145"/>
      <w:r>
        <w:rPr>
          <w:rFonts w:ascii="NSimSun" w:hAnsi="NSimSun" w:cs="NSimSun" w:eastAsia="NSimSun"/>
          <w:color w:val="24292f"/>
          <w:sz w:val="24"/>
          <w:highlight w:val="white"/>
        </w:rPr>
        <w:t>• con是连接</w:t>
      </w:r>
    </w:p>
    <w:p>
      <w:pPr/>
      <w:bookmarkStart w:name="5uYY-1666974495657" w:id="146"/>
      <w:bookmarkEnd w:id="146"/>
      <w:r>
        <w:rPr>
          <w:rFonts w:ascii="NSimSun" w:hAnsi="NSimSun" w:cs="NSimSun" w:eastAsia="NSimSun"/>
          <w:color w:val="24292f"/>
          <w:sz w:val="24"/>
          <w:highlight w:val="white"/>
        </w:rPr>
        <w:t>• if_exists：表如果存在怎么处理。三个选项 append代表追加, replace代表删除原表，建立新表，fail代表什么都不干</w:t>
      </w:r>
    </w:p>
    <w:p>
      <w:pPr/>
      <w:bookmarkStart w:name="5uYY-1666974495657" w:id="147"/>
      <w:bookmarkEnd w:id="147"/>
      <w:r>
        <w:rPr>
          <w:rFonts w:ascii="NSimSun" w:hAnsi="NSimSun" w:cs="NSimSun" w:eastAsia="NSimSun"/>
          <w:color w:val="24292f"/>
          <w:sz w:val="24"/>
          <w:highlight w:val="white"/>
        </w:rPr>
        <w:t>• index=False：不插入索引index</w:t>
      </w:r>
    </w:p>
    <w:p>
      <w:pPr>
        <w:shd w:val="clear" w:color="auto" w:fill="DBDBDB"/>
      </w:pPr>
      <w:bookmarkStart w:name="7eU9-1666974486332" w:id="148"/>
      <w:bookmarkEnd w:id="148"/>
      <w:r>
        <w:rPr/>
        <w:t>mysql_data.to_sql('ffff',con=conn,index=False,if_exists='append')</w:t>
      </w:r>
    </w:p>
    <w:p>
      <w:pPr/>
      <w:bookmarkStart w:name="epfN-1666974486333" w:id="149"/>
      <w:bookmarkEnd w:id="14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2023-10-04T12:10:40Z</dcterms:created>
  <dc:creator>Apache POI</dc:creator>
</cp:coreProperties>
</file>