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4476FE" w14:textId="77777777" w:rsidR="00344407" w:rsidRPr="00AB20F8" w:rsidRDefault="00000000">
      <w:pPr>
        <w:rPr>
          <w:rFonts w:ascii="Times New Roman" w:eastAsia="SimSun" w:hAnsi="Times New Roman" w:cs="Times New Roman"/>
          <w:color w:val="0000FF"/>
          <w:sz w:val="28"/>
          <w:szCs w:val="28"/>
        </w:rPr>
      </w:pPr>
      <w:r w:rsidRPr="00AB20F8">
        <w:rPr>
          <w:rFonts w:ascii="Times New Roman" w:eastAsia="SimSun" w:hAnsi="Times New Roman" w:cs="Times New Roman"/>
          <w:color w:val="0000FF"/>
          <w:sz w:val="28"/>
          <w:szCs w:val="28"/>
        </w:rPr>
        <w:t>Phân tích mặt trái của chủ nghĩa tư bản và tính tất yếu bị thay thế bằng chủ nghĩa xã hội</w:t>
      </w:r>
    </w:p>
    <w:p w14:paraId="5E04DDB9" w14:textId="72125FF9" w:rsidR="00344407" w:rsidRPr="00AB20F8" w:rsidRDefault="0053011E">
      <w:pPr>
        <w:rPr>
          <w:rFonts w:ascii="Times New Roman" w:eastAsia="SimSun" w:hAnsi="Times New Roman" w:cs="Times New Roman"/>
          <w:sz w:val="28"/>
          <w:szCs w:val="28"/>
        </w:rPr>
      </w:pPr>
      <w:r w:rsidRPr="0053011E">
        <w:rPr>
          <w:rFonts w:ascii="Times New Roman" w:eastAsia="SimSun" w:hAnsi="Times New Roman" w:cs="Times New Roman"/>
          <w:b/>
          <w:bCs/>
          <w:color w:val="70AD47" w:themeColor="accent6"/>
          <w:sz w:val="28"/>
          <w:szCs w:val="28"/>
        </w:rPr>
        <w:t>SLIDE 4</w:t>
      </w:r>
      <w:r>
        <w:rPr>
          <w:rFonts w:ascii="Times New Roman" w:eastAsia="SimSun" w:hAnsi="Times New Roman" w:cs="Times New Roman"/>
          <w:sz w:val="28"/>
          <w:szCs w:val="28"/>
        </w:rPr>
        <w:br/>
      </w:r>
      <w:r w:rsidR="00000000" w:rsidRPr="00AB20F8">
        <w:rPr>
          <w:rFonts w:ascii="Times New Roman" w:eastAsia="SimSun" w:hAnsi="Times New Roman" w:cs="Times New Roman"/>
          <w:sz w:val="28"/>
          <w:szCs w:val="28"/>
        </w:rPr>
        <w:t>Chủ nghĩa tư bản, với trọng tâm là sở hữu tư nhân và tự do thị trường, đã thúc đẩy sự phát triển kinh tế, khoa học và công nghệ, tạo ra nhiều thành tựu to lớn trong lịch sử nhân loại.</w:t>
      </w:r>
      <w:r w:rsidR="00AB20F8">
        <w:rPr>
          <w:rFonts w:ascii="Times New Roman" w:eastAsia="SimSun" w:hAnsi="Times New Roman" w:cs="Times New Roman"/>
          <w:sz w:val="28"/>
          <w:szCs w:val="28"/>
        </w:rPr>
        <w:t xml:space="preserve"> C</w:t>
      </w:r>
      <w:r w:rsidR="00000000" w:rsidRPr="00AB20F8">
        <w:rPr>
          <w:rFonts w:ascii="Times New Roman" w:eastAsia="SimSun" w:hAnsi="Times New Roman" w:cs="Times New Roman"/>
          <w:sz w:val="28"/>
          <w:szCs w:val="28"/>
        </w:rPr>
        <w:t>hủ nghĩa tư bản (CNTB) và chủ nghĩa xã hội (CNXH) là hai hệ thống kinh tế và tư tưởng đối lập nhau. Để phân tích mặt trái của CNTB và lý do vì sao nhiều nhà tư tưởng, đặc biệt là Karl Marx, cho rằng CNTB sẽ tất yếu bị thay thế bởi CNXH.</w:t>
      </w:r>
      <w:r>
        <w:rPr>
          <w:rFonts w:ascii="Times New Roman" w:eastAsia="SimSun" w:hAnsi="Times New Roman" w:cs="Times New Roman"/>
          <w:sz w:val="28"/>
          <w:szCs w:val="28"/>
        </w:rPr>
        <w:br/>
      </w:r>
    </w:p>
    <w:p w14:paraId="21191949" w14:textId="77777777" w:rsidR="00344407" w:rsidRPr="00AB20F8" w:rsidRDefault="00000000">
      <w:pPr>
        <w:rPr>
          <w:rFonts w:ascii="Times New Roman" w:eastAsia="SFPro" w:hAnsi="Times New Roman" w:cs="Times New Roman"/>
          <w:b/>
          <w:bCs/>
          <w:color w:val="343A40"/>
          <w:sz w:val="28"/>
          <w:szCs w:val="28"/>
          <w:shd w:val="clear" w:color="auto" w:fill="FFFFFF"/>
        </w:rPr>
      </w:pPr>
      <w:r w:rsidRPr="00AB20F8">
        <w:rPr>
          <w:rFonts w:ascii="Times New Roman" w:eastAsia="SFPro" w:hAnsi="Times New Roman" w:cs="Times New Roman"/>
          <w:b/>
          <w:bCs/>
          <w:color w:val="343A40"/>
          <w:sz w:val="28"/>
          <w:szCs w:val="28"/>
          <w:shd w:val="clear" w:color="auto" w:fill="FFFFFF"/>
        </w:rPr>
        <w:t>Bất bình đẳng nguồn gốc của mọi vấn đề</w:t>
      </w:r>
    </w:p>
    <w:p w14:paraId="3110AB9C" w14:textId="1B05087D" w:rsidR="00344407" w:rsidRPr="00AB20F8" w:rsidRDefault="00000000" w:rsidP="006F1A98">
      <w:pPr>
        <w:pStyle w:val="ListParagraph"/>
        <w:numPr>
          <w:ilvl w:val="0"/>
          <w:numId w:val="12"/>
        </w:numPr>
        <w:rPr>
          <w:rFonts w:ascii="Times New Roman" w:hAnsi="Times New Roman" w:cs="Times New Roman"/>
          <w:sz w:val="28"/>
          <w:szCs w:val="28"/>
        </w:rPr>
      </w:pPr>
      <w:r w:rsidRPr="00AB20F8">
        <w:rPr>
          <w:rStyle w:val="Strong"/>
          <w:rFonts w:ascii="Times New Roman" w:hAnsi="Times New Roman" w:cs="Times New Roman"/>
          <w:sz w:val="28"/>
          <w:szCs w:val="28"/>
        </w:rPr>
        <w:t>Bất bình đẳng kinh tế và xã hội</w:t>
      </w:r>
      <w:r w:rsidR="0053011E">
        <w:rPr>
          <w:rStyle w:val="Strong"/>
          <w:rFonts w:ascii="Times New Roman" w:hAnsi="Times New Roman" w:cs="Times New Roman"/>
          <w:sz w:val="28"/>
          <w:szCs w:val="28"/>
        </w:rPr>
        <w:t xml:space="preserve"> </w:t>
      </w:r>
      <w:r w:rsidR="0053011E" w:rsidRPr="0053011E">
        <w:rPr>
          <w:rFonts w:eastAsia="SFPro"/>
          <w:b/>
          <w:bCs/>
          <w:color w:val="70AD47" w:themeColor="accent6"/>
          <w:sz w:val="28"/>
          <w:szCs w:val="28"/>
          <w:shd w:val="clear" w:color="auto" w:fill="FFFFFF"/>
        </w:rPr>
        <w:t>SLIDE 6-7</w:t>
      </w:r>
    </w:p>
    <w:p w14:paraId="42D48BC8" w14:textId="77777777" w:rsidR="00344407" w:rsidRPr="00AB20F8" w:rsidRDefault="00000000">
      <w:pPr>
        <w:numPr>
          <w:ilvl w:val="0"/>
          <w:numId w:val="1"/>
        </w:numPr>
        <w:spacing w:beforeAutospacing="1" w:afterAutospacing="1"/>
        <w:rPr>
          <w:rFonts w:ascii="Times New Roman" w:hAnsi="Times New Roman" w:cs="Times New Roman"/>
          <w:sz w:val="28"/>
          <w:szCs w:val="28"/>
        </w:rPr>
      </w:pPr>
      <w:r w:rsidRPr="00AB20F8">
        <w:rPr>
          <w:rStyle w:val="Strong"/>
          <w:rFonts w:ascii="Times New Roman" w:hAnsi="Times New Roman" w:cs="Times New Roman"/>
          <w:sz w:val="28"/>
          <w:szCs w:val="28"/>
        </w:rPr>
        <w:t>Tập trung tài sản</w:t>
      </w:r>
      <w:r w:rsidRPr="00AB20F8">
        <w:rPr>
          <w:rFonts w:ascii="Times New Roman" w:hAnsi="Times New Roman" w:cs="Times New Roman"/>
          <w:sz w:val="28"/>
          <w:szCs w:val="28"/>
        </w:rPr>
        <w:t>: Một trong những đặc điểm nổi bật của chủ nghĩa tư bản là sự phân bổ tài sản không đồng đều. Tài sản và của cải tập trung vào tay một số ít người giàu có, trong khi đại đa số lao động nhận được mức lương thấp hơn giá trị họ tạo ra. Điều này dẫn đến sự chênh lệch giàu nghèo ngày càng gia tăng.</w:t>
      </w:r>
    </w:p>
    <w:p w14:paraId="79E84FCF" w14:textId="77777777" w:rsidR="00344407" w:rsidRPr="00AB20F8" w:rsidRDefault="00000000">
      <w:pPr>
        <w:numPr>
          <w:ilvl w:val="0"/>
          <w:numId w:val="1"/>
        </w:numPr>
        <w:spacing w:beforeAutospacing="1" w:afterAutospacing="1"/>
        <w:rPr>
          <w:rFonts w:ascii="Times New Roman" w:eastAsia="SFPro" w:hAnsi="Times New Roman" w:cs="Times New Roman"/>
          <w:b/>
          <w:bCs/>
          <w:color w:val="343A40"/>
          <w:sz w:val="28"/>
          <w:szCs w:val="28"/>
          <w:shd w:val="clear" w:color="auto" w:fill="FFFFFF"/>
        </w:rPr>
      </w:pPr>
      <w:r w:rsidRPr="00AB20F8">
        <w:rPr>
          <w:rStyle w:val="Strong"/>
          <w:rFonts w:ascii="Times New Roman" w:hAnsi="Times New Roman" w:cs="Times New Roman"/>
          <w:sz w:val="28"/>
          <w:szCs w:val="28"/>
        </w:rPr>
        <w:t>Bất bình đẳng cơ hội</w:t>
      </w:r>
      <w:r w:rsidRPr="00AB20F8">
        <w:rPr>
          <w:rFonts w:ascii="Times New Roman" w:hAnsi="Times New Roman" w:cs="Times New Roman"/>
          <w:sz w:val="28"/>
          <w:szCs w:val="28"/>
        </w:rPr>
        <w:t>: Trong một xã hội tư bản, những người có vốn tài chính và tư liệu sản xuất sẽ có nhiều lợi thế hơn so với người không có. Điều này tạo ra sự bất bình đẳng trong việc tiếp cận các cơ hội về giáo dục, y tế, và phát triển cá nhân.</w:t>
      </w:r>
    </w:p>
    <w:p w14:paraId="48B0847B" w14:textId="77777777" w:rsidR="00344407" w:rsidRPr="00AB20F8" w:rsidRDefault="00000000">
      <w:pPr>
        <w:pStyle w:val="NormalWeb"/>
        <w:shd w:val="clear" w:color="auto" w:fill="FFFFFF"/>
        <w:spacing w:before="192" w:beforeAutospacing="0" w:afterAutospacing="0" w:line="348" w:lineRule="atLeast"/>
        <w:rPr>
          <w:rFonts w:eastAsia="SFPro"/>
          <w:color w:val="343A40"/>
          <w:sz w:val="28"/>
          <w:szCs w:val="28"/>
        </w:rPr>
      </w:pPr>
      <w:r w:rsidRPr="00AB20F8">
        <w:rPr>
          <w:rFonts w:eastAsia="SFPro"/>
          <w:color w:val="343A40"/>
          <w:sz w:val="28"/>
          <w:szCs w:val="28"/>
          <w:shd w:val="clear" w:color="auto" w:fill="FFFFFF"/>
        </w:rPr>
        <w:t>Giới phân tích cho rằng sở dĩ các cuộc biểu tình lan nhanh tới vậy vì nó đánh trúng tâm lý bất mãn của đa số người lao động trên toàn cầu trước sự bất bình đẳng ngày một gia tăng trong xã hội, và đối tượng mà người biểu tình nhắm tới là giới chủ, cụ thể là tầng lớp tư bản, những người chỉ chiếm một con số rất nhỏ nhưng đang điều hành và thâu tóm hầu hết nền kinh tế thế giới. Ðiều này giải thích cho lý do tại sao hầu hết các cuộc biểu tình trên thế giới đều trương rất nhiều khẩu hiệu, khẳng định: "Chúng tôi đại diện cho 99%".</w:t>
      </w:r>
    </w:p>
    <w:p w14:paraId="56182139" w14:textId="77777777" w:rsidR="00344407" w:rsidRPr="00AB20F8" w:rsidRDefault="00000000">
      <w:pPr>
        <w:pStyle w:val="NormalWeb"/>
        <w:shd w:val="clear" w:color="auto" w:fill="FFFFFF"/>
        <w:spacing w:before="192" w:beforeAutospacing="0" w:afterAutospacing="0" w:line="348" w:lineRule="atLeast"/>
        <w:rPr>
          <w:rFonts w:eastAsia="SFPro"/>
          <w:color w:val="343A40"/>
          <w:sz w:val="28"/>
          <w:szCs w:val="28"/>
          <w:shd w:val="clear" w:color="auto" w:fill="FFFFFF"/>
        </w:rPr>
      </w:pPr>
      <w:r w:rsidRPr="00AB20F8">
        <w:rPr>
          <w:rFonts w:eastAsia="SFPro"/>
          <w:color w:val="343A40"/>
          <w:sz w:val="28"/>
          <w:szCs w:val="28"/>
          <w:shd w:val="clear" w:color="auto" w:fill="FFFFFF"/>
        </w:rPr>
        <w:t>Tại Mỹ, các cuộc biểu tình nhằm vào các ngân hàng và tập đoàn lớn "tham lam" để bắt họ phải chịu trách nhiệm về những khó khăn mà họ đã gây ra cho người dân Mỹ. Theo những người biểu tình, những người giàu - vốn chỉ chiếm 1% dân số Mỹ nhưng sở hữu tới 40% của cải của nước Mỹ - đang không chịu chung vai gánh vác những trách nhiệm mà lẽ ra họ phải làm.</w:t>
      </w:r>
    </w:p>
    <w:p w14:paraId="2D888C17" w14:textId="35A680D2" w:rsidR="00344407" w:rsidRPr="00AB20F8" w:rsidRDefault="0053011E">
      <w:pPr>
        <w:pStyle w:val="NormalWeb"/>
        <w:shd w:val="clear" w:color="auto" w:fill="FFFFFF"/>
        <w:spacing w:before="192" w:beforeAutospacing="0" w:afterAutospacing="0" w:line="348" w:lineRule="atLeast"/>
        <w:rPr>
          <w:rFonts w:eastAsia="SFPro"/>
          <w:color w:val="343A40"/>
          <w:sz w:val="28"/>
          <w:szCs w:val="28"/>
          <w:shd w:val="clear" w:color="auto" w:fill="FFFFFF"/>
        </w:rPr>
      </w:pPr>
      <w:hyperlink r:id="rId5" w:history="1">
        <w:r w:rsidRPr="003F4D40">
          <w:rPr>
            <w:rStyle w:val="Hyperlink"/>
            <w:rFonts w:eastAsia="SFPro"/>
            <w:sz w:val="28"/>
            <w:szCs w:val="28"/>
            <w:shd w:val="clear" w:color="auto" w:fill="FFFFFF"/>
          </w:rPr>
          <w:t>https://nhandan.vn/chiem-pho-uon-va-mat-trai-cua-chu-nghia-tu-ban-post562741.html</w:t>
        </w:r>
      </w:hyperlink>
    </w:p>
    <w:p w14:paraId="663338C2" w14:textId="7CD5FF77" w:rsidR="00344407" w:rsidRPr="00AB20F8" w:rsidRDefault="00000000" w:rsidP="006F1A98">
      <w:pPr>
        <w:pStyle w:val="NormalWeb"/>
        <w:numPr>
          <w:ilvl w:val="0"/>
          <w:numId w:val="12"/>
        </w:numPr>
        <w:rPr>
          <w:sz w:val="28"/>
          <w:szCs w:val="28"/>
        </w:rPr>
      </w:pPr>
      <w:r w:rsidRPr="00AB20F8">
        <w:rPr>
          <w:rStyle w:val="Strong"/>
          <w:sz w:val="28"/>
          <w:szCs w:val="28"/>
        </w:rPr>
        <w:t>Sự tha hóa lao động:</w:t>
      </w:r>
      <w:r w:rsidR="0053011E">
        <w:rPr>
          <w:rStyle w:val="Strong"/>
          <w:sz w:val="28"/>
          <w:szCs w:val="28"/>
        </w:rPr>
        <w:t xml:space="preserve"> </w:t>
      </w:r>
      <w:r w:rsidR="0053011E" w:rsidRPr="0053011E">
        <w:rPr>
          <w:rStyle w:val="Emphasis"/>
          <w:b/>
          <w:bCs/>
          <w:i w:val="0"/>
          <w:iCs w:val="0"/>
          <w:color w:val="70AD47" w:themeColor="accent6"/>
          <w:sz w:val="28"/>
          <w:szCs w:val="28"/>
          <w:shd w:val="clear" w:color="auto" w:fill="FFFFFF"/>
        </w:rPr>
        <w:t>SLIDE 8-9</w:t>
      </w:r>
    </w:p>
    <w:p w14:paraId="35B8391B" w14:textId="77777777" w:rsidR="00344407" w:rsidRPr="00AB20F8" w:rsidRDefault="00000000">
      <w:pPr>
        <w:numPr>
          <w:ilvl w:val="0"/>
          <w:numId w:val="2"/>
        </w:numPr>
        <w:spacing w:beforeAutospacing="1" w:afterAutospacing="1"/>
        <w:rPr>
          <w:rFonts w:ascii="Times New Roman" w:hAnsi="Times New Roman" w:cs="Times New Roman"/>
          <w:sz w:val="28"/>
          <w:szCs w:val="28"/>
        </w:rPr>
      </w:pPr>
      <w:r w:rsidRPr="00AB20F8">
        <w:rPr>
          <w:rFonts w:ascii="Times New Roman" w:hAnsi="Times New Roman" w:cs="Times New Roman"/>
          <w:sz w:val="28"/>
          <w:szCs w:val="28"/>
        </w:rPr>
        <w:lastRenderedPageBreak/>
        <w:t>Karl Marx đã chỉ ra rằng trong CNTB, người lao động bị "tha hóa" với sản phẩm mà họ tạo ra. Họ không sở hữu những gì họ làm ra, mà bị buộc phải bán sức lao động của mình cho chủ tư bản để đổi lấy tiền công.</w:t>
      </w:r>
    </w:p>
    <w:p w14:paraId="2EDAD1CA" w14:textId="66408D42" w:rsidR="00344407" w:rsidRPr="00AB20F8" w:rsidRDefault="00000000">
      <w:pPr>
        <w:numPr>
          <w:ilvl w:val="0"/>
          <w:numId w:val="2"/>
        </w:numPr>
        <w:spacing w:beforeAutospacing="1" w:afterAutospacing="1"/>
        <w:rPr>
          <w:rFonts w:ascii="Times New Roman" w:hAnsi="Times New Roman" w:cs="Times New Roman"/>
          <w:sz w:val="28"/>
          <w:szCs w:val="28"/>
        </w:rPr>
      </w:pPr>
      <w:r w:rsidRPr="00AB20F8">
        <w:rPr>
          <w:rFonts w:ascii="Times New Roman" w:hAnsi="Times New Roman" w:cs="Times New Roman"/>
          <w:sz w:val="28"/>
          <w:szCs w:val="28"/>
        </w:rPr>
        <w:t xml:space="preserve">Quá trình này khiến người lao động trở thành một phần của dây chuyền sản xuất, bị tách biệt với ý nghĩa và giá trị của công việc mà họ thực </w:t>
      </w:r>
      <w:r w:rsidR="00AD6196" w:rsidRPr="00AB20F8">
        <w:rPr>
          <w:rFonts w:ascii="Times New Roman" w:hAnsi="Times New Roman" w:cs="Times New Roman"/>
          <w:sz w:val="28"/>
          <w:szCs w:val="28"/>
        </w:rPr>
        <w:t>hiện. (</w:t>
      </w:r>
      <w:r w:rsidRPr="00AB20F8">
        <w:rPr>
          <w:rFonts w:ascii="Times New Roman" w:hAnsi="Times New Roman" w:cs="Times New Roman"/>
          <w:sz w:val="28"/>
          <w:szCs w:val="28"/>
        </w:rPr>
        <w:t>Wikipedia)</w:t>
      </w:r>
    </w:p>
    <w:p w14:paraId="12FD5819" w14:textId="3797C679" w:rsidR="00344407" w:rsidRPr="00AB20F8" w:rsidRDefault="00000000">
      <w:pPr>
        <w:spacing w:beforeAutospacing="1" w:afterAutospacing="1"/>
        <w:ind w:left="360"/>
        <w:rPr>
          <w:rFonts w:ascii="Times New Roman" w:hAnsi="Times New Roman" w:cs="Times New Roman"/>
          <w:sz w:val="28"/>
          <w:szCs w:val="28"/>
        </w:rPr>
      </w:pPr>
      <w:r w:rsidRPr="00AB20F8">
        <w:rPr>
          <w:rFonts w:ascii="Times New Roman" w:eastAsia="SimSun" w:hAnsi="Times New Roman" w:cs="Times New Roman"/>
          <w:color w:val="404040"/>
          <w:sz w:val="28"/>
          <w:szCs w:val="28"/>
          <w:shd w:val="clear" w:color="auto" w:fill="FFFFFF"/>
        </w:rPr>
        <w:t>“</w:t>
      </w:r>
      <w:r w:rsidRPr="00AB20F8">
        <w:rPr>
          <w:rStyle w:val="Emphasis"/>
          <w:rFonts w:ascii="Times New Roman" w:eastAsia="SimSun" w:hAnsi="Times New Roman" w:cs="Times New Roman"/>
          <w:color w:val="404040"/>
          <w:sz w:val="28"/>
          <w:szCs w:val="28"/>
          <w:shd w:val="clear" w:color="auto" w:fill="FFFFFF"/>
        </w:rPr>
        <w:t>Đúng là lao động tạo ra cho người giàu những vật phẩm kỳ diệu – nhưng cho công nhân nó tạo ra sự bần cùng hoá. Nó tạo ra lâu đài – nhưng với công nhân là nhà ổ chuột. Nó tạo ra cái đẹp – nhưng với công nhân là cái méo mó. Nó thay lao động bằng máy móc – nhưng một số công nhân lại bị ném trở về hình thức lao động man di, và một số công nhân khác thì bị nó biến thành máy móc. Nó tạo ra trí tuệ – nhưng với công nhân là sự ngu đần, dốt nát</w:t>
      </w:r>
      <w:r w:rsidR="00AD6196" w:rsidRPr="00AB20F8">
        <w:rPr>
          <w:rStyle w:val="Emphasis"/>
          <w:rFonts w:ascii="Times New Roman" w:eastAsia="SimSun" w:hAnsi="Times New Roman" w:cs="Times New Roman"/>
          <w:color w:val="404040"/>
          <w:sz w:val="28"/>
          <w:szCs w:val="28"/>
          <w:shd w:val="clear" w:color="auto" w:fill="FFFFFF"/>
        </w:rPr>
        <w:t>.” https://tinhthonglinh.vn/</w:t>
      </w:r>
    </w:p>
    <w:p w14:paraId="7283755D" w14:textId="00208F7E" w:rsidR="00344407" w:rsidRPr="00AB20F8" w:rsidRDefault="00000000" w:rsidP="006F1A98">
      <w:pPr>
        <w:pStyle w:val="NormalWeb"/>
        <w:numPr>
          <w:ilvl w:val="0"/>
          <w:numId w:val="12"/>
        </w:numPr>
        <w:rPr>
          <w:rStyle w:val="Strong"/>
          <w:sz w:val="28"/>
          <w:szCs w:val="28"/>
        </w:rPr>
      </w:pPr>
      <w:r w:rsidRPr="00AB20F8">
        <w:rPr>
          <w:rStyle w:val="Strong"/>
          <w:sz w:val="28"/>
          <w:szCs w:val="28"/>
        </w:rPr>
        <w:t>Khủng hoảng kinh tế theo chu kỳ:</w:t>
      </w:r>
      <w:r w:rsidR="0053011E">
        <w:rPr>
          <w:rStyle w:val="Strong"/>
          <w:sz w:val="28"/>
          <w:szCs w:val="28"/>
        </w:rPr>
        <w:t xml:space="preserve"> </w:t>
      </w:r>
      <w:r w:rsidR="0053011E" w:rsidRPr="0053011E">
        <w:rPr>
          <w:rStyle w:val="Strong"/>
          <w:color w:val="70AD47" w:themeColor="accent6"/>
          <w:sz w:val="28"/>
          <w:szCs w:val="28"/>
        </w:rPr>
        <w:t>SLIDE 10</w:t>
      </w:r>
      <w:r w:rsidR="0053011E">
        <w:rPr>
          <w:rStyle w:val="Strong"/>
          <w:color w:val="70AD47" w:themeColor="accent6"/>
          <w:sz w:val="28"/>
          <w:szCs w:val="28"/>
        </w:rPr>
        <w:t xml:space="preserve"> </w:t>
      </w:r>
      <w:r w:rsidR="0053011E" w:rsidRPr="0053011E">
        <w:rPr>
          <w:rStyle w:val="Strong"/>
          <w:color w:val="70AD47" w:themeColor="accent6"/>
          <w:sz w:val="28"/>
          <w:szCs w:val="28"/>
        </w:rPr>
        <w:t>-&gt;</w:t>
      </w:r>
      <w:r w:rsidR="0053011E">
        <w:rPr>
          <w:rStyle w:val="Strong"/>
          <w:color w:val="70AD47" w:themeColor="accent6"/>
          <w:sz w:val="28"/>
          <w:szCs w:val="28"/>
        </w:rPr>
        <w:t xml:space="preserve"> </w:t>
      </w:r>
      <w:r w:rsidR="0053011E" w:rsidRPr="0053011E">
        <w:rPr>
          <w:rStyle w:val="Strong"/>
          <w:color w:val="70AD47" w:themeColor="accent6"/>
          <w:sz w:val="28"/>
          <w:szCs w:val="28"/>
        </w:rPr>
        <w:t>13</w:t>
      </w:r>
    </w:p>
    <w:p w14:paraId="5E47A44E" w14:textId="77777777" w:rsidR="00344407" w:rsidRPr="00AB20F8" w:rsidRDefault="00000000">
      <w:pPr>
        <w:pStyle w:val="NormalWeb"/>
        <w:rPr>
          <w:rStyle w:val="Strong"/>
          <w:sz w:val="28"/>
          <w:szCs w:val="28"/>
        </w:rPr>
      </w:pPr>
      <w:r w:rsidRPr="00AB20F8">
        <w:rPr>
          <w:rFonts w:eastAsia="sans-serif"/>
          <w:color w:val="000000"/>
          <w:sz w:val="28"/>
          <w:szCs w:val="28"/>
          <w:shd w:val="clear" w:color="auto" w:fill="FFFFFF"/>
        </w:rPr>
        <w:t>Nền kinh tế thường trải qua 4 giai đoạn theo vòng tuần hoàn</w:t>
      </w:r>
    </w:p>
    <w:p w14:paraId="798C5EB9" w14:textId="77777777" w:rsidR="00344407" w:rsidRPr="00AB20F8" w:rsidRDefault="00000000">
      <w:pPr>
        <w:numPr>
          <w:ilvl w:val="0"/>
          <w:numId w:val="3"/>
        </w:numPr>
        <w:spacing w:beforeAutospacing="1" w:afterAutospacing="1"/>
        <w:rPr>
          <w:rFonts w:ascii="Times New Roman" w:hAnsi="Times New Roman" w:cs="Times New Roman"/>
          <w:sz w:val="28"/>
          <w:szCs w:val="28"/>
        </w:rPr>
      </w:pPr>
      <w:r w:rsidRPr="00AB20F8">
        <w:rPr>
          <w:rFonts w:ascii="Times New Roman" w:hAnsi="Times New Roman" w:cs="Times New Roman"/>
          <w:sz w:val="28"/>
          <w:szCs w:val="28"/>
        </w:rPr>
        <w:t>CNTB có xu hướng tạo ra các chu kỳ bùng nổ và suy thoái. Sự cạnh tranh và tích lũy tư bản dẫn đến tình trạng sản xuất dư thừa, trong khi sức mua của người dân không đủ để tiêu thụ hàng hóa, gây ra khủng hoảng kinh tế. Các cuộc khủng hoảng này dẫn đến thất nghiệp, phá sản và mất nhà cửa, gây ra sự bất ổn về kinh tế và xã hội.</w:t>
      </w:r>
    </w:p>
    <w:p w14:paraId="5F6D87AD" w14:textId="77777777" w:rsidR="00344407" w:rsidRPr="00AB20F8" w:rsidRDefault="00000000">
      <w:pPr>
        <w:numPr>
          <w:ilvl w:val="0"/>
          <w:numId w:val="3"/>
        </w:numPr>
        <w:spacing w:beforeAutospacing="1" w:afterAutospacing="1"/>
        <w:rPr>
          <w:rFonts w:ascii="Times New Roman" w:hAnsi="Times New Roman" w:cs="Times New Roman"/>
          <w:sz w:val="28"/>
          <w:szCs w:val="28"/>
        </w:rPr>
      </w:pPr>
      <w:r w:rsidRPr="00AB20F8">
        <w:rPr>
          <w:rFonts w:ascii="Times New Roman" w:hAnsi="Times New Roman" w:cs="Times New Roman"/>
          <w:sz w:val="28"/>
          <w:szCs w:val="28"/>
        </w:rPr>
        <w:t>Ví dụ, cuộc Đại khủng hoảng 1929 và khủng hoảng tài chính toàn cầu 2008 là những minh chứng rõ rệt về sự bất ổn trong CNTB.</w:t>
      </w:r>
    </w:p>
    <w:p w14:paraId="6E0E1316" w14:textId="77777777" w:rsidR="00344407" w:rsidRPr="00AB20F8" w:rsidRDefault="00344407">
      <w:pPr>
        <w:spacing w:beforeAutospacing="1" w:afterAutospacing="1"/>
        <w:ind w:left="360"/>
        <w:rPr>
          <w:rFonts w:ascii="Times New Roman" w:eastAsia="sans-serif" w:hAnsi="Times New Roman" w:cs="Times New Roman"/>
          <w:color w:val="000000"/>
          <w:sz w:val="28"/>
          <w:szCs w:val="28"/>
          <w:shd w:val="clear" w:color="auto" w:fill="FFFFFF"/>
        </w:rPr>
      </w:pPr>
    </w:p>
    <w:p w14:paraId="6A3FDD62" w14:textId="77777777" w:rsidR="00344407" w:rsidRPr="00AB20F8" w:rsidRDefault="00344407">
      <w:pPr>
        <w:spacing w:beforeAutospacing="1" w:afterAutospacing="1"/>
        <w:ind w:left="360"/>
        <w:rPr>
          <w:rFonts w:ascii="Times New Roman" w:eastAsia="sans-serif" w:hAnsi="Times New Roman" w:cs="Times New Roman"/>
          <w:color w:val="000000"/>
          <w:sz w:val="28"/>
          <w:szCs w:val="28"/>
          <w:shd w:val="clear" w:color="auto" w:fill="FFFFFF"/>
        </w:rPr>
      </w:pPr>
    </w:p>
    <w:p w14:paraId="0AD3CF16" w14:textId="77777777" w:rsidR="00344407" w:rsidRPr="00AB20F8" w:rsidRDefault="00344407">
      <w:pPr>
        <w:spacing w:beforeAutospacing="1" w:afterAutospacing="1"/>
        <w:ind w:left="360"/>
        <w:rPr>
          <w:rFonts w:ascii="Times New Roman" w:eastAsia="sans-serif" w:hAnsi="Times New Roman" w:cs="Times New Roman"/>
          <w:color w:val="000000"/>
          <w:sz w:val="28"/>
          <w:szCs w:val="28"/>
          <w:shd w:val="clear" w:color="auto" w:fill="FFFFFF"/>
        </w:rPr>
      </w:pPr>
    </w:p>
    <w:p w14:paraId="6DD2A520" w14:textId="77777777" w:rsidR="00344407" w:rsidRPr="00AB20F8" w:rsidRDefault="00344407">
      <w:pPr>
        <w:spacing w:beforeAutospacing="1" w:afterAutospacing="1"/>
        <w:ind w:left="360"/>
        <w:rPr>
          <w:rFonts w:ascii="Times New Roman" w:eastAsia="sans-serif" w:hAnsi="Times New Roman" w:cs="Times New Roman"/>
          <w:color w:val="000000"/>
          <w:sz w:val="28"/>
          <w:szCs w:val="28"/>
          <w:shd w:val="clear" w:color="auto" w:fill="FFFFFF"/>
        </w:rPr>
      </w:pPr>
    </w:p>
    <w:p w14:paraId="28A7EA16" w14:textId="77777777" w:rsidR="00344407" w:rsidRPr="00AB20F8" w:rsidRDefault="00000000">
      <w:pPr>
        <w:spacing w:beforeAutospacing="1" w:afterAutospacing="1"/>
        <w:ind w:left="360"/>
        <w:rPr>
          <w:rFonts w:ascii="Times New Roman" w:eastAsia="sans-serif" w:hAnsi="Times New Roman" w:cs="Times New Roman"/>
          <w:color w:val="000000"/>
          <w:sz w:val="28"/>
          <w:szCs w:val="28"/>
          <w:shd w:val="clear" w:color="auto" w:fill="FFFFFF"/>
        </w:rPr>
      </w:pPr>
      <w:r w:rsidRPr="00AB20F8">
        <w:rPr>
          <w:rFonts w:ascii="Times New Roman" w:eastAsia="sans-serif" w:hAnsi="Times New Roman" w:cs="Times New Roman"/>
          <w:color w:val="000000"/>
          <w:sz w:val="28"/>
          <w:szCs w:val="28"/>
          <w:shd w:val="clear" w:color="auto" w:fill="FFFFFF"/>
        </w:rPr>
        <w:t>Vào năm 2022, nền kinh tế chịu sự ảnh hưởng của COVID-19 dẫn đến suy giảm sản xuất, thương mại và đầu tư, gây ra sự suy thoái kinh tế toàn cầu. Đến năm 2023, đỉnh điểm của dịch COVID-19 đã hạ xuống. Tuy nhiên, hệ lụy của nó vẫn còn ảnh hưởng kéo dài.</w:t>
      </w:r>
    </w:p>
    <w:p w14:paraId="324A90A9" w14:textId="64469ECC" w:rsidR="00344407" w:rsidRPr="00AB20F8" w:rsidRDefault="00000000">
      <w:pPr>
        <w:pStyle w:val="NormalWeb"/>
        <w:spacing w:beforeAutospacing="0" w:after="240" w:afterAutospacing="0" w:line="312" w:lineRule="atLeast"/>
        <w:rPr>
          <w:rFonts w:eastAsia="sans-serif"/>
          <w:color w:val="000000"/>
          <w:sz w:val="28"/>
          <w:szCs w:val="28"/>
        </w:rPr>
      </w:pPr>
      <w:r w:rsidRPr="00AB20F8">
        <w:rPr>
          <w:rFonts w:eastAsia="sans-serif"/>
          <w:color w:val="000000"/>
          <w:sz w:val="28"/>
          <w:szCs w:val="28"/>
        </w:rPr>
        <w:lastRenderedPageBreak/>
        <w:t> Có thể thấy rõ nhất, đó là tình trạng gia tăng tỷ lệ thất nghiệp khi khủng hoảng kinh tế. Vì vậy, người dân sẽ gặp khó khăn trong việc kiếm tiền và có thể phải đối mặt với việc bị giảm thu nhập và hạn chế chi tiêu.</w:t>
      </w:r>
      <w:r w:rsidR="00E85A2D" w:rsidRPr="00AB20F8">
        <w:rPr>
          <w:rFonts w:eastAsia="sans-serif"/>
          <w:color w:val="000000"/>
          <w:sz w:val="28"/>
          <w:szCs w:val="28"/>
        </w:rPr>
        <w:t xml:space="preserve"> (</w:t>
      </w:r>
      <w:r w:rsidRPr="00AB20F8">
        <w:rPr>
          <w:rFonts w:eastAsia="sans-serif"/>
          <w:color w:val="000000"/>
          <w:sz w:val="28"/>
          <w:szCs w:val="28"/>
        </w:rPr>
        <w:t>https://www.vib.com.vn/vn/cam-nang/ngan-hang-so/tien-ich-va-trai-nghiem/chu-ky-kinh-te</w:t>
      </w:r>
      <w:r w:rsidR="00E85A2D" w:rsidRPr="00AB20F8">
        <w:rPr>
          <w:rFonts w:eastAsia="sans-serif"/>
          <w:color w:val="000000"/>
          <w:sz w:val="28"/>
          <w:szCs w:val="28"/>
        </w:rPr>
        <w:t>)</w:t>
      </w:r>
    </w:p>
    <w:p w14:paraId="6A253704" w14:textId="77777777" w:rsidR="00344407" w:rsidRPr="00AB20F8" w:rsidRDefault="00344407">
      <w:pPr>
        <w:pStyle w:val="NormalWeb"/>
        <w:spacing w:before="120" w:beforeAutospacing="0" w:after="240" w:afterAutospacing="0" w:line="312" w:lineRule="atLeast"/>
        <w:rPr>
          <w:rFonts w:eastAsia="sans-serif"/>
          <w:color w:val="5E5C62"/>
          <w:sz w:val="28"/>
          <w:szCs w:val="28"/>
        </w:rPr>
      </w:pPr>
    </w:p>
    <w:p w14:paraId="3D6AC3F1" w14:textId="77777777" w:rsidR="00344407" w:rsidRPr="00AB20F8" w:rsidRDefault="00344407">
      <w:pPr>
        <w:spacing w:beforeAutospacing="1" w:afterAutospacing="1"/>
        <w:ind w:left="360"/>
        <w:rPr>
          <w:rFonts w:ascii="Times New Roman" w:eastAsia="sans-serif" w:hAnsi="Times New Roman" w:cs="Times New Roman"/>
          <w:color w:val="000000"/>
          <w:sz w:val="28"/>
          <w:szCs w:val="28"/>
          <w:shd w:val="clear" w:color="auto" w:fill="FFFFFF"/>
        </w:rPr>
      </w:pPr>
    </w:p>
    <w:p w14:paraId="1C0E78B4" w14:textId="1C69117B" w:rsidR="00344407" w:rsidRPr="00AB20F8" w:rsidRDefault="00000000" w:rsidP="006F1A98">
      <w:pPr>
        <w:pStyle w:val="NormalWeb"/>
        <w:numPr>
          <w:ilvl w:val="0"/>
          <w:numId w:val="12"/>
        </w:numPr>
        <w:rPr>
          <w:sz w:val="28"/>
          <w:szCs w:val="28"/>
        </w:rPr>
      </w:pPr>
      <w:r w:rsidRPr="00AB20F8">
        <w:rPr>
          <w:rStyle w:val="Strong"/>
          <w:sz w:val="28"/>
          <w:szCs w:val="28"/>
        </w:rPr>
        <w:t>Tàn phá môi trường:</w:t>
      </w:r>
      <w:r w:rsidR="0053011E">
        <w:rPr>
          <w:rStyle w:val="Strong"/>
          <w:sz w:val="28"/>
          <w:szCs w:val="28"/>
        </w:rPr>
        <w:t xml:space="preserve"> </w:t>
      </w:r>
      <w:r w:rsidR="0053011E" w:rsidRPr="0053011E">
        <w:rPr>
          <w:rStyle w:val="Strong"/>
          <w:color w:val="70AD47" w:themeColor="accent6"/>
          <w:sz w:val="28"/>
          <w:szCs w:val="28"/>
        </w:rPr>
        <w:t>SLIDE 14</w:t>
      </w:r>
    </w:p>
    <w:p w14:paraId="478CE09F" w14:textId="77777777" w:rsidR="00344407" w:rsidRPr="00AB20F8" w:rsidRDefault="00000000">
      <w:pPr>
        <w:numPr>
          <w:ilvl w:val="0"/>
          <w:numId w:val="4"/>
        </w:numPr>
        <w:spacing w:beforeAutospacing="1" w:afterAutospacing="1"/>
        <w:rPr>
          <w:rFonts w:ascii="Times New Roman" w:hAnsi="Times New Roman" w:cs="Times New Roman"/>
          <w:sz w:val="28"/>
          <w:szCs w:val="28"/>
        </w:rPr>
      </w:pPr>
      <w:r w:rsidRPr="00AB20F8">
        <w:rPr>
          <w:rFonts w:ascii="Times New Roman" w:hAnsi="Times New Roman" w:cs="Times New Roman"/>
          <w:sz w:val="28"/>
          <w:szCs w:val="28"/>
        </w:rPr>
        <w:t>CNTB thúc đẩy lợi nhuận tối đa mà không quan tâm đầy đủ đến hậu quả môi trường. Các doanh nghiệp có xu hướng khai thác tài nguyên một cách bừa bãi để tối đa hóa lợi nhuận, dẫn đến ô nhiễm môi trường, biến đổi khí hậu và cạn kiệt tài nguyên thiên nhiên. Đây là một trong những hệ quả tiêu cực nhất của CNTB trong thời đại hiện nay.</w:t>
      </w:r>
    </w:p>
    <w:p w14:paraId="02D458F4" w14:textId="685730B4" w:rsidR="00344407" w:rsidRPr="00AB20F8" w:rsidRDefault="00000000" w:rsidP="006F1A98">
      <w:pPr>
        <w:pStyle w:val="NormalWeb"/>
        <w:numPr>
          <w:ilvl w:val="0"/>
          <w:numId w:val="12"/>
        </w:numPr>
        <w:rPr>
          <w:sz w:val="28"/>
          <w:szCs w:val="28"/>
        </w:rPr>
      </w:pPr>
      <w:r w:rsidRPr="00AB20F8">
        <w:rPr>
          <w:rStyle w:val="Strong"/>
          <w:sz w:val="28"/>
          <w:szCs w:val="28"/>
        </w:rPr>
        <w:t>Sự thao túng chính trị:</w:t>
      </w:r>
      <w:r w:rsidR="0053011E">
        <w:rPr>
          <w:rStyle w:val="Strong"/>
          <w:sz w:val="28"/>
          <w:szCs w:val="28"/>
        </w:rPr>
        <w:t xml:space="preserve"> </w:t>
      </w:r>
      <w:r w:rsidR="0053011E" w:rsidRPr="0053011E">
        <w:rPr>
          <w:rStyle w:val="Strong"/>
          <w:color w:val="70AD47" w:themeColor="accent6"/>
          <w:sz w:val="28"/>
          <w:szCs w:val="28"/>
        </w:rPr>
        <w:t>SLIDE 15</w:t>
      </w:r>
    </w:p>
    <w:p w14:paraId="39570B3A" w14:textId="77777777" w:rsidR="00344407" w:rsidRPr="00AB20F8" w:rsidRDefault="00000000">
      <w:pPr>
        <w:numPr>
          <w:ilvl w:val="0"/>
          <w:numId w:val="5"/>
        </w:numPr>
        <w:spacing w:beforeAutospacing="1" w:afterAutospacing="1"/>
        <w:rPr>
          <w:rFonts w:ascii="Times New Roman" w:hAnsi="Times New Roman" w:cs="Times New Roman"/>
          <w:sz w:val="28"/>
          <w:szCs w:val="28"/>
        </w:rPr>
      </w:pPr>
      <w:r w:rsidRPr="00AB20F8">
        <w:rPr>
          <w:rFonts w:ascii="Times New Roman" w:hAnsi="Times New Roman" w:cs="Times New Roman"/>
          <w:sz w:val="28"/>
          <w:szCs w:val="28"/>
        </w:rPr>
        <w:t>CNTB tạo ra môi trường mà các tập đoàn lớn có thể ảnh hưởng và thao túng chính trị để bảo vệ lợi ích của mình. Tiền bạc và quyền lực kinh tế cho phép những người giàu có gây áp lực lên các chính phủ để ban hành chính sách có lợi cho họ, bất chấp lợi ích của đa số người dân. Điều này dẫn đến sự phân hóa quyền lực và làm suy yếu nền dân chủ thực sự.</w:t>
      </w:r>
    </w:p>
    <w:p w14:paraId="04212C17" w14:textId="77777777" w:rsidR="00344407" w:rsidRPr="00AB20F8" w:rsidRDefault="00344407">
      <w:pPr>
        <w:pStyle w:val="Heading3"/>
        <w:rPr>
          <w:rFonts w:ascii="Times New Roman" w:hAnsi="Times New Roman" w:hint="default"/>
          <w:sz w:val="28"/>
          <w:szCs w:val="28"/>
        </w:rPr>
      </w:pPr>
    </w:p>
    <w:p w14:paraId="464D8418" w14:textId="77777777" w:rsidR="00344407" w:rsidRPr="00AB20F8" w:rsidRDefault="00000000">
      <w:pPr>
        <w:pStyle w:val="Heading3"/>
        <w:rPr>
          <w:rFonts w:ascii="Times New Roman" w:hAnsi="Times New Roman" w:hint="default"/>
          <w:sz w:val="28"/>
          <w:szCs w:val="28"/>
        </w:rPr>
      </w:pPr>
      <w:r w:rsidRPr="00AB20F8">
        <w:rPr>
          <w:rFonts w:ascii="Times New Roman" w:hAnsi="Times New Roman" w:hint="default"/>
          <w:sz w:val="28"/>
          <w:szCs w:val="28"/>
        </w:rPr>
        <w:t xml:space="preserve">2. </w:t>
      </w:r>
      <w:r w:rsidRPr="00AB20F8">
        <w:rPr>
          <w:rStyle w:val="Strong"/>
          <w:rFonts w:ascii="Times New Roman" w:hAnsi="Times New Roman" w:hint="default"/>
          <w:b/>
          <w:bCs/>
          <w:sz w:val="28"/>
          <w:szCs w:val="28"/>
        </w:rPr>
        <w:t>Tính tất yếu bị thay thế bằng chủ nghĩa xã hội</w:t>
      </w:r>
    </w:p>
    <w:p w14:paraId="0A109E5F" w14:textId="77777777" w:rsidR="0053011E" w:rsidRDefault="00AB20F8" w:rsidP="00AB20F8">
      <w:pPr>
        <w:pStyle w:val="Heading3"/>
        <w:rPr>
          <w:rFonts w:ascii="Times New Roman" w:hAnsi="Times New Roman" w:hint="default"/>
          <w:sz w:val="28"/>
          <w:szCs w:val="28"/>
        </w:rPr>
      </w:pPr>
      <w:r w:rsidRPr="00AB20F8">
        <w:rPr>
          <w:rFonts w:ascii="Times New Roman" w:hAnsi="Times New Roman" w:hint="default"/>
          <w:sz w:val="28"/>
          <w:szCs w:val="28"/>
        </w:rPr>
        <w:t>a. Mâu thuẫn giữa lực lượng sản xuất và quan hệ sản xuất</w:t>
      </w:r>
      <w:r w:rsidR="0053011E">
        <w:rPr>
          <w:rFonts w:ascii="Times New Roman" w:hAnsi="Times New Roman" w:hint="default"/>
          <w:sz w:val="28"/>
          <w:szCs w:val="28"/>
        </w:rPr>
        <w:t xml:space="preserve"> </w:t>
      </w:r>
    </w:p>
    <w:p w14:paraId="19A93B70" w14:textId="5472B300" w:rsidR="00AB20F8" w:rsidRPr="0053011E" w:rsidRDefault="0053011E" w:rsidP="00AB20F8">
      <w:pPr>
        <w:pStyle w:val="Heading3"/>
        <w:rPr>
          <w:rFonts w:ascii="Times New Roman" w:hAnsi="Times New Roman" w:hint="default"/>
          <w:color w:val="70AD47" w:themeColor="accent6"/>
          <w:sz w:val="28"/>
          <w:szCs w:val="28"/>
        </w:rPr>
      </w:pPr>
      <w:r w:rsidRPr="0053011E">
        <w:rPr>
          <w:rFonts w:ascii="Times New Roman" w:hAnsi="Times New Roman" w:hint="default"/>
          <w:color w:val="70AD47" w:themeColor="accent6"/>
          <w:sz w:val="28"/>
          <w:szCs w:val="28"/>
        </w:rPr>
        <w:t>SLIDE 17</w:t>
      </w:r>
      <w:r>
        <w:rPr>
          <w:rFonts w:ascii="Times New Roman" w:hAnsi="Times New Roman" w:hint="default"/>
          <w:color w:val="70AD47" w:themeColor="accent6"/>
          <w:sz w:val="28"/>
          <w:szCs w:val="28"/>
        </w:rPr>
        <w:t xml:space="preserve"> -&gt; 19</w:t>
      </w:r>
    </w:p>
    <w:p w14:paraId="0C5A0372" w14:textId="77777777" w:rsidR="00AB20F8" w:rsidRPr="00AB20F8" w:rsidRDefault="00AB20F8" w:rsidP="00AB20F8">
      <w:pPr>
        <w:pStyle w:val="Heading3"/>
        <w:rPr>
          <w:rFonts w:ascii="Times New Roman" w:hAnsi="Times New Roman" w:hint="default"/>
          <w:b w:val="0"/>
          <w:bCs w:val="0"/>
          <w:sz w:val="28"/>
          <w:szCs w:val="28"/>
        </w:rPr>
      </w:pPr>
      <w:r w:rsidRPr="00AB20F8">
        <w:rPr>
          <w:rFonts w:ascii="Times New Roman" w:hAnsi="Times New Roman" w:hint="default"/>
          <w:b w:val="0"/>
          <w:bCs w:val="0"/>
          <w:sz w:val="28"/>
          <w:szCs w:val="28"/>
        </w:rPr>
        <w:t>Marx cho rằng lịch sử loài người là lịch sử của sự phát triển lực lượng sản xuất (công nghệ, kỹ thuật, năng lực sản xuất) và quan hệ sản xuất (cấu trúc xã hội và quyền sở hữu). Trong chủ nghĩa tư bản, lực lượng sản xuất phát triển mạnh mẽ, nhưng quan hệ sản xuất – tức là quyền sở hữu tư nhân về tư liệu sản xuất – lại không phù hợp với sự phát triển này. Điều này dẫn đến sự bất công và bất bình đẳng.</w:t>
      </w:r>
    </w:p>
    <w:p w14:paraId="7442D206" w14:textId="77777777" w:rsidR="00AB20F8" w:rsidRPr="00AB20F8" w:rsidRDefault="00AB20F8" w:rsidP="00AB20F8">
      <w:pPr>
        <w:pStyle w:val="Heading3"/>
        <w:rPr>
          <w:rFonts w:ascii="Times New Roman" w:hAnsi="Times New Roman" w:hint="default"/>
          <w:b w:val="0"/>
          <w:bCs w:val="0"/>
          <w:sz w:val="28"/>
          <w:szCs w:val="28"/>
        </w:rPr>
      </w:pPr>
      <w:r w:rsidRPr="00AB20F8">
        <w:rPr>
          <w:rFonts w:ascii="Times New Roman" w:hAnsi="Times New Roman" w:hint="default"/>
          <w:b w:val="0"/>
          <w:bCs w:val="0"/>
          <w:sz w:val="28"/>
          <w:szCs w:val="28"/>
        </w:rPr>
        <w:t xml:space="preserve">Khi lực lượng sản xuất phát triển đến một mức độ nhất định, quan hệ sản xuất cũ sẽ trở nên lỗi thời và không còn phù hợp, dẫn đến mâu thuẫn gay </w:t>
      </w:r>
      <w:r w:rsidRPr="00AB20F8">
        <w:rPr>
          <w:rFonts w:ascii="Times New Roman" w:hAnsi="Times New Roman" w:hint="default"/>
          <w:b w:val="0"/>
          <w:bCs w:val="0"/>
          <w:sz w:val="28"/>
          <w:szCs w:val="28"/>
        </w:rPr>
        <w:lastRenderedPageBreak/>
        <w:t>gắt. Theo Marx, điều này sẽ dẫn đến sự sụp đổ của chủ nghĩa tư bản và sự ra đời của một hệ thống mới – chủ nghĩa xã hội.</w:t>
      </w:r>
    </w:p>
    <w:p w14:paraId="4280376D" w14:textId="718B92A1" w:rsidR="00AB20F8" w:rsidRPr="00AB20F8" w:rsidRDefault="00AB20F8" w:rsidP="00AB20F8">
      <w:pPr>
        <w:pStyle w:val="Heading3"/>
        <w:rPr>
          <w:rFonts w:ascii="Times New Roman" w:hAnsi="Times New Roman" w:hint="default"/>
          <w:b w:val="0"/>
          <w:bCs w:val="0"/>
          <w:sz w:val="28"/>
          <w:szCs w:val="28"/>
        </w:rPr>
      </w:pPr>
      <w:r w:rsidRPr="00AB20F8">
        <w:rPr>
          <w:rFonts w:ascii="Times New Roman" w:hAnsi="Times New Roman" w:hint="default"/>
          <w:b w:val="0"/>
          <w:bCs w:val="0"/>
          <w:sz w:val="28"/>
          <w:szCs w:val="28"/>
        </w:rPr>
        <w:t xml:space="preserve">Minh chứng: </w:t>
      </w:r>
    </w:p>
    <w:p w14:paraId="4BDB2531" w14:textId="128528E5" w:rsidR="00AB20F8" w:rsidRPr="00AB20F8" w:rsidRDefault="00AB20F8" w:rsidP="00AB20F8">
      <w:pPr>
        <w:pStyle w:val="Heading3"/>
        <w:rPr>
          <w:rFonts w:ascii="Times New Roman" w:hAnsi="Times New Roman" w:hint="default"/>
          <w:b w:val="0"/>
          <w:bCs w:val="0"/>
          <w:sz w:val="28"/>
          <w:szCs w:val="28"/>
        </w:rPr>
      </w:pPr>
      <w:r w:rsidRPr="00AB20F8">
        <w:rPr>
          <w:rFonts w:ascii="Times New Roman" w:hAnsi="Times New Roman" w:hint="default"/>
          <w:b w:val="0"/>
          <w:bCs w:val="0"/>
          <w:sz w:val="28"/>
          <w:szCs w:val="28"/>
        </w:rPr>
        <w:t xml:space="preserve">Chế độ “Người bóc lột người”, </w:t>
      </w:r>
      <w:proofErr w:type="gramStart"/>
      <w:r w:rsidRPr="00AB20F8">
        <w:rPr>
          <w:rFonts w:ascii="Times New Roman" w:hAnsi="Times New Roman" w:hint="default"/>
          <w:b w:val="0"/>
          <w:bCs w:val="0"/>
          <w:sz w:val="28"/>
          <w:szCs w:val="28"/>
        </w:rPr>
        <w:t>“ Giai</w:t>
      </w:r>
      <w:proofErr w:type="gramEnd"/>
      <w:r w:rsidRPr="00AB20F8">
        <w:rPr>
          <w:rFonts w:ascii="Times New Roman" w:hAnsi="Times New Roman" w:hint="default"/>
          <w:b w:val="0"/>
          <w:bCs w:val="0"/>
          <w:sz w:val="28"/>
          <w:szCs w:val="28"/>
        </w:rPr>
        <w:t xml:space="preserve"> cấp này bóc lột giai cấp khác”, “Dân tộc này bóc lột dân tộc khác”  </w:t>
      </w:r>
    </w:p>
    <w:p w14:paraId="658C9A77" w14:textId="0E25044A" w:rsidR="00AB20F8" w:rsidRPr="00AB20F8" w:rsidRDefault="00AB20F8" w:rsidP="00AB20F8">
      <w:pPr>
        <w:pStyle w:val="Heading3"/>
        <w:rPr>
          <w:rFonts w:ascii="Times New Roman" w:hAnsi="Times New Roman" w:hint="default"/>
          <w:b w:val="0"/>
          <w:bCs w:val="0"/>
          <w:sz w:val="28"/>
          <w:szCs w:val="28"/>
        </w:rPr>
      </w:pPr>
      <w:r w:rsidRPr="00AB20F8">
        <w:rPr>
          <w:rFonts w:ascii="Times New Roman" w:hAnsi="Times New Roman" w:hint="default"/>
          <w:b w:val="0"/>
          <w:bCs w:val="0"/>
          <w:sz w:val="28"/>
          <w:szCs w:val="28"/>
        </w:rPr>
        <w:t xml:space="preserve">Hàng loạt các cuộc chiến tranh cục bộ. Đặc biệt là 2 cuộc chiến tranh thế giới đã để lại thiệt hại hết sức nặng nề </w:t>
      </w:r>
    </w:p>
    <w:p w14:paraId="5E0EA198" w14:textId="6CA781C4" w:rsidR="00AB20F8" w:rsidRPr="00AB20F8" w:rsidRDefault="00AB20F8" w:rsidP="00AB20F8">
      <w:pPr>
        <w:pStyle w:val="Heading3"/>
        <w:rPr>
          <w:rFonts w:ascii="Times New Roman" w:hAnsi="Times New Roman" w:hint="default"/>
          <w:sz w:val="28"/>
          <w:szCs w:val="28"/>
        </w:rPr>
      </w:pPr>
      <w:r w:rsidRPr="00AB20F8">
        <w:rPr>
          <w:rFonts w:ascii="Times New Roman" w:hAnsi="Times New Roman" w:hint="default"/>
          <w:sz w:val="28"/>
          <w:szCs w:val="28"/>
        </w:rPr>
        <w:t>b. Mâu thuẫn giữa giai cấp tư sản và vô sản</w:t>
      </w:r>
      <w:r w:rsidR="0053011E">
        <w:rPr>
          <w:rFonts w:ascii="Times New Roman" w:hAnsi="Times New Roman" w:hint="default"/>
          <w:sz w:val="28"/>
          <w:szCs w:val="28"/>
        </w:rPr>
        <w:t xml:space="preserve"> </w:t>
      </w:r>
      <w:r w:rsidR="0053011E" w:rsidRPr="0053011E">
        <w:rPr>
          <w:rFonts w:ascii="Times New Roman" w:hAnsi="Times New Roman" w:hint="default"/>
          <w:color w:val="70AD47" w:themeColor="accent6"/>
          <w:sz w:val="28"/>
          <w:szCs w:val="28"/>
        </w:rPr>
        <w:t>SLIDE 20 - &gt; 22</w:t>
      </w:r>
    </w:p>
    <w:p w14:paraId="725A204E" w14:textId="77777777" w:rsidR="00AB20F8" w:rsidRPr="00AB20F8" w:rsidRDefault="00AB20F8" w:rsidP="00AB20F8">
      <w:pPr>
        <w:pStyle w:val="Heading3"/>
        <w:rPr>
          <w:rFonts w:ascii="Times New Roman" w:hAnsi="Times New Roman" w:hint="default"/>
          <w:b w:val="0"/>
          <w:bCs w:val="0"/>
          <w:sz w:val="28"/>
          <w:szCs w:val="28"/>
        </w:rPr>
      </w:pPr>
      <w:r w:rsidRPr="00AB20F8">
        <w:rPr>
          <w:rFonts w:ascii="Times New Roman" w:hAnsi="Times New Roman" w:hint="default"/>
          <w:b w:val="0"/>
          <w:bCs w:val="0"/>
          <w:sz w:val="28"/>
          <w:szCs w:val="28"/>
        </w:rPr>
        <w:t>Chủ nghĩa tư bản tạo ra sự phân chia giai cấp rõ rệt giữa tư sản (những người sở hữu tư liệu sản xuất) và vô sản (những người không sở hữu tư liệu sản xuất và phải bán sức lao động để kiếm sống). Mâu thuẫn giữa hai giai cấp này là không thể hòa giải, vì lợi ích của họ đối lập nhau: giai cấp tư sản muốn tối đa hóa lợi nhuận, trong khi giai cấp vô sản muốn cải thiện điều kiện sống và làm việc.</w:t>
      </w:r>
    </w:p>
    <w:p w14:paraId="0696333F" w14:textId="77777777" w:rsidR="00AB20F8" w:rsidRPr="00AB20F8" w:rsidRDefault="00AB20F8" w:rsidP="00AB20F8">
      <w:pPr>
        <w:pStyle w:val="Heading3"/>
        <w:rPr>
          <w:rFonts w:ascii="Times New Roman" w:hAnsi="Times New Roman" w:hint="default"/>
          <w:b w:val="0"/>
          <w:bCs w:val="0"/>
          <w:sz w:val="28"/>
          <w:szCs w:val="28"/>
        </w:rPr>
      </w:pPr>
      <w:r w:rsidRPr="00AB20F8">
        <w:rPr>
          <w:rFonts w:ascii="Times New Roman" w:hAnsi="Times New Roman" w:hint="default"/>
          <w:b w:val="0"/>
          <w:bCs w:val="0"/>
          <w:sz w:val="28"/>
          <w:szCs w:val="28"/>
        </w:rPr>
        <w:t>Marx tin rằng mâu thuẫn này sẽ ngày càng trở nên gay gắt khi giai cấp vô sản ngày càng đông đảo và bị bóc lột nặng nề hơn. Cuối cùng, giai cấp vô sản sẽ nhận thức được vị trí của mình và tổ chức cuộc cách mạng để lật đổ giai cấp tư sản.</w:t>
      </w:r>
    </w:p>
    <w:p w14:paraId="4B38A25F" w14:textId="77777777" w:rsidR="00AB20F8" w:rsidRPr="00AB20F8" w:rsidRDefault="00AB20F8" w:rsidP="00AB20F8">
      <w:pPr>
        <w:pStyle w:val="Heading3"/>
        <w:rPr>
          <w:rFonts w:ascii="Times New Roman" w:hAnsi="Times New Roman" w:hint="default"/>
          <w:b w:val="0"/>
          <w:bCs w:val="0"/>
          <w:sz w:val="28"/>
          <w:szCs w:val="28"/>
        </w:rPr>
      </w:pPr>
    </w:p>
    <w:p w14:paraId="4A61308D" w14:textId="77777777" w:rsidR="00AB20F8" w:rsidRPr="00AB20F8" w:rsidRDefault="00AB20F8" w:rsidP="00AB20F8">
      <w:pPr>
        <w:rPr>
          <w:rFonts w:ascii="Times New Roman" w:hAnsi="Times New Roman" w:cs="Times New Roman"/>
          <w:sz w:val="28"/>
          <w:szCs w:val="28"/>
        </w:rPr>
      </w:pPr>
    </w:p>
    <w:p w14:paraId="56B9EFFA" w14:textId="7E117F8C" w:rsidR="00AB20F8" w:rsidRPr="00AB20F8" w:rsidRDefault="00AB20F8" w:rsidP="00AB20F8">
      <w:pPr>
        <w:pStyle w:val="Heading3"/>
        <w:rPr>
          <w:rFonts w:ascii="Times New Roman" w:hAnsi="Times New Roman" w:hint="default"/>
          <w:b w:val="0"/>
          <w:bCs w:val="0"/>
          <w:sz w:val="28"/>
          <w:szCs w:val="28"/>
        </w:rPr>
      </w:pPr>
      <w:r w:rsidRPr="00AB20F8">
        <w:rPr>
          <w:rFonts w:ascii="Times New Roman" w:hAnsi="Times New Roman" w:hint="default"/>
          <w:b w:val="0"/>
          <w:bCs w:val="0"/>
          <w:sz w:val="28"/>
          <w:szCs w:val="28"/>
        </w:rPr>
        <w:t>Minh chứng:</w:t>
      </w:r>
    </w:p>
    <w:p w14:paraId="36381F04" w14:textId="26F98FCB" w:rsidR="00AB20F8" w:rsidRPr="00AB20F8" w:rsidRDefault="00AB20F8" w:rsidP="00AB20F8">
      <w:pPr>
        <w:pStyle w:val="Heading3"/>
        <w:rPr>
          <w:rFonts w:ascii="Times New Roman" w:hAnsi="Times New Roman" w:hint="default"/>
          <w:b w:val="0"/>
          <w:bCs w:val="0"/>
          <w:sz w:val="28"/>
          <w:szCs w:val="28"/>
        </w:rPr>
      </w:pPr>
      <w:r w:rsidRPr="00AB20F8">
        <w:rPr>
          <w:rFonts w:ascii="Times New Roman" w:hAnsi="Times New Roman" w:hint="default"/>
          <w:b w:val="0"/>
          <w:bCs w:val="0"/>
          <w:sz w:val="28"/>
          <w:szCs w:val="28"/>
        </w:rPr>
        <w:t xml:space="preserve"> - 1955 – 1972: lương công nhân tăng 2,2 lần; trong khi đó lợi nhuận của tư bản tăng 19,5 lần  </w:t>
      </w:r>
    </w:p>
    <w:p w14:paraId="220AA416" w14:textId="295071A8" w:rsidR="00AB20F8" w:rsidRPr="00AB20F8" w:rsidRDefault="00AB20F8" w:rsidP="00AB20F8">
      <w:pPr>
        <w:pStyle w:val="Heading3"/>
        <w:rPr>
          <w:rFonts w:ascii="Times New Roman" w:hAnsi="Times New Roman" w:hint="default"/>
          <w:b w:val="0"/>
          <w:bCs w:val="0"/>
          <w:sz w:val="28"/>
          <w:szCs w:val="28"/>
        </w:rPr>
      </w:pPr>
      <w:r w:rsidRPr="00AB20F8">
        <w:rPr>
          <w:rFonts w:ascii="Times New Roman" w:hAnsi="Times New Roman" w:hint="default"/>
          <w:b w:val="0"/>
          <w:bCs w:val="0"/>
          <w:sz w:val="28"/>
          <w:szCs w:val="28"/>
        </w:rPr>
        <w:t xml:space="preserve">- Công bố của Bin Clinton trong dịp tranh cử tổng thống: 1% dân chóp cùng của Mỹ chiếm 50 - 70% giá trị thu hoạch kinh tế của cả nước  </w:t>
      </w:r>
    </w:p>
    <w:p w14:paraId="44F18954" w14:textId="7A989D43" w:rsidR="00AB20F8" w:rsidRDefault="00AB20F8" w:rsidP="00AB20F8">
      <w:pPr>
        <w:pStyle w:val="Heading3"/>
        <w:rPr>
          <w:rFonts w:ascii="Times New Roman" w:hAnsi="Times New Roman" w:hint="default"/>
          <w:b w:val="0"/>
          <w:bCs w:val="0"/>
          <w:sz w:val="28"/>
          <w:szCs w:val="28"/>
        </w:rPr>
      </w:pPr>
      <w:r w:rsidRPr="00AB20F8">
        <w:rPr>
          <w:rFonts w:ascii="Times New Roman" w:hAnsi="Times New Roman" w:hint="default"/>
          <w:b w:val="0"/>
          <w:bCs w:val="0"/>
          <w:sz w:val="28"/>
          <w:szCs w:val="28"/>
        </w:rPr>
        <w:t>- Thu nhập của người giàu và người nghèo ở Mỹ chênh lệch hơn 20 lần</w:t>
      </w:r>
    </w:p>
    <w:p w14:paraId="0B7E8385" w14:textId="60155F72" w:rsidR="007613D4" w:rsidRPr="007613D4" w:rsidRDefault="007613D4" w:rsidP="007613D4">
      <w:r w:rsidRPr="00790C6D">
        <w:rPr>
          <w:noProof/>
          <w:lang w:val="vi-VN"/>
        </w:rPr>
        <w:lastRenderedPageBreak/>
        <w:drawing>
          <wp:inline distT="0" distB="0" distL="0" distR="0" wp14:anchorId="2EFB915A" wp14:editId="12FA88F0">
            <wp:extent cx="5274310" cy="3750057"/>
            <wp:effectExtent l="0" t="0" r="2540" b="3175"/>
            <wp:docPr id="197592461" name="Hình ảnh 1" descr="A group of people protes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2461" name="Hình ảnh 1" descr="A group of people protesting&#10;&#10;Description automatically generated"/>
                    <pic:cNvPicPr/>
                  </pic:nvPicPr>
                  <pic:blipFill>
                    <a:blip r:embed="rId6"/>
                    <a:stretch>
                      <a:fillRect/>
                    </a:stretch>
                  </pic:blipFill>
                  <pic:spPr>
                    <a:xfrm>
                      <a:off x="0" y="0"/>
                      <a:ext cx="5274310" cy="3750057"/>
                    </a:xfrm>
                    <a:prstGeom prst="rect">
                      <a:avLst/>
                    </a:prstGeom>
                  </pic:spPr>
                </pic:pic>
              </a:graphicData>
            </a:graphic>
          </wp:inline>
        </w:drawing>
      </w:r>
    </w:p>
    <w:p w14:paraId="012E41CC" w14:textId="3391B9E0" w:rsidR="00AB20F8" w:rsidRPr="00AB20F8" w:rsidRDefault="00AB20F8" w:rsidP="00AB20F8">
      <w:pPr>
        <w:pStyle w:val="Heading3"/>
        <w:rPr>
          <w:rFonts w:ascii="Times New Roman" w:hAnsi="Times New Roman" w:hint="default"/>
          <w:sz w:val="28"/>
          <w:szCs w:val="28"/>
        </w:rPr>
      </w:pPr>
      <w:r w:rsidRPr="00AB20F8">
        <w:rPr>
          <w:rFonts w:ascii="Times New Roman" w:hAnsi="Times New Roman" w:hint="default"/>
          <w:sz w:val="28"/>
          <w:szCs w:val="28"/>
        </w:rPr>
        <w:t>c. Sự phát triển của ý thức giai cấp</w:t>
      </w:r>
      <w:r w:rsidR="0053011E">
        <w:rPr>
          <w:rFonts w:ascii="Times New Roman" w:hAnsi="Times New Roman" w:hint="default"/>
          <w:sz w:val="28"/>
          <w:szCs w:val="28"/>
        </w:rPr>
        <w:t xml:space="preserve"> </w:t>
      </w:r>
      <w:r w:rsidR="0053011E" w:rsidRPr="0053011E">
        <w:rPr>
          <w:rFonts w:ascii="Times New Roman" w:hAnsi="Times New Roman" w:hint="default"/>
          <w:color w:val="70AD47" w:themeColor="accent6"/>
          <w:sz w:val="28"/>
          <w:szCs w:val="28"/>
        </w:rPr>
        <w:t>SLIDE 23</w:t>
      </w:r>
    </w:p>
    <w:p w14:paraId="669EE043" w14:textId="77777777" w:rsidR="00AB20F8" w:rsidRPr="00AB20F8" w:rsidRDefault="00AB20F8" w:rsidP="00AB20F8">
      <w:pPr>
        <w:pStyle w:val="Heading3"/>
        <w:rPr>
          <w:rFonts w:ascii="Times New Roman" w:hAnsi="Times New Roman" w:hint="default"/>
          <w:b w:val="0"/>
          <w:bCs w:val="0"/>
          <w:sz w:val="28"/>
          <w:szCs w:val="28"/>
        </w:rPr>
      </w:pPr>
      <w:r w:rsidRPr="00AB20F8">
        <w:rPr>
          <w:rFonts w:ascii="Times New Roman" w:hAnsi="Times New Roman" w:hint="default"/>
          <w:b w:val="0"/>
          <w:bCs w:val="0"/>
          <w:sz w:val="28"/>
          <w:szCs w:val="28"/>
        </w:rPr>
        <w:t>Marx tin rằng giai cấp vô sản sẽ dần dần phát triển ý thức giai cấp, tức là nhận thức được rằng họ đang bị bóc lột và rằng lợi ích của họ đối lập với lợi ích của giai cấp tư sản. Khi ý thức giai cấp này phát triển, giai cấp vô sản sẽ tổ chức và đoàn kết lại để đấu tranh cho quyền lợi của mình.</w:t>
      </w:r>
    </w:p>
    <w:p w14:paraId="071BC403" w14:textId="5D68EE88" w:rsidR="00344407" w:rsidRPr="00AB20F8" w:rsidRDefault="00AB20F8">
      <w:pPr>
        <w:pStyle w:val="Heading3"/>
        <w:rPr>
          <w:rFonts w:ascii="Times New Roman" w:hAnsi="Times New Roman" w:hint="default"/>
          <w:b w:val="0"/>
          <w:bCs w:val="0"/>
          <w:sz w:val="28"/>
          <w:szCs w:val="28"/>
        </w:rPr>
      </w:pPr>
      <w:r w:rsidRPr="00AB20F8">
        <w:rPr>
          <w:rFonts w:ascii="Times New Roman" w:hAnsi="Times New Roman" w:hint="default"/>
          <w:b w:val="0"/>
          <w:bCs w:val="0"/>
          <w:sz w:val="28"/>
          <w:szCs w:val="28"/>
        </w:rPr>
        <w:t>Marx cho rằng cuộc cách mạng vô sản là điều tất yếu, khi giai cấp vô sản nhận ra rằng họ có sức mạnh và quyền lực để thay đổi hệ thống. Cuộc cách mạng này sẽ dẫn đến sự sụp đổ của chủ nghĩa tư bản và sự ra đời của chủ nghĩa xã hội.</w:t>
      </w:r>
    </w:p>
    <w:p w14:paraId="0DC0404A" w14:textId="77777777" w:rsidR="00344407" w:rsidRPr="00AB20F8" w:rsidRDefault="00344407">
      <w:pPr>
        <w:pStyle w:val="Heading3"/>
        <w:rPr>
          <w:rFonts w:ascii="Times New Roman" w:hAnsi="Times New Roman" w:hint="default"/>
          <w:sz w:val="28"/>
          <w:szCs w:val="28"/>
        </w:rPr>
      </w:pPr>
    </w:p>
    <w:p w14:paraId="774FE3F5" w14:textId="6CDC3139" w:rsidR="00344407" w:rsidRPr="00AB20F8" w:rsidRDefault="00000000">
      <w:pPr>
        <w:pStyle w:val="Heading3"/>
        <w:rPr>
          <w:rFonts w:ascii="Times New Roman" w:hAnsi="Times New Roman" w:hint="default"/>
          <w:sz w:val="28"/>
          <w:szCs w:val="28"/>
        </w:rPr>
      </w:pPr>
      <w:r w:rsidRPr="00AB20F8">
        <w:rPr>
          <w:rFonts w:ascii="Times New Roman" w:hAnsi="Times New Roman" w:hint="default"/>
          <w:sz w:val="28"/>
          <w:szCs w:val="28"/>
        </w:rPr>
        <w:t>Kết luận</w:t>
      </w:r>
      <w:r w:rsidR="0053011E">
        <w:rPr>
          <w:rFonts w:ascii="Times New Roman" w:hAnsi="Times New Roman" w:hint="default"/>
          <w:sz w:val="28"/>
          <w:szCs w:val="28"/>
        </w:rPr>
        <w:t xml:space="preserve"> </w:t>
      </w:r>
      <w:r w:rsidR="0053011E" w:rsidRPr="0053011E">
        <w:rPr>
          <w:rFonts w:ascii="Times New Roman" w:hAnsi="Times New Roman" w:hint="default"/>
          <w:color w:val="70AD47" w:themeColor="accent6"/>
          <w:sz w:val="28"/>
          <w:szCs w:val="28"/>
        </w:rPr>
        <w:t>SLIDE 24</w:t>
      </w:r>
    </w:p>
    <w:p w14:paraId="1609F6FF" w14:textId="77777777" w:rsidR="00344407" w:rsidRPr="00AB20F8" w:rsidRDefault="00000000">
      <w:pPr>
        <w:pStyle w:val="NormalWeb"/>
        <w:rPr>
          <w:sz w:val="28"/>
          <w:szCs w:val="28"/>
        </w:rPr>
      </w:pPr>
      <w:r w:rsidRPr="00AB20F8">
        <w:rPr>
          <w:sz w:val="28"/>
          <w:szCs w:val="28"/>
        </w:rPr>
        <w:t xml:space="preserve">Chủ nghĩa tư bản, mặc dù đã thúc đẩy phát triển kinh tế và công nghệ, vẫn tồn tại nhiều bất công và mâu thuẫn nội tại. Sự bất bình đẳng, tha hóa lao động, khủng hoảng kinh tế và tác động tiêu cực đến môi trường là những mặt trái lớn của hệ thống này. Theo các nhà lý luận Marxist, những mâu thuẫn này không thể được giải quyết trong khuôn khổ của CNTB mà chỉ có thể được khắc phục bằng việc thiết lập một hệ thống xã hội mới – chủ nghĩa xã hội, nơi tư liệu sản xuất được sở hữu chung và </w:t>
      </w:r>
      <w:r w:rsidRPr="00AB20F8">
        <w:rPr>
          <w:sz w:val="28"/>
          <w:szCs w:val="28"/>
        </w:rPr>
        <w:lastRenderedPageBreak/>
        <w:t>phân phối của cải được thực hiện một cách công bằng, nhằm đảm bảo phúc lợi cho tất cả mọi người.</w:t>
      </w:r>
    </w:p>
    <w:p w14:paraId="421FBF86" w14:textId="77777777" w:rsidR="00344407" w:rsidRPr="00AB20F8" w:rsidRDefault="00344407">
      <w:pPr>
        <w:spacing w:beforeAutospacing="1" w:afterAutospacing="1"/>
        <w:rPr>
          <w:rFonts w:ascii="Times New Roman" w:hAnsi="Times New Roman" w:cs="Times New Roman"/>
          <w:sz w:val="28"/>
          <w:szCs w:val="28"/>
        </w:rPr>
      </w:pPr>
    </w:p>
    <w:p w14:paraId="7AED9403" w14:textId="77777777" w:rsidR="00344407" w:rsidRPr="00AB20F8" w:rsidRDefault="00344407">
      <w:pPr>
        <w:rPr>
          <w:rFonts w:ascii="Times New Roman" w:eastAsia="SFPro" w:hAnsi="Times New Roman" w:cs="Times New Roman"/>
          <w:b/>
          <w:bCs/>
          <w:color w:val="343A40"/>
          <w:sz w:val="28"/>
          <w:szCs w:val="28"/>
          <w:shd w:val="clear" w:color="auto" w:fill="FFFFFF"/>
        </w:rPr>
      </w:pPr>
    </w:p>
    <w:sectPr w:rsidR="00344407" w:rsidRPr="00AB20F8">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FPro">
    <w:altName w:val="AMGDT"/>
    <w:charset w:val="00"/>
    <w:family w:val="auto"/>
    <w:pitch w:val="default"/>
  </w:font>
  <w:font w:name="sans-serif">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118F2B2"/>
    <w:multiLevelType w:val="multilevel"/>
    <w:tmpl w:val="9118F2B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355B141"/>
    <w:multiLevelType w:val="multilevel"/>
    <w:tmpl w:val="9355B14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E8598C02"/>
    <w:multiLevelType w:val="multilevel"/>
    <w:tmpl w:val="E8598C0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198335BC"/>
    <w:multiLevelType w:val="multilevel"/>
    <w:tmpl w:val="198335B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1DC707FE"/>
    <w:multiLevelType w:val="hybridMultilevel"/>
    <w:tmpl w:val="13F62590"/>
    <w:lvl w:ilvl="0" w:tplc="D3B2D5D6">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B521B4D"/>
    <w:multiLevelType w:val="hybridMultilevel"/>
    <w:tmpl w:val="0470AC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6B2B2D"/>
    <w:multiLevelType w:val="multilevel"/>
    <w:tmpl w:val="3E6B2B2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41D9C23B"/>
    <w:multiLevelType w:val="multilevel"/>
    <w:tmpl w:val="41D9C23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6065E9B0"/>
    <w:multiLevelType w:val="multilevel"/>
    <w:tmpl w:val="6065E9B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6217C23D"/>
    <w:multiLevelType w:val="multilevel"/>
    <w:tmpl w:val="6217C23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62ED57AE"/>
    <w:multiLevelType w:val="hybridMultilevel"/>
    <w:tmpl w:val="5290B320"/>
    <w:lvl w:ilvl="0" w:tplc="29B8BFF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9B7066"/>
    <w:multiLevelType w:val="multilevel"/>
    <w:tmpl w:val="7C9B706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972713617">
    <w:abstractNumId w:val="1"/>
  </w:num>
  <w:num w:numId="2" w16cid:durableId="1562713698">
    <w:abstractNumId w:val="0"/>
  </w:num>
  <w:num w:numId="3" w16cid:durableId="43793981">
    <w:abstractNumId w:val="8"/>
  </w:num>
  <w:num w:numId="4" w16cid:durableId="1319964023">
    <w:abstractNumId w:val="6"/>
  </w:num>
  <w:num w:numId="5" w16cid:durableId="363289309">
    <w:abstractNumId w:val="3"/>
  </w:num>
  <w:num w:numId="6" w16cid:durableId="144012954">
    <w:abstractNumId w:val="11"/>
  </w:num>
  <w:num w:numId="7" w16cid:durableId="754937511">
    <w:abstractNumId w:val="9"/>
  </w:num>
  <w:num w:numId="8" w16cid:durableId="277881616">
    <w:abstractNumId w:val="7"/>
  </w:num>
  <w:num w:numId="9" w16cid:durableId="1800344150">
    <w:abstractNumId w:val="2"/>
  </w:num>
  <w:num w:numId="10" w16cid:durableId="113453538">
    <w:abstractNumId w:val="5"/>
  </w:num>
  <w:num w:numId="11" w16cid:durableId="430591760">
    <w:abstractNumId w:val="4"/>
  </w:num>
  <w:num w:numId="12" w16cid:durableId="20673352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grammar="clean"/>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6C317B9"/>
    <w:rsid w:val="001E7116"/>
    <w:rsid w:val="00344407"/>
    <w:rsid w:val="0034491E"/>
    <w:rsid w:val="0053011E"/>
    <w:rsid w:val="006F1A98"/>
    <w:rsid w:val="00731CA8"/>
    <w:rsid w:val="007613D4"/>
    <w:rsid w:val="00AB20F8"/>
    <w:rsid w:val="00AD6196"/>
    <w:rsid w:val="00D46E5E"/>
    <w:rsid w:val="00E85A2D"/>
    <w:rsid w:val="26C317B9"/>
    <w:rsid w:val="696F53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24B837"/>
  <w15:docId w15:val="{6CBFB849-92DB-4A1C-B925-05AD80206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paragraph" w:styleId="Heading5">
    <w:name w:val="heading 5"/>
    <w:next w:val="Normal"/>
    <w:semiHidden/>
    <w:unhideWhenUsed/>
    <w:qFormat/>
    <w:pPr>
      <w:spacing w:beforeAutospacing="1" w:afterAutospacing="1"/>
      <w:outlineLvl w:val="4"/>
    </w:pPr>
    <w:rPr>
      <w:rFonts w:ascii="SimSun" w:hAnsi="SimSun" w:hint="eastAsia"/>
      <w:b/>
      <w:bCs/>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styleId="Hyperlink">
    <w:name w:val="Hyperlink"/>
    <w:basedOn w:val="DefaultParagraphFon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paragraph" w:styleId="ListParagraph">
    <w:name w:val="List Paragraph"/>
    <w:basedOn w:val="Normal"/>
    <w:uiPriority w:val="99"/>
    <w:unhideWhenUsed/>
    <w:rsid w:val="006F1A98"/>
    <w:pPr>
      <w:ind w:left="720"/>
      <w:contextualSpacing/>
    </w:pPr>
  </w:style>
  <w:style w:type="character" w:styleId="UnresolvedMention">
    <w:name w:val="Unresolved Mention"/>
    <w:basedOn w:val="DefaultParagraphFont"/>
    <w:uiPriority w:val="99"/>
    <w:semiHidden/>
    <w:unhideWhenUsed/>
    <w:rsid w:val="00530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nhandan.vn/chiem-pho-uon-va-mat-trai-cua-chu-nghia-tu-ban-post562741.html" TargetMode="Externa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1218</Words>
  <Characters>6949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 KHANG</dc:creator>
  <cp:lastModifiedBy>Trần Ngọc Khánh Huy</cp:lastModifiedBy>
  <cp:revision>4</cp:revision>
  <dcterms:created xsi:type="dcterms:W3CDTF">2024-09-26T07:35:00Z</dcterms:created>
  <dcterms:modified xsi:type="dcterms:W3CDTF">2024-09-26T08:24:00Z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1033-12.2.0.18199</vt:lpwstr>
  </property>
  <property fmtid="{D5CDD505-2E9C-101B-9397-08002B2CF9AE}" pid="3" name="ICV">
    <vt:lpwstr>677BA9E5C73E4A0BB16F1C6E02402562_11</vt:lpwstr>
  </property>
</Properties>
</file>