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widowControl w:val="0"/>
        <w:pBdr>
          <w:top w:space="0" w:sz="0" w:val="nil"/>
          <w:left w:space="0" w:sz="0" w:val="nil"/>
          <w:bottom w:space="0" w:sz="0" w:val="nil"/>
          <w:right w:space="0" w:sz="0" w:val="nil"/>
          <w:between w:space="0" w:sz="0" w:val="nil"/>
        </w:pBdr>
        <w:shd w:fill="auto" w:val="clear"/>
        <w:spacing w:before="480" w:lineRule="auto"/>
        <w:contextualSpacing w:val="0"/>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COMS3000: 2011 exam answers</w:t>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80" w:lineRule="auto"/>
        <w:contextualSpacing w:val="0"/>
        <w:jc w:val="center"/>
        <w:rPr>
          <w:rFonts w:ascii="Calibri" w:cs="Calibri" w:eastAsia="Calibri" w:hAnsi="Calibri"/>
          <w:b w:val="1"/>
          <w:color w:val="000099"/>
          <w:sz w:val="36"/>
          <w:szCs w:val="36"/>
          <w:u w:val="single"/>
        </w:rPr>
      </w:pPr>
      <w:r w:rsidDel="00000000" w:rsidR="00000000" w:rsidRPr="00000000">
        <w:fldChar w:fldCharType="begin"/>
        <w:instrText xml:space="preserve"> HYPERLINK "http://www.uqattic.net/" </w:instrText>
        <w:fldChar w:fldCharType="separate"/>
      </w:r>
      <w:r w:rsidDel="00000000" w:rsidR="00000000" w:rsidRPr="00000000">
        <w:rPr>
          <w:rFonts w:ascii="Calibri" w:cs="Calibri" w:eastAsia="Calibri" w:hAnsi="Calibri"/>
          <w:b w:val="1"/>
          <w:color w:val="000099"/>
          <w:sz w:val="36"/>
          <w:szCs w:val="36"/>
          <w:u w:val="single"/>
          <w:rtl w:val="0"/>
        </w:rPr>
        <w:t xml:space="preserve">UQattic</w:t>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80" w:lineRule="auto"/>
        <w:contextualSpacing w:val="0"/>
        <w:jc w:val="center"/>
        <w:rPr>
          <w:rFonts w:ascii="Calibri" w:cs="Calibri" w:eastAsia="Calibri" w:hAnsi="Calibri"/>
          <w:b w:val="1"/>
          <w:sz w:val="20"/>
          <w:szCs w:val="20"/>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Get more out of your study time. Join UQattic's revision chat.</w:t>
      </w:r>
    </w:p>
    <w:p w:rsidR="00000000" w:rsidDel="00000000" w:rsidP="00000000" w:rsidRDefault="00000000" w:rsidRPr="00000000">
      <w:pPr>
        <w:pStyle w:val="Heading4"/>
        <w:keepNext w:val="0"/>
        <w:keepLines w:val="0"/>
        <w:widowControl w:val="0"/>
        <w:pBdr>
          <w:top w:space="0" w:sz="0" w:val="nil"/>
          <w:left w:space="0" w:sz="0" w:val="nil"/>
          <w:bottom w:space="0" w:sz="0" w:val="nil"/>
          <w:right w:space="0" w:sz="0" w:val="nil"/>
          <w:between w:space="0" w:sz="0" w:val="nil"/>
        </w:pBdr>
        <w:shd w:fill="auto" w:val="clear"/>
        <w:spacing w:after="40" w:before="240" w:lineRule="auto"/>
        <w:contextualSpacing w:val="0"/>
        <w:jc w:val="center"/>
        <w:rPr>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contextualSpacing w:val="0"/>
        <w:jc w:val="center"/>
        <w:rPr>
          <w:rFonts w:ascii="Calibri" w:cs="Calibri" w:eastAsia="Calibri" w:hAnsi="Calibri"/>
          <w:b w:val="1"/>
          <w:color w:val="ff0000"/>
          <w:u w:val="single"/>
        </w:rPr>
      </w:pPr>
      <w:r w:rsidDel="00000000" w:rsidR="00000000" w:rsidRPr="00000000">
        <w:rPr>
          <w:rFonts w:ascii="Calibri" w:cs="Calibri" w:eastAsia="Calibri" w:hAnsi="Calibri"/>
          <w:b w:val="1"/>
          <w:color w:val="ff0000"/>
          <w:u w:val="single"/>
          <w:rtl w:val="0"/>
        </w:rPr>
        <w:t xml:space="preserve">Read this page first!</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Please </w:t>
      </w:r>
      <w:r w:rsidDel="00000000" w:rsidR="00000000" w:rsidRPr="00000000">
        <w:rPr>
          <w:rFonts w:ascii="Calibri" w:cs="Calibri" w:eastAsia="Calibri" w:hAnsi="Calibri"/>
          <w:b w:val="1"/>
          <w:color w:val="000000"/>
          <w:sz w:val="22"/>
          <w:szCs w:val="22"/>
          <w:rtl w:val="0"/>
        </w:rPr>
        <w:t xml:space="preserve">contribute </w:t>
      </w:r>
      <w:r w:rsidDel="00000000" w:rsidR="00000000" w:rsidRPr="00000000">
        <w:rPr>
          <w:rFonts w:ascii="Calibri" w:cs="Calibri" w:eastAsia="Calibri" w:hAnsi="Calibri"/>
          <w:color w:val="000000"/>
          <w:sz w:val="22"/>
          <w:szCs w:val="22"/>
          <w:rtl w:val="0"/>
        </w:rPr>
        <w:t xml:space="preserve">to these documents.</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720" w:firstLine="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out where you think we are wrong!</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720" w:firstLine="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Style.  </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720" w:firstLine="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720" w:firstLine="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firstLine="72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If you are confident that your answer is correct, then just type it in </w:t>
      </w:r>
      <w:r w:rsidDel="00000000" w:rsidR="00000000" w:rsidRPr="00000000">
        <w:rPr>
          <w:rFonts w:ascii="Calibri" w:cs="Calibri" w:eastAsia="Calibri" w:hAnsi="Calibri"/>
          <w:color w:val="ff0000"/>
          <w:sz w:val="20"/>
          <w:szCs w:val="20"/>
          <w:rtl w:val="0"/>
        </w:rPr>
        <w:t xml:space="preserve">red</w:t>
      </w:r>
      <w:r w:rsidDel="00000000" w:rsidR="00000000" w:rsidRPr="00000000">
        <w:rPr>
          <w:rFonts w:ascii="Calibri" w:cs="Calibri" w:eastAsia="Calibri" w:hAnsi="Calibri"/>
          <w:color w:val="000000"/>
          <w:sz w:val="20"/>
          <w:szCs w:val="20"/>
          <w:rtl w:val="0"/>
        </w:rPr>
        <w:t xml:space="preserve"> below each question. </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690" w:firstLine="0"/>
        <w:contextualSpacing w:val="0"/>
        <w:rPr>
          <w:b w:val="1"/>
          <w:color w:val="000000"/>
        </w:rPr>
      </w:pPr>
      <w:r w:rsidDel="00000000" w:rsidR="00000000" w:rsidRPr="00000000">
        <w:rPr>
          <w:rFonts w:ascii="Calibri" w:cs="Calibri" w:eastAsia="Calibri" w:hAnsi="Calibri"/>
          <w:color w:val="000000"/>
          <w:sz w:val="20"/>
          <w:szCs w:val="20"/>
          <w:rtl w:val="0"/>
        </w:rPr>
        <w:t xml:space="preserve">Finally, if you don’t want to appear anonymous, just share the document with yourself (the top-right blue button)</w:t>
      </w:r>
      <w:r w:rsidDel="00000000" w:rsidR="00000000" w:rsidRPr="00000000">
        <w:rPr>
          <w:rtl w:val="0"/>
        </w:rPr>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Communicate.</w:t>
      </w:r>
    </w:p>
    <w:p w:rsidR="00000000" w:rsidDel="00000000" w:rsidP="00000000" w:rsidRDefault="00000000" w:rsidRPr="00000000">
      <w:pPr>
        <w:pStyle w:val="Heading3"/>
        <w:keepNext w:val="0"/>
        <w:keepLines w:val="0"/>
        <w:widowControl w:val="0"/>
        <w:pBdr>
          <w:top w:space="0" w:sz="0" w:val="nil"/>
          <w:left w:space="0" w:sz="0" w:val="nil"/>
          <w:bottom w:space="0" w:sz="0" w:val="nil"/>
          <w:right w:space="0" w:sz="0" w:val="nil"/>
          <w:between w:space="0" w:sz="0" w:val="nil"/>
        </w:pBdr>
        <w:shd w:fill="auto" w:val="clear"/>
        <w:spacing w:before="280" w:lineRule="auto"/>
        <w:ind w:left="720" w:firstLine="0"/>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Head over to</w:t>
      </w:r>
      <w:hyperlink r:id="rId5">
        <w:r w:rsidDel="00000000" w:rsidR="00000000" w:rsidRPr="00000000">
          <w:rPr>
            <w:rFonts w:ascii="Calibri" w:cs="Calibri" w:eastAsia="Calibri" w:hAnsi="Calibri"/>
            <w:color w:val="000000"/>
            <w:sz w:val="20"/>
            <w:szCs w:val="20"/>
            <w:rtl w:val="0"/>
          </w:rPr>
          <w:t xml:space="preserve"> </w:t>
        </w:r>
      </w:hyperlink>
      <w:hyperlink r:id="rId6">
        <w:r w:rsidDel="00000000" w:rsidR="00000000" w:rsidRPr="00000000">
          <w:rPr>
            <w:rFonts w:ascii="Calibri" w:cs="Calibri" w:eastAsia="Calibri" w:hAnsi="Calibri"/>
            <w:color w:val="000099"/>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open book prep tips.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right="180" w:firstLine="0"/>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You can disable automatic email alerts of comment discussions via the "Discussions"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right="180" w:firstLine="0"/>
        <w:contextualSpacing w:val="0"/>
        <w:jc w:val="both"/>
        <w:rPr>
          <w:color w:val="1a1a1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right="180" w:firstLine="0"/>
        <w:contextualSpacing w:val="0"/>
        <w:jc w:val="both"/>
        <w:rPr>
          <w:color w:val="1a1a1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right="180" w:firstLine="0"/>
        <w:contextualSpacing w:val="0"/>
        <w:jc w:val="both"/>
        <w:rPr>
          <w:color w:val="1a1a1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right="180" w:firstLine="0"/>
        <w:contextualSpacing w:val="0"/>
        <w:jc w:val="both"/>
        <w:rPr>
          <w:color w:val="1a1a1a"/>
        </w:rPr>
      </w:pPr>
      <w:r w:rsidDel="00000000" w:rsidR="00000000" w:rsidRPr="00000000">
        <w:rPr>
          <w:rtl w:val="0"/>
        </w:rPr>
      </w:r>
    </w:p>
    <w:p w:rsidR="00000000" w:rsidDel="00000000" w:rsidP="00000000" w:rsidRDefault="00000000" w:rsidRPr="00000000">
      <w:pPr>
        <w:pStyle w:val="Heading1"/>
        <w:keepNext w:val="0"/>
        <w:keepLines w:val="0"/>
        <w:widowControl w:val="0"/>
        <w:pBdr>
          <w:top w:space="0" w:sz="0" w:val="nil"/>
          <w:left w:space="0" w:sz="0" w:val="nil"/>
          <w:bottom w:space="0" w:sz="0" w:val="nil"/>
          <w:right w:space="0" w:sz="0" w:val="nil"/>
          <w:between w:space="0" w:sz="0" w:val="nil"/>
        </w:pBdr>
        <w:shd w:fill="auto" w:val="clear"/>
        <w:spacing w:before="480" w:lineRule="auto"/>
        <w:contextualSpacing w:val="0"/>
        <w:jc w:val="center"/>
        <w:rPr>
          <w:color w:val="1a1a1a"/>
        </w:rPr>
      </w:pPr>
      <w:bookmarkStart w:colFirst="0" w:colLast="0" w:name="_6niq29go9y3q" w:id="0"/>
      <w:bookmarkEnd w:id="0"/>
      <w:r w:rsidDel="00000000" w:rsidR="00000000" w:rsidRPr="00000000">
        <w:rPr>
          <w:rFonts w:ascii="Calibri" w:cs="Calibri" w:eastAsia="Calibri" w:hAnsi="Calibri"/>
          <w:b w:val="1"/>
          <w:sz w:val="48"/>
          <w:szCs w:val="48"/>
          <w:rtl w:val="0"/>
        </w:rPr>
        <w:t xml:space="preserve">COMS3000: 2011 exam answers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180" w:firstLine="0"/>
        <w:contextualSpacing w:val="0"/>
        <w:jc w:val="both"/>
        <w:rPr>
          <w:color w:val="1a1a1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180" w:firstLine="0"/>
        <w:contextualSpacing w:val="0"/>
        <w:jc w:val="both"/>
        <w:rPr>
          <w:color w:val="2a2a2a"/>
        </w:rPr>
      </w:pPr>
      <w:r w:rsidDel="00000000" w:rsidR="00000000" w:rsidRPr="00000000">
        <w:rPr>
          <w:color w:val="1a1a1a"/>
          <w:rtl w:val="0"/>
        </w:rPr>
        <w:t xml:space="preserve">Q1. [2 marks] </w:t>
      </w:r>
      <w:r w:rsidDel="00000000" w:rsidR="00000000" w:rsidRPr="00000000">
        <w:rPr>
          <w:color w:val="2a2a2a"/>
          <w:rtl w:val="0"/>
        </w:rPr>
        <w:t xml:space="preserve">Describe the difference between </w:t>
      </w:r>
      <w:r w:rsidDel="00000000" w:rsidR="00000000" w:rsidRPr="00000000">
        <w:rPr>
          <w:color w:val="1a1a1a"/>
          <w:rtl w:val="0"/>
        </w:rPr>
        <w:t xml:space="preserve">the </w:t>
      </w:r>
      <w:r w:rsidDel="00000000" w:rsidR="00000000" w:rsidRPr="00000000">
        <w:rPr>
          <w:color w:val="2a2a2a"/>
          <w:rtl w:val="0"/>
        </w:rPr>
        <w:t xml:space="preserve">"Strong Collision Resistance" </w:t>
      </w:r>
      <w:r w:rsidDel="00000000" w:rsidR="00000000" w:rsidRPr="00000000">
        <w:rPr>
          <w:color w:val="1a1a1a"/>
          <w:rtl w:val="0"/>
        </w:rPr>
        <w:t xml:space="preserve">and </w:t>
      </w:r>
      <w:r w:rsidDel="00000000" w:rsidR="00000000" w:rsidRPr="00000000">
        <w:rPr>
          <w:color w:val="2a2a2a"/>
          <w:rtl w:val="0"/>
        </w:rPr>
        <w:t xml:space="preserve">the </w:t>
      </w:r>
      <w:r w:rsidDel="00000000" w:rsidR="00000000" w:rsidRPr="00000000">
        <w:rPr>
          <w:color w:val="6e6e6e"/>
          <w:rtl w:val="0"/>
        </w:rPr>
        <w:t xml:space="preserve">"</w:t>
      </w:r>
      <w:r w:rsidDel="00000000" w:rsidR="00000000" w:rsidRPr="00000000">
        <w:rPr>
          <w:color w:val="2a2a2a"/>
          <w:rtl w:val="0"/>
        </w:rPr>
        <w:t xml:space="preserve">Weak </w:t>
      </w:r>
      <w:r w:rsidDel="00000000" w:rsidR="00000000" w:rsidRPr="00000000">
        <w:rPr>
          <w:color w:val="1a1a1a"/>
          <w:rtl w:val="0"/>
        </w:rPr>
        <w:t xml:space="preserve">Collision Resistance" of cr</w:t>
      </w:r>
      <w:r w:rsidDel="00000000" w:rsidR="00000000" w:rsidRPr="00000000">
        <w:rPr>
          <w:color w:val="3d3d3d"/>
          <w:rtl w:val="0"/>
        </w:rPr>
        <w:t xml:space="preserve">yptog</w:t>
      </w:r>
      <w:r w:rsidDel="00000000" w:rsidR="00000000" w:rsidRPr="00000000">
        <w:rPr>
          <w:color w:val="1a1a1a"/>
          <w:rtl w:val="0"/>
        </w:rPr>
        <w:t xml:space="preserve">raphic hash </w:t>
      </w:r>
      <w:r w:rsidDel="00000000" w:rsidR="00000000" w:rsidRPr="00000000">
        <w:rPr>
          <w:color w:val="2a2a2a"/>
          <w:rtl w:val="0"/>
        </w:rPr>
        <w:t xml:space="preserve">functions?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“Strong Collision Resistance”: it is computationally infeasible (practically impossible) to find any two distinct inputs x1 and x2 so that h(x1) = h(x2)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“Weak Collision Resistance”: for a given output y=h(x1), it is infeasible to find another input x2 so that h(x1) = h(x2)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7"/>
          <w:szCs w:val="27"/>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4"/>
          <w:szCs w:val="24"/>
        </w:rPr>
      </w:pPr>
      <w:r w:rsidDel="00000000" w:rsidR="00000000" w:rsidRPr="00000000">
        <w:rPr>
          <w:color w:val="ff00ff"/>
          <w:sz w:val="24"/>
          <w:szCs w:val="24"/>
          <w:rtl w:val="0"/>
        </w:rPr>
        <w:t xml:space="preserve">Strong: There is no two inputs which will produce the same hash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4"/>
          <w:szCs w:val="24"/>
        </w:rPr>
      </w:pPr>
      <w:r w:rsidDel="00000000" w:rsidR="00000000" w:rsidRPr="00000000">
        <w:rPr>
          <w:color w:val="ff00ff"/>
          <w:sz w:val="24"/>
          <w:szCs w:val="24"/>
          <w:rtl w:val="0"/>
        </w:rPr>
        <w:t xml:space="preserve">Weak: it is infeasible to find two inputs which produce the same hash.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4"/>
          <w:szCs w:val="24"/>
        </w:rPr>
      </w:pPr>
      <w:r w:rsidDel="00000000" w:rsidR="00000000" w:rsidRPr="00000000">
        <w:rPr>
          <w:color w:val="ff00ff"/>
          <w:sz w:val="24"/>
          <w:szCs w:val="24"/>
          <w:rtl w:val="0"/>
        </w:rPr>
        <w:t xml:space="preserve">Not sure about above answer, specifically “Strong: There is no two inputs which will produce the same hash”. Given that the nature of a hash is that it reduces an arbitrary length to a fixed length collisions are inevitable. The answer from the lecture slides is “It is computationally infeasible to find any two distinct inputs x1 and x2 so that h(x1) = h(x2)”, which is slightly different from the answer provided above as there are two inputs which could produce the same hash but there is no method more efficient than brute force to find any case of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0" w:firstLine="0"/>
        <w:contextualSpacing w:val="0"/>
        <w:jc w:val="both"/>
        <w:rPr>
          <w:color w:val="2a2a2a"/>
        </w:rPr>
      </w:pPr>
      <w:r w:rsidDel="00000000" w:rsidR="00000000" w:rsidRPr="00000000">
        <w:rPr>
          <w:color w:val="1a1a1a"/>
          <w:rtl w:val="0"/>
        </w:rPr>
        <w:t xml:space="preserve">Q2.  [2 marks]  </w:t>
      </w:r>
      <w:r w:rsidDel="00000000" w:rsidR="00000000" w:rsidRPr="00000000">
        <w:rPr>
          <w:color w:val="2a2a2a"/>
          <w:rtl w:val="0"/>
        </w:rPr>
        <w:t xml:space="preserve">What </w:t>
      </w:r>
      <w:r w:rsidDel="00000000" w:rsidR="00000000" w:rsidRPr="00000000">
        <w:rPr>
          <w:color w:val="1a1a1a"/>
          <w:rtl w:val="0"/>
        </w:rPr>
        <w:t xml:space="preserve">is </w:t>
      </w:r>
      <w:r w:rsidDel="00000000" w:rsidR="00000000" w:rsidRPr="00000000">
        <w:rPr>
          <w:color w:val="2a2a2a"/>
          <w:rtl w:val="0"/>
        </w:rPr>
        <w:t xml:space="preserve">the purpose of the WS-SecurityPolicy standard?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Sending security tokens to assert user identity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Signing data to ensure data integrity and verify sender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rtl w:val="0"/>
        </w:rPr>
        <w:t xml:space="preserve">Encrypting data to ensure confidentiality of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9"/>
          <w:szCs w:val="29"/>
        </w:rPr>
      </w:pPr>
      <w:r w:rsidDel="00000000" w:rsidR="00000000" w:rsidRPr="00000000">
        <w:rPr>
          <w:sz w:val="29"/>
          <w:szCs w:val="29"/>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sz w:val="24"/>
          <w:szCs w:val="24"/>
        </w:rPr>
      </w:pPr>
      <w:r w:rsidDel="00000000" w:rsidR="00000000" w:rsidRPr="00000000">
        <w:rPr>
          <w:color w:val="ff00ff"/>
          <w:sz w:val="24"/>
          <w:szCs w:val="24"/>
          <w:rtl w:val="0"/>
        </w:rPr>
        <w:t xml:space="preserve">A standard set of extensions which can be used when building secure web services to implement integrity and confidentiality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200" w:firstLine="0"/>
        <w:contextualSpacing w:val="0"/>
        <w:jc w:val="both"/>
        <w:rPr>
          <w:color w:val="2a2a2a"/>
        </w:rPr>
      </w:pPr>
      <w:r w:rsidDel="00000000" w:rsidR="00000000" w:rsidRPr="00000000">
        <w:rPr>
          <w:color w:val="1a1a1a"/>
          <w:rtl w:val="0"/>
        </w:rPr>
        <w:t xml:space="preserve">Q3. [6 marks] </w:t>
      </w:r>
      <w:r w:rsidDel="00000000" w:rsidR="00000000" w:rsidRPr="00000000">
        <w:rPr>
          <w:color w:val="2a2a2a"/>
          <w:rtl w:val="0"/>
        </w:rPr>
        <w:t xml:space="preserve">Draw </w:t>
      </w:r>
      <w:r w:rsidDel="00000000" w:rsidR="00000000" w:rsidRPr="00000000">
        <w:rPr>
          <w:color w:val="3d3d3d"/>
          <w:rtl w:val="0"/>
        </w:rPr>
        <w:t xml:space="preserve">a </w:t>
      </w:r>
      <w:r w:rsidDel="00000000" w:rsidR="00000000" w:rsidRPr="00000000">
        <w:rPr>
          <w:color w:val="2a2a2a"/>
          <w:rtl w:val="0"/>
        </w:rPr>
        <w:t xml:space="preserve">block diagram </w:t>
      </w:r>
      <w:r w:rsidDel="00000000" w:rsidR="00000000" w:rsidRPr="00000000">
        <w:rPr>
          <w:color w:val="3d3d3d"/>
          <w:rtl w:val="0"/>
        </w:rPr>
        <w:t xml:space="preserve">of a </w:t>
      </w:r>
      <w:r w:rsidDel="00000000" w:rsidR="00000000" w:rsidRPr="00000000">
        <w:rPr>
          <w:color w:val="2a2a2a"/>
          <w:rtl w:val="0"/>
        </w:rPr>
        <w:t xml:space="preserve">block </w:t>
      </w:r>
      <w:r w:rsidDel="00000000" w:rsidR="00000000" w:rsidRPr="00000000">
        <w:rPr>
          <w:color w:val="3d3d3d"/>
          <w:rtl w:val="0"/>
        </w:rPr>
        <w:t xml:space="preserve">cipher </w:t>
      </w:r>
      <w:r w:rsidDel="00000000" w:rsidR="00000000" w:rsidRPr="00000000">
        <w:rPr>
          <w:color w:val="2a2a2a"/>
          <w:rtl w:val="0"/>
        </w:rPr>
        <w:t xml:space="preserve">in </w:t>
      </w:r>
      <w:r w:rsidDel="00000000" w:rsidR="00000000" w:rsidRPr="00000000">
        <w:rPr>
          <w:color w:val="3d3d3d"/>
          <w:rtl w:val="0"/>
        </w:rPr>
        <w:t xml:space="preserve">Cipher </w:t>
      </w:r>
      <w:r w:rsidDel="00000000" w:rsidR="00000000" w:rsidRPr="00000000">
        <w:rPr>
          <w:color w:val="2a2a2a"/>
          <w:rtl w:val="0"/>
        </w:rPr>
        <w:t xml:space="preserve">Block </w:t>
      </w:r>
      <w:r w:rsidDel="00000000" w:rsidR="00000000" w:rsidRPr="00000000">
        <w:rPr>
          <w:color w:val="3d3d3d"/>
          <w:rtl w:val="0"/>
        </w:rPr>
        <w:t xml:space="preserve">Chaining (CBC) </w:t>
      </w:r>
      <w:r w:rsidDel="00000000" w:rsidR="00000000" w:rsidRPr="00000000">
        <w:rPr>
          <w:color w:val="2a2a2a"/>
          <w:rtl w:val="0"/>
        </w:rPr>
        <w:t xml:space="preserve">mode </w:t>
      </w:r>
      <w:r w:rsidDel="00000000" w:rsidR="00000000" w:rsidRPr="00000000">
        <w:rPr>
          <w:color w:val="3d3d3d"/>
          <w:rtl w:val="0"/>
        </w:rPr>
        <w:t xml:space="preserve">for </w:t>
      </w:r>
      <w:r w:rsidDel="00000000" w:rsidR="00000000" w:rsidRPr="00000000">
        <w:rPr>
          <w:color w:val="2a2a2a"/>
          <w:rtl w:val="0"/>
        </w:rPr>
        <w:t xml:space="preserve">decryption. Due </w:t>
      </w:r>
      <w:r w:rsidDel="00000000" w:rsidR="00000000" w:rsidRPr="00000000">
        <w:rPr>
          <w:color w:val="1a1a1a"/>
          <w:rtl w:val="0"/>
        </w:rPr>
        <w:t xml:space="preserve">to </w:t>
      </w:r>
      <w:r w:rsidDel="00000000" w:rsidR="00000000" w:rsidRPr="00000000">
        <w:rPr>
          <w:color w:val="2a2a2a"/>
          <w:rtl w:val="0"/>
        </w:rPr>
        <w:t xml:space="preserve">a </w:t>
      </w:r>
      <w:r w:rsidDel="00000000" w:rsidR="00000000" w:rsidRPr="00000000">
        <w:rPr>
          <w:color w:val="1a1a1a"/>
          <w:rtl w:val="0"/>
        </w:rPr>
        <w:t xml:space="preserve">transmission </w:t>
      </w:r>
      <w:r w:rsidDel="00000000" w:rsidR="00000000" w:rsidRPr="00000000">
        <w:rPr>
          <w:color w:val="2a2a2a"/>
          <w:rtl w:val="0"/>
        </w:rPr>
        <w:t xml:space="preserve">error, </w:t>
      </w:r>
      <w:r w:rsidDel="00000000" w:rsidR="00000000" w:rsidRPr="00000000">
        <w:rPr>
          <w:color w:val="1a1a1a"/>
          <w:rtl w:val="0"/>
        </w:rPr>
        <w:t xml:space="preserve">a </w:t>
      </w:r>
      <w:r w:rsidDel="00000000" w:rsidR="00000000" w:rsidRPr="00000000">
        <w:rPr>
          <w:color w:val="2a2a2a"/>
          <w:rtl w:val="0"/>
        </w:rPr>
        <w:t xml:space="preserve">ciphertext block (say C</w:t>
      </w:r>
      <w:r w:rsidDel="00000000" w:rsidR="00000000" w:rsidRPr="00000000">
        <w:rPr>
          <w:color w:val="2a2a2a"/>
          <w:sz w:val="16"/>
          <w:szCs w:val="16"/>
          <w:rtl w:val="0"/>
        </w:rPr>
        <w:t xml:space="preserve">2) </w:t>
      </w:r>
      <w:r w:rsidDel="00000000" w:rsidR="00000000" w:rsidRPr="00000000">
        <w:rPr>
          <w:color w:val="1a1a1a"/>
          <w:rtl w:val="0"/>
        </w:rPr>
        <w:t xml:space="preserve">has </w:t>
      </w:r>
      <w:r w:rsidDel="00000000" w:rsidR="00000000" w:rsidRPr="00000000">
        <w:rPr>
          <w:color w:val="2a2a2a"/>
          <w:rtl w:val="0"/>
        </w:rPr>
        <w:t xml:space="preserve">a single bit error </w:t>
      </w:r>
      <w:r w:rsidDel="00000000" w:rsidR="00000000" w:rsidRPr="00000000">
        <w:rPr>
          <w:color w:val="1a1a1a"/>
          <w:rtl w:val="0"/>
        </w:rPr>
        <w:t xml:space="preserve">in </w:t>
      </w:r>
      <w:r w:rsidDel="00000000" w:rsidR="00000000" w:rsidRPr="00000000">
        <w:rPr>
          <w:color w:val="2a2a2a"/>
          <w:rtl w:val="0"/>
        </w:rPr>
        <w:t xml:space="preserve">the first bit of the block. How does this affect the plaintext blocks after decryption at the receiver?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rtl w:val="0"/>
        </w:rPr>
        <w:t xml:space="preserve"> </w:t>
      </w:r>
      <w:r w:rsidDel="00000000" w:rsidR="00000000" w:rsidRPr="00000000">
        <w:rPr>
          <w:color w:val="ff00ff"/>
          <w:rtl w:val="0"/>
        </w:rPr>
        <w:t xml:space="preserve">A single bit error will not have a negative effect on the blocks after the corrupted bit, as CBC is</w:t>
        <w:br w:type="textWrapping"/>
        <w:t xml:space="preserve">self recovering from bit errors.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Pr>
        <w:drawing>
          <wp:inline distB="114300" distT="114300" distL="114300" distR="114300">
            <wp:extent cx="2619375" cy="15430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19375" cy="15430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A single bit error in C2 would cause that corresponding bit to have an error in M3 and M2</w:t>
        <w:br w:type="textWrapping"/>
        <w:t xml:space="preserve">decryption as M2 is decrypted from c1 and c2 and M3 is decrypted from C2 and C3.</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7"/>
          <w:szCs w:val="27"/>
        </w:rPr>
      </w:pPr>
      <w:r w:rsidDel="00000000" w:rsidR="00000000" w:rsidRPr="00000000">
        <w:rPr>
          <w:sz w:val="27"/>
          <w:szCs w:val="27"/>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140" w:firstLine="0"/>
        <w:contextualSpacing w:val="0"/>
        <w:jc w:val="both"/>
        <w:rPr>
          <w:color w:val="2a2a2a"/>
        </w:rPr>
      </w:pPr>
      <w:r w:rsidDel="00000000" w:rsidR="00000000" w:rsidRPr="00000000">
        <w:rPr>
          <w:color w:val="1a1a1a"/>
          <w:rtl w:val="0"/>
        </w:rPr>
        <w:t xml:space="preserve">Q4. [6 marks] </w:t>
      </w:r>
      <w:r w:rsidDel="00000000" w:rsidR="00000000" w:rsidRPr="00000000">
        <w:rPr>
          <w:color w:val="2a2a2a"/>
          <w:rtl w:val="0"/>
        </w:rPr>
        <w:t xml:space="preserve">Describe </w:t>
      </w:r>
      <w:r w:rsidDel="00000000" w:rsidR="00000000" w:rsidRPr="00000000">
        <w:rPr>
          <w:color w:val="3d3d3d"/>
          <w:rtl w:val="0"/>
        </w:rPr>
        <w:t xml:space="preserve">what </w:t>
      </w:r>
      <w:r w:rsidDel="00000000" w:rsidR="00000000" w:rsidRPr="00000000">
        <w:rPr>
          <w:color w:val="2a2a2a"/>
          <w:rtl w:val="0"/>
        </w:rPr>
        <w:t xml:space="preserve">is meant by the terms </w:t>
      </w:r>
      <w:r w:rsidDel="00000000" w:rsidR="00000000" w:rsidRPr="00000000">
        <w:rPr>
          <w:color w:val="3d3d3d"/>
          <w:rtl w:val="0"/>
        </w:rPr>
        <w:t xml:space="preserve">SaaS, </w:t>
      </w:r>
      <w:r w:rsidDel="00000000" w:rsidR="00000000" w:rsidRPr="00000000">
        <w:rPr>
          <w:color w:val="2a2a2a"/>
          <w:rtl w:val="0"/>
        </w:rPr>
        <w:t xml:space="preserve">PaaS, </w:t>
      </w:r>
      <w:r w:rsidDel="00000000" w:rsidR="00000000" w:rsidRPr="00000000">
        <w:rPr>
          <w:color w:val="3d3d3d"/>
          <w:rtl w:val="0"/>
        </w:rPr>
        <w:t xml:space="preserve">and </w:t>
      </w:r>
      <w:r w:rsidDel="00000000" w:rsidR="00000000" w:rsidRPr="00000000">
        <w:rPr>
          <w:color w:val="2a2a2a"/>
          <w:rtl w:val="0"/>
        </w:rPr>
        <w:t xml:space="preserve">IaaS  </w:t>
      </w:r>
      <w:r w:rsidDel="00000000" w:rsidR="00000000" w:rsidRPr="00000000">
        <w:rPr>
          <w:color w:val="3d3d3d"/>
          <w:rtl w:val="0"/>
        </w:rPr>
        <w:t xml:space="preserve">and  state who  </w:t>
      </w:r>
      <w:r w:rsidDel="00000000" w:rsidR="00000000" w:rsidRPr="00000000">
        <w:rPr>
          <w:color w:val="2a2a2a"/>
          <w:rtl w:val="0"/>
        </w:rPr>
        <w:t xml:space="preserve">is typically </w:t>
      </w:r>
      <w:r w:rsidDel="00000000" w:rsidR="00000000" w:rsidRPr="00000000">
        <w:rPr>
          <w:color w:val="1a1a1a"/>
          <w:rtl w:val="0"/>
        </w:rPr>
        <w:t xml:space="preserve">responsible </w:t>
      </w:r>
      <w:r w:rsidDel="00000000" w:rsidR="00000000" w:rsidRPr="00000000">
        <w:rPr>
          <w:color w:val="2a2a2a"/>
          <w:rtl w:val="0"/>
        </w:rPr>
        <w:t xml:space="preserve">for securing which </w:t>
      </w:r>
      <w:r w:rsidDel="00000000" w:rsidR="00000000" w:rsidRPr="00000000">
        <w:rPr>
          <w:color w:val="1a1a1a"/>
          <w:rtl w:val="0"/>
        </w:rPr>
        <w:t xml:space="preserve">components </w:t>
      </w:r>
      <w:r w:rsidDel="00000000" w:rsidR="00000000" w:rsidRPr="00000000">
        <w:rPr>
          <w:color w:val="2a2a2a"/>
          <w:rtl w:val="0"/>
        </w:rPr>
        <w:t xml:space="preserve">for each.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In general, the lower down the stack the Cloud provider stops, the more security the consumer is tactically responsible for implementing &amp; managing.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SaaS: “Software as a Service”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Software is licensed on a subscription basis and is centrally hosted.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PaaS: “Platform as a Service”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Networks, servers, storage, OS, ‘middleware’, database and other services are provided to host customer applications.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IaaS: “Infrastructure as a Service”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Providers offer computing infrastructure such as virtual machines as a service to subscribers.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7.2" w:lineRule="auto"/>
        <w:ind w:left="140" w:right="120" w:firstLine="0"/>
        <w:contextualSpacing w:val="0"/>
        <w:jc w:val="both"/>
        <w:rPr>
          <w:color w:val="525252"/>
        </w:rPr>
      </w:pPr>
      <w:r w:rsidDel="00000000" w:rsidR="00000000" w:rsidRPr="00000000">
        <w:rPr>
          <w:color w:val="1a1a1a"/>
          <w:rtl w:val="0"/>
        </w:rPr>
        <w:t xml:space="preserve">QS. [3 marks] </w:t>
      </w:r>
      <w:r w:rsidDel="00000000" w:rsidR="00000000" w:rsidRPr="00000000">
        <w:rPr>
          <w:color w:val="2a2a2a"/>
          <w:rtl w:val="0"/>
        </w:rPr>
        <w:t xml:space="preserve">Describe </w:t>
      </w:r>
      <w:r w:rsidDel="00000000" w:rsidR="00000000" w:rsidRPr="00000000">
        <w:rPr>
          <w:color w:val="3d3d3d"/>
          <w:rtl w:val="0"/>
        </w:rPr>
        <w:t xml:space="preserve">and </w:t>
      </w:r>
      <w:r w:rsidDel="00000000" w:rsidR="00000000" w:rsidRPr="00000000">
        <w:rPr>
          <w:color w:val="2a2a2a"/>
          <w:rtl w:val="0"/>
        </w:rPr>
        <w:t xml:space="preserve">explain the difference between three </w:t>
      </w:r>
      <w:r w:rsidDel="00000000" w:rsidR="00000000" w:rsidRPr="00000000">
        <w:rPr>
          <w:color w:val="3d3d3d"/>
          <w:rtl w:val="0"/>
        </w:rPr>
        <w:t xml:space="preserve">different </w:t>
      </w:r>
      <w:r w:rsidDel="00000000" w:rsidR="00000000" w:rsidRPr="00000000">
        <w:rPr>
          <w:color w:val="2a2a2a"/>
          <w:rtl w:val="0"/>
        </w:rPr>
        <w:t xml:space="preserve">factors </w:t>
      </w:r>
      <w:r w:rsidDel="00000000" w:rsidR="00000000" w:rsidRPr="00000000">
        <w:rPr>
          <w:color w:val="3d3d3d"/>
          <w:rtl w:val="0"/>
        </w:rPr>
        <w:t xml:space="preserve">of  authentication </w:t>
      </w:r>
      <w:r w:rsidDel="00000000" w:rsidR="00000000" w:rsidRPr="00000000">
        <w:rPr>
          <w:color w:val="2a2a2a"/>
          <w:rtl w:val="0"/>
        </w:rPr>
        <w:t xml:space="preserve">mechanisms </w:t>
      </w:r>
      <w:r w:rsidDel="00000000" w:rsidR="00000000" w:rsidRPr="00000000">
        <w:rPr>
          <w:color w:val="52525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Multi-factor Authentication - Most commonly two factors are used as a combination of:</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Something you </w:t>
      </w:r>
      <w:r w:rsidDel="00000000" w:rsidR="00000000" w:rsidRPr="00000000">
        <w:rPr>
          <w:b w:val="1"/>
          <w:color w:val="0000ff"/>
          <w:rtl w:val="0"/>
        </w:rPr>
        <w:t xml:space="preserve">know </w:t>
      </w:r>
      <w:r w:rsidDel="00000000" w:rsidR="00000000" w:rsidRPr="00000000">
        <w:rPr>
          <w:color w:val="0000ff"/>
          <w:rtl w:val="0"/>
        </w:rPr>
        <w:t xml:space="preserve">eg: Passwords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Something you </w:t>
      </w:r>
      <w:r w:rsidDel="00000000" w:rsidR="00000000" w:rsidRPr="00000000">
        <w:rPr>
          <w:b w:val="1"/>
          <w:color w:val="0000ff"/>
          <w:rtl w:val="0"/>
        </w:rPr>
        <w:t xml:space="preserve">have </w:t>
      </w:r>
      <w:r w:rsidDel="00000000" w:rsidR="00000000" w:rsidRPr="00000000">
        <w:rPr>
          <w:color w:val="0000ff"/>
          <w:rtl w:val="0"/>
        </w:rPr>
        <w:t xml:space="preserve">eg: Physical Keys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ff"/>
          <w:u w:val="none"/>
        </w:rPr>
      </w:pPr>
      <w:r w:rsidDel="00000000" w:rsidR="00000000" w:rsidRPr="00000000">
        <w:rPr>
          <w:color w:val="0000ff"/>
          <w:rtl w:val="0"/>
        </w:rPr>
        <w:t xml:space="preserve">Something you </w:t>
      </w:r>
      <w:r w:rsidDel="00000000" w:rsidR="00000000" w:rsidRPr="00000000">
        <w:rPr>
          <w:b w:val="1"/>
          <w:color w:val="0000ff"/>
          <w:rtl w:val="0"/>
        </w:rPr>
        <w:t xml:space="preserve">are </w:t>
      </w:r>
      <w:r w:rsidDel="00000000" w:rsidR="00000000" w:rsidRPr="00000000">
        <w:rPr>
          <w:color w:val="0000ff"/>
          <w:rtl w:val="0"/>
        </w:rPr>
        <w:t xml:space="preserve">eg: Biometrics (fingerprints etc)</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These factors are defined as Authorisation, Authentication and Identification.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rtl w:val="0"/>
        </w:rPr>
        <w:t xml:space="preserve">Identification is determining the identity of someone, whereas authentication is VERIFYING that identity (making sure they are who they say they are) and authorisation is determining whether to allow that person access to a certain resource based on the authenticated identity.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9"/>
          <w:szCs w:val="29"/>
        </w:rPr>
      </w:pPr>
      <w:r w:rsidDel="00000000" w:rsidR="00000000" w:rsidRPr="00000000">
        <w:rPr>
          <w:sz w:val="29"/>
          <w:szCs w:val="29"/>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7.2" w:lineRule="auto"/>
        <w:ind w:left="140" w:right="120" w:firstLine="0"/>
        <w:contextualSpacing w:val="0"/>
        <w:jc w:val="both"/>
        <w:rPr>
          <w:color w:val="1a1a1a"/>
        </w:rPr>
      </w:pPr>
      <w:r w:rsidDel="00000000" w:rsidR="00000000" w:rsidRPr="00000000">
        <w:rPr>
          <w:color w:val="1a1a1a"/>
          <w:rtl w:val="0"/>
        </w:rPr>
        <w:t xml:space="preserve">Q6. [4 marks] </w:t>
      </w:r>
      <w:r w:rsidDel="00000000" w:rsidR="00000000" w:rsidRPr="00000000">
        <w:rPr>
          <w:color w:val="2a2a2a"/>
          <w:rtl w:val="0"/>
        </w:rPr>
        <w:t xml:space="preserve">Describe how a wireless </w:t>
      </w:r>
      <w:r w:rsidDel="00000000" w:rsidR="00000000" w:rsidRPr="00000000">
        <w:rPr>
          <w:color w:val="3d3d3d"/>
          <w:rtl w:val="0"/>
        </w:rPr>
        <w:t xml:space="preserve">stat</w:t>
      </w:r>
      <w:r w:rsidDel="00000000" w:rsidR="00000000" w:rsidRPr="00000000">
        <w:rPr>
          <w:color w:val="1a1a1a"/>
          <w:rtl w:val="0"/>
        </w:rPr>
        <w:t xml:space="preserve">ion </w:t>
      </w:r>
      <w:r w:rsidDel="00000000" w:rsidR="00000000" w:rsidRPr="00000000">
        <w:rPr>
          <w:color w:val="2a2a2a"/>
          <w:rtl w:val="0"/>
        </w:rPr>
        <w:t xml:space="preserve">may be forced to disconnect  from  a legitimate </w:t>
      </w:r>
      <w:r w:rsidDel="00000000" w:rsidR="00000000" w:rsidRPr="00000000">
        <w:rPr>
          <w:color w:val="3d3d3d"/>
          <w:rtl w:val="0"/>
        </w:rPr>
        <w:t xml:space="preserve">access </w:t>
      </w:r>
      <w:r w:rsidDel="00000000" w:rsidR="00000000" w:rsidRPr="00000000">
        <w:rPr>
          <w:color w:val="2a2a2a"/>
          <w:rtl w:val="0"/>
        </w:rPr>
        <w:t xml:space="preserve">point in an </w:t>
      </w:r>
      <w:r w:rsidDel="00000000" w:rsidR="00000000" w:rsidRPr="00000000">
        <w:rPr>
          <w:color w:val="3d3d3d"/>
          <w:rtl w:val="0"/>
        </w:rPr>
        <w:t xml:space="preserve">attempt </w:t>
      </w:r>
      <w:r w:rsidDel="00000000" w:rsidR="00000000" w:rsidRPr="00000000">
        <w:rPr>
          <w:color w:val="2a2a2a"/>
          <w:rtl w:val="0"/>
        </w:rPr>
        <w:t xml:space="preserve">to </w:t>
      </w:r>
      <w:r w:rsidDel="00000000" w:rsidR="00000000" w:rsidRPr="00000000">
        <w:rPr>
          <w:color w:val="3d3d3d"/>
          <w:rtl w:val="0"/>
        </w:rPr>
        <w:t xml:space="preserve">get </w:t>
      </w:r>
      <w:r w:rsidDel="00000000" w:rsidR="00000000" w:rsidRPr="00000000">
        <w:rPr>
          <w:color w:val="2a2a2a"/>
          <w:rtl w:val="0"/>
        </w:rPr>
        <w:t xml:space="preserve">it to use </w:t>
      </w:r>
      <w:r w:rsidDel="00000000" w:rsidR="00000000" w:rsidRPr="00000000">
        <w:rPr>
          <w:color w:val="3d3d3d"/>
          <w:rtl w:val="0"/>
        </w:rPr>
        <w:t xml:space="preserve">a </w:t>
      </w:r>
      <w:r w:rsidDel="00000000" w:rsidR="00000000" w:rsidRPr="00000000">
        <w:rPr>
          <w:color w:val="525252"/>
          <w:rtl w:val="0"/>
        </w:rPr>
        <w:t xml:space="preserve">"F</w:t>
      </w:r>
      <w:r w:rsidDel="00000000" w:rsidR="00000000" w:rsidRPr="00000000">
        <w:rPr>
          <w:color w:val="2a2a2a"/>
          <w:rtl w:val="0"/>
        </w:rPr>
        <w:t xml:space="preserve">ake AP" </w:t>
      </w:r>
      <w:r w:rsidDel="00000000" w:rsidR="00000000" w:rsidRPr="00000000">
        <w:rPr>
          <w:color w:val="3d3d3d"/>
          <w:rtl w:val="0"/>
        </w:rPr>
        <w:t xml:space="preserve">and </w:t>
      </w:r>
      <w:r w:rsidDel="00000000" w:rsidR="00000000" w:rsidRPr="00000000">
        <w:rPr>
          <w:color w:val="2a2a2a"/>
          <w:rtl w:val="0"/>
        </w:rPr>
        <w:t xml:space="preserve">how can this be </w:t>
      </w:r>
      <w:r w:rsidDel="00000000" w:rsidR="00000000" w:rsidRPr="00000000">
        <w:rPr>
          <w:color w:val="3d3d3d"/>
          <w:rtl w:val="0"/>
        </w:rPr>
        <w:t xml:space="preserve">averted</w:t>
      </w:r>
      <w:r w:rsidDel="00000000" w:rsidR="00000000" w:rsidRPr="00000000">
        <w:rPr>
          <w:color w:val="1a1a1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t xml:space="preserve"> </w:t>
      </w:r>
      <w:r w:rsidDel="00000000" w:rsidR="00000000" w:rsidRPr="00000000">
        <w:rPr>
          <w:color w:val="0000ff"/>
          <w:rtl w:val="0"/>
        </w:rPr>
        <w:t xml:space="preserve">A Deauthentication/Disassociation attack can cause this. It is protected against in the IEEE 802.11w standard which protects against Injection Attacks, Disassociation attacks, and Fake APs. This is achievable through the use of protected management frames.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40" w:firstLine="0"/>
        <w:contextualSpacing w:val="0"/>
        <w:jc w:val="both"/>
        <w:rPr>
          <w:color w:val="0000ff"/>
        </w:rPr>
      </w:pPr>
      <w:r w:rsidDel="00000000" w:rsidR="00000000" w:rsidRPr="00000000">
        <w:rPr>
          <w:color w:val="1a1a1a"/>
          <w:rtl w:val="0"/>
        </w:rPr>
        <w:t xml:space="preserve">Q7. [6 marks] </w:t>
      </w:r>
      <w:r w:rsidDel="00000000" w:rsidR="00000000" w:rsidRPr="00000000">
        <w:rPr>
          <w:color w:val="2a2a2a"/>
          <w:rtl w:val="0"/>
        </w:rPr>
        <w:t xml:space="preserve">Classify each of the following controls from the PCI DSS as a Preventative, Detective </w:t>
      </w:r>
      <w:r w:rsidDel="00000000" w:rsidR="00000000" w:rsidRPr="00000000">
        <w:rPr>
          <w:color w:val="3d3d3d"/>
          <w:rtl w:val="0"/>
        </w:rPr>
        <w:t xml:space="preserve">or </w:t>
      </w:r>
      <w:r w:rsidDel="00000000" w:rsidR="00000000" w:rsidRPr="00000000">
        <w:rPr>
          <w:color w:val="2a2a2a"/>
          <w:rtl w:val="0"/>
        </w:rPr>
        <w:t xml:space="preserve">Reactive measure [3 marks] and </w:t>
      </w:r>
      <w:r w:rsidDel="00000000" w:rsidR="00000000" w:rsidRPr="00000000">
        <w:rPr>
          <w:color w:val="3d3d3d"/>
          <w:rtl w:val="0"/>
        </w:rPr>
        <w:t xml:space="preserve">explain </w:t>
      </w:r>
      <w:r w:rsidDel="00000000" w:rsidR="00000000" w:rsidRPr="00000000">
        <w:rPr>
          <w:color w:val="2a2a2a"/>
          <w:rtl w:val="0"/>
        </w:rPr>
        <w:t xml:space="preserve">why </w:t>
      </w:r>
      <w:r w:rsidDel="00000000" w:rsidR="00000000" w:rsidRPr="00000000">
        <w:rPr>
          <w:color w:val="3d3d3d"/>
          <w:rtl w:val="0"/>
        </w:rPr>
        <w:t xml:space="preserve">each </w:t>
      </w:r>
      <w:r w:rsidDel="00000000" w:rsidR="00000000" w:rsidRPr="00000000">
        <w:rPr>
          <w:color w:val="2a2a2a"/>
          <w:rtl w:val="0"/>
        </w:rPr>
        <w:t xml:space="preserve">is so classified [3 marks]:</w:t>
      </w: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40" w:before="220" w:lineRule="auto"/>
        <w:contextualSpacing w:val="0"/>
        <w:rPr>
          <w:i w:val="1"/>
          <w:color w:val="3d3d3d"/>
          <w:sz w:val="24"/>
          <w:szCs w:val="24"/>
        </w:rPr>
      </w:pPr>
      <w:r w:rsidDel="00000000" w:rsidR="00000000" w:rsidRPr="00000000">
        <w:rPr>
          <w:i w:val="1"/>
          <w:color w:val="2a2a2a"/>
          <w:sz w:val="24"/>
          <w:szCs w:val="24"/>
          <w:rtl w:val="0"/>
        </w:rPr>
        <w:t xml:space="preserve">PC/</w:t>
      </w:r>
      <w:r w:rsidDel="00000000" w:rsidR="00000000" w:rsidRPr="00000000">
        <w:rPr>
          <w:i w:val="1"/>
          <w:color w:val="1a1a1a"/>
          <w:sz w:val="24"/>
          <w:szCs w:val="24"/>
          <w:rtl w:val="0"/>
        </w:rPr>
        <w:t xml:space="preserve">DSS Requirement  </w:t>
      </w:r>
      <w:r w:rsidDel="00000000" w:rsidR="00000000" w:rsidRPr="00000000">
        <w:rPr>
          <w:i w:val="1"/>
          <w:color w:val="2a2a2a"/>
          <w:sz w:val="24"/>
          <w:szCs w:val="24"/>
          <w:rtl w:val="0"/>
        </w:rPr>
        <w:t xml:space="preserve">10.6: </w:t>
      </w:r>
      <w:r w:rsidDel="00000000" w:rsidR="00000000" w:rsidRPr="00000000">
        <w:rPr>
          <w:i w:val="1"/>
          <w:color w:val="3d3d3d"/>
          <w:sz w:val="24"/>
          <w:szCs w:val="24"/>
          <w:rtl w:val="0"/>
        </w:rPr>
        <w:t xml:space="preserve">"Review logs </w:t>
      </w:r>
      <w:r w:rsidDel="00000000" w:rsidR="00000000" w:rsidRPr="00000000">
        <w:rPr>
          <w:i w:val="1"/>
          <w:color w:val="2a2a2a"/>
          <w:sz w:val="24"/>
          <w:szCs w:val="24"/>
          <w:rtl w:val="0"/>
        </w:rPr>
        <w:t xml:space="preserve">for all system </w:t>
      </w:r>
      <w:r w:rsidDel="00000000" w:rsidR="00000000" w:rsidRPr="00000000">
        <w:rPr>
          <w:i w:val="1"/>
          <w:color w:val="3d3d3d"/>
          <w:sz w:val="24"/>
          <w:szCs w:val="24"/>
          <w:rtl w:val="0"/>
        </w:rPr>
        <w:t xml:space="preserve">components at </w:t>
      </w:r>
      <w:r w:rsidDel="00000000" w:rsidR="00000000" w:rsidRPr="00000000">
        <w:rPr>
          <w:i w:val="1"/>
          <w:color w:val="2a2a2a"/>
          <w:sz w:val="24"/>
          <w:szCs w:val="24"/>
          <w:rtl w:val="0"/>
        </w:rPr>
        <w:t xml:space="preserve">l</w:t>
      </w:r>
      <w:r w:rsidDel="00000000" w:rsidR="00000000" w:rsidRPr="00000000">
        <w:rPr>
          <w:i w:val="1"/>
          <w:color w:val="525252"/>
          <w:sz w:val="24"/>
          <w:szCs w:val="24"/>
          <w:rtl w:val="0"/>
        </w:rPr>
        <w:t xml:space="preserve">eas</w:t>
      </w:r>
      <w:r w:rsidDel="00000000" w:rsidR="00000000" w:rsidRPr="00000000">
        <w:rPr>
          <w:i w:val="1"/>
          <w:color w:val="2a2a2a"/>
          <w:sz w:val="24"/>
          <w:szCs w:val="24"/>
          <w:rtl w:val="0"/>
        </w:rPr>
        <w:t xml:space="preserve">t </w:t>
      </w:r>
      <w:r w:rsidDel="00000000" w:rsidR="00000000" w:rsidRPr="00000000">
        <w:rPr>
          <w:i w:val="1"/>
          <w:color w:val="3d3d3d"/>
          <w:sz w:val="24"/>
          <w:szCs w:val="24"/>
          <w:rtl w:val="0"/>
        </w:rPr>
        <w:t xml:space="preserve">daily."</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40" w:before="220" w:lineRule="auto"/>
        <w:contextualSpacing w:val="0"/>
        <w:rPr>
          <w:color w:val="0000ff"/>
        </w:rPr>
      </w:pPr>
      <w:r w:rsidDel="00000000" w:rsidR="00000000" w:rsidRPr="00000000">
        <w:rPr>
          <w:color w:val="0000ff"/>
          <w:rtl w:val="0"/>
        </w:rPr>
        <w:t xml:space="preserve">Detective: anomalies in the system logs will be exposed by this requirement.</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40" w:before="220" w:lineRule="auto"/>
        <w:contextualSpacing w:val="0"/>
        <w:rPr>
          <w:color w:val="0000ff"/>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right="120" w:firstLine="0"/>
        <w:contextualSpacing w:val="0"/>
        <w:jc w:val="both"/>
        <w:rPr>
          <w:i w:val="1"/>
          <w:color w:val="3d3d3d"/>
          <w:sz w:val="24"/>
          <w:szCs w:val="24"/>
        </w:rPr>
      </w:pPr>
      <w:r w:rsidDel="00000000" w:rsidR="00000000" w:rsidRPr="00000000">
        <w:rPr>
          <w:i w:val="1"/>
          <w:color w:val="1a1a1a"/>
          <w:sz w:val="24"/>
          <w:szCs w:val="24"/>
          <w:rtl w:val="0"/>
        </w:rPr>
        <w:t xml:space="preserve">PC/DSS Requirement </w:t>
      </w:r>
      <w:r w:rsidDel="00000000" w:rsidR="00000000" w:rsidRPr="00000000">
        <w:rPr>
          <w:i w:val="1"/>
          <w:color w:val="2a2a2a"/>
          <w:sz w:val="24"/>
          <w:szCs w:val="24"/>
          <w:rtl w:val="0"/>
        </w:rPr>
        <w:t xml:space="preserve">3.6.8: </w:t>
      </w:r>
      <w:r w:rsidDel="00000000" w:rsidR="00000000" w:rsidRPr="00000000">
        <w:rPr>
          <w:i w:val="1"/>
          <w:color w:val="3d3d3d"/>
          <w:sz w:val="24"/>
          <w:szCs w:val="24"/>
          <w:rtl w:val="0"/>
        </w:rPr>
        <w:t xml:space="preserve">"Require </w:t>
      </w:r>
      <w:r w:rsidDel="00000000" w:rsidR="00000000" w:rsidRPr="00000000">
        <w:rPr>
          <w:i w:val="1"/>
          <w:color w:val="2a2a2a"/>
          <w:sz w:val="24"/>
          <w:szCs w:val="24"/>
          <w:rtl w:val="0"/>
        </w:rPr>
        <w:t xml:space="preserve">cryptographic key custodians to formally acknowledge that they understand and </w:t>
      </w:r>
      <w:r w:rsidDel="00000000" w:rsidR="00000000" w:rsidRPr="00000000">
        <w:rPr>
          <w:i w:val="1"/>
          <w:color w:val="3d3d3d"/>
          <w:sz w:val="24"/>
          <w:szCs w:val="24"/>
          <w:rtl w:val="0"/>
        </w:rPr>
        <w:t xml:space="preserve">accept </w:t>
      </w:r>
      <w:r w:rsidDel="00000000" w:rsidR="00000000" w:rsidRPr="00000000">
        <w:rPr>
          <w:i w:val="1"/>
          <w:color w:val="2a2a2a"/>
          <w:sz w:val="24"/>
          <w:szCs w:val="24"/>
          <w:rtl w:val="0"/>
        </w:rPr>
        <w:t xml:space="preserve">their </w:t>
      </w:r>
      <w:r w:rsidDel="00000000" w:rsidR="00000000" w:rsidRPr="00000000">
        <w:rPr>
          <w:i w:val="1"/>
          <w:color w:val="3d3d3d"/>
          <w:sz w:val="24"/>
          <w:szCs w:val="24"/>
          <w:rtl w:val="0"/>
        </w:rPr>
        <w:t xml:space="preserve">key-custodian responsibilities."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right="120" w:firstLine="0"/>
        <w:contextualSpacing w:val="0"/>
        <w:jc w:val="both"/>
        <w:rPr>
          <w:i w:val="1"/>
          <w:color w:val="3d3d3d"/>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Preventative:</w:t>
      </w:r>
      <w:r w:rsidDel="00000000" w:rsidR="00000000" w:rsidRPr="00000000">
        <w:rPr>
          <w:color w:val="0000ff"/>
          <w:rtl w:val="0"/>
        </w:rPr>
        <w:t xml:space="preserve"> </w:t>
      </w:r>
      <w:r w:rsidDel="00000000" w:rsidR="00000000" w:rsidRPr="00000000">
        <w:rPr>
          <w:color w:val="0000ff"/>
          <w:rtl w:val="0"/>
        </w:rPr>
        <w:t xml:space="preserve">Reviewing the logs will reveal any suspicious activity after the fact, and most likely include usernames/IP addresses of the culprits.  Does not prevent attack or specify what action should be taken upon attack detection.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25"/>
          <w:szCs w:val="2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color w:val="0000ff"/>
          <w:sz w:val="24"/>
          <w:szCs w:val="24"/>
        </w:rPr>
      </w:pPr>
      <w:r w:rsidDel="00000000" w:rsidR="00000000" w:rsidRPr="00000000">
        <w:rPr>
          <w:i w:val="1"/>
          <w:color w:val="1a1a1a"/>
          <w:sz w:val="24"/>
          <w:szCs w:val="24"/>
          <w:rtl w:val="0"/>
        </w:rPr>
        <w:t xml:space="preserve">PC/DSS Requirement  1.1.6: </w:t>
      </w:r>
      <w:r w:rsidDel="00000000" w:rsidR="00000000" w:rsidRPr="00000000">
        <w:rPr>
          <w:i w:val="1"/>
          <w:color w:val="525252"/>
          <w:sz w:val="24"/>
          <w:szCs w:val="24"/>
          <w:rtl w:val="0"/>
        </w:rPr>
        <w:t xml:space="preserve">"</w:t>
      </w:r>
      <w:r w:rsidDel="00000000" w:rsidR="00000000" w:rsidRPr="00000000">
        <w:rPr>
          <w:i w:val="1"/>
          <w:color w:val="2a2a2a"/>
          <w:sz w:val="24"/>
          <w:szCs w:val="24"/>
          <w:rtl w:val="0"/>
        </w:rPr>
        <w:t xml:space="preserve">R</w:t>
      </w:r>
      <w:r w:rsidDel="00000000" w:rsidR="00000000" w:rsidRPr="00000000">
        <w:rPr>
          <w:i w:val="1"/>
          <w:color w:val="525252"/>
          <w:sz w:val="24"/>
          <w:szCs w:val="24"/>
          <w:rtl w:val="0"/>
        </w:rPr>
        <w:t xml:space="preserve">e</w:t>
      </w:r>
      <w:r w:rsidDel="00000000" w:rsidR="00000000" w:rsidRPr="00000000">
        <w:rPr>
          <w:i w:val="1"/>
          <w:color w:val="2a2a2a"/>
          <w:sz w:val="24"/>
          <w:szCs w:val="24"/>
          <w:rtl w:val="0"/>
        </w:rPr>
        <w:t xml:space="preserve">view fir</w:t>
      </w:r>
      <w:r w:rsidDel="00000000" w:rsidR="00000000" w:rsidRPr="00000000">
        <w:rPr>
          <w:i w:val="1"/>
          <w:color w:val="525252"/>
          <w:sz w:val="24"/>
          <w:szCs w:val="24"/>
          <w:rtl w:val="0"/>
        </w:rPr>
        <w:t xml:space="preserve">ew</w:t>
      </w:r>
      <w:r w:rsidDel="00000000" w:rsidR="00000000" w:rsidRPr="00000000">
        <w:rPr>
          <w:i w:val="1"/>
          <w:color w:val="2a2a2a"/>
          <w:sz w:val="24"/>
          <w:szCs w:val="24"/>
          <w:rtl w:val="0"/>
        </w:rPr>
        <w:t xml:space="preserve">all and router </w:t>
      </w:r>
      <w:r w:rsidDel="00000000" w:rsidR="00000000" w:rsidRPr="00000000">
        <w:rPr>
          <w:i w:val="1"/>
          <w:color w:val="3d3d3d"/>
          <w:sz w:val="24"/>
          <w:szCs w:val="24"/>
          <w:rtl w:val="0"/>
        </w:rPr>
        <w:t xml:space="preserve">rule sets </w:t>
      </w:r>
      <w:r w:rsidDel="00000000" w:rsidR="00000000" w:rsidRPr="00000000">
        <w:rPr>
          <w:i w:val="1"/>
          <w:color w:val="2a2a2a"/>
          <w:sz w:val="24"/>
          <w:szCs w:val="24"/>
          <w:rtl w:val="0"/>
        </w:rPr>
        <w:t xml:space="preserve">at least </w:t>
      </w:r>
      <w:r w:rsidDel="00000000" w:rsidR="00000000" w:rsidRPr="00000000">
        <w:rPr>
          <w:i w:val="1"/>
          <w:color w:val="525252"/>
          <w:sz w:val="24"/>
          <w:szCs w:val="24"/>
          <w:rtl w:val="0"/>
        </w:rPr>
        <w:t xml:space="preserve">e</w:t>
      </w:r>
      <w:r w:rsidDel="00000000" w:rsidR="00000000" w:rsidRPr="00000000">
        <w:rPr>
          <w:i w:val="1"/>
          <w:color w:val="2a2a2a"/>
          <w:sz w:val="24"/>
          <w:szCs w:val="24"/>
          <w:rtl w:val="0"/>
        </w:rPr>
        <w:t xml:space="preserve">v</w:t>
      </w:r>
      <w:r w:rsidDel="00000000" w:rsidR="00000000" w:rsidRPr="00000000">
        <w:rPr>
          <w:i w:val="1"/>
          <w:color w:val="525252"/>
          <w:sz w:val="24"/>
          <w:szCs w:val="24"/>
          <w:rtl w:val="0"/>
        </w:rPr>
        <w:t xml:space="preserve">ery </w:t>
      </w:r>
      <w:r w:rsidDel="00000000" w:rsidR="00000000" w:rsidRPr="00000000">
        <w:rPr>
          <w:i w:val="1"/>
          <w:color w:val="3d3d3d"/>
          <w:sz w:val="24"/>
          <w:szCs w:val="24"/>
          <w:rtl w:val="0"/>
        </w:rPr>
        <w:t xml:space="preserve">six </w:t>
      </w:r>
      <w:r w:rsidDel="00000000" w:rsidR="00000000" w:rsidRPr="00000000">
        <w:rPr>
          <w:i w:val="1"/>
          <w:color w:val="2a2a2a"/>
          <w:sz w:val="24"/>
          <w:szCs w:val="24"/>
          <w:rtl w:val="0"/>
        </w:rPr>
        <w:t xml:space="preserve">months</w:t>
      </w:r>
      <w:r w:rsidDel="00000000" w:rsidR="00000000" w:rsidRPr="00000000">
        <w:rPr>
          <w:i w:val="1"/>
          <w:color w:val="8e8e8e"/>
          <w:sz w:val="24"/>
          <w:szCs w:val="24"/>
          <w:rtl w:val="0"/>
        </w:rPr>
        <w:t xml:space="preserve">.</w:t>
      </w:r>
      <w:r w:rsidDel="00000000" w:rsidR="00000000" w:rsidRPr="00000000">
        <w:rPr>
          <w:i w:val="1"/>
          <w:color w:val="6e6e6e"/>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color w:val="0000ff"/>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Reactive - An incident response plan specifies how to behave in the event of a breach, which neither prevents nor detects attacks.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Preventive? Attack has not happened yet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both"/>
        <w:rPr>
          <w:color w:val="0000ff"/>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75.27272727272725" w:lineRule="auto"/>
        <w:ind w:left="120" w:firstLine="0"/>
        <w:contextualSpacing w:val="0"/>
        <w:jc w:val="both"/>
        <w:rPr>
          <w:color w:val="2f2f2f"/>
          <w:sz w:val="23"/>
          <w:szCs w:val="23"/>
        </w:rPr>
      </w:pPr>
      <w:r w:rsidDel="00000000" w:rsidR="00000000" w:rsidRPr="00000000">
        <w:rPr>
          <w:color w:val="1f1f1f"/>
          <w:rtl w:val="0"/>
        </w:rPr>
        <w:t xml:space="preserve">Q8.   (20 marks)  </w:t>
      </w:r>
      <w:r w:rsidDel="00000000" w:rsidR="00000000" w:rsidRPr="00000000">
        <w:rPr>
          <w:color w:val="2f2f2f"/>
          <w:rtl w:val="0"/>
        </w:rPr>
        <w:t xml:space="preserve">Give an example of an information securit</w:t>
      </w:r>
      <w:r w:rsidDel="00000000" w:rsidR="00000000" w:rsidRPr="00000000">
        <w:rPr>
          <w:color w:val="4b4b4b"/>
          <w:rtl w:val="0"/>
        </w:rPr>
        <w:t xml:space="preserve">y </w:t>
      </w:r>
      <w:r w:rsidDel="00000000" w:rsidR="00000000" w:rsidRPr="00000000">
        <w:rPr>
          <w:color w:val="1f1f1f"/>
          <w:rtl w:val="0"/>
        </w:rPr>
        <w:t xml:space="preserve">control </w:t>
      </w:r>
      <w:r w:rsidDel="00000000" w:rsidR="00000000" w:rsidRPr="00000000">
        <w:rPr>
          <w:color w:val="2f2f2f"/>
          <w:rtl w:val="0"/>
        </w:rPr>
        <w:t xml:space="preserve">for each of the domain</w:t>
      </w:r>
      <w:r w:rsidDel="00000000" w:rsidR="00000000" w:rsidRPr="00000000">
        <w:rPr>
          <w:color w:val="4b4b4b"/>
          <w:rtl w:val="0"/>
        </w:rPr>
        <w:t xml:space="preserve">s </w:t>
      </w:r>
      <w:r w:rsidDel="00000000" w:rsidR="00000000" w:rsidRPr="00000000">
        <w:rPr>
          <w:color w:val="2f2f2f"/>
          <w:rtl w:val="0"/>
        </w:rPr>
        <w:t xml:space="preserve">of the </w:t>
      </w:r>
      <w:r w:rsidDel="00000000" w:rsidR="00000000" w:rsidRPr="00000000">
        <w:rPr>
          <w:i w:val="1"/>
          <w:color w:val="4b4b4b"/>
          <w:sz w:val="23"/>
          <w:szCs w:val="23"/>
          <w:rtl w:val="0"/>
        </w:rPr>
        <w:t xml:space="preserve">Ce</w:t>
      </w:r>
      <w:r w:rsidDel="00000000" w:rsidR="00000000" w:rsidRPr="00000000">
        <w:rPr>
          <w:i w:val="1"/>
          <w:color w:val="2f2f2f"/>
          <w:sz w:val="23"/>
          <w:szCs w:val="23"/>
          <w:rtl w:val="0"/>
        </w:rPr>
        <w:t xml:space="preserve">rtifi</w:t>
      </w:r>
      <w:r w:rsidDel="00000000" w:rsidR="00000000" w:rsidRPr="00000000">
        <w:rPr>
          <w:i w:val="1"/>
          <w:color w:val="4b4b4b"/>
          <w:sz w:val="23"/>
          <w:szCs w:val="23"/>
          <w:rtl w:val="0"/>
        </w:rPr>
        <w:t xml:space="preserve">e</w:t>
      </w:r>
      <w:r w:rsidDel="00000000" w:rsidR="00000000" w:rsidRPr="00000000">
        <w:rPr>
          <w:i w:val="1"/>
          <w:color w:val="2f2f2f"/>
          <w:sz w:val="23"/>
          <w:szCs w:val="23"/>
          <w:rtl w:val="0"/>
        </w:rPr>
        <w:t xml:space="preserve">d </w:t>
      </w:r>
      <w:r w:rsidDel="00000000" w:rsidR="00000000" w:rsidRPr="00000000">
        <w:rPr>
          <w:i w:val="1"/>
          <w:color w:val="1f1f1f"/>
          <w:sz w:val="23"/>
          <w:szCs w:val="23"/>
          <w:rtl w:val="0"/>
        </w:rPr>
        <w:t xml:space="preserve">Information </w:t>
      </w:r>
      <w:r w:rsidDel="00000000" w:rsidR="00000000" w:rsidRPr="00000000">
        <w:rPr>
          <w:i w:val="1"/>
          <w:color w:val="2f2f2f"/>
          <w:sz w:val="23"/>
          <w:szCs w:val="23"/>
          <w:rtl w:val="0"/>
        </w:rPr>
        <w:t xml:space="preserve">Sy</w:t>
      </w:r>
      <w:r w:rsidDel="00000000" w:rsidR="00000000" w:rsidRPr="00000000">
        <w:rPr>
          <w:i w:val="1"/>
          <w:color w:val="4b4b4b"/>
          <w:sz w:val="23"/>
          <w:szCs w:val="23"/>
          <w:rtl w:val="0"/>
        </w:rPr>
        <w:t xml:space="preserve">s</w:t>
      </w:r>
      <w:r w:rsidDel="00000000" w:rsidR="00000000" w:rsidRPr="00000000">
        <w:rPr>
          <w:i w:val="1"/>
          <w:color w:val="2f2f2f"/>
          <w:sz w:val="23"/>
          <w:szCs w:val="23"/>
          <w:rtl w:val="0"/>
        </w:rPr>
        <w:t xml:space="preserve">tems </w:t>
      </w:r>
      <w:r w:rsidDel="00000000" w:rsidR="00000000" w:rsidRPr="00000000">
        <w:rPr>
          <w:i w:val="1"/>
          <w:color w:val="4b4b4b"/>
          <w:sz w:val="23"/>
          <w:szCs w:val="23"/>
          <w:rtl w:val="0"/>
        </w:rPr>
        <w:t xml:space="preserve">S</w:t>
      </w:r>
      <w:r w:rsidDel="00000000" w:rsidR="00000000" w:rsidRPr="00000000">
        <w:rPr>
          <w:i w:val="1"/>
          <w:color w:val="2f2f2f"/>
          <w:sz w:val="23"/>
          <w:szCs w:val="23"/>
          <w:rtl w:val="0"/>
        </w:rPr>
        <w:t xml:space="preserve">ecurit</w:t>
      </w:r>
      <w:r w:rsidDel="00000000" w:rsidR="00000000" w:rsidRPr="00000000">
        <w:rPr>
          <w:i w:val="1"/>
          <w:color w:val="4b4b4b"/>
          <w:sz w:val="23"/>
          <w:szCs w:val="23"/>
          <w:rtl w:val="0"/>
        </w:rPr>
        <w:t xml:space="preserve">y </w:t>
      </w:r>
      <w:r w:rsidDel="00000000" w:rsidR="00000000" w:rsidRPr="00000000">
        <w:rPr>
          <w:i w:val="1"/>
          <w:color w:val="2f2f2f"/>
          <w:sz w:val="23"/>
          <w:szCs w:val="23"/>
          <w:rtl w:val="0"/>
        </w:rPr>
        <w:t xml:space="preserve">Professional  </w:t>
      </w:r>
      <w:r w:rsidDel="00000000" w:rsidR="00000000" w:rsidRPr="00000000">
        <w:rPr>
          <w:color w:val="2f2f2f"/>
          <w:sz w:val="23"/>
          <w:szCs w:val="23"/>
          <w:rtl w:val="0"/>
        </w:rPr>
        <w:t xml:space="preserve">Common Body of Knowledge'®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75.27272727272725" w:lineRule="auto"/>
        <w:ind w:left="120" w:firstLine="0"/>
        <w:contextualSpacing w:val="0"/>
        <w:jc w:val="both"/>
        <w:rPr/>
      </w:pPr>
      <w:r w:rsidDel="00000000" w:rsidR="00000000" w:rsidRPr="00000000">
        <w:rPr>
          <w:b w:val="1"/>
          <w:color w:val="1f1f1f"/>
          <w:sz w:val="23"/>
          <w:szCs w:val="23"/>
          <w:rtl w:val="0"/>
        </w:rPr>
        <w:t xml:space="preserve">[2 marks each</w:t>
      </w:r>
      <w:r w:rsidDel="00000000" w:rsidR="00000000" w:rsidRPr="00000000">
        <w:rPr>
          <w:b w:val="1"/>
          <w:color w:val="4b4b4b"/>
          <w:sz w:val="23"/>
          <w:szCs w:val="23"/>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20" w:firstLine="0"/>
        <w:contextualSpacing w:val="0"/>
        <w:jc w:val="both"/>
        <w:rPr>
          <w:color w:val="676767"/>
        </w:rPr>
      </w:pPr>
      <w:r w:rsidDel="00000000" w:rsidR="00000000" w:rsidRPr="00000000">
        <w:rPr>
          <w:color w:val="1f1f1f"/>
          <w:rtl w:val="0"/>
        </w:rPr>
        <w:t xml:space="preserve">Q9.   (3 marks)   </w:t>
      </w:r>
      <w:r w:rsidDel="00000000" w:rsidR="00000000" w:rsidRPr="00000000">
        <w:rPr>
          <w:color w:val="2f2f2f"/>
          <w:rtl w:val="0"/>
        </w:rPr>
        <w:t xml:space="preserve">Explain  wh</w:t>
      </w:r>
      <w:r w:rsidDel="00000000" w:rsidR="00000000" w:rsidRPr="00000000">
        <w:rPr>
          <w:color w:val="4b4b4b"/>
          <w:rtl w:val="0"/>
        </w:rPr>
        <w:t xml:space="preserve">e</w:t>
      </w:r>
      <w:r w:rsidDel="00000000" w:rsidR="00000000" w:rsidRPr="00000000">
        <w:rPr>
          <w:color w:val="2f2f2f"/>
          <w:rtl w:val="0"/>
        </w:rPr>
        <w:t xml:space="preserve">ther  or not </w:t>
      </w:r>
      <w:r w:rsidDel="00000000" w:rsidR="00000000" w:rsidRPr="00000000">
        <w:rPr>
          <w:b w:val="1"/>
          <w:i w:val="1"/>
          <w:color w:val="1f1f1f"/>
          <w:sz w:val="24"/>
          <w:szCs w:val="24"/>
          <w:rtl w:val="0"/>
        </w:rPr>
        <w:t xml:space="preserve">Stuxnet</w:t>
      </w:r>
      <w:r w:rsidDel="00000000" w:rsidR="00000000" w:rsidRPr="00000000">
        <w:rPr>
          <w:i w:val="1"/>
          <w:color w:val="1f1f1f"/>
          <w:sz w:val="24"/>
          <w:szCs w:val="24"/>
          <w:rtl w:val="0"/>
        </w:rPr>
        <w:t xml:space="preserve">  </w:t>
      </w:r>
      <w:r w:rsidDel="00000000" w:rsidR="00000000" w:rsidRPr="00000000">
        <w:rPr>
          <w:color w:val="2f2f2f"/>
          <w:rtl w:val="0"/>
        </w:rPr>
        <w:t xml:space="preserve">is an </w:t>
      </w:r>
      <w:r w:rsidDel="00000000" w:rsidR="00000000" w:rsidRPr="00000000">
        <w:rPr>
          <w:color w:val="4b4b4b"/>
          <w:rtl w:val="0"/>
        </w:rPr>
        <w:t xml:space="preserve">"</w:t>
      </w:r>
      <w:r w:rsidDel="00000000" w:rsidR="00000000" w:rsidRPr="00000000">
        <w:rPr>
          <w:color w:val="1f1f1f"/>
          <w:rtl w:val="0"/>
        </w:rPr>
        <w:t xml:space="preserve">APT"</w:t>
      </w:r>
      <w:r w:rsidDel="00000000" w:rsidR="00000000" w:rsidRPr="00000000">
        <w:rPr>
          <w:color w:val="676767"/>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Stuxnet satisfies each of the conditions to be considered an APT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APT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Advanced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rtl w:val="0"/>
        </w:rPr>
        <w:t xml:space="preserve">Stuxnet was developed by a group of dedicated experts in cyber intrusion methods, capable of crafting custom exploits and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Persistent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rtl w:val="0"/>
        </w:rPr>
        <w:t xml:space="preserve">A long-term objective existed, with the developers persistently working over 6 months of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Threat</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rtl w:val="0"/>
        </w:rPr>
        <w:t xml:space="preserve">The group of attackers were organized, funded, well trained, and highly motivated.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160" w:firstLine="0"/>
        <w:contextualSpacing w:val="0"/>
        <w:rPr>
          <w:color w:val="2f2f2f"/>
        </w:rPr>
      </w:pPr>
      <w:r w:rsidDel="00000000" w:rsidR="00000000" w:rsidRPr="00000000">
        <w:rPr>
          <w:color w:val="1f1f1f"/>
          <w:rtl w:val="0"/>
        </w:rPr>
        <w:t xml:space="preserve">Q10. (2 marks) </w:t>
      </w:r>
      <w:r w:rsidDel="00000000" w:rsidR="00000000" w:rsidRPr="00000000">
        <w:rPr>
          <w:color w:val="2f2f2f"/>
          <w:rtl w:val="0"/>
        </w:rPr>
        <w:t xml:space="preserve">Give two </w:t>
      </w:r>
      <w:r w:rsidDel="00000000" w:rsidR="00000000" w:rsidRPr="00000000">
        <w:rPr>
          <w:color w:val="1f1f1f"/>
          <w:rtl w:val="0"/>
        </w:rPr>
        <w:t xml:space="preserve">reasons </w:t>
      </w:r>
      <w:r w:rsidDel="00000000" w:rsidR="00000000" w:rsidRPr="00000000">
        <w:rPr>
          <w:color w:val="2f2f2f"/>
          <w:rtl w:val="0"/>
        </w:rPr>
        <w:t xml:space="preserve">why </w:t>
      </w:r>
      <w:r w:rsidDel="00000000" w:rsidR="00000000" w:rsidRPr="00000000">
        <w:rPr>
          <w:color w:val="1f1f1f"/>
          <w:rtl w:val="0"/>
        </w:rPr>
        <w:t xml:space="preserve">a </w:t>
      </w:r>
      <w:r w:rsidDel="00000000" w:rsidR="00000000" w:rsidRPr="00000000">
        <w:rPr>
          <w:color w:val="2f2f2f"/>
          <w:rtl w:val="0"/>
        </w:rPr>
        <w:t xml:space="preserve">company or government agency would choose to use a </w:t>
      </w:r>
      <w:r w:rsidDel="00000000" w:rsidR="00000000" w:rsidRPr="00000000">
        <w:rPr>
          <w:color w:val="1f1f1f"/>
          <w:rtl w:val="0"/>
        </w:rPr>
        <w:t xml:space="preserve">common  </w:t>
      </w:r>
      <w:r w:rsidDel="00000000" w:rsidR="00000000" w:rsidRPr="00000000">
        <w:rPr>
          <w:color w:val="2f2f2f"/>
          <w:rtl w:val="0"/>
        </w:rPr>
        <w:t xml:space="preserve">standard  for web  single sign-on?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A common standard allows specification of security requirements of a system, and rigorous evaluation against them. An SSO solution can also greatly reduce the number of passwords a user has to remember, which might encourage the user to choose a much stronger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 w:lineRule="auto"/>
        <w:contextualSpacing w:val="0"/>
        <w:rPr>
          <w:sz w:val="27"/>
          <w:szCs w:val="27"/>
        </w:rPr>
      </w:pPr>
      <w:r w:rsidDel="00000000" w:rsidR="00000000" w:rsidRPr="00000000">
        <w:rPr>
          <w:sz w:val="27"/>
          <w:szCs w:val="27"/>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20" w:right="160" w:firstLine="0"/>
        <w:contextualSpacing w:val="0"/>
        <w:rPr>
          <w:color w:val="2f2f2f"/>
        </w:rPr>
      </w:pPr>
      <w:r w:rsidDel="00000000" w:rsidR="00000000" w:rsidRPr="00000000">
        <w:rPr>
          <w:color w:val="1f1f1f"/>
          <w:rtl w:val="0"/>
        </w:rPr>
        <w:t xml:space="preserve">Q11. (5 marks) </w:t>
      </w:r>
      <w:r w:rsidDel="00000000" w:rsidR="00000000" w:rsidRPr="00000000">
        <w:rPr>
          <w:color w:val="2f2f2f"/>
          <w:rtl w:val="0"/>
        </w:rPr>
        <w:t xml:space="preserve">Explain how you could use certificate-based authentication to provide a practical two-factor  authentication  system</w:t>
      </w:r>
      <w:r w:rsidDel="00000000" w:rsidR="00000000" w:rsidRPr="00000000">
        <w:rPr>
          <w:color w:val="4b4b4b"/>
          <w:rtl w:val="0"/>
        </w:rPr>
        <w:t xml:space="preserve">? </w:t>
      </w:r>
      <w:r w:rsidDel="00000000" w:rsidR="00000000" w:rsidRPr="00000000">
        <w:rPr>
          <w:color w:val="2f2f2f"/>
          <w:rtl w:val="0"/>
        </w:rPr>
        <w:t xml:space="preserve">Ensure you explain how it achieves two-factor authentication.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Use the Certificate as something you have, and a Password as something you know to achieve two-factor authentication.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A practical implementation of this might be to have a user authorised to use a service, creating a user account on an authentication server and in a certificate database. The user enrolls with the PKI and installs their unique digital certificate. The user can now log in with their password from the authenticated machine.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 w:lineRule="auto"/>
        <w:contextualSpacing w:val="0"/>
        <w:rPr>
          <w:sz w:val="27"/>
          <w:szCs w:val="27"/>
        </w:rPr>
      </w:pPr>
      <w:r w:rsidDel="00000000" w:rsidR="00000000" w:rsidRPr="00000000">
        <w:rPr>
          <w:sz w:val="27"/>
          <w:szCs w:val="27"/>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4.72727272727275" w:lineRule="auto"/>
        <w:ind w:left="140" w:firstLine="0"/>
        <w:contextualSpacing w:val="0"/>
        <w:jc w:val="both"/>
        <w:rPr>
          <w:color w:val="1f1f1f"/>
        </w:rPr>
      </w:pPr>
      <w:r w:rsidDel="00000000" w:rsidR="00000000" w:rsidRPr="00000000">
        <w:rPr>
          <w:color w:val="1f1f1f"/>
          <w:rtl w:val="0"/>
        </w:rPr>
        <w:t xml:space="preserve">Q12. (22 marks] The ciphertext "EHAWK ZGBHX KMPAI BJZCX AFBHX BJLXK FMJIY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4.72727272727275" w:lineRule="auto"/>
        <w:ind w:left="140" w:firstLine="0"/>
        <w:contextualSpacing w:val="0"/>
        <w:jc w:val="both"/>
        <w:rPr>
          <w:color w:val="1f1f1f"/>
        </w:rPr>
      </w:pPr>
      <w:r w:rsidDel="00000000" w:rsidR="00000000" w:rsidRPr="00000000">
        <w:rPr>
          <w:color w:val="1f1f1f"/>
          <w:rtl w:val="0"/>
        </w:rPr>
        <w:t xml:space="preserve">UEXDJ CKPHX IJFBX IBHXK ZVXZB KZGAF FIXQU XZCYJ ZJL YE KE" was produced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4.72727272727275" w:lineRule="auto"/>
        <w:ind w:left="140" w:firstLine="0"/>
        <w:contextualSpacing w:val="0"/>
        <w:jc w:val="both"/>
        <w:rPr>
          <w:color w:val="1f1f1f"/>
        </w:rPr>
      </w:pPr>
      <w:r w:rsidDel="00000000" w:rsidR="00000000" w:rsidRPr="00000000">
        <w:rPr>
          <w:color w:val="1f1f1f"/>
          <w:rtl w:val="0"/>
        </w:rPr>
        <w:t xml:space="preserve">from English text with a Monoalphabetic cipher.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5"/>
          <w:szCs w:val="25"/>
        </w:rPr>
      </w:pPr>
      <w:r w:rsidDel="00000000" w:rsidR="00000000" w:rsidRPr="00000000">
        <w:rPr>
          <w:sz w:val="25"/>
          <w:szCs w:val="25"/>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25"/>
          <w:szCs w:val="25"/>
        </w:rPr>
      </w:pPr>
      <w:r w:rsidDel="00000000" w:rsidR="00000000" w:rsidRPr="00000000">
        <w:rPr>
          <w:color w:val="0000ff"/>
          <w:sz w:val="25"/>
          <w:szCs w:val="25"/>
          <w:rtl w:val="0"/>
        </w:rPr>
        <w:t xml:space="preserve">Note: monoalphabetic is the rearrangement of the alphabet like a caesar shift except each letter is linked to an out of position letter.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25"/>
          <w:szCs w:val="2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sz w:val="25"/>
          <w:szCs w:val="25"/>
        </w:rPr>
      </w:pPr>
      <w:r w:rsidDel="00000000" w:rsidR="00000000" w:rsidRPr="00000000">
        <w:rPr>
          <w:color w:val="0000ff"/>
          <w:sz w:val="25"/>
          <w:szCs w:val="25"/>
          <w:rtl w:val="0"/>
        </w:rPr>
        <w:t xml:space="preserve">For example: </w:t>
      </w:r>
      <w:r w:rsidDel="00000000" w:rsidR="00000000" w:rsidRPr="00000000">
        <w:rPr>
          <w:rFonts w:ascii="Verdana" w:cs="Verdana" w:eastAsia="Verdana" w:hAnsi="Verdana"/>
          <w:b w:val="1"/>
          <w:color w:val="001e80"/>
          <w:rtl w:val="0"/>
        </w:rPr>
        <w:t xml:space="preserve">abcdefghijklmnopqrstuvwxyz</w:t>
      </w:r>
      <w:r w:rsidDel="00000000" w:rsidR="00000000" w:rsidRPr="00000000">
        <w:rPr>
          <w:color w:val="0000ff"/>
          <w:sz w:val="25"/>
          <w:szCs w:val="25"/>
          <w:rtl w:val="0"/>
        </w:rPr>
        <w:br w:type="textWrapping"/>
        <w:t xml:space="preserve">                      </w:t>
      </w:r>
      <w:r w:rsidDel="00000000" w:rsidR="00000000" w:rsidRPr="00000000">
        <w:rPr>
          <w:rFonts w:ascii="Verdana" w:cs="Verdana" w:eastAsia="Verdana" w:hAnsi="Verdana"/>
          <w:b w:val="1"/>
          <w:color w:val="001e80"/>
          <w:rtl w:val="0"/>
        </w:rPr>
        <w:t xml:space="preserve">jtcdxfghksnlmzapqiebuvwoyr  (key)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5"/>
          <w:szCs w:val="2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1f1f1f"/>
          <w:sz w:val="23"/>
          <w:szCs w:val="23"/>
        </w:rPr>
      </w:pPr>
      <w:r w:rsidDel="00000000" w:rsidR="00000000" w:rsidRPr="00000000">
        <w:rPr>
          <w:color w:val="1f1f1f"/>
          <w:sz w:val="23"/>
          <w:szCs w:val="23"/>
          <w:rtl w:val="0"/>
        </w:rPr>
        <w:t xml:space="preserve">a) (10 marks] Demonstrate the most efficient method to decrypt the ciphertext with only the resources you have available to you in this examination.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0000ff"/>
          <w:sz w:val="23"/>
          <w:szCs w:val="23"/>
        </w:rPr>
      </w:pPr>
      <w:r w:rsidDel="00000000" w:rsidR="00000000" w:rsidRPr="00000000">
        <w:rPr>
          <w:color w:val="0000ff"/>
          <w:sz w:val="23"/>
          <w:szCs w:val="23"/>
          <w:rtl w:val="0"/>
        </w:rPr>
        <w:t xml:space="preserve">The most efficient way to break a monoalphabetic is the use of frequency analysis. Otherwise bruteforce has to be 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0000ff"/>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color w:val="ff00ff"/>
          <w:sz w:val="23"/>
          <w:szCs w:val="23"/>
          <w:rtl w:val="0"/>
        </w:rPr>
        <w:t xml:space="preserve">Monoalphabetic not Vigenère. This would be an easy mistake to make in the exam.</w:t>
        <w:br w:type="textWrapping"/>
        <w:t xml:space="preserve">Frequency analysis is therefore required.</w:t>
        <w:br w:type="textWrapping"/>
        <w:t xml:space="preserve">Answer something like: “showi ngthe impor tance ofthe talei fmary useda ciphe rafte rthei nvent ingof frequ encya nal ys is”</w:t>
        <w:br w:type="textWrapping"/>
        <w:t xml:space="preserve">Or ”showing the importance of the tale if mary used a cipher after the inventing of frequency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color w:val="ff00ff"/>
          <w:sz w:val="23"/>
          <w:szCs w:val="23"/>
          <w:rtl w:val="0"/>
        </w:rPr>
        <w:t xml:space="preserve">Key:</w:t>
        <w:br w:type="textWrapping"/>
        <w:t xml:space="preserve">J R C D X F G H K S T L M Z A P Q I E B U V W N Y O</w:t>
        <w:br w:type="textWrapping"/>
        <w:t xml:space="preserve">A B C D E F G H I J K L M N O P Q R S T U V W X Y 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color w:val="ff00ff"/>
          <w:sz w:val="23"/>
          <w:szCs w:val="23"/>
          <w:rtl w:val="0"/>
        </w:rPr>
        <w:t xml:space="preserve">Letter frequencies: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color w:val="ff00ff"/>
          <w:sz w:val="23"/>
          <w:szCs w:val="23"/>
          <w:rtl w:val="0"/>
        </w:rPr>
        <w:t xml:space="preserve">11 X</w:t>
        <w:br w:type="textWrapping"/>
        <w:t xml:space="preserve">7 J</w:t>
        <w:br w:type="textWrapping"/>
        <w:t xml:space="preserve">7 K</w:t>
        <w:br w:type="textWrapping"/>
        <w:t xml:space="preserve">7 B</w:t>
        <w:br w:type="textWrapping"/>
        <w:t xml:space="preserve">7 Z</w:t>
        <w:br w:type="textWrapping"/>
        <w:t xml:space="preserve">5 H</w:t>
        <w:br w:type="textWrapping"/>
        <w:t xml:space="preserve">5 I</w:t>
        <w:br w:type="textWrapping"/>
        <w:t xml:space="preserve">5 F</w:t>
        <w:br w:type="textWrapping"/>
        <w:t xml:space="preserve">4 E</w:t>
        <w:br w:type="textWrapping"/>
        <w:t xml:space="preserve">4 A</w:t>
        <w:br w:type="textWrapping"/>
        <w:t xml:space="preserve">3 Y</w:t>
        <w:br w:type="textWrapping"/>
        <w:t xml:space="preserve">3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ff00ff"/>
          <w:sz w:val="23"/>
          <w:szCs w:val="23"/>
        </w:rPr>
      </w:pPr>
      <w:r w:rsidDel="00000000" w:rsidR="00000000" w:rsidRPr="00000000">
        <w:rPr>
          <w:color w:val="ff00ff"/>
          <w:sz w:val="23"/>
          <w:szCs w:val="23"/>
          <w:rtl w:val="0"/>
        </w:rPr>
        <w:t xml:space="preserve">2 P</w:t>
        <w:br w:type="textWrapping"/>
        <w:t xml:space="preserve">2 U</w:t>
        <w:br w:type="textWrapping"/>
        <w:t xml:space="preserve">2 G</w:t>
        <w:br w:type="textWrapping"/>
        <w:t xml:space="preserve">2 L</w:t>
        <w:br w:type="textWrapping"/>
        <w:t xml:space="preserve">2 M</w:t>
        <w:br w:type="textWrapping"/>
        <w:t xml:space="preserve">1 W</w:t>
        <w:br w:type="textWrapping"/>
        <w:t xml:space="preserve">1 Q</w:t>
        <w:br w:type="textWrapping"/>
        <w:t xml:space="preserve">1 D</w:t>
        <w:br w:type="textWrapping"/>
        <w:t xml:space="preserve">1 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1f1f1f"/>
          <w:sz w:val="23"/>
          <w:szCs w:val="23"/>
        </w:rPr>
      </w:pPr>
      <w:r w:rsidDel="00000000" w:rsidR="00000000" w:rsidRPr="00000000">
        <w:rPr>
          <w:color w:val="1f1f1f"/>
          <w:sz w:val="23"/>
          <w:szCs w:val="23"/>
          <w:rtl w:val="0"/>
        </w:rPr>
        <w:t xml:space="preserve">b) [12 marks] Correctly decrypt the ciphertext using any method. A Vigenere table is provided below for those students who want to use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140" w:right="120" w:firstLine="0"/>
        <w:contextualSpacing w:val="0"/>
        <w:rPr>
          <w:color w:val="1f1f1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4.72727272727275" w:lineRule="auto"/>
        <w:ind w:left="140" w:firstLine="0"/>
        <w:contextualSpacing w:val="0"/>
        <w:jc w:val="both"/>
        <w:rPr>
          <w:color w:val="0000ff"/>
        </w:rPr>
      </w:pPr>
      <w:r w:rsidDel="00000000" w:rsidR="00000000" w:rsidRPr="00000000">
        <w:rPr>
          <w:color w:val="0000ff"/>
          <w:rtl w:val="0"/>
        </w:rPr>
        <w:t xml:space="preserve">"EHAWK ZGBHX KMPAI BJZCX AFBHX BJLXK FMJIY UEXDJ CKPHX IJFBX IBHXK ZVXZB KZGAF FIXQU XZCYJ ZJL YE KE"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 “Showing the importance of the tale if mary used a cipher after the invention of frequency analysis</w:t>
      </w:r>
      <w:r w:rsidDel="00000000" w:rsidR="00000000" w:rsidRPr="00000000">
        <w:rPr>
          <w:rtl w:val="0"/>
        </w:rPr>
        <w:t xml:space="preserve">” </w:t>
      </w:r>
      <w:r w:rsidDel="00000000" w:rsidR="00000000" w:rsidRPr="00000000">
        <w:rPr>
          <w:color w:val="0000ff"/>
          <w:rtl w:val="0"/>
        </w:rPr>
        <w:t xml:space="preserve">(using the key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024313" cy="3847420"/>
            <wp:effectExtent b="0" l="0" r="0" t="0"/>
            <wp:docPr id="3" name="image6.png"/>
            <a:graphic>
              <a:graphicData uri="http://schemas.openxmlformats.org/drawingml/2006/picture">
                <pic:pic>
                  <pic:nvPicPr>
                    <pic:cNvPr id="0" name="image6.png"/>
                    <pic:cNvPicPr preferRelativeResize="0"/>
                  </pic:nvPicPr>
                  <pic:blipFill>
                    <a:blip r:embed="rId8"/>
                    <a:srcRect b="36467" l="50641" r="20192" t="13960"/>
                    <a:stretch>
                      <a:fillRect/>
                    </a:stretch>
                  </pic:blipFill>
                  <pic:spPr>
                    <a:xfrm>
                      <a:off x="0" y="0"/>
                      <a:ext cx="4024313" cy="384742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Q13. [22 marks] Consider a biometric system with the following (somewhat unrealistic)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conditional probability density functions for the matching score S for an impostor and a genuine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367213" cy="3100388"/>
            <wp:effectExtent b="0" l="0" r="0" t="0"/>
            <wp:docPr id="1" name="image4.png"/>
            <a:graphic>
              <a:graphicData uri="http://schemas.openxmlformats.org/drawingml/2006/picture">
                <pic:pic>
                  <pic:nvPicPr>
                    <pic:cNvPr id="0" name="image4.png"/>
                    <pic:cNvPicPr preferRelativeResize="0"/>
                  </pic:nvPicPr>
                  <pic:blipFill>
                    <a:blip r:embed="rId9"/>
                    <a:srcRect b="21367" l="52083" r="13621" t="35327"/>
                    <a:stretch>
                      <a:fillRect/>
                    </a:stretch>
                  </pic:blipFill>
                  <pic:spPr>
                    <a:xfrm>
                      <a:off x="0" y="0"/>
                      <a:ext cx="4367213" cy="31003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t xml:space="preserve">a) [2 marks] Calculate the parameters FAR and FRR.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Calculate b: (5-1) * b * 0.5 = 1 so b = 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Calculate a: (7-3) * a = 1 so a =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FAR: 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FRR: 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1 = a *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a =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FAR = (1 * a)/2 = 0.125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FFR = (4-3) * a =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4*a=1 (a=0.25)</w:t>
        <w:br w:type="textWrapping"/>
        <w:t xml:space="preserve">FAR =&gt; False Accept Rate (imposters allowed in) (FMR) = (1*a)/2 = 0.125 (12.5%)</w:t>
        <w:br w:type="textWrapping"/>
        <w:t xml:space="preserve">FRR =&gt; False Reject Rate (genuine users locked out) (FNMR) = 1* a = 0.25 (25%)</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[2 marks] What is the minimum realistic operational threshold t for which FAR = 0? What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corresponding FRR for this value of 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FAR = 0 = 0.25 * (5-t) = 5/4 - t/4 = t/4 = 5/4</w:t>
        <w:tab/>
        <w:tab/>
        <w:tab/>
        <w:t xml:space="preserve">-&gt; t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FRR = (3-3) * a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t = 5</w:t>
        <w:br w:type="textWrapping"/>
        <w:t xml:space="preserve">FRR =&gt; False Reject Rate (genuine users locked out) (FNMR) = (5-3)* 0.25 = 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[8 Marks] You are asked to adjust the system so that FAR=2%. Where do you need to set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threshold t to achieve this? What is the resulting FRR?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FAR = 0.02 = 0.25 x (5-t) = 5/4 - t/4</w:t>
        <w:tab/>
        <w:tab/>
        <w:t xml:space="preserve">-&gt; .25 = 4 - t</w:t>
        <w:tab/>
        <w:t xml:space="preserve">-&gt; t = 3.75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t</w:t>
      </w:r>
      <w:r w:rsidDel="00000000" w:rsidR="00000000" w:rsidRPr="00000000">
        <w:rPr>
          <w:color w:val="0000ff"/>
          <w:rtl w:val="0"/>
        </w:rPr>
        <w:t xml:space="preserve"> = 3.75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FRR = 0.75/5 = 0.15 = 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Gradient = a / 1 = 0.25 / 1 = 0.25</w:t>
        <w:br w:type="textWrapping"/>
        <w:t xml:space="preserve">0.02 = (W * H) / 2, H = 0.25 * W</w:t>
        <w:br w:type="textWrapping"/>
        <w:t xml:space="preserve">Therefore 0.02 = (W * 0.25 * W) / 2 = 0.125 * (W ^ 2)</w:t>
        <w:br w:type="textWrapping"/>
        <w:t xml:space="preserve">W = sqrt(0.02 / 0.125) = 0.4</w:t>
        <w:br w:type="textWrapping"/>
        <w:t xml:space="preserve">Therefore t = 5 - 0.4 = 4.6</w:t>
        <w:br w:type="textWrapping"/>
        <w:t xml:space="preserve">FRR = 1.6 * 0.25 = 40%</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[10 Marks] What is the Crossover Error Rate of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Crossover occurs when FAR=FRR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 this may be wrong, input appreciated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FAR = (t - 5) * 0.5 </w:t>
        <w:tab/>
        <w:tab/>
        <w:t xml:space="preserve">(for 5&lt;t&lt;6)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FRR  = (6 - t) * 0.25</w:t>
        <w:tab/>
        <w:tab/>
        <w:t xml:space="preserve">(for 5&lt;t&lt;6)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FAR = (t - 5) * 0.5 = (6 - t) * 0.25 = FRR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Solve for t = 5, ⅓</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Therefore CER=FAR=FRR=(t-5)*0.5 = 1/6 = 16.7%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FAR= (5 - t) * 0.50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FRR= (t - 3) *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Since FAR= FRR: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(5 - t) * 0.50 = (t - 3) *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t =4 ⅓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color w:val="ff0000"/>
          <w:rtl w:val="0"/>
        </w:rPr>
        <w:t xml:space="preserve">Therefore CER= (4 ⅓- 3) * 0.25 = ⅓ or 33.33%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So the 5 is the FMR highest point and the 3 is the FNMR lowest?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Q14. [8 marks] Outline the structure of an X.509 version 3 digital certificate noting carefully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the various names, keys and algorithms are; and which components are included in the hash, which components are signed, which key is used to create the signature and which key is used to verify the signature.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(Identical to 2009 exam question)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highlight w:val="white"/>
        </w:rPr>
      </w:pPr>
      <w:r w:rsidDel="00000000" w:rsidR="00000000" w:rsidRPr="00000000">
        <w:rPr>
          <w:color w:val="0000ff"/>
          <w:highlight w:val="white"/>
          <w:rtl w:val="0"/>
        </w:rPr>
        <w:t xml:space="preserve">The structure of an X.509 v3</w:t>
      </w:r>
      <w:hyperlink r:id="rId10">
        <w:r w:rsidDel="00000000" w:rsidR="00000000" w:rsidRPr="00000000">
          <w:rPr>
            <w:color w:val="0000ff"/>
            <w:highlight w:val="white"/>
            <w:rtl w:val="0"/>
          </w:rPr>
          <w:t xml:space="preserve"> digital certificate</w:t>
        </w:r>
      </w:hyperlink>
      <w:r w:rsidDel="00000000" w:rsidR="00000000" w:rsidRPr="00000000">
        <w:rPr>
          <w:color w:val="0000ff"/>
          <w:highlight w:val="white"/>
          <w:rtl w:val="0"/>
        </w:rPr>
        <w:t xml:space="preserve"> is as follows:</w:t>
      </w:r>
    </w:p>
    <w:p w:rsidR="00000000" w:rsidDel="00000000" w:rsidP="00000000" w:rsidRDefault="00000000" w:rsidRPr="00000000">
      <w:pPr>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highlight w:val="white"/>
          <w:rtl w:val="0"/>
        </w:rPr>
        <w:t xml:space="preserve">Certificate (This section is hashed then encrypted with the subject’s private key)</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Version</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Serial Number</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Algorithm ID</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Issuer</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Validity</w:t>
      </w:r>
    </w:p>
    <w:p w:rsidR="00000000" w:rsidDel="00000000" w:rsidP="00000000" w:rsidRDefault="00000000" w:rsidRPr="00000000">
      <w:pPr>
        <w:widowControl w:val="0"/>
        <w:numPr>
          <w:ilvl w:val="2"/>
          <w:numId w:val="7"/>
        </w:numPr>
        <w:pBdr>
          <w:top w:space="0" w:sz="0" w:val="nil"/>
          <w:left w:space="0" w:sz="0" w:val="nil"/>
          <w:bottom w:space="0" w:sz="0" w:val="nil"/>
          <w:right w:space="0" w:sz="0" w:val="nil"/>
          <w:between w:space="0" w:sz="0" w:val="nil"/>
        </w:pBdr>
        <w:shd w:fill="auto" w:val="clear"/>
        <w:ind w:left="2160" w:hanging="360"/>
        <w:contextualSpacing w:val="1"/>
        <w:rPr>
          <w:color w:val="0000ff"/>
        </w:rPr>
      </w:pPr>
      <w:r w:rsidDel="00000000" w:rsidR="00000000" w:rsidRPr="00000000">
        <w:rPr>
          <w:color w:val="0000ff"/>
          <w:highlight w:val="white"/>
          <w:rtl w:val="0"/>
        </w:rPr>
        <w:t xml:space="preserve">Not Before</w:t>
      </w:r>
    </w:p>
    <w:p w:rsidR="00000000" w:rsidDel="00000000" w:rsidP="00000000" w:rsidRDefault="00000000" w:rsidRPr="00000000">
      <w:pPr>
        <w:widowControl w:val="0"/>
        <w:numPr>
          <w:ilvl w:val="2"/>
          <w:numId w:val="7"/>
        </w:numPr>
        <w:pBdr>
          <w:top w:space="0" w:sz="0" w:val="nil"/>
          <w:left w:space="0" w:sz="0" w:val="nil"/>
          <w:bottom w:space="0" w:sz="0" w:val="nil"/>
          <w:right w:space="0" w:sz="0" w:val="nil"/>
          <w:between w:space="0" w:sz="0" w:val="nil"/>
        </w:pBdr>
        <w:shd w:fill="auto" w:val="clear"/>
        <w:ind w:left="2160" w:hanging="360"/>
        <w:contextualSpacing w:val="1"/>
        <w:rPr>
          <w:color w:val="0000ff"/>
        </w:rPr>
      </w:pPr>
      <w:r w:rsidDel="00000000" w:rsidR="00000000" w:rsidRPr="00000000">
        <w:rPr>
          <w:color w:val="0000ff"/>
          <w:highlight w:val="white"/>
          <w:rtl w:val="0"/>
        </w:rPr>
        <w:t xml:space="preserve">Not After</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Subject</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Subject Public Key Info</w:t>
      </w:r>
    </w:p>
    <w:p w:rsidR="00000000" w:rsidDel="00000000" w:rsidP="00000000" w:rsidRDefault="00000000" w:rsidRPr="00000000">
      <w:pPr>
        <w:widowControl w:val="0"/>
        <w:numPr>
          <w:ilvl w:val="2"/>
          <w:numId w:val="7"/>
        </w:numPr>
        <w:pBdr>
          <w:top w:space="0" w:sz="0" w:val="nil"/>
          <w:left w:space="0" w:sz="0" w:val="nil"/>
          <w:bottom w:space="0" w:sz="0" w:val="nil"/>
          <w:right w:space="0" w:sz="0" w:val="nil"/>
          <w:between w:space="0" w:sz="0" w:val="nil"/>
        </w:pBdr>
        <w:shd w:fill="auto" w:val="clear"/>
        <w:ind w:left="2160" w:hanging="360"/>
        <w:contextualSpacing w:val="1"/>
        <w:rPr>
          <w:color w:val="0000ff"/>
        </w:rPr>
      </w:pPr>
      <w:r w:rsidDel="00000000" w:rsidR="00000000" w:rsidRPr="00000000">
        <w:rPr>
          <w:color w:val="0000ff"/>
          <w:highlight w:val="white"/>
          <w:rtl w:val="0"/>
        </w:rPr>
        <w:t xml:space="preserve">Public Key Algorithm</w:t>
      </w:r>
    </w:p>
    <w:p w:rsidR="00000000" w:rsidDel="00000000" w:rsidP="00000000" w:rsidRDefault="00000000" w:rsidRPr="00000000">
      <w:pPr>
        <w:widowControl w:val="0"/>
        <w:numPr>
          <w:ilvl w:val="2"/>
          <w:numId w:val="7"/>
        </w:numPr>
        <w:pBdr>
          <w:top w:space="0" w:sz="0" w:val="nil"/>
          <w:left w:space="0" w:sz="0" w:val="nil"/>
          <w:bottom w:space="0" w:sz="0" w:val="nil"/>
          <w:right w:space="0" w:sz="0" w:val="nil"/>
          <w:between w:space="0" w:sz="0" w:val="nil"/>
        </w:pBdr>
        <w:shd w:fill="auto" w:val="clear"/>
        <w:ind w:left="2160" w:hanging="360"/>
        <w:contextualSpacing w:val="1"/>
        <w:rPr>
          <w:color w:val="0000ff"/>
        </w:rPr>
      </w:pPr>
      <w:r w:rsidDel="00000000" w:rsidR="00000000" w:rsidRPr="00000000">
        <w:rPr>
          <w:color w:val="0000ff"/>
          <w:highlight w:val="white"/>
          <w:rtl w:val="0"/>
        </w:rPr>
        <w:t xml:space="preserve">Subject Public Key</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Issuer Unique Identifier (optional)</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Subject Unique Identifier (optional)</w:t>
      </w:r>
    </w:p>
    <w:p w:rsidR="00000000" w:rsidDel="00000000" w:rsidP="00000000" w:rsidRDefault="00000000" w:rsidRPr="00000000">
      <w:pPr>
        <w:widowControl w:val="0"/>
        <w:numPr>
          <w:ilvl w:val="1"/>
          <w:numId w:val="7"/>
        </w:numPr>
        <w:pBdr>
          <w:top w:space="0" w:sz="0" w:val="nil"/>
          <w:left w:space="0" w:sz="0" w:val="nil"/>
          <w:bottom w:space="0" w:sz="0" w:val="nil"/>
          <w:right w:space="0" w:sz="0" w:val="nil"/>
          <w:between w:space="0" w:sz="0" w:val="nil"/>
        </w:pBdr>
        <w:shd w:fill="auto" w:val="clear"/>
        <w:ind w:left="1440" w:hanging="360"/>
        <w:contextualSpacing w:val="1"/>
        <w:rPr>
          <w:color w:val="0000ff"/>
        </w:rPr>
      </w:pPr>
      <w:r w:rsidDel="00000000" w:rsidR="00000000" w:rsidRPr="00000000">
        <w:rPr>
          <w:color w:val="0000ff"/>
          <w:highlight w:val="white"/>
          <w:rtl w:val="0"/>
        </w:rPr>
        <w:t xml:space="preserve">Extensions (optional)</w:t>
      </w:r>
    </w:p>
    <w:p w:rsidR="00000000" w:rsidDel="00000000" w:rsidP="00000000" w:rsidRDefault="00000000" w:rsidRPr="00000000">
      <w:pPr>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highlight w:val="white"/>
          <w:rtl w:val="0"/>
        </w:rPr>
        <w:t xml:space="preserve">Certificate Signature Algorithm</w:t>
      </w:r>
    </w:p>
    <w:p w:rsidR="00000000" w:rsidDel="00000000" w:rsidP="00000000" w:rsidRDefault="00000000" w:rsidRPr="00000000">
      <w:pPr>
        <w:widowControl w:val="0"/>
        <w:numPr>
          <w:ilvl w:val="0"/>
          <w:numId w:val="7"/>
        </w:numPr>
        <w:pBdr>
          <w:top w:space="0" w:sz="0" w:val="nil"/>
          <w:left w:space="0" w:sz="0" w:val="nil"/>
          <w:bottom w:space="0" w:sz="0" w:val="nil"/>
          <w:right w:space="0" w:sz="0" w:val="nil"/>
          <w:between w:space="0" w:sz="0" w:val="nil"/>
        </w:pBdr>
        <w:shd w:fill="auto" w:val="clear"/>
        <w:ind w:left="720" w:hanging="360"/>
        <w:contextualSpacing w:val="1"/>
        <w:rPr>
          <w:color w:val="0000ff"/>
        </w:rPr>
      </w:pPr>
      <w:r w:rsidDel="00000000" w:rsidR="00000000" w:rsidRPr="00000000">
        <w:rPr>
          <w:color w:val="0000ff"/>
          <w:highlight w:val="white"/>
          <w:rtl w:val="0"/>
        </w:rPr>
        <w:t xml:space="preserve">Certificate Signature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CA private key is used to encrypt hash of certificate, using the CA public key the signature can</w:t>
        <w:br w:type="textWrapping"/>
        <w:t xml:space="preserve">be decrypted to reveal the hash used to verify the certificate.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Ql5. [9 marks] Consider a language that consists only of the following symbols: A, B, C, D 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 Examining large amounts of text in this language results in the following relative frequencies,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we can interpret as probabilities: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0.25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 0.05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 0.39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[5 marks) What is the Shannon Information per symbol in this language?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Calculate x * (-log x / log2) for each value, return sum of values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0.11 * (-log 0.11 / log2)  + 0.25 * (-log 0.25 / log2) + 0.2 * (-log 0.2 / log2) + 0.05 * (-log 0.05 / log2) + 0.39 * (-log 0.39 / log2)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 2.06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[4 marks] The following binary encoding scheme is used for the above language.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 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 010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E=OO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is the redundancy of this code (in bits per symbol)? Hint: Redundancy is defined as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average symbol length minus the entropy.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ff"/>
        </w:rPr>
      </w:pPr>
      <w:r w:rsidDel="00000000" w:rsidR="00000000" w:rsidRPr="00000000">
        <w:rPr>
          <w:color w:val="ff00ff"/>
          <w:rtl w:val="0"/>
        </w:rPr>
        <w:t xml:space="preserve">Av = (2 + 2 + 3 +3 +2) / 5 = 2.4</w:t>
        <w:br w:type="textWrapping"/>
        <w:t xml:space="preserve">2.4 - 2.0608 = 0.3392 bits of redundancy</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sectPr>
      <w:headerReference r:id="rId11" w:type="default"/>
      <w:footerReference r:id="rId12" w:type="default"/>
      <w:pgSz w:h="15840" w:w="12240"/>
      <w:pgMar w:bottom="1440" w:top="1440" w:left="1440" w:right="1440"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ff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ff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ff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ff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ff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ff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ff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ff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ff0000"/>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hyperlink" Target="http://en.wikipedia.org/wiki/Digital_certificate" TargetMode="Externa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hyperlink" Target="http://uqattic.net/" TargetMode="External"/><Relationship Id="rId6" Type="http://schemas.openxmlformats.org/officeDocument/2006/relationships/hyperlink" Target="http://uqattic.net/" TargetMode="External"/><Relationship Id="rId7" Type="http://schemas.openxmlformats.org/officeDocument/2006/relationships/image" Target="media/image5.png"/><Relationship Id="rId8" Type="http://schemas.openxmlformats.org/officeDocument/2006/relationships/image" Target="media/image6.png"/></Relationships>
</file>