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9D7DD" w14:textId="77777777" w:rsidR="00A73D5E" w:rsidRDefault="00847937">
      <w:pPr>
        <w:pStyle w:val="aff3"/>
        <w:ind w:right="-2"/>
        <w:jc w:val="left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6943F044" wp14:editId="6E6562C7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FB1645" w14:textId="77777777" w:rsidR="00A73D5E" w:rsidRDefault="00847937">
      <w:pPr>
        <w:pStyle w:val="aff3"/>
        <w:ind w:right="-2"/>
      </w:pPr>
      <w:r>
        <w:t>МИНОБРНАУКИ РОССИИ</w:t>
      </w:r>
    </w:p>
    <w:p w14:paraId="4C923EDD" w14:textId="77777777" w:rsidR="00A73D5E" w:rsidRDefault="00A73D5E">
      <w:pPr>
        <w:pStyle w:val="aff3"/>
        <w:ind w:right="-2"/>
      </w:pPr>
    </w:p>
    <w:p w14:paraId="21829069" w14:textId="77777777" w:rsidR="00A73D5E" w:rsidRDefault="00847937">
      <w:pPr>
        <w:pStyle w:val="aff3"/>
        <w:ind w:right="-2"/>
      </w:pPr>
      <w:r>
        <w:t>федеральное государственное бюджетное образовательное учреждение высшего образования</w:t>
      </w:r>
    </w:p>
    <w:p w14:paraId="28EAC3BE" w14:textId="77777777" w:rsidR="00A73D5E" w:rsidRDefault="00847937">
      <w:pPr>
        <w:pStyle w:val="aff4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8"/>
        <w:gridCol w:w="1641"/>
        <w:gridCol w:w="2357"/>
        <w:gridCol w:w="1815"/>
      </w:tblGrid>
      <w:tr w:rsidR="00A73D5E" w14:paraId="1301FDCE" w14:textId="77777777" w:rsidTr="006A0E69">
        <w:tc>
          <w:tcPr>
            <w:tcW w:w="1893" w:type="pct"/>
            <w:gridSpan w:val="2"/>
          </w:tcPr>
          <w:p w14:paraId="51642152" w14:textId="77777777" w:rsidR="00A73D5E" w:rsidRDefault="00847937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УГНС</w:t>
            </w:r>
          </w:p>
        </w:tc>
        <w:tc>
          <w:tcPr>
            <w:tcW w:w="877" w:type="pct"/>
            <w:vAlign w:val="center"/>
          </w:tcPr>
          <w:p w14:paraId="095F23B4" w14:textId="77777777" w:rsidR="00A73D5E" w:rsidRDefault="00847937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09.00.00</w:t>
            </w:r>
          </w:p>
        </w:tc>
        <w:tc>
          <w:tcPr>
            <w:tcW w:w="2230" w:type="pct"/>
            <w:gridSpan w:val="2"/>
          </w:tcPr>
          <w:p w14:paraId="21E96CDC" w14:textId="77777777" w:rsidR="00A73D5E" w:rsidRDefault="00847937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6A0E69" w14:paraId="5697CE4D" w14:textId="77777777" w:rsidTr="006A0E69">
        <w:trPr>
          <w:trHeight w:val="628"/>
        </w:trPr>
        <w:tc>
          <w:tcPr>
            <w:tcW w:w="1893" w:type="pct"/>
            <w:gridSpan w:val="2"/>
          </w:tcPr>
          <w:p w14:paraId="4E727F0F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Направление подготовки</w:t>
            </w:r>
          </w:p>
        </w:tc>
        <w:tc>
          <w:tcPr>
            <w:tcW w:w="877" w:type="pct"/>
            <w:vAlign w:val="center"/>
          </w:tcPr>
          <w:p w14:paraId="19813745" w14:textId="7B7F564E" w:rsidR="006A0E69" w:rsidRPr="0053019A" w:rsidRDefault="006A0E69" w:rsidP="006A0E69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3019A">
              <w:rPr>
                <w:rFonts w:ascii="Times New Roman" w:hAnsi="Times New Roman" w:cs="Times New Roman"/>
                <w:color w:val="000000"/>
              </w:rPr>
              <w:t>09.03.01</w:t>
            </w:r>
          </w:p>
        </w:tc>
        <w:tc>
          <w:tcPr>
            <w:tcW w:w="2230" w:type="pct"/>
            <w:gridSpan w:val="2"/>
          </w:tcPr>
          <w:p w14:paraId="0D321D39" w14:textId="56540330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6A0E69" w14:paraId="6E5EF7C6" w14:textId="77777777" w:rsidTr="006A0E69">
        <w:trPr>
          <w:trHeight w:val="690"/>
        </w:trPr>
        <w:tc>
          <w:tcPr>
            <w:tcW w:w="1893" w:type="pct"/>
            <w:gridSpan w:val="2"/>
          </w:tcPr>
          <w:p w14:paraId="2D0AB3A1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877" w:type="pct"/>
          </w:tcPr>
          <w:p w14:paraId="0E99FA83" w14:textId="77777777" w:rsidR="006A0E69" w:rsidRDefault="006A0E69" w:rsidP="006A0E69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442C30F5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очная</w:t>
            </w:r>
          </w:p>
        </w:tc>
      </w:tr>
      <w:tr w:rsidR="006A0E69" w14:paraId="087B854A" w14:textId="77777777" w:rsidTr="006A0E69">
        <w:tc>
          <w:tcPr>
            <w:tcW w:w="1893" w:type="pct"/>
            <w:gridSpan w:val="2"/>
          </w:tcPr>
          <w:p w14:paraId="4C545FCA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Факультет</w:t>
            </w:r>
          </w:p>
        </w:tc>
        <w:tc>
          <w:tcPr>
            <w:tcW w:w="877" w:type="pct"/>
          </w:tcPr>
          <w:p w14:paraId="5BEBA1C5" w14:textId="77777777" w:rsidR="006A0E69" w:rsidRDefault="006A0E69" w:rsidP="006A0E69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14:paraId="79A9F727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Информационных технологий и управления</w:t>
            </w:r>
          </w:p>
        </w:tc>
      </w:tr>
      <w:tr w:rsidR="006A0E69" w14:paraId="6E10FF16" w14:textId="77777777" w:rsidTr="006A0E69">
        <w:tc>
          <w:tcPr>
            <w:tcW w:w="1893" w:type="pct"/>
            <w:gridSpan w:val="2"/>
          </w:tcPr>
          <w:p w14:paraId="05B50D93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Кафедра</w:t>
            </w:r>
          </w:p>
        </w:tc>
        <w:tc>
          <w:tcPr>
            <w:tcW w:w="877" w:type="pct"/>
          </w:tcPr>
          <w:p w14:paraId="0DD681E5" w14:textId="77777777" w:rsidR="006A0E69" w:rsidRDefault="006A0E69" w:rsidP="006A0E69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14:paraId="7941D839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 автоматизированного проектирования и управления</w:t>
            </w:r>
          </w:p>
        </w:tc>
      </w:tr>
      <w:tr w:rsidR="006A0E69" w14:paraId="1A3EEFFF" w14:textId="77777777" w:rsidTr="006A0E69">
        <w:trPr>
          <w:trHeight w:val="90"/>
        </w:trPr>
        <w:tc>
          <w:tcPr>
            <w:tcW w:w="1893" w:type="pct"/>
            <w:gridSpan w:val="2"/>
            <w:vAlign w:val="center"/>
          </w:tcPr>
          <w:p w14:paraId="1D16DCEA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Учебная дисциплина</w:t>
            </w:r>
          </w:p>
        </w:tc>
        <w:tc>
          <w:tcPr>
            <w:tcW w:w="877" w:type="pct"/>
            <w:vAlign w:val="center"/>
          </w:tcPr>
          <w:p w14:paraId="1125C278" w14:textId="77777777" w:rsidR="006A0E69" w:rsidRDefault="006A0E69" w:rsidP="006A0E69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  <w:vAlign w:val="center"/>
          </w:tcPr>
          <w:p w14:paraId="70A237AE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Разработка программных систем</w:t>
            </w:r>
          </w:p>
        </w:tc>
      </w:tr>
      <w:tr w:rsidR="006A0E69" w14:paraId="62D3C05C" w14:textId="77777777">
        <w:trPr>
          <w:trHeight w:val="680"/>
        </w:trPr>
        <w:tc>
          <w:tcPr>
            <w:tcW w:w="649" w:type="pct"/>
            <w:vAlign w:val="center"/>
          </w:tcPr>
          <w:p w14:paraId="7B89BEC2" w14:textId="77777777" w:rsidR="006A0E69" w:rsidRDefault="006A0E69" w:rsidP="006A0E69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6E68105C" w14:textId="77777777" w:rsidR="006A0E69" w:rsidRDefault="006A0E69" w:rsidP="006A0E69">
            <w:pPr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29488B3D" w14:textId="77777777" w:rsidR="006A0E69" w:rsidRDefault="006A0E69" w:rsidP="006A0E69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5F1279B3" w14:textId="7FC63BB0" w:rsidR="006A0E69" w:rsidRPr="002B44E1" w:rsidRDefault="006A0E69" w:rsidP="006A0E69">
            <w:pPr>
              <w:ind w:right="-2"/>
              <w:jc w:val="center"/>
              <w:rPr>
                <w:rFonts w:ascii="Times New Roman" w:hAnsi="Times New Roman" w:cs="Times New Roman"/>
              </w:rPr>
            </w:pPr>
            <w:r w:rsidRPr="002B44E1">
              <w:rPr>
                <w:rFonts w:ascii="Times New Roman" w:hAnsi="Times New Roman" w:cs="Times New Roman"/>
              </w:rPr>
              <w:t>44</w:t>
            </w:r>
            <w:r>
              <w:rPr>
                <w:rFonts w:ascii="Times New Roman" w:hAnsi="Times New Roman" w:cs="Times New Roman"/>
              </w:rPr>
              <w:t>4</w:t>
            </w:r>
          </w:p>
        </w:tc>
      </w:tr>
    </w:tbl>
    <w:p w14:paraId="70877EAF" w14:textId="77777777" w:rsidR="00A73D5E" w:rsidRDefault="00A73D5E">
      <w:pPr>
        <w:pStyle w:val="aff5"/>
        <w:ind w:right="-2"/>
      </w:pPr>
    </w:p>
    <w:p w14:paraId="1913E3AE" w14:textId="714A537A" w:rsidR="00A73D5E" w:rsidRPr="00F6330C" w:rsidRDefault="00847937">
      <w:pPr>
        <w:pStyle w:val="aff5"/>
        <w:ind w:right="-2"/>
        <w:rPr>
          <w:lang w:val="en-US"/>
        </w:rPr>
      </w:pPr>
      <w:r>
        <w:t xml:space="preserve">Отчёт по лабораторной работе № </w:t>
      </w:r>
      <w:r w:rsidR="00F6330C">
        <w:rPr>
          <w:lang w:val="en-US"/>
        </w:rPr>
        <w:t>2</w:t>
      </w:r>
    </w:p>
    <w:p w14:paraId="2B125777" w14:textId="66AFE7C4" w:rsidR="00A73D5E" w:rsidRPr="002C02AD" w:rsidRDefault="00847937">
      <w:pPr>
        <w:pStyle w:val="aff5"/>
        <w:ind w:right="-2"/>
      </w:pPr>
      <w:r>
        <w:t xml:space="preserve">Вариант № </w:t>
      </w:r>
      <w:r w:rsidR="002C02AD">
        <w:t>6</w:t>
      </w:r>
    </w:p>
    <w:p w14:paraId="79B22E1E" w14:textId="77777777" w:rsidR="00A73D5E" w:rsidRDefault="00A73D5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20A0AE" w14:textId="78EF9E32" w:rsidR="00F6330C" w:rsidRPr="00F6330C" w:rsidRDefault="00F6330C" w:rsidP="00F6330C">
      <w:pPr>
        <w:ind w:firstLine="708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6330C">
        <w:rPr>
          <w:rFonts w:ascii="Times New Roman" w:eastAsia="Times New Roman" w:hAnsi="Times New Roman" w:cs="Times New Roman"/>
          <w:b/>
          <w:bCs/>
          <w:sz w:val="24"/>
          <w:szCs w:val="24"/>
        </w:rPr>
        <w:t>«Изучение реализации и расчёта сложности алгоритмов сортировки»</w:t>
      </w:r>
    </w:p>
    <w:p w14:paraId="7455B5DD" w14:textId="49C1040F" w:rsidR="00A73D5E" w:rsidRDefault="00A73D5E" w:rsidP="00F6330C">
      <w:pPr>
        <w:jc w:val="center"/>
        <w:rPr>
          <w:b/>
          <w:bCs/>
        </w:rPr>
      </w:pP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139"/>
        <w:gridCol w:w="3094"/>
        <w:gridCol w:w="3122"/>
      </w:tblGrid>
      <w:tr w:rsidR="00A73D5E" w14:paraId="6F29C1E8" w14:textId="77777777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172EC231" w14:textId="77777777" w:rsidR="00A73D5E" w:rsidRDefault="00847937">
            <w:pPr>
              <w:pStyle w:val="af5"/>
              <w:ind w:firstLine="0"/>
              <w:jc w:val="left"/>
            </w:pPr>
            <w: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77DCA2A5" w14:textId="77777777" w:rsidR="00A73D5E" w:rsidRDefault="00A73D5E">
            <w:pPr>
              <w:pStyle w:val="af5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665893C4" w14:textId="23BB645C" w:rsidR="00A73D5E" w:rsidRDefault="002C02AD">
            <w:pPr>
              <w:pStyle w:val="af5"/>
              <w:ind w:firstLine="0"/>
            </w:pPr>
            <w:r>
              <w:t>Кухарев Н.А.</w:t>
            </w:r>
          </w:p>
        </w:tc>
      </w:tr>
      <w:tr w:rsidR="00A73D5E" w14:paraId="460DF54E" w14:textId="77777777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3000DD37" w14:textId="77777777" w:rsidR="00A73D5E" w:rsidRDefault="00847937">
            <w:pPr>
              <w:pStyle w:val="af5"/>
              <w:ind w:firstLine="0"/>
            </w:pPr>
            <w:r>
              <w:t xml:space="preserve">Проверили: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2C334B3E" w14:textId="77777777" w:rsidR="00A73D5E" w:rsidRDefault="00A73D5E">
            <w:pPr>
              <w:pStyle w:val="af5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401D7B3F" w14:textId="5E021EAD" w:rsidR="00A73D5E" w:rsidRDefault="00847937" w:rsidP="00D8115D">
            <w:pPr>
              <w:pStyle w:val="af5"/>
              <w:ind w:firstLine="0"/>
            </w:pPr>
            <w:r>
              <w:t>Дамрин А.О.</w:t>
            </w:r>
          </w:p>
        </w:tc>
      </w:tr>
    </w:tbl>
    <w:p w14:paraId="20888DE0" w14:textId="77777777" w:rsidR="00A73D5E" w:rsidRDefault="00A73D5E">
      <w:pPr>
        <w:jc w:val="both"/>
      </w:pPr>
    </w:p>
    <w:p w14:paraId="31B78A5D" w14:textId="77777777" w:rsidR="00A73D5E" w:rsidRDefault="00A73D5E">
      <w:pPr>
        <w:jc w:val="center"/>
      </w:pPr>
    </w:p>
    <w:p w14:paraId="0232C4DA" w14:textId="77777777" w:rsidR="00164518" w:rsidRDefault="00164518">
      <w:pPr>
        <w:jc w:val="center"/>
      </w:pPr>
    </w:p>
    <w:p w14:paraId="1E6B80A2" w14:textId="77777777" w:rsidR="004D4E31" w:rsidRDefault="004D4E31">
      <w:pPr>
        <w:jc w:val="center"/>
      </w:pPr>
    </w:p>
    <w:p w14:paraId="70DBEEFA" w14:textId="77777777" w:rsidR="00ED5758" w:rsidRDefault="00696E06" w:rsidP="0078695E">
      <w:pPr>
        <w:pStyle w:val="af5"/>
        <w:ind w:firstLine="708"/>
      </w:pPr>
      <w:r w:rsidRPr="00696E06">
        <w:rPr>
          <w:b/>
          <w:bCs/>
        </w:rPr>
        <w:lastRenderedPageBreak/>
        <w:t>1 Цель работы</w:t>
      </w:r>
      <w:r w:rsidRPr="00696E06">
        <w:t xml:space="preserve"> </w:t>
      </w:r>
    </w:p>
    <w:p w14:paraId="194A6066" w14:textId="05C48446" w:rsidR="00F6330C" w:rsidRPr="00F6330C" w:rsidRDefault="00ED5758" w:rsidP="00ED5758">
      <w:pPr>
        <w:pStyle w:val="af5"/>
        <w:ind w:firstLine="708"/>
      </w:pPr>
      <w:r>
        <w:t>Р</w:t>
      </w:r>
      <w:r w:rsidR="00F6330C" w:rsidRPr="00F6330C">
        <w:t>азработать консольное приложения для сортировки целых чисел согласно</w:t>
      </w:r>
      <w:r w:rsidR="00F6330C">
        <w:t xml:space="preserve"> </w:t>
      </w:r>
      <w:r w:rsidR="00F6330C" w:rsidRPr="00F6330C">
        <w:t>варианту и оценка сложности полученного алгоритма.</w:t>
      </w:r>
    </w:p>
    <w:p w14:paraId="20CCB050" w14:textId="77777777" w:rsidR="00F6330C" w:rsidRDefault="00F6330C" w:rsidP="00696E06">
      <w:pPr>
        <w:pStyle w:val="af5"/>
        <w:ind w:firstLine="0"/>
      </w:pPr>
    </w:p>
    <w:p w14:paraId="7E89B248" w14:textId="77777777" w:rsidR="00ED5758" w:rsidRDefault="00ED5758" w:rsidP="0078695E">
      <w:pPr>
        <w:pStyle w:val="af5"/>
        <w:ind w:firstLine="708"/>
        <w:rPr>
          <w:b/>
          <w:bCs/>
        </w:rPr>
      </w:pPr>
      <w:r w:rsidRPr="00ED5758">
        <w:rPr>
          <w:b/>
          <w:bCs/>
        </w:rPr>
        <w:t xml:space="preserve">2 </w:t>
      </w:r>
      <w:r w:rsidR="00F6330C">
        <w:rPr>
          <w:b/>
          <w:bCs/>
        </w:rPr>
        <w:t>З</w:t>
      </w:r>
      <w:r w:rsidR="00696E06" w:rsidRPr="00696E06">
        <w:rPr>
          <w:b/>
          <w:bCs/>
        </w:rPr>
        <w:t>адани</w:t>
      </w:r>
      <w:r w:rsidR="00F6330C">
        <w:rPr>
          <w:b/>
          <w:bCs/>
        </w:rPr>
        <w:t>е</w:t>
      </w:r>
      <w:r w:rsidR="00F6330C" w:rsidRPr="00F6330C">
        <w:rPr>
          <w:b/>
          <w:bCs/>
        </w:rPr>
        <w:t xml:space="preserve">: </w:t>
      </w:r>
    </w:p>
    <w:p w14:paraId="28E6BCA1" w14:textId="01E5FB85" w:rsidR="00F6330C" w:rsidRPr="00F6330C" w:rsidRDefault="00ED5758" w:rsidP="00ED5758">
      <w:pPr>
        <w:pStyle w:val="af5"/>
        <w:ind w:firstLine="708"/>
        <w:rPr>
          <w:b/>
          <w:bCs/>
        </w:rPr>
      </w:pPr>
      <w:r>
        <w:t>О</w:t>
      </w:r>
      <w:r w:rsidR="00F6330C" w:rsidRPr="00F6330C">
        <w:t>писать и реализовать алгоритм</w:t>
      </w:r>
      <w:r w:rsidR="00846B70">
        <w:t xml:space="preserve"> </w:t>
      </w:r>
      <w:r w:rsidR="00846B70">
        <w:rPr>
          <w:rFonts w:cs="Times New Roman"/>
        </w:rPr>
        <w:t>сортировка расческой (Comb sort)</w:t>
      </w:r>
      <w:r>
        <w:t>.</w:t>
      </w:r>
    </w:p>
    <w:p w14:paraId="25F08E26" w14:textId="3EC5E297" w:rsidR="00E461B9" w:rsidRDefault="00E461B9">
      <w:pPr>
        <w:spacing w:after="0" w:line="240" w:lineRule="auto"/>
        <w:rPr>
          <w:rFonts w:ascii="Times New Roman" w:eastAsia="SimSun" w:hAnsi="Times New Roman" w:cs="Arial"/>
          <w:b/>
          <w:bCs/>
          <w:kern w:val="1"/>
          <w:sz w:val="24"/>
          <w:szCs w:val="24"/>
          <w:lang w:eastAsia="zh-CN" w:bidi="hi-IN"/>
        </w:rPr>
      </w:pPr>
      <w:r>
        <w:rPr>
          <w:b/>
          <w:bCs/>
        </w:rPr>
        <w:br w:type="page"/>
      </w:r>
    </w:p>
    <w:p w14:paraId="48928389" w14:textId="77777777" w:rsidR="00696E06" w:rsidRPr="00ED5758" w:rsidRDefault="00696E06" w:rsidP="00696E06">
      <w:pPr>
        <w:pStyle w:val="af5"/>
        <w:ind w:firstLine="0"/>
        <w:rPr>
          <w:b/>
          <w:bCs/>
        </w:rPr>
      </w:pPr>
    </w:p>
    <w:p w14:paraId="0E3672DD" w14:textId="799A36A2" w:rsidR="00ED5758" w:rsidRDefault="00ED5758" w:rsidP="0078695E">
      <w:pPr>
        <w:pStyle w:val="af5"/>
        <w:ind w:firstLine="708"/>
        <w:rPr>
          <w:b/>
          <w:bCs/>
        </w:rPr>
      </w:pPr>
      <w:r w:rsidRPr="00ED5758">
        <w:rPr>
          <w:b/>
          <w:bCs/>
        </w:rPr>
        <w:t xml:space="preserve">3 </w:t>
      </w:r>
      <w:r>
        <w:rPr>
          <w:b/>
          <w:bCs/>
        </w:rPr>
        <w:t xml:space="preserve">Блок-схема </w:t>
      </w:r>
      <w:r w:rsidRPr="00846B70">
        <w:rPr>
          <w:b/>
          <w:bCs/>
        </w:rPr>
        <w:t xml:space="preserve">алгоритма </w:t>
      </w:r>
      <w:r w:rsidR="00846B70" w:rsidRPr="00846B70">
        <w:rPr>
          <w:rFonts w:cs="Times New Roman"/>
          <w:b/>
          <w:bCs/>
        </w:rPr>
        <w:t>сортировки расческой</w:t>
      </w:r>
      <w:r>
        <w:rPr>
          <w:b/>
          <w:bCs/>
        </w:rPr>
        <w:t xml:space="preserve"> </w:t>
      </w:r>
    </w:p>
    <w:p w14:paraId="2C2EEE6C" w14:textId="1F7D6B98" w:rsidR="00AD6B79" w:rsidRDefault="00AD6B79" w:rsidP="0078695E">
      <w:pPr>
        <w:pStyle w:val="af5"/>
        <w:ind w:firstLine="708"/>
        <w:rPr>
          <w:b/>
          <w:bCs/>
        </w:rPr>
      </w:pPr>
    </w:p>
    <w:p w14:paraId="29956F33" w14:textId="52564781" w:rsidR="00AD6B79" w:rsidRDefault="00AD6B79" w:rsidP="0078695E">
      <w:pPr>
        <w:pStyle w:val="af5"/>
        <w:ind w:firstLine="708"/>
      </w:pPr>
      <w:r w:rsidRPr="00AD6B79">
        <w:t>На рисунке 1 представлена блок-схема алгоритма сортировки расческой</w:t>
      </w:r>
      <w:r w:rsidR="00FD3DBD">
        <w:t>.</w:t>
      </w:r>
    </w:p>
    <w:p w14:paraId="360197AE" w14:textId="77777777" w:rsidR="00AD6B79" w:rsidRPr="00AD6B79" w:rsidRDefault="00AD6B79" w:rsidP="0078695E">
      <w:pPr>
        <w:pStyle w:val="af5"/>
        <w:ind w:firstLine="708"/>
      </w:pPr>
    </w:p>
    <w:p w14:paraId="0D8322FA" w14:textId="7D6BBD43" w:rsidR="00ED5758" w:rsidRPr="00ED5758" w:rsidRDefault="00AD6B79" w:rsidP="00BF6FBC">
      <w:pPr>
        <w:pStyle w:val="af5"/>
        <w:ind w:firstLine="0"/>
        <w:jc w:val="center"/>
        <w:rPr>
          <w:b/>
          <w:bCs/>
        </w:rPr>
      </w:pPr>
      <w:r>
        <w:object w:dxaOrig="5686" w:dyaOrig="12766" w14:anchorId="477950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6.6pt;height:621pt" o:ole="">
            <v:imagedata r:id="rId9" o:title=""/>
          </v:shape>
          <o:OLEObject Type="Embed" ProgID="Visio.Drawing.15" ShapeID="_x0000_i1025" DrawAspect="Content" ObjectID="_1826192533" r:id="rId10"/>
        </w:object>
      </w:r>
    </w:p>
    <w:p w14:paraId="1E895393" w14:textId="59D30D31" w:rsidR="00F31858" w:rsidRPr="00F401A4" w:rsidRDefault="00ED5758" w:rsidP="00F401A4">
      <w:pPr>
        <w:pStyle w:val="af5"/>
        <w:ind w:firstLine="0"/>
        <w:jc w:val="center"/>
      </w:pPr>
      <w:r w:rsidRPr="00ED5758">
        <w:t xml:space="preserve">Рисунок 1 — Блок схема </w:t>
      </w:r>
      <w:r w:rsidR="00846B70" w:rsidRPr="00846B70">
        <w:t xml:space="preserve">алгоритма </w:t>
      </w:r>
      <w:r w:rsidR="00846B70" w:rsidRPr="00846B70">
        <w:rPr>
          <w:rFonts w:cs="Times New Roman"/>
        </w:rPr>
        <w:t>сортировки расческой</w:t>
      </w:r>
    </w:p>
    <w:p w14:paraId="0B0B7F2C" w14:textId="12CA0BA9" w:rsidR="00ED5758" w:rsidRDefault="00ED5758" w:rsidP="0078695E">
      <w:pPr>
        <w:pStyle w:val="af5"/>
        <w:ind w:firstLine="708"/>
        <w:jc w:val="left"/>
        <w:rPr>
          <w:b/>
          <w:bCs/>
        </w:rPr>
      </w:pPr>
      <w:r w:rsidRPr="00ED5758">
        <w:rPr>
          <w:b/>
          <w:bCs/>
        </w:rPr>
        <w:lastRenderedPageBreak/>
        <w:t>4 Расчёт худшей и лучшей временной сложности алгоритма</w:t>
      </w:r>
    </w:p>
    <w:p w14:paraId="30CD7FEA" w14:textId="77777777" w:rsidR="0012152B" w:rsidRDefault="0012152B" w:rsidP="00F04E38">
      <w:pPr>
        <w:pStyle w:val="af5"/>
        <w:ind w:firstLine="0"/>
      </w:pPr>
      <w:r>
        <w:tab/>
        <w:t xml:space="preserve">Пусть </w:t>
      </w:r>
      <w:r>
        <w:rPr>
          <w:lang w:val="en-US"/>
        </w:rPr>
        <w:t>n</w:t>
      </w:r>
      <w:r w:rsidRPr="0012152B">
        <w:t xml:space="preserve"> </w:t>
      </w:r>
      <w:r w:rsidRPr="00ED5758">
        <w:t>—</w:t>
      </w:r>
      <w:r>
        <w:t xml:space="preserve"> количество элементов массива, который необходимо отсортировать. Выделим три операции, которые может производить алгоритм</w:t>
      </w:r>
      <w:r w:rsidRPr="0012152B">
        <w:t>:</w:t>
      </w:r>
      <w:r>
        <w:t xml:space="preserve"> </w:t>
      </w:r>
    </w:p>
    <w:p w14:paraId="400EECF1" w14:textId="07B82C8C" w:rsidR="00F31858" w:rsidRPr="00F04E38" w:rsidRDefault="0012152B" w:rsidP="00F04E38">
      <w:pPr>
        <w:pStyle w:val="af5"/>
        <w:numPr>
          <w:ilvl w:val="0"/>
          <w:numId w:val="1"/>
        </w:numPr>
        <w:jc w:val="left"/>
        <w:rPr>
          <w:b/>
          <w:bCs/>
        </w:rPr>
      </w:pPr>
      <w:r>
        <w:t>Поменять местами.</w:t>
      </w:r>
    </w:p>
    <w:p w14:paraId="536DDF44" w14:textId="588B9CD1" w:rsidR="0012152B" w:rsidRPr="0012152B" w:rsidRDefault="0012152B" w:rsidP="0012152B">
      <w:pPr>
        <w:pStyle w:val="af5"/>
        <w:numPr>
          <w:ilvl w:val="0"/>
          <w:numId w:val="1"/>
        </w:numPr>
        <w:jc w:val="left"/>
        <w:rPr>
          <w:b/>
          <w:bCs/>
        </w:rPr>
      </w:pPr>
      <w:r>
        <w:t>Шаг назад.</w:t>
      </w:r>
    </w:p>
    <w:p w14:paraId="1801172C" w14:textId="77777777" w:rsidR="0012152B" w:rsidRPr="0012152B" w:rsidRDefault="0012152B" w:rsidP="0012152B">
      <w:pPr>
        <w:pStyle w:val="af5"/>
        <w:numPr>
          <w:ilvl w:val="0"/>
          <w:numId w:val="1"/>
        </w:numPr>
        <w:jc w:val="left"/>
        <w:rPr>
          <w:b/>
          <w:bCs/>
        </w:rPr>
      </w:pPr>
      <w:r>
        <w:t>Шаг вперёд.</w:t>
      </w:r>
    </w:p>
    <w:p w14:paraId="2111F16B" w14:textId="1B122B14" w:rsidR="0012152B" w:rsidRPr="00745512" w:rsidRDefault="0012152B" w:rsidP="00F04E38">
      <w:pPr>
        <w:pStyle w:val="af5"/>
        <w:ind w:firstLine="708"/>
      </w:pPr>
      <w:r>
        <w:t xml:space="preserve">Лучший случай </w:t>
      </w:r>
      <w:r w:rsidRPr="00ED5758">
        <w:t>—</w:t>
      </w:r>
      <w:r>
        <w:t xml:space="preserve"> все элементы массива стоят в порядке возрастания</w:t>
      </w:r>
      <w:r w:rsidR="00745512" w:rsidRPr="00745512">
        <w:t xml:space="preserve">. </w:t>
      </w:r>
      <w:r>
        <w:t xml:space="preserve">В этом ситуации асимптотическая сложность будет равна </w:t>
      </w:r>
      <w:r>
        <w:rPr>
          <w:lang w:val="en-US"/>
        </w:rPr>
        <w:t>O</w:t>
      </w:r>
      <w:r w:rsidRPr="00BE343D">
        <w:t>(</w:t>
      </w:r>
      <w:r w:rsidR="00745512">
        <w:rPr>
          <w:lang w:val="en-US"/>
        </w:rPr>
        <w:t>n</w:t>
      </w:r>
      <w:r w:rsidR="00745512" w:rsidRPr="00745512">
        <w:t xml:space="preserve"> </w:t>
      </w:r>
      <w:r w:rsidR="00745512">
        <w:rPr>
          <w:lang w:val="en-US"/>
        </w:rPr>
        <w:t>log</w:t>
      </w:r>
      <w:r w:rsidR="00745512" w:rsidRPr="00745512">
        <w:t xml:space="preserve"> </w:t>
      </w:r>
      <w:r w:rsidR="00745512">
        <w:rPr>
          <w:lang w:val="en-US"/>
        </w:rPr>
        <w:t>n</w:t>
      </w:r>
      <w:r w:rsidRPr="00BE343D">
        <w:t>)</w:t>
      </w:r>
      <w:r w:rsidR="00745512">
        <w:t>, поскольку промежутки (</w:t>
      </w:r>
      <w:r w:rsidR="00745512">
        <w:rPr>
          <w:lang w:val="en-US"/>
        </w:rPr>
        <w:t>gap</w:t>
      </w:r>
      <w:r w:rsidR="00745512">
        <w:t>) будут уменьшаться с каждым циклом и будем проходить массив один раз (</w:t>
      </w:r>
      <w:r w:rsidR="00745512" w:rsidRPr="00745512">
        <w:t>n + n + n + …   (количество проходов ≈ log</w:t>
      </w:r>
      <w:r w:rsidR="00745512">
        <w:t>(</w:t>
      </w:r>
      <w:r w:rsidR="00745512" w:rsidRPr="00745512">
        <w:t>1.247</w:t>
      </w:r>
      <w:r w:rsidR="00745512">
        <w:t>)</w:t>
      </w:r>
      <w:r w:rsidR="00745512" w:rsidRPr="00745512">
        <w:t>(n)</w:t>
      </w:r>
      <w:r w:rsidR="00745512">
        <w:t>)</w:t>
      </w:r>
      <w:r>
        <w:t>.</w:t>
      </w:r>
    </w:p>
    <w:p w14:paraId="617AAFB0" w14:textId="77777777" w:rsidR="00F04E38" w:rsidRPr="00F04E38" w:rsidRDefault="0012152B" w:rsidP="00F04E38">
      <w:pPr>
        <w:pStyle w:val="af5"/>
        <w:ind w:firstLine="708"/>
        <w:rPr>
          <w:lang w:val="en-US"/>
        </w:rPr>
      </w:pPr>
      <w:r>
        <w:t>Рассмотрим худший случай</w:t>
      </w:r>
      <w:r w:rsidRPr="0012152B">
        <w:t>:</w:t>
      </w:r>
      <w:r>
        <w:t xml:space="preserve"> все элементы расположены в обратном порядке, например</w:t>
      </w:r>
      <w:r w:rsidRPr="0012152B">
        <w:t>,</w:t>
      </w:r>
      <w:r>
        <w:t xml:space="preserve"> </w:t>
      </w:r>
      <w:r w:rsidRPr="0012152B">
        <w:t>{6, 5, 4, 3, 2, 1}</w:t>
      </w:r>
      <w:r>
        <w:t xml:space="preserve">. </w:t>
      </w:r>
      <w:r w:rsidR="00F31858">
        <w:t xml:space="preserve"> На каждом шаге количество проверок пропорционально количеству уже отсортированных элементов</w:t>
      </w:r>
      <w:r w:rsidR="00F04E38">
        <w:t xml:space="preserve">. Всего элементов </w:t>
      </w:r>
      <w:r w:rsidR="00F04E38">
        <w:rPr>
          <w:lang w:val="en-US"/>
        </w:rPr>
        <w:t>n</w:t>
      </w:r>
      <w:r w:rsidR="00F04E38">
        <w:t xml:space="preserve">, а чтобы каждый элемент оказался на своём месте, необходимо сделать </w:t>
      </w:r>
      <w:r w:rsidR="00F04E38">
        <w:rPr>
          <w:lang w:val="en-US"/>
        </w:rPr>
        <w:t>n</w:t>
      </w:r>
      <w:r w:rsidR="00F04E38" w:rsidRPr="00F04E38">
        <w:t xml:space="preserve">-1 </w:t>
      </w:r>
      <w:r w:rsidR="00F04E38">
        <w:t>перестановку. Получается, что</w:t>
      </w:r>
      <w:r w:rsidR="00F04E38" w:rsidRPr="00F04E38">
        <w:t>:</w:t>
      </w:r>
      <w:r w:rsidR="00F04E38" w:rsidRPr="00F04E38">
        <w:br/>
      </w:r>
    </w:p>
    <w:tbl>
      <w:tblPr>
        <w:tblStyle w:val="af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9"/>
        <w:gridCol w:w="496"/>
      </w:tblGrid>
      <w:tr w:rsidR="00F04E38" w14:paraId="6312E136" w14:textId="77777777" w:rsidTr="00F04E38">
        <w:tc>
          <w:tcPr>
            <w:tcW w:w="9085" w:type="dxa"/>
          </w:tcPr>
          <w:p w14:paraId="06A93596" w14:textId="534A360B" w:rsidR="00F04E38" w:rsidRPr="00F04E38" w:rsidRDefault="00F04E38" w:rsidP="00F04E38">
            <w:pPr>
              <w:pStyle w:val="af5"/>
              <w:ind w:firstLine="0"/>
              <w:rPr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1+2+3+…+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</w:rPr>
                      <m:t>-1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60" w:type="dxa"/>
          </w:tcPr>
          <w:p w14:paraId="24797890" w14:textId="345F4EDB" w:rsidR="00F04E38" w:rsidRDefault="00F04E38" w:rsidP="00F04E38">
            <w:pPr>
              <w:pStyle w:val="af5"/>
              <w:ind w:firstLine="0"/>
              <w:rPr>
                <w:lang w:val="en-US"/>
              </w:rPr>
            </w:pPr>
            <w:r>
              <w:rPr>
                <w:lang w:val="en-US"/>
              </w:rPr>
              <w:t>(1)</w:t>
            </w:r>
          </w:p>
        </w:tc>
      </w:tr>
    </w:tbl>
    <w:p w14:paraId="3E7B583D" w14:textId="5A113713" w:rsidR="0012152B" w:rsidRPr="00F04E38" w:rsidRDefault="0012152B" w:rsidP="00F04E38">
      <w:pPr>
        <w:pStyle w:val="af5"/>
        <w:ind w:firstLine="708"/>
        <w:rPr>
          <w:lang w:val="en-US"/>
        </w:rPr>
      </w:pPr>
    </w:p>
    <w:p w14:paraId="1C65DD1A" w14:textId="17E893EE" w:rsidR="00F04E38" w:rsidRPr="0012152B" w:rsidRDefault="00F04E38" w:rsidP="00F04E38">
      <w:pPr>
        <w:pStyle w:val="af5"/>
        <w:ind w:left="60" w:firstLine="0"/>
      </w:pPr>
      <w:r>
        <w:t>По правилам откидываем константу и берём самую быстро растущую часть, получаем</w:t>
      </w:r>
      <w:r>
        <w:br/>
      </w:r>
    </w:p>
    <w:tbl>
      <w:tblPr>
        <w:tblStyle w:val="afe"/>
        <w:tblW w:w="0" w:type="auto"/>
        <w:tblInd w:w="60" w:type="dxa"/>
        <w:tblLook w:val="04A0" w:firstRow="1" w:lastRow="0" w:firstColumn="1" w:lastColumn="0" w:noHBand="0" w:noVBand="1"/>
      </w:tblPr>
      <w:tblGrid>
        <w:gridCol w:w="8755"/>
        <w:gridCol w:w="530"/>
      </w:tblGrid>
      <w:tr w:rsidR="00F04E38" w14:paraId="5A85133A" w14:textId="77777777" w:rsidTr="00F04E38">
        <w:tc>
          <w:tcPr>
            <w:tcW w:w="8755" w:type="dxa"/>
            <w:tcBorders>
              <w:top w:val="nil"/>
              <w:left w:val="nil"/>
              <w:bottom w:val="nil"/>
              <w:right w:val="nil"/>
            </w:tcBorders>
          </w:tcPr>
          <w:p w14:paraId="0B3481BC" w14:textId="32586AC2" w:rsidR="00F04E38" w:rsidRPr="00F04E38" w:rsidRDefault="00F04E38" w:rsidP="00F04E38">
            <w:pPr>
              <w:pStyle w:val="af5"/>
              <w:ind w:firstLine="0"/>
              <w:jc w:val="left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O</m:t>
                </m:r>
                <m:r>
                  <w:rPr>
                    <w:rFonts w:ascii="Cambria Math" w:hAnsi="Cambria Math"/>
                    <w:lang w:val="en-US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)</m:t>
                </m:r>
              </m:oMath>
            </m:oMathPara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</w:tcPr>
          <w:p w14:paraId="7861C9BB" w14:textId="0265330D" w:rsidR="00F04E38" w:rsidRPr="00F04E38" w:rsidRDefault="00F04E38" w:rsidP="00F04E38">
            <w:pPr>
              <w:pStyle w:val="af5"/>
              <w:ind w:firstLine="0"/>
              <w:jc w:val="right"/>
              <w:rPr>
                <w:lang w:val="en-US"/>
              </w:rPr>
            </w:pPr>
            <w:r>
              <w:rPr>
                <w:lang w:val="en-US"/>
              </w:rPr>
              <w:t>(2)</w:t>
            </w:r>
          </w:p>
        </w:tc>
      </w:tr>
    </w:tbl>
    <w:p w14:paraId="7E351B51" w14:textId="0279F984" w:rsidR="0012152B" w:rsidRPr="0012152B" w:rsidRDefault="0012152B" w:rsidP="00F04E38">
      <w:pPr>
        <w:pStyle w:val="af5"/>
        <w:ind w:left="60" w:firstLine="0"/>
        <w:jc w:val="left"/>
      </w:pPr>
      <w:r w:rsidRPr="0012152B">
        <w:br/>
      </w:r>
    </w:p>
    <w:p w14:paraId="5B2B5F6D" w14:textId="77777777" w:rsidR="00E461B9" w:rsidRDefault="00E461B9">
      <w:pPr>
        <w:spacing w:after="0" w:line="240" w:lineRule="auto"/>
        <w:rPr>
          <w:rFonts w:ascii="Times New Roman" w:eastAsia="SimSun" w:hAnsi="Times New Roman" w:cs="Arial"/>
          <w:b/>
          <w:bCs/>
          <w:kern w:val="1"/>
          <w:sz w:val="24"/>
          <w:szCs w:val="24"/>
          <w:lang w:eastAsia="zh-CN" w:bidi="hi-IN"/>
        </w:rPr>
      </w:pPr>
      <w:r>
        <w:rPr>
          <w:b/>
          <w:bCs/>
        </w:rPr>
        <w:br w:type="page"/>
      </w:r>
    </w:p>
    <w:p w14:paraId="03CD41E0" w14:textId="3588C4C7" w:rsidR="00157713" w:rsidRDefault="00BE343D" w:rsidP="0078695E">
      <w:pPr>
        <w:pStyle w:val="af5"/>
        <w:ind w:firstLine="708"/>
        <w:rPr>
          <w:b/>
          <w:bCs/>
        </w:rPr>
      </w:pPr>
      <w:r>
        <w:rPr>
          <w:b/>
          <w:bCs/>
        </w:rPr>
        <w:lastRenderedPageBreak/>
        <w:t>5 Тестирование программы</w:t>
      </w:r>
    </w:p>
    <w:p w14:paraId="5AF1DC29" w14:textId="77777777" w:rsidR="00262B6F" w:rsidRDefault="00262B6F" w:rsidP="0078695E">
      <w:pPr>
        <w:pStyle w:val="af5"/>
        <w:ind w:firstLine="708"/>
        <w:rPr>
          <w:b/>
          <w:bCs/>
        </w:rPr>
      </w:pPr>
    </w:p>
    <w:p w14:paraId="6A8C92CF" w14:textId="10412C0D" w:rsidR="00F401A4" w:rsidRPr="00262B6F" w:rsidRDefault="00F401A4" w:rsidP="0078695E">
      <w:pPr>
        <w:pStyle w:val="af5"/>
        <w:ind w:firstLine="708"/>
      </w:pPr>
      <w:r w:rsidRPr="00262B6F">
        <w:t>На рисунках 2-</w:t>
      </w:r>
      <w:r w:rsidR="00684763">
        <w:t>6</w:t>
      </w:r>
      <w:r w:rsidRPr="00262B6F">
        <w:t xml:space="preserve"> пред</w:t>
      </w:r>
      <w:r w:rsidR="00262B6F" w:rsidRPr="00262B6F">
        <w:t>ставлен</w:t>
      </w:r>
      <w:r w:rsidR="00684763">
        <w:t>ы</w:t>
      </w:r>
      <w:r w:rsidR="00262B6F" w:rsidRPr="00262B6F">
        <w:t xml:space="preserve"> </w:t>
      </w:r>
      <w:r w:rsidR="00262B6F" w:rsidRPr="00262B6F">
        <w:rPr>
          <w:lang w:val="en-US"/>
        </w:rPr>
        <w:t>unit</w:t>
      </w:r>
      <w:r w:rsidR="00262B6F" w:rsidRPr="00262B6F">
        <w:t>-тесты алгоритма сортировки</w:t>
      </w:r>
      <w:r w:rsidR="00262B6F">
        <w:t>.</w:t>
      </w:r>
    </w:p>
    <w:p w14:paraId="4FAFC866" w14:textId="77777777" w:rsidR="00FF1149" w:rsidRDefault="00FF1149" w:rsidP="0078695E">
      <w:pPr>
        <w:pStyle w:val="af5"/>
        <w:ind w:firstLine="708"/>
        <w:rPr>
          <w:b/>
          <w:bCs/>
        </w:rPr>
      </w:pPr>
    </w:p>
    <w:p w14:paraId="1DC7CCAE" w14:textId="3FB6A1B2" w:rsidR="00BE343D" w:rsidRPr="00FF1149" w:rsidRDefault="00FF1149" w:rsidP="00FF1149">
      <w:pPr>
        <w:pStyle w:val="af5"/>
        <w:ind w:firstLine="0"/>
        <w:jc w:val="center"/>
        <w:rPr>
          <w:b/>
          <w:bCs/>
        </w:rPr>
      </w:pPr>
      <w:r w:rsidRPr="00FF1149">
        <w:rPr>
          <w:b/>
          <w:bCs/>
          <w:noProof/>
        </w:rPr>
        <w:drawing>
          <wp:inline distT="0" distB="0" distL="0" distR="0" wp14:anchorId="15FDAB0D" wp14:editId="3F97DAEE">
            <wp:extent cx="5325218" cy="1648055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4977B" w14:textId="1EB21F4A" w:rsidR="008445A3" w:rsidRPr="00FF1149" w:rsidRDefault="00BE343D" w:rsidP="008445A3">
      <w:pPr>
        <w:pStyle w:val="af5"/>
        <w:ind w:firstLine="0"/>
        <w:jc w:val="center"/>
      </w:pPr>
      <w:r w:rsidRPr="00ED5758">
        <w:t xml:space="preserve">Рисунок </w:t>
      </w:r>
      <w:r w:rsidR="00F401A4">
        <w:t>2</w:t>
      </w:r>
      <w:r w:rsidRPr="00ED5758">
        <w:t xml:space="preserve"> — </w:t>
      </w:r>
      <w:r w:rsidR="008445A3">
        <w:t>Тестирования</w:t>
      </w:r>
      <w:r w:rsidR="008445A3" w:rsidRPr="00FF1149">
        <w:t xml:space="preserve"> </w:t>
      </w:r>
      <w:r w:rsidR="008445A3">
        <w:t>алгоритма</w:t>
      </w:r>
      <w:r w:rsidR="008445A3" w:rsidRPr="00FF1149">
        <w:t xml:space="preserve"> </w:t>
      </w:r>
      <w:r w:rsidR="008445A3">
        <w:t>на</w:t>
      </w:r>
      <w:r w:rsidR="008445A3" w:rsidRPr="00FF1149">
        <w:t xml:space="preserve"> </w:t>
      </w:r>
      <w:r w:rsidR="008445A3">
        <w:t>массиве</w:t>
      </w:r>
      <w:r w:rsidR="008445A3" w:rsidRPr="00FF1149">
        <w:t xml:space="preserve"> </w:t>
      </w:r>
      <w:r w:rsidR="008445A3">
        <w:t>целых</w:t>
      </w:r>
      <w:r w:rsidR="008445A3" w:rsidRPr="00FF1149">
        <w:t xml:space="preserve"> </w:t>
      </w:r>
      <w:r w:rsidR="008445A3">
        <w:t>неотрицательных</w:t>
      </w:r>
      <w:r w:rsidR="008445A3" w:rsidRPr="00FF1149">
        <w:t xml:space="preserve"> </w:t>
      </w:r>
      <w:r w:rsidR="008445A3">
        <w:t>чисел</w:t>
      </w:r>
    </w:p>
    <w:p w14:paraId="39951F12" w14:textId="00D44AB7" w:rsidR="00BE343D" w:rsidRPr="00BE343D" w:rsidRDefault="00BE343D" w:rsidP="00BE343D">
      <w:pPr>
        <w:pStyle w:val="af5"/>
        <w:ind w:firstLine="0"/>
        <w:jc w:val="center"/>
      </w:pPr>
    </w:p>
    <w:p w14:paraId="395F9B3D" w14:textId="5437A9D1" w:rsidR="00157713" w:rsidRPr="00F6330C" w:rsidRDefault="001C135D" w:rsidP="00FF1149">
      <w:pPr>
        <w:pStyle w:val="af5"/>
        <w:ind w:firstLine="0"/>
        <w:jc w:val="center"/>
        <w:rPr>
          <w:b/>
          <w:bCs/>
        </w:rPr>
      </w:pPr>
      <w:r w:rsidRPr="001C135D">
        <w:rPr>
          <w:b/>
          <w:bCs/>
          <w:noProof/>
        </w:rPr>
        <w:drawing>
          <wp:inline distT="0" distB="0" distL="0" distR="0" wp14:anchorId="767A98A1" wp14:editId="583E534B">
            <wp:extent cx="4544059" cy="198147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C4765" w14:textId="3A5247BC" w:rsidR="00BE343D" w:rsidRPr="00FF1149" w:rsidRDefault="00BE343D" w:rsidP="00BE343D">
      <w:pPr>
        <w:pStyle w:val="af5"/>
        <w:ind w:firstLine="0"/>
        <w:jc w:val="center"/>
      </w:pPr>
      <w:r w:rsidRPr="00ED5758">
        <w:t>Рисунок</w:t>
      </w:r>
      <w:r w:rsidRPr="00FF1149">
        <w:t xml:space="preserve"> </w:t>
      </w:r>
      <w:r w:rsidR="00F401A4">
        <w:t>3</w:t>
      </w:r>
      <w:r w:rsidRPr="00FF1149">
        <w:t xml:space="preserve"> — </w:t>
      </w:r>
      <w:r>
        <w:t>Тестирования</w:t>
      </w:r>
      <w:r w:rsidRPr="00FF1149">
        <w:t xml:space="preserve"> </w:t>
      </w:r>
      <w:r>
        <w:t>алгоритма</w:t>
      </w:r>
      <w:r w:rsidRPr="00FF1149">
        <w:t xml:space="preserve"> </w:t>
      </w:r>
      <w:r w:rsidR="001C135D">
        <w:t>на массиве с повторяющимися элементами</w:t>
      </w:r>
    </w:p>
    <w:p w14:paraId="57C326FA" w14:textId="77777777" w:rsidR="00BE343D" w:rsidRPr="00FF1149" w:rsidRDefault="00BE343D" w:rsidP="00BE343D">
      <w:pPr>
        <w:pStyle w:val="af5"/>
        <w:ind w:firstLine="0"/>
        <w:jc w:val="center"/>
      </w:pPr>
    </w:p>
    <w:p w14:paraId="786C76A4" w14:textId="7BAA1B1F" w:rsidR="00157713" w:rsidRPr="00FF1149" w:rsidRDefault="00FF1149" w:rsidP="00BE343D">
      <w:pPr>
        <w:pStyle w:val="af5"/>
        <w:ind w:firstLine="0"/>
        <w:jc w:val="center"/>
      </w:pPr>
      <w:r w:rsidRPr="00FF1149">
        <w:rPr>
          <w:noProof/>
        </w:rPr>
        <w:drawing>
          <wp:inline distT="0" distB="0" distL="0" distR="0" wp14:anchorId="47DF6F12" wp14:editId="2F8E8DC0">
            <wp:extent cx="4267200" cy="1537969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9171" cy="154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43A57" w14:textId="7E10C75B" w:rsidR="00BE343D" w:rsidRDefault="00BE343D" w:rsidP="00BE343D">
      <w:pPr>
        <w:pStyle w:val="af5"/>
        <w:ind w:firstLine="0"/>
        <w:jc w:val="center"/>
      </w:pPr>
      <w:r w:rsidRPr="00ED5758">
        <w:t>Рисунок</w:t>
      </w:r>
      <w:r w:rsidR="00F401A4">
        <w:t xml:space="preserve"> 4</w:t>
      </w:r>
      <w:r w:rsidRPr="00ED5758">
        <w:t xml:space="preserve">— </w:t>
      </w:r>
      <w:r>
        <w:t xml:space="preserve">Тестирования алгоритма на массиве </w:t>
      </w:r>
      <w:r w:rsidR="008445A3">
        <w:t>из одинаковых значений</w:t>
      </w:r>
    </w:p>
    <w:p w14:paraId="331B37BC" w14:textId="77777777" w:rsidR="00157713" w:rsidRDefault="00157713" w:rsidP="00696E06">
      <w:pPr>
        <w:pStyle w:val="af5"/>
        <w:ind w:firstLine="0"/>
        <w:rPr>
          <w:b/>
          <w:bCs/>
        </w:rPr>
      </w:pPr>
    </w:p>
    <w:p w14:paraId="1A65C5CC" w14:textId="1CF42237" w:rsidR="00662B51" w:rsidRPr="00F6330C" w:rsidRDefault="00FF1149" w:rsidP="00FF1149">
      <w:pPr>
        <w:pStyle w:val="af5"/>
        <w:ind w:firstLine="0"/>
        <w:jc w:val="center"/>
        <w:rPr>
          <w:b/>
          <w:bCs/>
        </w:rPr>
      </w:pPr>
      <w:r w:rsidRPr="00FF1149">
        <w:rPr>
          <w:b/>
          <w:bCs/>
          <w:noProof/>
        </w:rPr>
        <w:drawing>
          <wp:inline distT="0" distB="0" distL="0" distR="0" wp14:anchorId="42FE88D5" wp14:editId="67003B64">
            <wp:extent cx="4251960" cy="156334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0854" cy="1570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97DA" w14:textId="2F43ABF1" w:rsidR="000D3A64" w:rsidRDefault="00662B51" w:rsidP="00FA1CAA">
      <w:pPr>
        <w:pStyle w:val="af5"/>
        <w:ind w:firstLine="0"/>
        <w:jc w:val="center"/>
      </w:pPr>
      <w:r w:rsidRPr="00ED5758">
        <w:t xml:space="preserve">Рисунок </w:t>
      </w:r>
      <w:r w:rsidR="00F401A4">
        <w:t>5</w:t>
      </w:r>
      <w:r w:rsidRPr="00ED5758">
        <w:t xml:space="preserve"> — </w:t>
      </w:r>
      <w:r>
        <w:t xml:space="preserve">Тестирования алгоритма на массиве </w:t>
      </w:r>
      <w:r w:rsidR="008445A3">
        <w:t>пустых значений</w:t>
      </w:r>
    </w:p>
    <w:p w14:paraId="5227FF63" w14:textId="21434B65" w:rsidR="00684763" w:rsidRDefault="00684763" w:rsidP="00FA1CAA">
      <w:pPr>
        <w:pStyle w:val="af5"/>
        <w:ind w:firstLine="0"/>
        <w:jc w:val="center"/>
      </w:pPr>
      <w:r w:rsidRPr="00684763">
        <w:lastRenderedPageBreak/>
        <w:drawing>
          <wp:inline distT="0" distB="0" distL="0" distR="0" wp14:anchorId="1DB54D6D" wp14:editId="4F6812DB">
            <wp:extent cx="5296639" cy="158137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82D16" w14:textId="5C1BF879" w:rsidR="00684763" w:rsidRPr="00684763" w:rsidRDefault="00684763" w:rsidP="00684763">
      <w:pPr>
        <w:pStyle w:val="af5"/>
        <w:ind w:firstLine="0"/>
        <w:jc w:val="center"/>
      </w:pPr>
      <w:r w:rsidRPr="00ED5758">
        <w:t xml:space="preserve">Рисунок </w:t>
      </w:r>
      <w:r>
        <w:t>6</w:t>
      </w:r>
      <w:r w:rsidRPr="00ED5758">
        <w:t xml:space="preserve"> — </w:t>
      </w:r>
      <w:r>
        <w:t>Результаты выполнения тестов</w:t>
      </w:r>
    </w:p>
    <w:p w14:paraId="2DB017DE" w14:textId="77777777" w:rsidR="00684763" w:rsidRPr="00FA1CAA" w:rsidRDefault="00684763" w:rsidP="00FA1CAA">
      <w:pPr>
        <w:pStyle w:val="af5"/>
        <w:ind w:firstLine="0"/>
        <w:jc w:val="center"/>
      </w:pPr>
    </w:p>
    <w:p w14:paraId="3D087D4A" w14:textId="77777777" w:rsidR="00844B45" w:rsidRDefault="008D3C85" w:rsidP="0078695E">
      <w:pPr>
        <w:pStyle w:val="af5"/>
        <w:ind w:firstLine="360"/>
        <w:rPr>
          <w:b/>
          <w:bCs/>
        </w:rPr>
      </w:pPr>
      <w:r>
        <w:rPr>
          <w:b/>
          <w:bCs/>
        </w:rPr>
        <w:t>6 Вывод</w:t>
      </w:r>
      <w:r w:rsidR="00844B45">
        <w:rPr>
          <w:b/>
          <w:bCs/>
        </w:rPr>
        <w:t>ы по работе</w:t>
      </w:r>
    </w:p>
    <w:p w14:paraId="5BCE7EEC" w14:textId="18A11261" w:rsidR="00844B45" w:rsidRPr="00844B45" w:rsidRDefault="00844B45" w:rsidP="00844B45">
      <w:pPr>
        <w:pStyle w:val="af5"/>
        <w:ind w:firstLine="360"/>
        <w:rPr>
          <w:b/>
          <w:bCs/>
        </w:rPr>
      </w:pPr>
      <w:r>
        <w:t>Непосредственной целью работы стала изучение работы алгоритмов сортировки на примере реализации сортировки</w:t>
      </w:r>
      <w:r w:rsidR="00FA1CAA" w:rsidRPr="00FA1CAA">
        <w:t xml:space="preserve"> </w:t>
      </w:r>
      <w:r w:rsidR="00FA1CAA">
        <w:t>расческой</w:t>
      </w:r>
      <w:r>
        <w:t xml:space="preserve"> по целочисленному набору элементов. В процессе удалось ознакомиться с самым главным фактором, определяющим эффективность того или иного алгоритма в данной ситуации </w:t>
      </w:r>
      <w:r w:rsidRPr="00844B45">
        <w:t>—</w:t>
      </w:r>
      <w:r>
        <w:t xml:space="preserve"> асимптотическая сложность (</w:t>
      </w:r>
      <w:r>
        <w:rPr>
          <w:lang w:val="en-US"/>
        </w:rPr>
        <w:t>O</w:t>
      </w:r>
      <w:r>
        <w:t>). Данный параметр определяет, как меняется скорость выполнения с увеличением количества элементов. Таким образом были рассмотрены</w:t>
      </w:r>
      <w:r>
        <w:rPr>
          <w:lang w:val="en-US"/>
        </w:rPr>
        <w:t>:</w:t>
      </w:r>
    </w:p>
    <w:p w14:paraId="2F14BE6A" w14:textId="2C7A7DF0" w:rsidR="00844B45" w:rsidRPr="00844B45" w:rsidRDefault="00844B45" w:rsidP="00844B45">
      <w:pPr>
        <w:pStyle w:val="af5"/>
        <w:numPr>
          <w:ilvl w:val="0"/>
          <w:numId w:val="2"/>
        </w:numPr>
      </w:pPr>
      <w:r>
        <w:t xml:space="preserve">Худший случай состоит в расположении элементов сортировки в порядке убывания, что приводит к выполнению наибольшего количества операций </w:t>
      </w:r>
      <w:r>
        <w:rPr>
          <w:lang w:val="en-US"/>
        </w:rPr>
        <w:t>O</w:t>
      </w:r>
      <w:r w:rsidRPr="00844B45">
        <w:t>(</w:t>
      </w:r>
      <w:r>
        <w:rPr>
          <w:lang w:val="en-US"/>
        </w:rPr>
        <w:t>n</w:t>
      </w:r>
      <w:r w:rsidRPr="00844B45">
        <w:rPr>
          <w:vertAlign w:val="superscript"/>
        </w:rPr>
        <w:t>2</w:t>
      </w:r>
      <w:r w:rsidRPr="00844B45">
        <w:t>).</w:t>
      </w:r>
    </w:p>
    <w:p w14:paraId="57DD74DF" w14:textId="476F281B" w:rsidR="00844B45" w:rsidRPr="00844B45" w:rsidRDefault="00844B45" w:rsidP="00844B45">
      <w:pPr>
        <w:pStyle w:val="af5"/>
        <w:numPr>
          <w:ilvl w:val="0"/>
          <w:numId w:val="2"/>
        </w:numPr>
      </w:pPr>
      <w:r>
        <w:t>Лучший случай позволяет обойти все элементы один раз</w:t>
      </w:r>
      <w:r w:rsidR="00152AF8">
        <w:t xml:space="preserve"> при уменьшении </w:t>
      </w:r>
      <w:r w:rsidR="00152AF8">
        <w:rPr>
          <w:lang w:val="en-US"/>
        </w:rPr>
        <w:t>gap</w:t>
      </w:r>
      <w:r>
        <w:t xml:space="preserve">, что соответствует </w:t>
      </w:r>
      <w:r>
        <w:rPr>
          <w:lang w:val="en-US"/>
        </w:rPr>
        <w:t>O</w:t>
      </w:r>
      <w:r w:rsidRPr="00844B45">
        <w:t>(</w:t>
      </w:r>
      <w:r>
        <w:rPr>
          <w:lang w:val="en-US"/>
        </w:rPr>
        <w:t>n</w:t>
      </w:r>
      <w:r w:rsidR="00FA1CAA">
        <w:t xml:space="preserve"> </w:t>
      </w:r>
      <w:r w:rsidR="00FA1CAA">
        <w:rPr>
          <w:lang w:val="en-US"/>
        </w:rPr>
        <w:t>log</w:t>
      </w:r>
      <w:r w:rsidR="00FA1CAA" w:rsidRPr="00FA1CAA">
        <w:t xml:space="preserve"> </w:t>
      </w:r>
      <w:r w:rsidR="00FA1CAA">
        <w:rPr>
          <w:lang w:val="en-US"/>
        </w:rPr>
        <w:t>n</w:t>
      </w:r>
      <w:r w:rsidRPr="00844B45">
        <w:t>).</w:t>
      </w:r>
    </w:p>
    <w:p w14:paraId="64E25789" w14:textId="2A21B910" w:rsidR="000D3A64" w:rsidRDefault="00844B45" w:rsidP="00844B45">
      <w:pPr>
        <w:pStyle w:val="af5"/>
        <w:ind w:firstLine="360"/>
      </w:pPr>
      <w:r>
        <w:t>Дальнейшим этапом стала разработка консольного приложения, реализующего алгоритм сортировки</w:t>
      </w:r>
      <w:r w:rsidR="00152AF8">
        <w:t xml:space="preserve"> расчёской</w:t>
      </w:r>
      <w:r>
        <w:t>.</w:t>
      </w:r>
      <w:r w:rsidR="00B943F9">
        <w:t xml:space="preserve"> В работе было решено отказаться от каскадных проверок условий при реализации консольного меню в пользу класса основной программы, содержащий основные функции-методы, что привело к увеличению скорости разработки и повысило надёжность и читаемость кода</w:t>
      </w:r>
    </w:p>
    <w:p w14:paraId="22CA4802" w14:textId="20A753CF" w:rsidR="00B943F9" w:rsidRPr="002C02AD" w:rsidRDefault="00B943F9" w:rsidP="00844B45">
      <w:pPr>
        <w:pStyle w:val="af5"/>
        <w:ind w:firstLine="360"/>
      </w:pPr>
      <w:r>
        <w:t>На выходи получили программу, позволяющую использовать алгоритм Гномьей сортировки при различных форматах ввода данных</w:t>
      </w:r>
      <w:r w:rsidRPr="00B943F9">
        <w:t>:</w:t>
      </w:r>
    </w:p>
    <w:p w14:paraId="117B3074" w14:textId="69C9D33B" w:rsidR="00B943F9" w:rsidRDefault="00B943F9" w:rsidP="00B943F9">
      <w:pPr>
        <w:pStyle w:val="af5"/>
        <w:numPr>
          <w:ilvl w:val="0"/>
          <w:numId w:val="3"/>
        </w:numPr>
        <w:rPr>
          <w:lang w:val="en-US"/>
        </w:rPr>
      </w:pPr>
      <w:r>
        <w:t>Ввод с клавиатуры</w:t>
      </w:r>
      <w:r>
        <w:rPr>
          <w:lang w:val="en-US"/>
        </w:rPr>
        <w:t>;</w:t>
      </w:r>
    </w:p>
    <w:p w14:paraId="28AFD944" w14:textId="51C9DFEA" w:rsidR="00B943F9" w:rsidRPr="00B943F9" w:rsidRDefault="00B943F9" w:rsidP="00B943F9">
      <w:pPr>
        <w:pStyle w:val="af5"/>
        <w:numPr>
          <w:ilvl w:val="0"/>
          <w:numId w:val="3"/>
        </w:numPr>
        <w:rPr>
          <w:lang w:val="en-US"/>
        </w:rPr>
      </w:pPr>
      <w:r>
        <w:t>Генерация массива случайных чисел</w:t>
      </w:r>
      <w:r>
        <w:rPr>
          <w:lang w:val="en-US"/>
        </w:rPr>
        <w:t>;</w:t>
      </w:r>
    </w:p>
    <w:p w14:paraId="3A3AF217" w14:textId="1DED0B6D" w:rsidR="00B943F9" w:rsidRPr="00B943F9" w:rsidRDefault="00B943F9" w:rsidP="00B943F9">
      <w:pPr>
        <w:pStyle w:val="af5"/>
        <w:numPr>
          <w:ilvl w:val="0"/>
          <w:numId w:val="3"/>
        </w:numPr>
        <w:rPr>
          <w:lang w:val="en-US"/>
        </w:rPr>
      </w:pPr>
      <w:r>
        <w:t>Загрузка данных с файла.</w:t>
      </w:r>
    </w:p>
    <w:p w14:paraId="7E22398A" w14:textId="18ECDFE6" w:rsidR="00B943F9" w:rsidRPr="00B943F9" w:rsidRDefault="00B943F9" w:rsidP="00B943F9">
      <w:pPr>
        <w:pStyle w:val="af5"/>
        <w:ind w:left="360" w:firstLine="0"/>
      </w:pPr>
      <w:r>
        <w:t>В результате программа реализует все вышеперечисленные форматы ввода безошибочно. Реализация самого алгоритма была подтверждена тестами</w:t>
      </w:r>
      <w:r w:rsidR="00FD3DBD">
        <w:t>.</w:t>
      </w:r>
    </w:p>
    <w:p w14:paraId="24763484" w14:textId="77777777" w:rsidR="000D3A64" w:rsidRPr="00BE343D" w:rsidRDefault="000D3A64" w:rsidP="00D53B86">
      <w:pPr>
        <w:pStyle w:val="af5"/>
        <w:ind w:firstLine="0"/>
        <w:rPr>
          <w:b/>
          <w:bCs/>
        </w:rPr>
      </w:pPr>
    </w:p>
    <w:p w14:paraId="7E1BDA0E" w14:textId="77777777" w:rsidR="000D3A64" w:rsidRPr="00BE343D" w:rsidRDefault="000D3A64" w:rsidP="00D53B86">
      <w:pPr>
        <w:pStyle w:val="af5"/>
        <w:ind w:firstLine="0"/>
        <w:rPr>
          <w:b/>
          <w:bCs/>
        </w:rPr>
      </w:pPr>
    </w:p>
    <w:p w14:paraId="65203E64" w14:textId="77777777" w:rsidR="000D3A64" w:rsidRPr="00BE343D" w:rsidRDefault="000D3A64" w:rsidP="00D53B86">
      <w:pPr>
        <w:pStyle w:val="af5"/>
        <w:ind w:firstLine="0"/>
        <w:rPr>
          <w:b/>
          <w:bCs/>
        </w:rPr>
      </w:pPr>
    </w:p>
    <w:p w14:paraId="0B085693" w14:textId="77777777" w:rsidR="00390D1C" w:rsidRPr="009440E4" w:rsidRDefault="00390D1C" w:rsidP="009440E4">
      <w:pPr>
        <w:pStyle w:val="af5"/>
        <w:ind w:firstLine="0"/>
      </w:pPr>
    </w:p>
    <w:sectPr w:rsidR="00390D1C" w:rsidRPr="009440E4" w:rsidSect="0077190D">
      <w:footerReference w:type="default" r:id="rId16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E2C71B" w14:textId="77777777" w:rsidR="00642997" w:rsidRDefault="00642997">
      <w:pPr>
        <w:spacing w:line="240" w:lineRule="auto"/>
      </w:pPr>
      <w:r>
        <w:separator/>
      </w:r>
    </w:p>
  </w:endnote>
  <w:endnote w:type="continuationSeparator" w:id="0">
    <w:p w14:paraId="704BF87A" w14:textId="77777777" w:rsidR="00642997" w:rsidRDefault="006429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13190365"/>
      <w:docPartObj>
        <w:docPartGallery w:val="Page Numbers (Bottom of Page)"/>
        <w:docPartUnique/>
      </w:docPartObj>
    </w:sdtPr>
    <w:sdtEndPr/>
    <w:sdtContent>
      <w:p w14:paraId="603B6315" w14:textId="15A252B2" w:rsidR="0077190D" w:rsidRDefault="0077190D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AF3F89" w14:textId="77777777" w:rsidR="00696E06" w:rsidRDefault="00696E06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1B8627" w14:textId="77777777" w:rsidR="00642997" w:rsidRDefault="00642997">
      <w:pPr>
        <w:spacing w:after="0"/>
      </w:pPr>
      <w:r>
        <w:separator/>
      </w:r>
    </w:p>
  </w:footnote>
  <w:footnote w:type="continuationSeparator" w:id="0">
    <w:p w14:paraId="57026A1C" w14:textId="77777777" w:rsidR="00642997" w:rsidRDefault="0064299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051246"/>
    <w:multiLevelType w:val="hybridMultilevel"/>
    <w:tmpl w:val="E1749F7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1A240F"/>
    <w:multiLevelType w:val="hybridMultilevel"/>
    <w:tmpl w:val="D4AC55A4"/>
    <w:lvl w:ilvl="0" w:tplc="D9947CB0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72F91970"/>
    <w:multiLevelType w:val="hybridMultilevel"/>
    <w:tmpl w:val="7534B1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1AD"/>
    <w:rsid w:val="00023CDD"/>
    <w:rsid w:val="0005561F"/>
    <w:rsid w:val="000A5E82"/>
    <w:rsid w:val="000D221F"/>
    <w:rsid w:val="000D3A64"/>
    <w:rsid w:val="0012152B"/>
    <w:rsid w:val="00122D6A"/>
    <w:rsid w:val="00152AF8"/>
    <w:rsid w:val="00157713"/>
    <w:rsid w:val="00164518"/>
    <w:rsid w:val="00195713"/>
    <w:rsid w:val="001B164F"/>
    <w:rsid w:val="001C0801"/>
    <w:rsid w:val="001C135D"/>
    <w:rsid w:val="00226BF7"/>
    <w:rsid w:val="00262B6F"/>
    <w:rsid w:val="00270A9F"/>
    <w:rsid w:val="00293FBA"/>
    <w:rsid w:val="002A31B7"/>
    <w:rsid w:val="002B44E1"/>
    <w:rsid w:val="002C02AD"/>
    <w:rsid w:val="00327D5D"/>
    <w:rsid w:val="00353156"/>
    <w:rsid w:val="00390D1C"/>
    <w:rsid w:val="003A320C"/>
    <w:rsid w:val="003D5EF9"/>
    <w:rsid w:val="004B01AC"/>
    <w:rsid w:val="004D4E31"/>
    <w:rsid w:val="00514F45"/>
    <w:rsid w:val="0053019A"/>
    <w:rsid w:val="005D162F"/>
    <w:rsid w:val="00631078"/>
    <w:rsid w:val="00642997"/>
    <w:rsid w:val="00662B51"/>
    <w:rsid w:val="00665D35"/>
    <w:rsid w:val="00684763"/>
    <w:rsid w:val="00696E06"/>
    <w:rsid w:val="006A0E69"/>
    <w:rsid w:val="006A35D5"/>
    <w:rsid w:val="006C46D8"/>
    <w:rsid w:val="007446D9"/>
    <w:rsid w:val="00745512"/>
    <w:rsid w:val="00765632"/>
    <w:rsid w:val="0077190D"/>
    <w:rsid w:val="0078695E"/>
    <w:rsid w:val="007C664B"/>
    <w:rsid w:val="007D5EFD"/>
    <w:rsid w:val="00833087"/>
    <w:rsid w:val="00837D6C"/>
    <w:rsid w:val="008445A3"/>
    <w:rsid w:val="00844B45"/>
    <w:rsid w:val="00846B70"/>
    <w:rsid w:val="00847937"/>
    <w:rsid w:val="00850673"/>
    <w:rsid w:val="00852462"/>
    <w:rsid w:val="00866EE3"/>
    <w:rsid w:val="008B015A"/>
    <w:rsid w:val="008D3C85"/>
    <w:rsid w:val="00911BCB"/>
    <w:rsid w:val="00920B62"/>
    <w:rsid w:val="009440E4"/>
    <w:rsid w:val="009A11D8"/>
    <w:rsid w:val="00A33B58"/>
    <w:rsid w:val="00A73D5E"/>
    <w:rsid w:val="00AD6B79"/>
    <w:rsid w:val="00AE5F62"/>
    <w:rsid w:val="00AF33C2"/>
    <w:rsid w:val="00B12DCA"/>
    <w:rsid w:val="00B313C7"/>
    <w:rsid w:val="00B339F5"/>
    <w:rsid w:val="00B71855"/>
    <w:rsid w:val="00B85973"/>
    <w:rsid w:val="00B93EBB"/>
    <w:rsid w:val="00B943F9"/>
    <w:rsid w:val="00B972E5"/>
    <w:rsid w:val="00BE343D"/>
    <w:rsid w:val="00BF6FBC"/>
    <w:rsid w:val="00C065F9"/>
    <w:rsid w:val="00C3694C"/>
    <w:rsid w:val="00C410FD"/>
    <w:rsid w:val="00C41F2C"/>
    <w:rsid w:val="00C76142"/>
    <w:rsid w:val="00C80FE9"/>
    <w:rsid w:val="00C8429C"/>
    <w:rsid w:val="00D03632"/>
    <w:rsid w:val="00D111AD"/>
    <w:rsid w:val="00D2343D"/>
    <w:rsid w:val="00D45767"/>
    <w:rsid w:val="00D53B86"/>
    <w:rsid w:val="00D8115D"/>
    <w:rsid w:val="00DE6B54"/>
    <w:rsid w:val="00E02CBE"/>
    <w:rsid w:val="00E30489"/>
    <w:rsid w:val="00E461B9"/>
    <w:rsid w:val="00E70ACC"/>
    <w:rsid w:val="00E87D33"/>
    <w:rsid w:val="00E93B48"/>
    <w:rsid w:val="00E95392"/>
    <w:rsid w:val="00EC09A6"/>
    <w:rsid w:val="00ED5758"/>
    <w:rsid w:val="00F033E1"/>
    <w:rsid w:val="00F04E38"/>
    <w:rsid w:val="00F31858"/>
    <w:rsid w:val="00F401A4"/>
    <w:rsid w:val="00F6330C"/>
    <w:rsid w:val="00FA1CAA"/>
    <w:rsid w:val="00FD3DBD"/>
    <w:rsid w:val="00FE2ED2"/>
    <w:rsid w:val="00FF1149"/>
    <w:rsid w:val="14CC3796"/>
    <w:rsid w:val="20381358"/>
    <w:rsid w:val="4C552648"/>
    <w:rsid w:val="58CA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4D64C74F"/>
  <w15:docId w15:val="{965E9E24-D6CC-48F3-8F77-B12C01F61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360" w:after="120"/>
      <w:contextualSpacing/>
      <w:outlineLvl w:val="1"/>
    </w:pPr>
    <w:rPr>
      <w:rFonts w:ascii="Arial" w:eastAsia="Arial" w:hAnsi="Arial" w:cs="Arial"/>
      <w:sz w:val="32"/>
      <w:szCs w:val="32"/>
      <w:lang w:val="ru"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styleId="a4">
    <w:name w:val="footnote reference"/>
    <w:basedOn w:val="a0"/>
    <w:uiPriority w:val="99"/>
    <w:unhideWhenUsed/>
    <w:rPr>
      <w:vertAlign w:val="superscript"/>
    </w:rPr>
  </w:style>
  <w:style w:type="character" w:styleId="a5">
    <w:name w:val="annotation reference"/>
    <w:basedOn w:val="a0"/>
    <w:uiPriority w:val="99"/>
    <w:semiHidden/>
    <w:unhideWhenUsed/>
    <w:rPr>
      <w:sz w:val="16"/>
      <w:szCs w:val="16"/>
    </w:rPr>
  </w:style>
  <w:style w:type="character" w:styleId="a6">
    <w:name w:val="endnote reference"/>
    <w:basedOn w:val="a0"/>
    <w:uiPriority w:val="99"/>
    <w:semiHidden/>
    <w:unhideWhenUsed/>
    <w:rPr>
      <w:vertAlign w:val="superscript"/>
    </w:rPr>
  </w:style>
  <w:style w:type="character" w:styleId="a7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8">
    <w:name w:val="Balloon Text"/>
    <w:basedOn w:val="a"/>
    <w:link w:val="a9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a">
    <w:name w:val="endnote text"/>
    <w:basedOn w:val="a"/>
    <w:link w:val="ab"/>
    <w:uiPriority w:val="99"/>
    <w:semiHidden/>
    <w:unhideWhenUsed/>
    <w:pPr>
      <w:spacing w:after="0" w:line="240" w:lineRule="auto"/>
    </w:pPr>
    <w:rPr>
      <w:sz w:val="20"/>
    </w:rPr>
  </w:style>
  <w:style w:type="paragraph" w:styleId="ac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Pr>
      <w:b/>
      <w:bCs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af3">
    <w:name w:val="header"/>
    <w:basedOn w:val="a"/>
    <w:link w:val="af4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af5">
    <w:name w:val="Body Text"/>
    <w:basedOn w:val="a"/>
    <w:link w:val="af6"/>
    <w:qFormat/>
    <w:rsid w:val="00696E06"/>
    <w:pPr>
      <w:suppressAutoHyphens/>
      <w:spacing w:after="0" w:line="288" w:lineRule="auto"/>
      <w:ind w:firstLine="737"/>
      <w:jc w:val="both"/>
    </w:pPr>
    <w:rPr>
      <w:rFonts w:ascii="Times New Roman" w:eastAsia="SimSun" w:hAnsi="Times New Roman" w:cs="Arial"/>
      <w:kern w:val="1"/>
      <w:sz w:val="24"/>
      <w:szCs w:val="24"/>
      <w:lang w:eastAsia="zh-CN" w:bidi="hi-IN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af8">
    <w:name w:val="Title"/>
    <w:basedOn w:val="a"/>
    <w:next w:val="a"/>
    <w:link w:val="af9"/>
    <w:uiPriority w:val="10"/>
    <w:qFormat/>
    <w:pPr>
      <w:spacing w:before="300"/>
      <w:contextualSpacing/>
    </w:pPr>
    <w:rPr>
      <w:sz w:val="48"/>
      <w:szCs w:val="48"/>
    </w:rPr>
  </w:style>
  <w:style w:type="paragraph" w:styleId="afa">
    <w:name w:val="footer"/>
    <w:basedOn w:val="a"/>
    <w:link w:val="af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c">
    <w:name w:val="Subtitle"/>
    <w:basedOn w:val="a"/>
    <w:next w:val="a"/>
    <w:link w:val="afd"/>
    <w:uiPriority w:val="11"/>
    <w:qFormat/>
    <w:pPr>
      <w:spacing w:before="200"/>
    </w:pPr>
    <w:rPr>
      <w:sz w:val="24"/>
      <w:szCs w:val="24"/>
    </w:rPr>
  </w:style>
  <w:style w:type="table" w:styleId="afe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">
    <w:name w:val="Heading 1 Char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  <w:qFormat/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ff">
    <w:name w:val="No Spacing"/>
    <w:uiPriority w:val="1"/>
    <w:qFormat/>
    <w:rPr>
      <w:sz w:val="22"/>
      <w:szCs w:val="22"/>
      <w:lang w:eastAsia="en-US"/>
    </w:rPr>
  </w:style>
  <w:style w:type="character" w:customStyle="1" w:styleId="af9">
    <w:name w:val="Заголовок Знак"/>
    <w:basedOn w:val="a0"/>
    <w:link w:val="af8"/>
    <w:uiPriority w:val="10"/>
    <w:qFormat/>
    <w:rPr>
      <w:sz w:val="48"/>
      <w:szCs w:val="48"/>
    </w:rPr>
  </w:style>
  <w:style w:type="character" w:customStyle="1" w:styleId="afd">
    <w:name w:val="Подзаголовок Знак"/>
    <w:basedOn w:val="a0"/>
    <w:link w:val="afc"/>
    <w:uiPriority w:val="11"/>
    <w:qFormat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qFormat/>
    <w:rPr>
      <w:i/>
    </w:rPr>
  </w:style>
  <w:style w:type="paragraph" w:styleId="aff0">
    <w:name w:val="Intense Quote"/>
    <w:basedOn w:val="a"/>
    <w:next w:val="a"/>
    <w:link w:val="aff1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f1">
    <w:name w:val="Выделенная цитата Знак"/>
    <w:link w:val="aff0"/>
    <w:uiPriority w:val="30"/>
    <w:qFormat/>
    <w:rPr>
      <w:i/>
    </w:rPr>
  </w:style>
  <w:style w:type="character" w:customStyle="1" w:styleId="af4">
    <w:name w:val="Верхний колонтитул Знак"/>
    <w:basedOn w:val="a0"/>
    <w:link w:val="af3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fb">
    <w:name w:val="Нижний колонтитул Знак"/>
    <w:link w:val="afa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auto"/>
      </w:tcPr>
    </w:tblStylePr>
    <w:tblStylePr w:type="band1Horz">
      <w:tblPr/>
      <w:tcPr>
        <w:shd w:val="clear" w:color="F2F2F2" w:themeColor="text1" w:themeTint="0D" w:fill="auto"/>
      </w:tcPr>
    </w:tblStylePr>
  </w:style>
  <w:style w:type="table" w:customStyle="1" w:styleId="210">
    <w:name w:val="Таблица простая 21"/>
    <w:basedOn w:val="a1"/>
    <w:uiPriority w:val="59"/>
    <w:qFormat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410">
    <w:name w:val="Таблица простая 41"/>
    <w:basedOn w:val="a1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510">
    <w:name w:val="Таблица простая 51"/>
    <w:basedOn w:val="a1"/>
    <w:uiPriority w:val="99"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-11">
    <w:name w:val="Таблица-сетка 1 светлая1"/>
    <w:basedOn w:val="a1"/>
    <w:uiPriority w:val="99"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2-Accent1">
    <w:name w:val="Grid Table 2 - Accent 1"/>
    <w:basedOn w:val="a1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D8AC2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2-Accent2">
    <w:name w:val="Grid Table 2 - Accent 2"/>
    <w:basedOn w:val="a1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D99695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2-Accent3">
    <w:name w:val="Grid Table 2 - Accent 3"/>
    <w:basedOn w:val="a1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9ABB59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2-Accent4">
    <w:name w:val="Grid Table 2 - Accent 4"/>
    <w:basedOn w:val="a1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B2A1C6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2-Accent5">
    <w:name w:val="Grid Table 2 - Accent 5"/>
    <w:basedOn w:val="a1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4BACC6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2-Accent6">
    <w:name w:val="Grid Table 2 - Accent 6"/>
    <w:basedOn w:val="a1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79646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31">
    <w:name w:val="Таблица-сетка 3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3-Accent1">
    <w:name w:val="Grid Table 3 - Accent 1"/>
    <w:basedOn w:val="a1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3-Accent2">
    <w:name w:val="Grid Table 3 - Accent 2"/>
    <w:basedOn w:val="a1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3-Accent3">
    <w:name w:val="Grid Table 3 - Accent 3"/>
    <w:basedOn w:val="a1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3-Accent4">
    <w:name w:val="Grid Table 3 - Accent 4"/>
    <w:basedOn w:val="a1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3-Accent5">
    <w:name w:val="Grid Table 3 - Accent 5"/>
    <w:basedOn w:val="a1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3-Accent6">
    <w:name w:val="Grid Table 3 - Accent 6"/>
    <w:basedOn w:val="a1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41">
    <w:name w:val="Таблица-сетка 41"/>
    <w:basedOn w:val="a1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4-Accent1">
    <w:name w:val="Grid Table 4 - Accent 1"/>
    <w:basedOn w:val="a1"/>
    <w:uiPriority w:val="5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</w:style>
  <w:style w:type="table" w:customStyle="1" w:styleId="GridTable4-Accent2">
    <w:name w:val="Grid Table 4 - Accent 2"/>
    <w:basedOn w:val="a1"/>
    <w:uiPriority w:val="5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4-Accent3">
    <w:name w:val="Grid Table 4 - Accent 3"/>
    <w:basedOn w:val="a1"/>
    <w:uiPriority w:val="5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4-Accent4">
    <w:name w:val="Grid Table 4 - Accent 4"/>
    <w:basedOn w:val="a1"/>
    <w:uiPriority w:val="5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4-Accent5">
    <w:name w:val="Grid Table 4 - Accent 5"/>
    <w:basedOn w:val="a1"/>
    <w:uiPriority w:val="5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4-Accent6">
    <w:name w:val="Grid Table 4 - Accent 6"/>
    <w:basedOn w:val="a1"/>
    <w:uiPriority w:val="5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51">
    <w:name w:val="Таблица-сетка 5 темная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band1Vert">
      <w:tblPr/>
      <w:tcPr>
        <w:shd w:val="clear" w:color="8A8A8A" w:themeColor="text1" w:themeTint="75" w:fill="auto"/>
      </w:tcPr>
    </w:tblStylePr>
    <w:tblStylePr w:type="band1Horz">
      <w:tblPr/>
      <w:tcPr>
        <w:shd w:val="clear" w:color="8A8A8A" w:themeColor="text1" w:themeTint="75" w:fill="auto"/>
      </w:tcPr>
    </w:tblStylePr>
  </w:style>
  <w:style w:type="table" w:customStyle="1" w:styleId="GridTable5Dark-Accent1">
    <w:name w:val="Grid Table 5 Dark- Accent 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band1Vert">
      <w:tblPr/>
      <w:tcPr>
        <w:shd w:val="clear" w:color="AEC4E0" w:themeColor="accent1" w:themeTint="75" w:fill="auto"/>
      </w:tcPr>
    </w:tblStylePr>
    <w:tblStylePr w:type="band1Horz">
      <w:tblPr/>
      <w:tcPr>
        <w:shd w:val="clear" w:color="AEC4E0" w:themeColor="accent1" w:themeTint="75" w:fill="auto"/>
      </w:tcPr>
    </w:tblStylePr>
  </w:style>
  <w:style w:type="table" w:customStyle="1" w:styleId="GridTable5Dark-Accent2">
    <w:name w:val="Grid Table 5 Dark - Accent 2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band1Vert">
      <w:tblPr/>
      <w:tcPr>
        <w:shd w:val="clear" w:color="E2AEAD" w:themeColor="accent2" w:themeTint="75" w:fill="auto"/>
      </w:tcPr>
    </w:tblStylePr>
    <w:tblStylePr w:type="band1Horz">
      <w:tblPr/>
      <w:tcPr>
        <w:shd w:val="clear" w:color="E2AEAD" w:themeColor="accent2" w:themeTint="75" w:fill="auto"/>
      </w:tcPr>
    </w:tblStylePr>
  </w:style>
  <w:style w:type="table" w:customStyle="1" w:styleId="GridTable5Dark-Accent3">
    <w:name w:val="Grid Table 5 Dark - Accent 3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band1Vert">
      <w:tblPr/>
      <w:tcPr>
        <w:shd w:val="clear" w:color="D0DFB2" w:themeColor="accent3" w:themeTint="75" w:fill="auto"/>
      </w:tcPr>
    </w:tblStylePr>
    <w:tblStylePr w:type="band1Horz">
      <w:tblPr/>
      <w:tcPr>
        <w:shd w:val="clear" w:color="D0DFB2" w:themeColor="accent3" w:themeTint="75" w:fill="auto"/>
      </w:tcPr>
    </w:tblStylePr>
  </w:style>
  <w:style w:type="table" w:customStyle="1" w:styleId="GridTable5Dark-Accent4">
    <w:name w:val="Grid Table 5 Dark- Accent 4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band1Vert">
      <w:tblPr/>
      <w:tcPr>
        <w:shd w:val="clear" w:color="C4B7D4" w:themeColor="accent4" w:themeTint="75" w:fill="auto"/>
      </w:tcPr>
    </w:tblStylePr>
    <w:tblStylePr w:type="band1Horz">
      <w:tblPr/>
      <w:tcPr>
        <w:shd w:val="clear" w:color="C4B7D4" w:themeColor="accent4" w:themeTint="75" w:fill="auto"/>
      </w:tcPr>
    </w:tblStylePr>
  </w:style>
  <w:style w:type="table" w:customStyle="1" w:styleId="GridTable5Dark-Accent5">
    <w:name w:val="Grid Table 5 Dark - Accent 5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band1Vert">
      <w:tblPr/>
      <w:tcPr>
        <w:shd w:val="clear" w:color="ACD8E4" w:themeColor="accent5" w:themeTint="75" w:fill="auto"/>
      </w:tcPr>
    </w:tblStylePr>
    <w:tblStylePr w:type="band1Horz">
      <w:tblPr/>
      <w:tcPr>
        <w:shd w:val="clear" w:color="ACD8E4" w:themeColor="accent5" w:themeTint="75" w:fill="auto"/>
      </w:tcPr>
    </w:tblStylePr>
  </w:style>
  <w:style w:type="table" w:customStyle="1" w:styleId="GridTable5Dark-Accent6">
    <w:name w:val="Grid Table 5 Dark - Accent 6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band1Vert">
      <w:tblPr/>
      <w:tcPr>
        <w:shd w:val="clear" w:color="FBCEAA" w:themeColor="accent6" w:themeTint="75" w:fill="auto"/>
      </w:tcPr>
    </w:tblStylePr>
    <w:tblStylePr w:type="band1Horz">
      <w:tblPr/>
      <w:tcPr>
        <w:shd w:val="clear" w:color="FBCEAA" w:themeColor="accent6" w:themeTint="75" w:fill="auto"/>
      </w:tcPr>
    </w:tblStylePr>
  </w:style>
  <w:style w:type="table" w:customStyle="1" w:styleId="-61">
    <w:name w:val="Таблица-сетка 6 цветная1"/>
    <w:basedOn w:val="a1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/>
      </w:rPr>
    </w:tblStylePr>
    <w:tblStylePr w:type="firstCol">
      <w:rPr>
        <w:b/>
        <w:color w:val="A6BFDD" w:themeColor="accent1" w:themeTint="80"/>
      </w:rPr>
    </w:tblStylePr>
    <w:tblStylePr w:type="lastCol">
      <w:rPr>
        <w:b/>
        <w:color w:val="A6BFDD" w:themeColor="accent1" w:themeTint="80"/>
      </w:r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BBB59" w:themeColor="accent3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BBB59" w:themeColor="accent3"/>
      </w:rPr>
    </w:tblStylePr>
    <w:tblStylePr w:type="firstCol">
      <w:rPr>
        <w:b/>
        <w:color w:val="9BBB59" w:themeColor="accent3"/>
      </w:rPr>
    </w:tblStylePr>
    <w:tblStylePr w:type="lastCol">
      <w:rPr>
        <w:b/>
        <w:color w:val="9BBB59" w:themeColor="accent3"/>
      </w:r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nil"/>
          <w:left w:val="nil"/>
          <w:bottom w:val="single" w:sz="4" w:space="0" w:color="A6BFDD" w:themeColor="accen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single" w:sz="4" w:space="0" w:color="A6BFDD" w:themeColor="accen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single" w:sz="4" w:space="0" w:color="A6BFDD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BBB59" w:themeColor="accent3"/>
        <w:sz w:val="22"/>
      </w:rPr>
      <w:tblPr/>
      <w:tcPr>
        <w:tcBorders>
          <w:top w:val="nil"/>
          <w:left w:val="nil"/>
          <w:bottom w:val="single" w:sz="4" w:space="0" w:color="9ABB59" w:themeColor="accent3" w:themeTint="FE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9BBB59" w:themeColor="accent3"/>
        <w:sz w:val="22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single" w:sz="4" w:space="0" w:color="9ABB59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nil"/>
          <w:left w:val="nil"/>
          <w:bottom w:val="single" w:sz="4" w:space="0" w:color="99D0DE" w:themeColor="accent5" w:themeTint="9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single" w:sz="4" w:space="0" w:color="99D0DE" w:themeColor="accent5" w:themeTint="9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single" w:sz="4" w:space="0" w:color="99D0DE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nil"/>
          <w:left w:val="nil"/>
          <w:bottom w:val="single" w:sz="4" w:space="0" w:color="FAC396" w:themeColor="accent6" w:themeTint="9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single" w:sz="4" w:space="0" w:color="FAC396" w:themeColor="accent6" w:themeTint="9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single" w:sz="4" w:space="0" w:color="FAC396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B05307" w:themeColor="accent6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B05307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tblPr/>
      <w:tcPr>
        <w:shd w:val="clear" w:color="BFBFBF" w:themeColor="text1" w:themeTint="40" w:fill="auto"/>
      </w:tcPr>
    </w:tblStylePr>
  </w:style>
  <w:style w:type="table" w:customStyle="1" w:styleId="ListTable1Light-Accent1">
    <w:name w:val="List Table 1 Light - Accent 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tblPr/>
      <w:tcPr>
        <w:shd w:val="clear" w:color="D2DFEE" w:themeColor="accent1" w:themeTint="40" w:fill="auto"/>
      </w:tcPr>
    </w:tblStylePr>
  </w:style>
  <w:style w:type="table" w:customStyle="1" w:styleId="ListTable1Light-Accent2">
    <w:name w:val="List Table 1 Light - Accent 2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C0504D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tblPr/>
      <w:tcPr>
        <w:shd w:val="clear" w:color="EFD2D2" w:themeColor="accent2" w:themeTint="40" w:fill="auto"/>
      </w:tcPr>
    </w:tblStylePr>
  </w:style>
  <w:style w:type="table" w:customStyle="1" w:styleId="ListTable1Light-Accent3">
    <w:name w:val="List Table 1 Light - Accent 3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9BBB59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tblPr/>
      <w:tcPr>
        <w:shd w:val="clear" w:color="E5EED5" w:themeColor="accent3" w:themeTint="40" w:fill="auto"/>
      </w:tcPr>
    </w:tblStylePr>
  </w:style>
  <w:style w:type="table" w:customStyle="1" w:styleId="ListTable1Light-Accent4">
    <w:name w:val="List Table 1 Light - Accent 4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8064A2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tblPr/>
      <w:tcPr>
        <w:shd w:val="clear" w:color="DFD8E7" w:themeColor="accent4" w:themeTint="40" w:fill="auto"/>
      </w:tcPr>
    </w:tblStylePr>
  </w:style>
  <w:style w:type="table" w:customStyle="1" w:styleId="ListTable1Light-Accent5">
    <w:name w:val="List Table 1 Light - Accent 5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BACC6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tblPr/>
      <w:tcPr>
        <w:shd w:val="clear" w:color="D1EAF0" w:themeColor="accent5" w:themeTint="40" w:fill="auto"/>
      </w:tcPr>
    </w:tblStylePr>
  </w:style>
  <w:style w:type="table" w:customStyle="1" w:styleId="ListTable1Light-Accent6">
    <w:name w:val="List Table 1 Light - Accent 6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79646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tblPr/>
      <w:tcPr>
        <w:shd w:val="clear" w:color="FDE4D0" w:themeColor="accent6" w:themeTint="40" w:fill="auto"/>
      </w:tcPr>
    </w:tblStylePr>
  </w:style>
  <w:style w:type="table" w:customStyle="1" w:styleId="-210">
    <w:name w:val="Список-таблица 21"/>
    <w:basedOn w:val="a1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2-Accent1">
    <w:name w:val="List Table 2 - Accent 1"/>
    <w:basedOn w:val="a1"/>
    <w:uiPriority w:val="99"/>
    <w:tblPr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2-Accent2">
    <w:name w:val="List Table 2 - Accent 2"/>
    <w:basedOn w:val="a1"/>
    <w:uiPriority w:val="99"/>
    <w:tblPr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2-Accent3">
    <w:name w:val="List Table 2 - Accent 3"/>
    <w:basedOn w:val="a1"/>
    <w:uiPriority w:val="99"/>
    <w:tblPr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2-Accent4">
    <w:name w:val="List Table 2 - Accent 4"/>
    <w:basedOn w:val="a1"/>
    <w:uiPriority w:val="99"/>
    <w:tblPr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2-Accent5">
    <w:name w:val="List Table 2 - Accent 5"/>
    <w:basedOn w:val="a1"/>
    <w:uiPriority w:val="99"/>
    <w:tblPr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2-Accent6">
    <w:name w:val="List Table 2 - Accent 6"/>
    <w:basedOn w:val="a1"/>
    <w:uiPriority w:val="99"/>
    <w:tblPr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310">
    <w:name w:val="Список-таблица 3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510">
    <w:name w:val="Список-таблица 5 темная1"/>
    <w:basedOn w:val="a1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0" w:themeColor="accent1" w:themeShade="94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0" w:themeColor="accent1" w:themeShade="94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0" w:themeColor="accent1" w:themeShade="94"/>
      </w:rPr>
    </w:tblStylePr>
    <w:tblStylePr w:type="lastCol">
      <w:rPr>
        <w:b/>
        <w:color w:val="2A4A70" w:themeColor="accent1" w:themeShade="94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2D69B" w:themeColor="accent3" w:themeTint="99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2D69B" w:themeColor="accent3" w:themeTint="99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2D69B" w:themeColor="accent3" w:themeTint="99"/>
      </w:rPr>
    </w:tblStylePr>
    <w:tblStylePr w:type="lastCol">
      <w:rPr>
        <w:b/>
        <w:color w:val="C2D69B" w:themeColor="accent3" w:themeTint="99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DDC" w:themeColor="accent5" w:themeTint="99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DDC" w:themeColor="accent5" w:themeTint="99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DDC" w:themeColor="accent5" w:themeTint="99"/>
      </w:rPr>
    </w:tblStylePr>
    <w:tblStylePr w:type="lastCol">
      <w:rPr>
        <w:b/>
        <w:color w:val="92CDDC" w:themeColor="accent5" w:themeTint="99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BF8F" w:themeColor="accent6" w:themeTint="99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BF8F" w:themeColor="accent6" w:themeTint="99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BF8F" w:themeColor="accent6" w:themeTint="99"/>
      </w:rPr>
    </w:tblStylePr>
    <w:tblStylePr w:type="lastCol">
      <w:rPr>
        <w:b/>
        <w:color w:val="FABF8F" w:themeColor="accent6" w:themeTint="99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single" w:sz="4" w:space="0" w:color="4F81BD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single" w:sz="4" w:space="0" w:color="C3D69B" w:themeColor="accent3" w:themeTint="98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single" w:sz="4" w:space="0" w:color="C3D69B" w:themeColor="accent3" w:themeTint="98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single" w:sz="4" w:space="0" w:color="C3D69B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single" w:sz="4" w:space="0" w:color="92CCDC" w:themeColor="accent5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single" w:sz="4" w:space="0" w:color="92CCDC" w:themeColor="accent5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single" w:sz="4" w:space="0" w:color="92CCDC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single" w:sz="4" w:space="0" w:color="FAC090" w:themeColor="accent6" w:themeTint="98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single" w:sz="4" w:space="0" w:color="FAC090" w:themeColor="accent6" w:themeTint="98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single" w:sz="4" w:space="0" w:color="FAC090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customStyle="1" w:styleId="ab">
    <w:name w:val="Текст концевой сноски Знак"/>
    <w:link w:val="aa"/>
    <w:uiPriority w:val="99"/>
    <w:rPr>
      <w:sz w:val="20"/>
    </w:rPr>
  </w:style>
  <w:style w:type="paragraph" w:customStyle="1" w:styleId="12">
    <w:name w:val="Заголовок оглавления1"/>
    <w:uiPriority w:val="39"/>
    <w:unhideWhenUsed/>
    <w:pPr>
      <w:spacing w:after="200" w:line="276" w:lineRule="auto"/>
    </w:pPr>
    <w:rPr>
      <w:sz w:val="22"/>
      <w:szCs w:val="22"/>
      <w:lang w:eastAsia="en-US"/>
    </w:rPr>
  </w:style>
  <w:style w:type="character" w:customStyle="1" w:styleId="a9">
    <w:name w:val="Текст выноски Знак"/>
    <w:basedOn w:val="a0"/>
    <w:link w:val="a8"/>
    <w:uiPriority w:val="99"/>
    <w:semiHidden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rPr>
      <w:rFonts w:ascii="Arial" w:eastAsia="Arial" w:hAnsi="Arial" w:cs="Arial"/>
      <w:sz w:val="32"/>
      <w:szCs w:val="32"/>
      <w:lang w:val="ru" w:eastAsia="ru-RU"/>
    </w:rPr>
  </w:style>
  <w:style w:type="paragraph" w:styleId="aff2">
    <w:name w:val="List Paragraph"/>
    <w:basedOn w:val="a"/>
    <w:uiPriority w:val="34"/>
    <w:qFormat/>
    <w:pPr>
      <w:spacing w:after="0"/>
      <w:ind w:left="720"/>
      <w:contextualSpacing/>
    </w:pPr>
    <w:rPr>
      <w:rFonts w:ascii="Arial" w:eastAsia="Arial" w:hAnsi="Arial" w:cs="Arial"/>
      <w:lang w:val="ru" w:eastAsia="ru-RU"/>
    </w:rPr>
  </w:style>
  <w:style w:type="character" w:customStyle="1" w:styleId="13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e">
    <w:name w:val="Текст примечания Знак"/>
    <w:basedOn w:val="a0"/>
    <w:link w:val="ad"/>
    <w:uiPriority w:val="99"/>
    <w:semiHidden/>
    <w:rPr>
      <w:sz w:val="20"/>
      <w:szCs w:val="20"/>
    </w:rPr>
  </w:style>
  <w:style w:type="character" w:customStyle="1" w:styleId="af0">
    <w:name w:val="Тема примечания Знак"/>
    <w:basedOn w:val="ae"/>
    <w:link w:val="af"/>
    <w:uiPriority w:val="99"/>
    <w:semiHidden/>
    <w:rPr>
      <w:b/>
      <w:bCs/>
      <w:sz w:val="20"/>
      <w:szCs w:val="20"/>
    </w:rPr>
  </w:style>
  <w:style w:type="paragraph" w:customStyle="1" w:styleId="14">
    <w:name w:val="Рецензия1"/>
    <w:hidden/>
    <w:uiPriority w:val="99"/>
    <w:semiHidden/>
    <w:rPr>
      <w:sz w:val="22"/>
      <w:szCs w:val="22"/>
      <w:lang w:eastAsia="en-US"/>
    </w:rPr>
  </w:style>
  <w:style w:type="character" w:customStyle="1" w:styleId="af6">
    <w:name w:val="Основной текст Знак"/>
    <w:basedOn w:val="a0"/>
    <w:link w:val="af5"/>
    <w:rsid w:val="00696E06"/>
    <w:rPr>
      <w:rFonts w:ascii="Times New Roman" w:eastAsia="SimSun" w:hAnsi="Times New Roman" w:cs="Arial"/>
      <w:kern w:val="1"/>
      <w:sz w:val="24"/>
      <w:szCs w:val="24"/>
      <w:lang w:eastAsia="zh-CN" w:bidi="hi-IN"/>
    </w:rPr>
  </w:style>
  <w:style w:type="paragraph" w:customStyle="1" w:styleId="aff3">
    <w:name w:val="Тип учебного заведения"/>
    <w:next w:val="aff4"/>
    <w:pPr>
      <w:suppressAutoHyphens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4">
    <w:name w:val="Название ВУЗа"/>
    <w:basedOn w:val="a"/>
    <w:next w:val="af5"/>
    <w:pPr>
      <w:suppressAutoHyphens/>
      <w:spacing w:after="17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5">
    <w:name w:val="Вид отчёта"/>
    <w:basedOn w:val="af5"/>
    <w:next w:val="af5"/>
    <w:qFormat/>
    <w:pPr>
      <w:spacing w:before="120" w:after="120" w:line="264" w:lineRule="auto"/>
      <w:ind w:firstLine="0"/>
      <w:jc w:val="center"/>
    </w:pPr>
    <w:rPr>
      <w:b/>
      <w:sz w:val="32"/>
    </w:rPr>
  </w:style>
  <w:style w:type="paragraph" w:customStyle="1" w:styleId="aff6">
    <w:name w:val="Подпись под рисунком"/>
    <w:basedOn w:val="af5"/>
    <w:qFormat/>
    <w:rsid w:val="00696E06"/>
    <w:pPr>
      <w:spacing w:after="200" w:line="240" w:lineRule="auto"/>
      <w:ind w:firstLine="0"/>
      <w:jc w:val="center"/>
    </w:pPr>
  </w:style>
  <w:style w:type="character" w:styleId="aff7">
    <w:name w:val="Placeholder Text"/>
    <w:basedOn w:val="a0"/>
    <w:uiPriority w:val="99"/>
    <w:unhideWhenUsed/>
    <w:rsid w:val="00F04E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package" Target="embeddings/Microsoft_Visio_Drawing.vsdx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A850FF-4B6D-4DF8-A72E-9237C81FA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6</Pages>
  <Words>582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Никита Кухарев</dc:creator>
  <cp:lastModifiedBy>Никита Рождественский</cp:lastModifiedBy>
  <cp:revision>29</cp:revision>
  <dcterms:created xsi:type="dcterms:W3CDTF">2025-11-30T20:02:00Z</dcterms:created>
  <dcterms:modified xsi:type="dcterms:W3CDTF">2025-12-02T11:56:00Z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1049-12.2.0.13472</vt:lpwstr>
  </property>
  <property fmtid="{D5CDD505-2E9C-101B-9397-08002B2CF9AE}" pid="3" name="ICV">
    <vt:lpwstr>E53A78621B52400CAC13A481FC134D68_13</vt:lpwstr>
  </property>
</Properties>
</file>