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C7281" w14:textId="3B262628" w:rsidR="00E31063" w:rsidRDefault="00E31063" w:rsidP="00E31063">
      <w:pPr>
        <w:jc w:val="center"/>
        <w:rPr>
          <w:rFonts w:ascii="Times New Roman" w:hAnsi="Times New Roman" w:cs="Times New Roman"/>
        </w:rPr>
      </w:pPr>
      <w:r w:rsidRPr="00801A96">
        <w:rPr>
          <w:rFonts w:ascii="Times New Roman" w:hAnsi="Times New Roman" w:cs="Times New Roman"/>
        </w:rPr>
        <w:t>Experiment Plan</w:t>
      </w:r>
    </w:p>
    <w:p w14:paraId="744A82BF" w14:textId="72AD062D" w:rsidR="00B709BE" w:rsidRDefault="00145138" w:rsidP="00145138">
      <w:pPr>
        <w:rPr>
          <w:rFonts w:ascii="Times New Roman" w:hAnsi="Times New Roman" w:cs="Times New Roman"/>
        </w:rPr>
      </w:pPr>
      <w:r w:rsidRPr="00145138">
        <w:rPr>
          <w:rFonts w:ascii="Times New Roman" w:hAnsi="Times New Roman" w:cs="Times New Roman"/>
          <w:b/>
          <w:bCs/>
        </w:rPr>
        <w:t>Research question</w:t>
      </w:r>
    </w:p>
    <w:p w14:paraId="19BC93B7" w14:textId="0DA45481" w:rsidR="00801A96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difference in the ripening of</w:t>
      </w:r>
      <w:r w:rsidR="00145138">
        <w:rPr>
          <w:rFonts w:ascii="Times New Roman" w:hAnsi="Times New Roman" w:cs="Times New Roman"/>
        </w:rPr>
        <w:t xml:space="preserve"> bananas </w:t>
      </w:r>
      <w:r w:rsidR="00E12DD6">
        <w:rPr>
          <w:rFonts w:ascii="Times New Roman" w:hAnsi="Times New Roman" w:cs="Times New Roman"/>
        </w:rPr>
        <w:t>over the course of</w:t>
      </w:r>
      <w:r w:rsidR="00145138">
        <w:rPr>
          <w:rFonts w:ascii="Times New Roman" w:hAnsi="Times New Roman" w:cs="Times New Roman"/>
        </w:rPr>
        <w:t xml:space="preserve"> four days based on the type of bag that they are placed in?</w:t>
      </w:r>
    </w:p>
    <w:p w14:paraId="1D9C337F" w14:textId="0C70519A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Treatments</w:t>
      </w:r>
      <w:r>
        <w:rPr>
          <w:rFonts w:ascii="Times New Roman" w:hAnsi="Times New Roman" w:cs="Times New Roman"/>
        </w:rPr>
        <w:t xml:space="preserve"> </w:t>
      </w:r>
    </w:p>
    <w:p w14:paraId="24B32D02" w14:textId="72D2D758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Stored without a bag (control), stored in a paper bag, stored in a Ziploc gallon sized bag</w:t>
      </w:r>
    </w:p>
    <w:p w14:paraId="664C7D46" w14:textId="1F6ED939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Experimental units</w:t>
      </w:r>
      <w:r>
        <w:rPr>
          <w:rFonts w:ascii="Times New Roman" w:hAnsi="Times New Roman" w:cs="Times New Roman"/>
        </w:rPr>
        <w:t xml:space="preserve"> </w:t>
      </w:r>
    </w:p>
    <w:p w14:paraId="1BC22B49" w14:textId="4BF738D7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bananas purchased from Trader Joes</w:t>
      </w:r>
    </w:p>
    <w:p w14:paraId="1A0D1346" w14:textId="7A901DAB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Experimental design</w:t>
      </w:r>
    </w:p>
    <w:p w14:paraId="0893E455" w14:textId="17A4BD3F" w:rsidR="00B709BE" w:rsidRDefault="00B709BE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Matching</w:t>
      </w:r>
      <w:r>
        <w:rPr>
          <w:rFonts w:ascii="Times New Roman" w:hAnsi="Times New Roman" w:cs="Times New Roman"/>
        </w:rPr>
        <w:t>: Match bananas into triplets prior to the experiment based on mass (i.e. heaviest three bananas matched together, next three heaviest, etc.)</w:t>
      </w:r>
    </w:p>
    <w:p w14:paraId="78B03877" w14:textId="32EBF083" w:rsidR="00B709BE" w:rsidRDefault="00B709BE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Randomization</w:t>
      </w:r>
      <w:r>
        <w:rPr>
          <w:rFonts w:ascii="Times New Roman" w:hAnsi="Times New Roman" w:cs="Times New Roman"/>
        </w:rPr>
        <w:t>: Within each matched triplet, randomize the assignment of each treatment group, with all assignments equally likely.</w:t>
      </w:r>
    </w:p>
    <w:p w14:paraId="4EF65AEF" w14:textId="32EBAD47" w:rsidR="00B709BE" w:rsidRDefault="00B709BE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Measurement</w:t>
      </w:r>
      <w:r>
        <w:rPr>
          <w:rFonts w:ascii="Times New Roman" w:hAnsi="Times New Roman" w:cs="Times New Roman"/>
        </w:rPr>
        <w:t xml:space="preserve">: </w:t>
      </w:r>
      <w:r w:rsidR="007513C2">
        <w:rPr>
          <w:rFonts w:ascii="Times New Roman" w:hAnsi="Times New Roman" w:cs="Times New Roman"/>
        </w:rPr>
        <w:t>All measurements will be done by asking the same third-party participant to evaluate the ripeness of bananas based on photographs, as compared to a provided color scale. The third-party will be blinded and not made aware of which treatment group each banana corresponds to. Measurements will be made pre- and post-experiment, with the metric of interest being the change in ripeness (i.e. post-experiment minus pre-experiment measurements).</w:t>
      </w:r>
    </w:p>
    <w:p w14:paraId="7CF96B45" w14:textId="18FE2BDE" w:rsidR="007513C2" w:rsidRPr="007513C2" w:rsidRDefault="007513C2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Quality Control</w:t>
      </w:r>
      <w:r>
        <w:rPr>
          <w:rFonts w:ascii="Times New Roman" w:hAnsi="Times New Roman" w:cs="Times New Roman"/>
        </w:rPr>
        <w:t>: All bananas will be placed in a similar environment (a countertop in an apartment) and will differ only by their treatment assignment. We will control for pre-experiment ripeness by only purchasing bananas that seem similarly ripe relative to one another.</w:t>
      </w:r>
    </w:p>
    <w:p w14:paraId="437C2C47" w14:textId="29314536" w:rsidR="007513C2" w:rsidRPr="007513C2" w:rsidRDefault="007513C2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Analysis</w:t>
      </w:r>
    </w:p>
    <w:p w14:paraId="5E1264E2" w14:textId="77777777" w:rsidR="00E12DD6" w:rsidRPr="00E12DD6" w:rsidRDefault="00E12DD6" w:rsidP="00145138">
      <w:pPr>
        <w:rPr>
          <w:rFonts w:ascii="Times New Roman" w:hAnsi="Times New Roman" w:cs="Times New Roman"/>
          <w:b/>
          <w:bCs/>
        </w:rPr>
      </w:pPr>
    </w:p>
    <w:sectPr w:rsidR="00E12DD6" w:rsidRPr="00E12D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8A5BE" w14:textId="77777777" w:rsidR="00A06F30" w:rsidRDefault="00A06F30" w:rsidP="00E31063">
      <w:pPr>
        <w:spacing w:after="0" w:line="240" w:lineRule="auto"/>
      </w:pPr>
      <w:r>
        <w:separator/>
      </w:r>
    </w:p>
  </w:endnote>
  <w:endnote w:type="continuationSeparator" w:id="0">
    <w:p w14:paraId="2E7CD0CA" w14:textId="77777777" w:rsidR="00A06F30" w:rsidRDefault="00A06F30" w:rsidP="00E3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758E4" w14:textId="77777777" w:rsidR="00A06F30" w:rsidRDefault="00A06F30" w:rsidP="00E31063">
      <w:pPr>
        <w:spacing w:after="0" w:line="240" w:lineRule="auto"/>
      </w:pPr>
      <w:r>
        <w:separator/>
      </w:r>
    </w:p>
  </w:footnote>
  <w:footnote w:type="continuationSeparator" w:id="0">
    <w:p w14:paraId="1B31106B" w14:textId="77777777" w:rsidR="00A06F30" w:rsidRDefault="00A06F30" w:rsidP="00E3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71E99" w14:textId="3152B1D6" w:rsidR="00E31063" w:rsidRPr="00801A96" w:rsidRDefault="00E31063">
    <w:pPr>
      <w:pStyle w:val="Header"/>
      <w:rPr>
        <w:rFonts w:ascii="Times New Roman" w:hAnsi="Times New Roman" w:cs="Times New Roman"/>
      </w:rPr>
    </w:pPr>
    <w:r w:rsidRPr="00801A96">
      <w:rPr>
        <w:rFonts w:ascii="Times New Roman" w:hAnsi="Times New Roman" w:cs="Times New Roman"/>
      </w:rPr>
      <w:t>STATS 604 Project 3</w:t>
    </w:r>
  </w:p>
  <w:p w14:paraId="776FA626" w14:textId="05B84628" w:rsidR="00E31063" w:rsidRPr="00801A96" w:rsidRDefault="00E31063">
    <w:pPr>
      <w:pStyle w:val="Header"/>
      <w:rPr>
        <w:rFonts w:ascii="Times New Roman" w:hAnsi="Times New Roman" w:cs="Times New Roman"/>
      </w:rPr>
    </w:pPr>
    <w:proofErr w:type="spellStart"/>
    <w:r w:rsidRPr="00801A96">
      <w:rPr>
        <w:rFonts w:ascii="Times New Roman" w:hAnsi="Times New Roman" w:cs="Times New Roman"/>
      </w:rPr>
      <w:t>Yizhou</w:t>
    </w:r>
    <w:proofErr w:type="spellEnd"/>
    <w:r w:rsidRPr="00801A96">
      <w:rPr>
        <w:rFonts w:ascii="Times New Roman" w:hAnsi="Times New Roman" w:cs="Times New Roman"/>
      </w:rPr>
      <w:t xml:space="preserve"> Gu, Noah Kochanski, Sam Rosenberg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63"/>
    <w:rsid w:val="00145138"/>
    <w:rsid w:val="007513C2"/>
    <w:rsid w:val="00801A96"/>
    <w:rsid w:val="00A06F30"/>
    <w:rsid w:val="00A66191"/>
    <w:rsid w:val="00AA22B6"/>
    <w:rsid w:val="00B709BE"/>
    <w:rsid w:val="00E12DD6"/>
    <w:rsid w:val="00E3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485F"/>
  <w15:chartTrackingRefBased/>
  <w15:docId w15:val="{A8A001D3-F45C-B34D-9216-2DC571E0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63"/>
  </w:style>
  <w:style w:type="paragraph" w:styleId="Footer">
    <w:name w:val="footer"/>
    <w:basedOn w:val="Normal"/>
    <w:link w:val="FooterChar"/>
    <w:uiPriority w:val="99"/>
    <w:unhideWhenUsed/>
    <w:rsid w:val="00E31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Samuel</dc:creator>
  <cp:keywords/>
  <dc:description/>
  <cp:lastModifiedBy>Rosenberg, Samuel</cp:lastModifiedBy>
  <cp:revision>6</cp:revision>
  <dcterms:created xsi:type="dcterms:W3CDTF">2024-10-16T15:29:00Z</dcterms:created>
  <dcterms:modified xsi:type="dcterms:W3CDTF">2024-10-16T22:44:00Z</dcterms:modified>
</cp:coreProperties>
</file>