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B61" w:rsidRDefault="000C3CFD" w:rsidP="004D7B61">
      <w:pPr>
        <w:jc w:val="center"/>
        <w:rPr>
          <w:b/>
        </w:rPr>
      </w:pPr>
      <w:r>
        <w:rPr>
          <w:b/>
        </w:rPr>
        <w:t xml:space="preserve">Insights </w:t>
      </w:r>
    </w:p>
    <w:p w:rsidR="004D7B61" w:rsidRDefault="004D7B61" w:rsidP="004D7B61">
      <w:pPr>
        <w:rPr>
          <w:b/>
        </w:rPr>
      </w:pPr>
      <w:r>
        <w:rPr>
          <w:b/>
        </w:rPr>
        <w:t>According to the charts pulled from the data we get</w:t>
      </w:r>
      <w:r w:rsidR="00CE719C">
        <w:rPr>
          <w:b/>
        </w:rPr>
        <w:t xml:space="preserve"> </w:t>
      </w:r>
      <w:r>
        <w:rPr>
          <w:b/>
        </w:rPr>
        <w:t xml:space="preserve">the following insights </w:t>
      </w:r>
    </w:p>
    <w:p w:rsidR="00CE719C" w:rsidRDefault="00CE719C" w:rsidP="004D7B61">
      <w:proofErr w:type="gramStart"/>
      <w:r w:rsidRPr="00CE719C">
        <w:t>a)</w:t>
      </w:r>
      <w:r>
        <w:t>The</w:t>
      </w:r>
      <w:proofErr w:type="gramEnd"/>
      <w:r>
        <w:t xml:space="preserve"> ROI of D-mart </w:t>
      </w:r>
      <w:r w:rsidR="00AA4A04">
        <w:t xml:space="preserve">(assuming the investor </w:t>
      </w:r>
      <w:proofErr w:type="spellStart"/>
      <w:r w:rsidR="00AA4A04">
        <w:t>investor</w:t>
      </w:r>
      <w:proofErr w:type="spellEnd"/>
      <w:r w:rsidR="00AA4A04">
        <w:t xml:space="preserve"> invested one year before the last Data of the data available </w:t>
      </w:r>
      <w:r w:rsidR="00B0432B">
        <w:t>)</w:t>
      </w:r>
      <w:proofErr w:type="spellStart"/>
      <w:r w:rsidR="00B0432B">
        <w:t>i</w:t>
      </w:r>
      <w:r>
        <w:t>ts</w:t>
      </w:r>
      <w:proofErr w:type="spellEnd"/>
      <w:r>
        <w:t xml:space="preserve"> one year return on investment </w:t>
      </w:r>
      <w:r w:rsidR="00B0432B">
        <w:t xml:space="preserve">is 16.09 % higher than Asian Paints </w:t>
      </w:r>
    </w:p>
    <w:p w:rsidR="000C3CFD" w:rsidRDefault="000C3CFD" w:rsidP="004D7B61">
      <w:proofErr w:type="gramStart"/>
      <w:r>
        <w:t>b)High</w:t>
      </w:r>
      <w:proofErr w:type="gramEnd"/>
      <w:r>
        <w:t xml:space="preserve"> volumes bought and sold across this one year of Asian Paints  denotes its strength as well as the market’s interest in the stock  , that being high throughout various periods of the year</w:t>
      </w:r>
    </w:p>
    <w:p w:rsidR="000C3CFD" w:rsidRDefault="000C3CFD" w:rsidP="004D7B61"/>
    <w:p w:rsidR="00B0432B" w:rsidRDefault="000C3CFD" w:rsidP="004D7B61">
      <w:r>
        <w:t xml:space="preserve">Based on these criteria and these </w:t>
      </w:r>
      <w:proofErr w:type="gramStart"/>
      <w:r>
        <w:t>criteria  ,</w:t>
      </w:r>
      <w:proofErr w:type="gramEnd"/>
      <w:r>
        <w:t xml:space="preserve"> D mart seems to be the better option to buy  , assuming all things remain the same </w:t>
      </w:r>
      <w:bookmarkStart w:id="0" w:name="_GoBack"/>
      <w:bookmarkEnd w:id="0"/>
      <w:r>
        <w:t xml:space="preserve">  </w:t>
      </w:r>
    </w:p>
    <w:p w:rsidR="00B0432B" w:rsidRPr="00CE719C" w:rsidRDefault="00B0432B" w:rsidP="004D7B61"/>
    <w:sectPr w:rsidR="00B0432B" w:rsidRPr="00CE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C3"/>
    <w:rsid w:val="000C3CFD"/>
    <w:rsid w:val="004D7B61"/>
    <w:rsid w:val="005B3034"/>
    <w:rsid w:val="006576D9"/>
    <w:rsid w:val="008336FB"/>
    <w:rsid w:val="00AA4A04"/>
    <w:rsid w:val="00B0432B"/>
    <w:rsid w:val="00CE719C"/>
    <w:rsid w:val="00EB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BBB7C-D880-47BD-A313-FC90E1EC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2022-11-16T08:30:00Z</dcterms:created>
  <dcterms:modified xsi:type="dcterms:W3CDTF">2022-11-16T16:16:00Z</dcterms:modified>
</cp:coreProperties>
</file>