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8DFEE" w14:textId="77777777" w:rsidR="006705AB" w:rsidRPr="00C72546" w:rsidRDefault="006705AB" w:rsidP="006705AB">
      <w:pPr>
        <w:jc w:val="center"/>
        <w:rPr>
          <w:b/>
          <w:bCs/>
          <w:i/>
          <w:iCs/>
          <w:u w:val="single"/>
        </w:rPr>
      </w:pPr>
      <w:r w:rsidRPr="00C72546">
        <w:rPr>
          <w:b/>
          <w:bCs/>
          <w:i/>
          <w:iCs/>
          <w:u w:val="single"/>
        </w:rPr>
        <w:t>An Explainable AI-Based Decision Support System for Dynamic Water Quality Index Prediction and Recommendation</w:t>
      </w:r>
    </w:p>
    <w:p w14:paraId="1193A3ED" w14:textId="77777777" w:rsidR="006705AB" w:rsidRDefault="006705AB" w:rsidP="006705AB">
      <w:pPr>
        <w:rPr>
          <w:b/>
          <w:bCs/>
          <w:i/>
          <w:iCs/>
          <w:u w:val="single"/>
        </w:rPr>
      </w:pPr>
      <w:r w:rsidRPr="00C72546">
        <w:rPr>
          <w:b/>
          <w:bCs/>
          <w:i/>
          <w:iCs/>
          <w:u w:val="single"/>
        </w:rPr>
        <w:t>Abstract</w:t>
      </w:r>
    </w:p>
    <w:p w14:paraId="6804753D" w14:textId="77777777" w:rsidR="006705AB" w:rsidRPr="00C91AFB" w:rsidRDefault="006705AB" w:rsidP="006705AB">
      <w:r w:rsidRPr="00C91AFB">
        <w:t>Water quality assessment is an important task because</w:t>
      </w:r>
      <w:r>
        <w:t xml:space="preserve"> </w:t>
      </w:r>
      <w:proofErr w:type="gramStart"/>
      <w:r>
        <w:t xml:space="preserve">the </w:t>
      </w:r>
      <w:r w:rsidRPr="00C91AFB">
        <w:t xml:space="preserve"> water</w:t>
      </w:r>
      <w:proofErr w:type="gramEnd"/>
      <w:r w:rsidRPr="00C91AFB">
        <w:t xml:space="preserve"> conditions are influenced by multiple physical and chemical parameters, making overall assessment difficult when individual parameters are considered </w:t>
      </w:r>
      <w:r>
        <w:t>individually</w:t>
      </w:r>
      <w:r w:rsidRPr="00C91AFB">
        <w:t xml:space="preserve">. This study proposes a data-driven framework for </w:t>
      </w:r>
      <w:r w:rsidRPr="00C91AFB">
        <w:rPr>
          <w:b/>
          <w:bCs/>
        </w:rPr>
        <w:t>Water Quality Index (WQI) prediction</w:t>
      </w:r>
      <w:r w:rsidRPr="00C91AFB">
        <w:t xml:space="preserve"> using </w:t>
      </w:r>
      <w:r>
        <w:t xml:space="preserve">the </w:t>
      </w:r>
      <w:r w:rsidRPr="00C91AFB">
        <w:t xml:space="preserve">water-quality observations from the </w:t>
      </w:r>
      <w:r w:rsidRPr="00823776">
        <w:t>Northern Ireland Environment Agency (NIEA) river water-quality monitoring dataset</w:t>
      </w:r>
      <w:r>
        <w:t xml:space="preserve"> that</w:t>
      </w:r>
      <w:r w:rsidRPr="00823776">
        <w:t xml:space="preserve"> covering multiple stations from 1990 to 2024</w:t>
      </w:r>
      <w:r w:rsidRPr="00C91AFB">
        <w:t xml:space="preserve">. The proposed framework involves </w:t>
      </w:r>
      <w:r w:rsidRPr="006119FA">
        <w:t>data preprocessing, quality control, station-year aggregation, and CCME-WQI construction</w:t>
      </w:r>
      <w:r w:rsidRPr="00C91AFB">
        <w:t>, and comparative evaluation of</w:t>
      </w:r>
      <w:r>
        <w:t xml:space="preserve"> the</w:t>
      </w:r>
      <w:r w:rsidRPr="00C91AFB">
        <w:t xml:space="preserve"> machine-learning and deep-learning models, including Random Forest, </w:t>
      </w:r>
      <w:proofErr w:type="spellStart"/>
      <w:r w:rsidRPr="00C91AFB">
        <w:t>XGBoost</w:t>
      </w:r>
      <w:proofErr w:type="spellEnd"/>
      <w:r w:rsidRPr="00C91AFB">
        <w:t xml:space="preserve">, </w:t>
      </w:r>
      <w:proofErr w:type="spellStart"/>
      <w:r w:rsidRPr="00C91AFB">
        <w:t>CatBoost</w:t>
      </w:r>
      <w:proofErr w:type="spellEnd"/>
      <w:r w:rsidRPr="00C91AFB">
        <w:t xml:space="preserve">, and </w:t>
      </w:r>
      <w:proofErr w:type="spellStart"/>
      <w:r w:rsidRPr="00C91AFB">
        <w:t>TabNet</w:t>
      </w:r>
      <w:proofErr w:type="spellEnd"/>
      <w:r w:rsidRPr="00C91AFB">
        <w:t xml:space="preserve">. Explainable Artificial Intelligence, particularly SHAP, is </w:t>
      </w:r>
      <w:r>
        <w:t>used</w:t>
      </w:r>
      <w:r w:rsidRPr="00C91AFB">
        <w:t xml:space="preserve"> to understand the contribution of individual water-quality parameters to model predictions. The study further aims to connect prediction and explanation with a recommendation-oriented decision-support </w:t>
      </w:r>
      <w:r>
        <w:t>system</w:t>
      </w:r>
      <w:r w:rsidRPr="00C91AFB">
        <w:t>, providing a more interpretable approach to water-quality assessment and management</w:t>
      </w:r>
      <w:r>
        <w:t xml:space="preserve"> which is used for better decision making</w:t>
      </w:r>
      <w:r w:rsidRPr="00C91AFB">
        <w:t>.</w:t>
      </w:r>
    </w:p>
    <w:p w14:paraId="0E12A391" w14:textId="77777777" w:rsidR="006705AB" w:rsidRDefault="006705AB" w:rsidP="006705AB">
      <w:pPr>
        <w:rPr>
          <w:b/>
          <w:bCs/>
          <w:i/>
          <w:iCs/>
          <w:u w:val="single"/>
        </w:rPr>
      </w:pPr>
      <w:r w:rsidRPr="00C72546">
        <w:rPr>
          <w:b/>
          <w:bCs/>
          <w:i/>
          <w:iCs/>
          <w:u w:val="single"/>
        </w:rPr>
        <w:t>Keywords</w:t>
      </w:r>
    </w:p>
    <w:p w14:paraId="7C19B58F" w14:textId="77777777" w:rsidR="006705AB" w:rsidRDefault="006705AB" w:rsidP="006705AB">
      <w:r w:rsidRPr="001060E7">
        <w:t xml:space="preserve">Water Quality </w:t>
      </w:r>
      <w:proofErr w:type="gramStart"/>
      <w:r w:rsidRPr="001060E7">
        <w:t>Index ,</w:t>
      </w:r>
      <w:proofErr w:type="gramEnd"/>
      <w:r w:rsidRPr="001060E7">
        <w:t xml:space="preserve"> </w:t>
      </w:r>
    </w:p>
    <w:p w14:paraId="01571E86" w14:textId="77777777" w:rsidR="006705AB" w:rsidRDefault="006705AB" w:rsidP="006705AB">
      <w:r w:rsidRPr="001060E7">
        <w:t xml:space="preserve">Water Quality Assessment, </w:t>
      </w:r>
    </w:p>
    <w:p w14:paraId="063A99A1" w14:textId="77777777" w:rsidR="006705AB" w:rsidRDefault="006705AB" w:rsidP="006705AB">
      <w:r w:rsidRPr="001060E7">
        <w:t xml:space="preserve">Water Quality Prediction, </w:t>
      </w:r>
    </w:p>
    <w:p w14:paraId="112469A5" w14:textId="77777777" w:rsidR="006705AB" w:rsidRDefault="006705AB" w:rsidP="006705AB">
      <w:r w:rsidRPr="001060E7">
        <w:t xml:space="preserve">Machine Learning, </w:t>
      </w:r>
    </w:p>
    <w:p w14:paraId="3CF587BC" w14:textId="77777777" w:rsidR="006705AB" w:rsidRDefault="006705AB" w:rsidP="006705AB">
      <w:r w:rsidRPr="001060E7">
        <w:t>Deep Learning,</w:t>
      </w:r>
    </w:p>
    <w:p w14:paraId="326518FC" w14:textId="77777777" w:rsidR="006705AB" w:rsidRDefault="006705AB" w:rsidP="006705AB">
      <w:r w:rsidRPr="001060E7">
        <w:t>Explainable Artificial Intelligence,</w:t>
      </w:r>
    </w:p>
    <w:p w14:paraId="6B7C57DB" w14:textId="77777777" w:rsidR="006705AB" w:rsidRDefault="006705AB" w:rsidP="006705AB">
      <w:r w:rsidRPr="001060E7">
        <w:t xml:space="preserve">SHAP, </w:t>
      </w:r>
    </w:p>
    <w:p w14:paraId="1C43645F" w14:textId="77777777" w:rsidR="006705AB" w:rsidRDefault="006705AB" w:rsidP="006705AB">
      <w:r w:rsidRPr="001060E7">
        <w:t>Decision Support System</w:t>
      </w:r>
    </w:p>
    <w:p w14:paraId="606E5512" w14:textId="77777777" w:rsidR="006705AB" w:rsidRDefault="006705AB" w:rsidP="006705AB">
      <w:pPr>
        <w:rPr>
          <w:i/>
          <w:iCs/>
          <w:u w:val="single"/>
        </w:rPr>
      </w:pPr>
      <w:r w:rsidRPr="00C72546">
        <w:rPr>
          <w:b/>
          <w:bCs/>
          <w:i/>
          <w:iCs/>
          <w:u w:val="single"/>
        </w:rPr>
        <w:t>I. Introduction</w:t>
      </w:r>
      <w:r w:rsidRPr="00C72546">
        <w:rPr>
          <w:i/>
          <w:iCs/>
          <w:u w:val="single"/>
        </w:rPr>
        <w:t xml:space="preserve"> </w:t>
      </w:r>
    </w:p>
    <w:p w14:paraId="03C2751A" w14:textId="77777777" w:rsidR="006705AB" w:rsidRDefault="006705AB" w:rsidP="006705AB">
      <w:r>
        <w:t xml:space="preserve">Water is very essential for human life and different human </w:t>
      </w:r>
      <w:proofErr w:type="spellStart"/>
      <w:r>
        <w:t>activities.The</w:t>
      </w:r>
      <w:proofErr w:type="spellEnd"/>
      <w:r>
        <w:t xml:space="preserve"> quality of water can change due to some natural n human related </w:t>
      </w:r>
      <w:proofErr w:type="spellStart"/>
      <w:r>
        <w:t>activities.Poor</w:t>
      </w:r>
      <w:proofErr w:type="spellEnd"/>
      <w:r>
        <w:t xml:space="preserve"> n contaminated water can be risk for human Life and also for aquatic animals </w:t>
      </w:r>
      <w:proofErr w:type="spellStart"/>
      <w:r>
        <w:t>also.So</w:t>
      </w:r>
      <w:proofErr w:type="spellEnd"/>
      <w:r>
        <w:t xml:space="preserve">, we should monitor water for human Life and also for Aquatic animals .We humans should consume water for survival .It is important for us .Water is very important for our </w:t>
      </w:r>
      <w:proofErr w:type="spellStart"/>
      <w:r>
        <w:t>survival.It</w:t>
      </w:r>
      <w:proofErr w:type="spellEnd"/>
      <w:r>
        <w:t xml:space="preserve"> is needed for </w:t>
      </w:r>
      <w:proofErr w:type="spellStart"/>
      <w:r>
        <w:t>drinking,agriculture</w:t>
      </w:r>
      <w:proofErr w:type="spellEnd"/>
      <w:r>
        <w:t xml:space="preserve"> and other water related </w:t>
      </w:r>
      <w:proofErr w:type="spellStart"/>
      <w:r>
        <w:t>works.By</w:t>
      </w:r>
      <w:proofErr w:type="spellEnd"/>
      <w:r>
        <w:t xml:space="preserve"> monitoring the water we can do good management of water resources.</w:t>
      </w:r>
    </w:p>
    <w:p w14:paraId="56130697" w14:textId="77777777" w:rsidR="006705AB" w:rsidRDefault="006705AB" w:rsidP="006705AB">
      <w:r>
        <w:t xml:space="preserve">Water Quality is not a factor from which we can decide that water is good or </w:t>
      </w:r>
      <w:proofErr w:type="spellStart"/>
      <w:r>
        <w:t>not.we</w:t>
      </w:r>
      <w:proofErr w:type="spellEnd"/>
      <w:r>
        <w:t xml:space="preserve">  need some samples like physicochemical parameter like </w:t>
      </w:r>
      <w:proofErr w:type="spellStart"/>
      <w:r>
        <w:t>pH,BOD,dissolved</w:t>
      </w:r>
      <w:proofErr w:type="spellEnd"/>
      <w:r>
        <w:t xml:space="preserve"> </w:t>
      </w:r>
      <w:proofErr w:type="spellStart"/>
      <w:r>
        <w:t>oxygen,temperature,turbidity,conductivity,nutrients.Total</w:t>
      </w:r>
      <w:proofErr w:type="spellEnd"/>
      <w:r>
        <w:t xml:space="preserve"> dissolved </w:t>
      </w:r>
      <w:proofErr w:type="spellStart"/>
      <w:r>
        <w:t>solids.Each</w:t>
      </w:r>
      <w:proofErr w:type="spellEnd"/>
      <w:r>
        <w:t xml:space="preserve"> parameter from this gives some aspect of the condition of </w:t>
      </w:r>
      <w:proofErr w:type="spellStart"/>
      <w:r>
        <w:t>water.A</w:t>
      </w:r>
      <w:proofErr w:type="spellEnd"/>
      <w:r>
        <w:t xml:space="preserve"> single parameter cannot tell how is the  water quality .Since ,there are many parameters we can’t interpret them .so, for these kind of big number of samples n many </w:t>
      </w:r>
      <w:proofErr w:type="spellStart"/>
      <w:r>
        <w:t>lacations</w:t>
      </w:r>
      <w:proofErr w:type="spellEnd"/>
      <w:r>
        <w:t xml:space="preserve"> of it we need a good approach that can summarize  all the water quality measurements in a good way.</w:t>
      </w:r>
    </w:p>
    <w:p w14:paraId="32F0A5C6" w14:textId="77777777" w:rsidR="006705AB" w:rsidRDefault="006705AB" w:rsidP="006705AB">
      <w:r>
        <w:t xml:space="preserve">The Water Quality index provides a way to covert several water quality parameters into single numerical </w:t>
      </w:r>
      <w:proofErr w:type="spellStart"/>
      <w:proofErr w:type="gramStart"/>
      <w:r>
        <w:t>one.Instead</w:t>
      </w:r>
      <w:proofErr w:type="spellEnd"/>
      <w:proofErr w:type="gramEnd"/>
      <w:r>
        <w:t xml:space="preserve"> of looking into each parameter </w:t>
      </w:r>
      <w:proofErr w:type="spellStart"/>
      <w:proofErr w:type="gramStart"/>
      <w:r>
        <w:t>individually,WQI</w:t>
      </w:r>
      <w:proofErr w:type="spellEnd"/>
      <w:proofErr w:type="gramEnd"/>
      <w:r>
        <w:t xml:space="preserve"> tells the indication of quality of </w:t>
      </w:r>
      <w:proofErr w:type="spellStart"/>
      <w:proofErr w:type="gramStart"/>
      <w:r>
        <w:t>water.This</w:t>
      </w:r>
      <w:proofErr w:type="spellEnd"/>
      <w:proofErr w:type="gramEnd"/>
      <w:r>
        <w:t xml:space="preserve"> helps </w:t>
      </w:r>
      <w:proofErr w:type="gramStart"/>
      <w:r>
        <w:t>us  in</w:t>
      </w:r>
      <w:proofErr w:type="gramEnd"/>
      <w:r>
        <w:t xml:space="preserve"> interpreting the water quality information.</w:t>
      </w:r>
      <w:r w:rsidRPr="0076157A">
        <w:rPr>
          <w:rFonts w:ascii="Times New Roman" w:eastAsia="Times New Roman" w:hAnsi="Symbol" w:cs="Times New Roman"/>
          <w:kern w:val="0"/>
          <w:sz w:val="24"/>
          <w:szCs w:val="24"/>
          <w:lang w:eastAsia="en-IN"/>
          <w14:ligatures w14:val="none"/>
        </w:rPr>
        <w:t xml:space="preserve"> </w:t>
      </w:r>
      <w:r w:rsidRPr="0076157A">
        <w:t xml:space="preserve">Different WQI methods </w:t>
      </w:r>
      <w:proofErr w:type="gramStart"/>
      <w:r>
        <w:t xml:space="preserve">generally </w:t>
      </w:r>
      <w:r w:rsidRPr="0076157A">
        <w:t xml:space="preserve"> use</w:t>
      </w:r>
      <w:proofErr w:type="gramEnd"/>
      <w:r w:rsidRPr="0076157A">
        <w:t xml:space="preserve"> different </w:t>
      </w:r>
      <w:proofErr w:type="spellStart"/>
      <w:proofErr w:type="gramStart"/>
      <w:r w:rsidRPr="0076157A">
        <w:t>parameters</w:t>
      </w:r>
      <w:r>
        <w:t>.</w:t>
      </w:r>
      <w:r w:rsidRPr="0076157A">
        <w:t>Therefore</w:t>
      </w:r>
      <w:proofErr w:type="spellEnd"/>
      <w:proofErr w:type="gramEnd"/>
      <w:r w:rsidRPr="0076157A">
        <w:t xml:space="preserve">, </w:t>
      </w:r>
      <w:r>
        <w:t xml:space="preserve">we </w:t>
      </w:r>
      <w:proofErr w:type="gramStart"/>
      <w:r>
        <w:t>need  a</w:t>
      </w:r>
      <w:proofErr w:type="gramEnd"/>
      <w:r>
        <w:t xml:space="preserve"> good </w:t>
      </w:r>
      <w:r w:rsidRPr="0076157A">
        <w:t>WQI formulation</w:t>
      </w:r>
      <w:r>
        <w:t>.</w:t>
      </w:r>
    </w:p>
    <w:p w14:paraId="55146B61" w14:textId="77777777" w:rsidR="006705AB" w:rsidRDefault="006705AB" w:rsidP="006705AB">
      <w:r w:rsidRPr="0058294F">
        <w:t>Modern monitoring systems can generate large volumes of water-quality observations. Such datasets contain relat</w:t>
      </w:r>
      <w:r>
        <w:t>i</w:t>
      </w:r>
      <w:r w:rsidRPr="0058294F">
        <w:t xml:space="preserve">onships between different parameters that </w:t>
      </w:r>
      <w:r>
        <w:t>could</w:t>
      </w:r>
      <w:r w:rsidRPr="0058294F">
        <w:t xml:space="preserve"> be </w:t>
      </w:r>
      <w:r>
        <w:t>tough</w:t>
      </w:r>
      <w:r w:rsidRPr="0058294F">
        <w:t xml:space="preserve"> to capture using simple approaches. Machine-learning methods can </w:t>
      </w:r>
      <w:r>
        <w:t xml:space="preserve">help in </w:t>
      </w:r>
      <w:proofErr w:type="spellStart"/>
      <w:r>
        <w:t>understaning</w:t>
      </w:r>
      <w:proofErr w:type="spellEnd"/>
      <w:r>
        <w:t xml:space="preserve"> </w:t>
      </w:r>
      <w:r w:rsidRPr="0058294F">
        <w:t xml:space="preserve">relationships between input water-quality parameters and a target </w:t>
      </w:r>
      <w:proofErr w:type="gramStart"/>
      <w:r w:rsidRPr="0058294F">
        <w:t>variable  Previous</w:t>
      </w:r>
      <w:proofErr w:type="gramEnd"/>
      <w:r w:rsidRPr="0058294F">
        <w:t xml:space="preserve"> studies </w:t>
      </w:r>
      <w:r>
        <w:t xml:space="preserve">on this </w:t>
      </w:r>
      <w:r w:rsidRPr="0058294F">
        <w:t xml:space="preserve">have investigated algorithms such as artificial neural networks, support vector machines, random forests, for water-quality prediction.  Deep-learning methods </w:t>
      </w:r>
      <w:proofErr w:type="gramStart"/>
      <w:r>
        <w:t xml:space="preserve">are </w:t>
      </w:r>
      <w:r w:rsidRPr="0058294F">
        <w:t xml:space="preserve"> also</w:t>
      </w:r>
      <w:proofErr w:type="gramEnd"/>
      <w:r w:rsidRPr="0058294F">
        <w:t xml:space="preserve">  been </w:t>
      </w:r>
      <w:r>
        <w:t>used</w:t>
      </w:r>
      <w:r w:rsidRPr="0058294F">
        <w:t xml:space="preserve"> for water-quality prediction. However, model </w:t>
      </w:r>
      <w:proofErr w:type="gramStart"/>
      <w:r w:rsidRPr="0058294F">
        <w:t>performance  depend</w:t>
      </w:r>
      <w:r>
        <w:t>s</w:t>
      </w:r>
      <w:proofErr w:type="gramEnd"/>
      <w:r w:rsidRPr="0058294F">
        <w:t xml:space="preserve"> on the dataset, </w:t>
      </w:r>
      <w:r>
        <w:t xml:space="preserve">the </w:t>
      </w:r>
      <w:r w:rsidRPr="0058294F">
        <w:t>parameter</w:t>
      </w:r>
      <w:r>
        <w:t>s we</w:t>
      </w:r>
      <w:r w:rsidRPr="0058294F">
        <w:t xml:space="preserve"> select, </w:t>
      </w:r>
      <w:r>
        <w:t>their</w:t>
      </w:r>
      <w:r w:rsidRPr="0058294F">
        <w:t xml:space="preserve"> characteristics and </w:t>
      </w:r>
      <w:r>
        <w:t xml:space="preserve">the </w:t>
      </w:r>
      <w:r w:rsidRPr="0058294F">
        <w:t>experimental setup.</w:t>
      </w:r>
    </w:p>
    <w:p w14:paraId="0B6848E6" w14:textId="77777777" w:rsidR="006705AB" w:rsidRDefault="006705AB" w:rsidP="006705AB">
      <w:r w:rsidRPr="008933AF">
        <w:t>Many ML</w:t>
      </w:r>
      <w:r>
        <w:t xml:space="preserve"> and </w:t>
      </w:r>
      <w:r w:rsidRPr="008933AF">
        <w:t xml:space="preserve">DL </w:t>
      </w:r>
      <w:proofErr w:type="gramStart"/>
      <w:r w:rsidRPr="008933AF">
        <w:t>models  behave</w:t>
      </w:r>
      <w:proofErr w:type="gramEnd"/>
      <w:r w:rsidRPr="008933AF">
        <w:t xml:space="preserve"> like black boxes. </w:t>
      </w:r>
      <w:proofErr w:type="gramStart"/>
      <w:r w:rsidRPr="008933AF">
        <w:t>In  applications</w:t>
      </w:r>
      <w:proofErr w:type="gramEnd"/>
      <w:r w:rsidRPr="008933AF">
        <w:t>, understanding the reasons behind</w:t>
      </w:r>
      <w:r>
        <w:t xml:space="preserve"> </w:t>
      </w:r>
      <w:proofErr w:type="gramStart"/>
      <w:r>
        <w:t xml:space="preserve">the </w:t>
      </w:r>
      <w:r w:rsidRPr="008933AF">
        <w:t xml:space="preserve"> predictions</w:t>
      </w:r>
      <w:proofErr w:type="gramEnd"/>
      <w:r w:rsidRPr="008933AF">
        <w:t xml:space="preserve"> </w:t>
      </w:r>
      <w:proofErr w:type="gramStart"/>
      <w:r w:rsidRPr="008933AF">
        <w:t xml:space="preserve">is </w:t>
      </w:r>
      <w:r>
        <w:t xml:space="preserve"> very</w:t>
      </w:r>
      <w:proofErr w:type="gramEnd"/>
      <w:r>
        <w:t xml:space="preserve"> </w:t>
      </w:r>
      <w:r w:rsidRPr="008933AF">
        <w:t xml:space="preserve">important. Explainable AI methods can help </w:t>
      </w:r>
      <w:r>
        <w:t>find</w:t>
      </w:r>
      <w:r w:rsidRPr="008933AF">
        <w:t xml:space="preserve"> how input variables contribute </w:t>
      </w:r>
      <w:proofErr w:type="gramStart"/>
      <w:r>
        <w:t xml:space="preserve">in </w:t>
      </w:r>
      <w:r w:rsidRPr="008933AF">
        <w:t xml:space="preserve"> model</w:t>
      </w:r>
      <w:proofErr w:type="gramEnd"/>
      <w:r w:rsidRPr="008933AF">
        <w:t xml:space="preserve"> predictions. SHAP is one approach that can </w:t>
      </w:r>
      <w:r>
        <w:t xml:space="preserve">used for </w:t>
      </w:r>
      <w:r w:rsidRPr="008933AF">
        <w:t>quantify</w:t>
      </w:r>
      <w:r>
        <w:t>ing</w:t>
      </w:r>
      <w:r w:rsidRPr="008933AF">
        <w:t xml:space="preserve"> the contribution of individual </w:t>
      </w:r>
      <w:r>
        <w:t>parameters</w:t>
      </w:r>
      <w:r w:rsidRPr="008933AF">
        <w:t xml:space="preserve"> to predictions. It </w:t>
      </w:r>
      <w:proofErr w:type="gramStart"/>
      <w:r>
        <w:t>help</w:t>
      </w:r>
      <w:proofErr w:type="gramEnd"/>
      <w:r>
        <w:t xml:space="preserve"> </w:t>
      </w:r>
      <w:proofErr w:type="gramStart"/>
      <w:r>
        <w:t xml:space="preserve">in </w:t>
      </w:r>
      <w:r w:rsidRPr="008933AF">
        <w:t xml:space="preserve"> provid</w:t>
      </w:r>
      <w:r>
        <w:t>ing</w:t>
      </w:r>
      <w:proofErr w:type="gramEnd"/>
      <w:r w:rsidRPr="008933AF">
        <w:t xml:space="preserve"> both overall understanding and explanations for</w:t>
      </w:r>
      <w:r>
        <w:t xml:space="preserve"> </w:t>
      </w:r>
      <w:proofErr w:type="gramStart"/>
      <w:r>
        <w:t xml:space="preserve">all </w:t>
      </w:r>
      <w:r w:rsidRPr="008933AF">
        <w:t xml:space="preserve"> individual</w:t>
      </w:r>
      <w:proofErr w:type="gramEnd"/>
      <w:r w:rsidRPr="008933AF">
        <w:t xml:space="preserve"> predictions. In water-quality applications, this can help</w:t>
      </w:r>
      <w:r>
        <w:t xml:space="preserve"> </w:t>
      </w:r>
      <w:proofErr w:type="gramStart"/>
      <w:r>
        <w:t xml:space="preserve">in </w:t>
      </w:r>
      <w:r w:rsidRPr="008933AF">
        <w:t xml:space="preserve"> identify</w:t>
      </w:r>
      <w:r>
        <w:t>ing</w:t>
      </w:r>
      <w:proofErr w:type="gramEnd"/>
      <w:r w:rsidRPr="008933AF">
        <w:t xml:space="preserve"> which parameters are strongly influencing</w:t>
      </w:r>
      <w:r>
        <w:t xml:space="preserve"> </w:t>
      </w:r>
      <w:proofErr w:type="gramStart"/>
      <w:r>
        <w:t xml:space="preserve">the </w:t>
      </w:r>
      <w:r w:rsidRPr="008933AF">
        <w:t xml:space="preserve"> predicted</w:t>
      </w:r>
      <w:proofErr w:type="gramEnd"/>
      <w:r w:rsidRPr="008933AF">
        <w:t xml:space="preserve"> water quality</w:t>
      </w:r>
      <w:r>
        <w:t xml:space="preserve"> one.</w:t>
      </w:r>
      <w:r w:rsidRPr="00F732B4">
        <w:t xml:space="preserve"> However, </w:t>
      </w:r>
      <w:proofErr w:type="gramStart"/>
      <w:r>
        <w:t xml:space="preserve">finding </w:t>
      </w:r>
      <w:r w:rsidRPr="00F732B4">
        <w:t xml:space="preserve"> influential</w:t>
      </w:r>
      <w:proofErr w:type="gramEnd"/>
      <w:r w:rsidRPr="00F732B4">
        <w:t xml:space="preserve"> parameters is more useful </w:t>
      </w:r>
      <w:proofErr w:type="gramStart"/>
      <w:r>
        <w:t xml:space="preserve">when </w:t>
      </w:r>
      <w:r w:rsidRPr="00F732B4">
        <w:t xml:space="preserve"> those</w:t>
      </w:r>
      <w:proofErr w:type="gramEnd"/>
      <w:r w:rsidRPr="00F732B4">
        <w:t xml:space="preserve"> insights </w:t>
      </w:r>
      <w:r>
        <w:t xml:space="preserve">help </w:t>
      </w:r>
      <w:proofErr w:type="gramStart"/>
      <w:r>
        <w:t xml:space="preserve">in </w:t>
      </w:r>
      <w:r w:rsidRPr="00F732B4">
        <w:t xml:space="preserve"> support</w:t>
      </w:r>
      <w:r>
        <w:t>ing</w:t>
      </w:r>
      <w:proofErr w:type="gramEnd"/>
      <w:r w:rsidRPr="00F732B4">
        <w:t xml:space="preserve"> practical decisions.</w:t>
      </w:r>
    </w:p>
    <w:p w14:paraId="3AC15F2B" w14:textId="77777777" w:rsidR="006705AB" w:rsidRPr="00786B9F" w:rsidRDefault="006705AB" w:rsidP="006705AB">
      <w:r w:rsidRPr="00EB2445">
        <w:t xml:space="preserve">In </w:t>
      </w:r>
      <w:r>
        <w:t xml:space="preserve">our </w:t>
      </w:r>
      <w:r w:rsidRPr="00EB2445">
        <w:t>study, long-term river water-quality observations</w:t>
      </w:r>
      <w:r>
        <w:t xml:space="preserve"> are</w:t>
      </w:r>
      <w:r w:rsidRPr="00EB2445">
        <w:t xml:space="preserve"> obtained from the Northern Ireland Environment Agency (NIEA</w:t>
      </w:r>
      <w:proofErr w:type="gramStart"/>
      <w:r w:rsidRPr="00EB2445">
        <w:t>) .</w:t>
      </w:r>
      <w:proofErr w:type="gramEnd"/>
      <w:r w:rsidRPr="00EB2445">
        <w:t xml:space="preserve"> The dataset covers </w:t>
      </w:r>
      <w:r>
        <w:t xml:space="preserve">many </w:t>
      </w:r>
      <w:r w:rsidRPr="00EB2445">
        <w:t xml:space="preserve">monitoring observations from 1990 to 2024 across </w:t>
      </w:r>
      <w:r>
        <w:t>different</w:t>
      </w:r>
      <w:r w:rsidRPr="00EB2445">
        <w:t xml:space="preserve"> river monitoring stations. The study </w:t>
      </w:r>
      <w:proofErr w:type="gramStart"/>
      <w:r>
        <w:t>helps  in</w:t>
      </w:r>
      <w:proofErr w:type="gramEnd"/>
      <w:r>
        <w:t xml:space="preserve"> </w:t>
      </w:r>
      <w:r w:rsidRPr="00EB2445">
        <w:t>develop</w:t>
      </w:r>
      <w:r>
        <w:t>ing</w:t>
      </w:r>
      <w:r w:rsidRPr="00EB2445">
        <w:t xml:space="preserve"> a data-driven framework </w:t>
      </w:r>
      <w:r>
        <w:t>used for</w:t>
      </w:r>
      <w:r w:rsidRPr="00EB2445">
        <w:t xml:space="preserve"> WQI prediction using</w:t>
      </w:r>
      <w:r>
        <w:t xml:space="preserve"> the</w:t>
      </w:r>
      <w:r w:rsidRPr="00EB2445">
        <w:t xml:space="preserve"> machine-learning and deep-learning approaches, followed by </w:t>
      </w:r>
      <w:r>
        <w:t xml:space="preserve">some </w:t>
      </w:r>
      <w:r w:rsidRPr="00EB2445">
        <w:t xml:space="preserve">explainable analysis and recommendation-oriented decision </w:t>
      </w:r>
      <w:proofErr w:type="spellStart"/>
      <w:proofErr w:type="gramStart"/>
      <w:r>
        <w:t>making</w:t>
      </w:r>
      <w:r w:rsidRPr="00EB2445">
        <w:t>.</w:t>
      </w:r>
      <w:r w:rsidRPr="000E3711">
        <w:t>The</w:t>
      </w:r>
      <w:proofErr w:type="spellEnd"/>
      <w:proofErr w:type="gramEnd"/>
      <w:r w:rsidRPr="000E3711">
        <w:t xml:space="preserve"> processed dataset </w:t>
      </w:r>
      <w:r>
        <w:t>has</w:t>
      </w:r>
      <w:r w:rsidRPr="000E3711">
        <w:t xml:space="preserve"> multiple water-quality parameters collected across </w:t>
      </w:r>
      <w:r>
        <w:t xml:space="preserve">many </w:t>
      </w:r>
      <w:r w:rsidRPr="000E3711">
        <w:t xml:space="preserve">monitoring locations. We propose a framework for WQI prediction using both </w:t>
      </w:r>
      <w:r w:rsidRPr="000E3711">
        <w:rPr>
          <w:b/>
          <w:bCs/>
        </w:rPr>
        <w:t>machine-learning and deep-learning approaches</w:t>
      </w:r>
      <w:r w:rsidRPr="000E3711">
        <w:t xml:space="preserve">. </w:t>
      </w:r>
      <w:proofErr w:type="gramStart"/>
      <w:r w:rsidRPr="000E3711">
        <w:t>The  models</w:t>
      </w:r>
      <w:proofErr w:type="gramEnd"/>
      <w:r>
        <w:t xml:space="preserve"> which we select</w:t>
      </w:r>
      <w:r w:rsidRPr="000E3711">
        <w:t xml:space="preserve"> will be evaluated using </w:t>
      </w:r>
      <w:r>
        <w:t xml:space="preserve">some </w:t>
      </w:r>
      <w:r w:rsidRPr="000E3711">
        <w:t xml:space="preserve">consistent regression metrics. Explainable AI </w:t>
      </w:r>
      <w:proofErr w:type="gramStart"/>
      <w:r w:rsidRPr="000E3711">
        <w:t>will  be</w:t>
      </w:r>
      <w:proofErr w:type="gramEnd"/>
      <w:r w:rsidRPr="000E3711">
        <w:t xml:space="preserve"> used to understand influential parameters. These insights will be connected </w:t>
      </w:r>
      <w:r>
        <w:t>for</w:t>
      </w:r>
      <w:r w:rsidRPr="000E3711">
        <w:t xml:space="preserve"> a structured recommendation layer. The overall goal is </w:t>
      </w:r>
      <w:proofErr w:type="gramStart"/>
      <w:r w:rsidRPr="000E3711">
        <w:t>not  to</w:t>
      </w:r>
      <w:proofErr w:type="gramEnd"/>
      <w:r w:rsidRPr="000E3711">
        <w:t xml:space="preserve"> predict WQI, but to develop a </w:t>
      </w:r>
      <w:r w:rsidRPr="000E3711">
        <w:rPr>
          <w:b/>
          <w:bCs/>
        </w:rPr>
        <w:t>decision-support system</w:t>
      </w:r>
      <w:r w:rsidRPr="000E3711">
        <w:t xml:space="preserve"> that can </w:t>
      </w:r>
      <w:r>
        <w:t xml:space="preserve">help </w:t>
      </w:r>
      <w:proofErr w:type="gramStart"/>
      <w:r>
        <w:t xml:space="preserve">in </w:t>
      </w:r>
      <w:r w:rsidRPr="000E3711">
        <w:t xml:space="preserve"> interpret</w:t>
      </w:r>
      <w:r>
        <w:t>ing</w:t>
      </w:r>
      <w:proofErr w:type="gramEnd"/>
      <w:r w:rsidRPr="000E3711">
        <w:t xml:space="preserve"> water-quality information.</w:t>
      </w:r>
      <w:r w:rsidRPr="00A94498">
        <w:t xml:space="preserve"> The study aims to </w:t>
      </w:r>
      <w:r>
        <w:t>combine</w:t>
      </w:r>
      <w:r w:rsidRPr="00A94498">
        <w:t xml:space="preserve"> water-quality assessment, predictive modelling, explainability and recommendation into a </w:t>
      </w:r>
      <w:r>
        <w:t xml:space="preserve">one </w:t>
      </w:r>
      <w:r w:rsidRPr="00A94498">
        <w:t>unified framework for data-driven water-quality decision support.</w:t>
      </w:r>
      <w:r>
        <w:t>by this we can take good decisions.</w:t>
      </w:r>
    </w:p>
    <w:p w14:paraId="276CD6A1" w14:textId="77777777" w:rsidR="006705AB" w:rsidRDefault="006705AB" w:rsidP="006705AB">
      <w:r w:rsidRPr="00786B9F">
        <w:rPr>
          <w:b/>
          <w:bCs/>
        </w:rPr>
        <w:t>II. Related Work / Literature Review</w:t>
      </w:r>
      <w:r w:rsidRPr="00786B9F">
        <w:t xml:space="preserve"> </w:t>
      </w:r>
    </w:p>
    <w:p w14:paraId="1572A872" w14:textId="77777777" w:rsidR="006705AB" w:rsidRPr="00EA62AE" w:rsidRDefault="006705AB" w:rsidP="006705AB">
      <w:pPr>
        <w:rPr>
          <w:b/>
          <w:bCs/>
        </w:rPr>
      </w:pPr>
      <w:r w:rsidRPr="00EA62AE">
        <w:rPr>
          <w:b/>
          <w:bCs/>
        </w:rPr>
        <w:t>2.1 Traditional Water Quality Index Approaches</w:t>
      </w:r>
    </w:p>
    <w:p w14:paraId="6AB4DB9A" w14:textId="77777777" w:rsidR="006705AB" w:rsidRPr="00EA62AE" w:rsidRDefault="006705AB" w:rsidP="006705AB">
      <w:r w:rsidRPr="00EA62AE">
        <w:t xml:space="preserve">Water-quality assessment </w:t>
      </w:r>
      <w:r>
        <w:t>normally</w:t>
      </w:r>
      <w:r w:rsidRPr="00EA62AE">
        <w:t xml:space="preserve"> depends on measuring </w:t>
      </w:r>
      <w:r>
        <w:t>many</w:t>
      </w:r>
      <w:r w:rsidRPr="00EA62AE">
        <w:t xml:space="preserve"> physical, chemical and biological parameters. Because these parameters </w:t>
      </w:r>
      <w:proofErr w:type="gramStart"/>
      <w:r>
        <w:t>helps</w:t>
      </w:r>
      <w:proofErr w:type="gramEnd"/>
      <w:r>
        <w:t xml:space="preserve"> in </w:t>
      </w:r>
      <w:r w:rsidRPr="00EA62AE">
        <w:t>represent</w:t>
      </w:r>
      <w:r>
        <w:t>ing</w:t>
      </w:r>
      <w:r w:rsidRPr="00EA62AE">
        <w:t xml:space="preserve"> different characteristics of water, interpreting them</w:t>
      </w:r>
      <w:r>
        <w:t xml:space="preserve"> all</w:t>
      </w:r>
      <w:r w:rsidRPr="00EA62AE">
        <w:t xml:space="preserve"> individually can make</w:t>
      </w:r>
      <w:r>
        <w:t xml:space="preserve"> the</w:t>
      </w:r>
      <w:r w:rsidRPr="00EA62AE">
        <w:t xml:space="preserve"> overall assessment </w:t>
      </w:r>
      <w:r>
        <w:t>tough</w:t>
      </w:r>
      <w:r w:rsidRPr="00EA62AE">
        <w:t>. WQI-based approaches were developed to</w:t>
      </w:r>
      <w:r>
        <w:t xml:space="preserve"> help </w:t>
      </w:r>
      <w:proofErr w:type="gramStart"/>
      <w:r>
        <w:t xml:space="preserve">in </w:t>
      </w:r>
      <w:r w:rsidRPr="00EA62AE">
        <w:t xml:space="preserve"> combin</w:t>
      </w:r>
      <w:r>
        <w:t>ing</w:t>
      </w:r>
      <w:proofErr w:type="gramEnd"/>
      <w:r w:rsidRPr="00EA62AE">
        <w:t xml:space="preserve"> information from multiple parameters into a single numerical indicator that represents overall water quality.</w:t>
      </w:r>
    </w:p>
    <w:p w14:paraId="37599A02" w14:textId="77777777" w:rsidR="006705AB" w:rsidRPr="00EA62AE" w:rsidRDefault="006705AB" w:rsidP="006705AB">
      <w:r w:rsidRPr="00EA62AE">
        <w:t xml:space="preserve">Different WQI formulations </w:t>
      </w:r>
      <w:r>
        <w:t>are</w:t>
      </w:r>
      <w:r w:rsidRPr="00EA62AE">
        <w:t xml:space="preserve"> proposed over time. These </w:t>
      </w:r>
      <w:proofErr w:type="gramStart"/>
      <w:r w:rsidRPr="00EA62AE">
        <w:t>formulations  differ</w:t>
      </w:r>
      <w:proofErr w:type="gramEnd"/>
      <w:r w:rsidRPr="00EA62AE">
        <w:t xml:space="preserve"> in the </w:t>
      </w:r>
      <w:proofErr w:type="gramStart"/>
      <w:r w:rsidRPr="00EA62AE">
        <w:t xml:space="preserve">parameters </w:t>
      </w:r>
      <w:r>
        <w:t xml:space="preserve"> that</w:t>
      </w:r>
      <w:proofErr w:type="gramEnd"/>
      <w:r>
        <w:t xml:space="preserve"> are </w:t>
      </w:r>
      <w:r w:rsidRPr="00EA62AE">
        <w:t xml:space="preserve">included, reference standards, normalization procedures and </w:t>
      </w:r>
      <w:r>
        <w:t>other</w:t>
      </w:r>
      <w:r w:rsidRPr="00EA62AE">
        <w:t xml:space="preserve"> methods. Therefore, </w:t>
      </w:r>
      <w:proofErr w:type="gramStart"/>
      <w:r w:rsidRPr="00EA62AE">
        <w:t>the  water</w:t>
      </w:r>
      <w:proofErr w:type="gramEnd"/>
      <w:r w:rsidRPr="00EA62AE">
        <w:t>-quality observations can</w:t>
      </w:r>
      <w:r>
        <w:t xml:space="preserve"> help</w:t>
      </w:r>
      <w:r w:rsidRPr="00EA62AE">
        <w:t xml:space="preserve"> produc</w:t>
      </w:r>
      <w:r>
        <w:t>ing</w:t>
      </w:r>
      <w:r w:rsidRPr="00EA62AE">
        <w:t xml:space="preserve"> different index values depending on the selected WQI formulation.</w:t>
      </w:r>
    </w:p>
    <w:p w14:paraId="03760A42" w14:textId="77777777" w:rsidR="006705AB" w:rsidRDefault="006705AB" w:rsidP="006705AB">
      <w:r w:rsidRPr="00EA62AE">
        <w:t xml:space="preserve">This is important for our research because </w:t>
      </w:r>
      <w:r w:rsidRPr="00EA62AE">
        <w:rPr>
          <w:b/>
          <w:bCs/>
        </w:rPr>
        <w:t xml:space="preserve">WQI is </w:t>
      </w:r>
      <w:proofErr w:type="gramStart"/>
      <w:r w:rsidRPr="00EA62AE">
        <w:rPr>
          <w:b/>
          <w:bCs/>
        </w:rPr>
        <w:t>not  a</w:t>
      </w:r>
      <w:proofErr w:type="gramEnd"/>
      <w:r w:rsidRPr="00EA62AE">
        <w:rPr>
          <w:b/>
          <w:bCs/>
        </w:rPr>
        <w:t xml:space="preserve"> raw measurement</w:t>
      </w:r>
      <w:r w:rsidRPr="00EA62AE">
        <w:t>. It is a</w:t>
      </w:r>
      <w:r>
        <w:t>n important</w:t>
      </w:r>
      <w:r w:rsidRPr="00EA62AE">
        <w:t xml:space="preserve"> indicator whose value depends on the methodology</w:t>
      </w:r>
      <w:r>
        <w:t xml:space="preserve"> we</w:t>
      </w:r>
      <w:r w:rsidRPr="00EA62AE">
        <w:t xml:space="preserve"> used to calculate it. The recent 2026 review </w:t>
      </w:r>
      <w:r>
        <w:t>tells</w:t>
      </w:r>
      <w:r w:rsidRPr="00EA62AE">
        <w:t xml:space="preserve"> that </w:t>
      </w:r>
      <w:proofErr w:type="gramStart"/>
      <w:r w:rsidRPr="00EA62AE">
        <w:t>the  structure</w:t>
      </w:r>
      <w:proofErr w:type="gramEnd"/>
      <w:r w:rsidRPr="00EA62AE">
        <w:t xml:space="preserve"> of WQI can strongly influence machine-learning modelling and that predictive performance </w:t>
      </w:r>
      <w:proofErr w:type="gramStart"/>
      <w:r>
        <w:t>can</w:t>
      </w:r>
      <w:r w:rsidRPr="00EA62AE">
        <w:t xml:space="preserve">  reflect</w:t>
      </w:r>
      <w:proofErr w:type="gramEnd"/>
      <w:r w:rsidRPr="00EA62AE">
        <w:t xml:space="preserve"> the predefined WQI formulation itself. </w:t>
      </w:r>
    </w:p>
    <w:p w14:paraId="62743D0C" w14:textId="77777777" w:rsidR="006705AB" w:rsidRPr="00EA62AE" w:rsidRDefault="006705AB" w:rsidP="006705AB">
      <w:r w:rsidRPr="008A4DF6">
        <w:t>Among the established WQI approaches</w:t>
      </w:r>
      <w:r>
        <w:t xml:space="preserve"> till now</w:t>
      </w:r>
      <w:r w:rsidRPr="008A4DF6">
        <w:t xml:space="preserve">, the Canadian Council of Ministers of the Environment Water Quality </w:t>
      </w:r>
      <w:proofErr w:type="gramStart"/>
      <w:r w:rsidRPr="008A4DF6">
        <w:t>Index  provides</w:t>
      </w:r>
      <w:proofErr w:type="gramEnd"/>
      <w:r w:rsidRPr="008A4DF6">
        <w:t xml:space="preserve"> a flexible </w:t>
      </w:r>
      <w:proofErr w:type="gramStart"/>
      <w:r w:rsidRPr="008A4DF6">
        <w:t>framework  on</w:t>
      </w:r>
      <w:proofErr w:type="gramEnd"/>
      <w:r>
        <w:t xml:space="preserve"> the basis of</w:t>
      </w:r>
      <w:r w:rsidRPr="008A4DF6">
        <w:t xml:space="preserve"> the scope, frequency, and amplitude of guideline exceedances. In </w:t>
      </w:r>
      <w:r>
        <w:t>our</w:t>
      </w:r>
      <w:r w:rsidRPr="008A4DF6">
        <w:t xml:space="preserve"> study, CCME-WQI is </w:t>
      </w:r>
      <w:r>
        <w:t>used</w:t>
      </w:r>
      <w:r w:rsidRPr="008A4DF6">
        <w:t xml:space="preserve"> according to available NIEA parameters and monitoring structure.</w:t>
      </w:r>
    </w:p>
    <w:p w14:paraId="2056E29B" w14:textId="77777777" w:rsidR="006705AB" w:rsidRPr="00EA62AE" w:rsidRDefault="006705AB" w:rsidP="006705AB">
      <w:pPr>
        <w:rPr>
          <w:b/>
          <w:bCs/>
        </w:rPr>
      </w:pPr>
      <w:r w:rsidRPr="00EA62AE">
        <w:rPr>
          <w:b/>
          <w:bCs/>
        </w:rPr>
        <w:t>2.2 Machine Learning for WQI Prediction</w:t>
      </w:r>
    </w:p>
    <w:p w14:paraId="404027B4" w14:textId="77777777" w:rsidR="006705AB" w:rsidRPr="00EA62AE" w:rsidRDefault="006705AB" w:rsidP="006705AB">
      <w:r w:rsidRPr="00EA62AE">
        <w:t xml:space="preserve">Researchers started exploring </w:t>
      </w:r>
      <w:proofErr w:type="spellStart"/>
      <w:r>
        <w:t>ahether</w:t>
      </w:r>
      <w:proofErr w:type="spellEnd"/>
      <w:r>
        <w:t xml:space="preserve"> the </w:t>
      </w:r>
      <w:r w:rsidRPr="00EA62AE">
        <w:t>machine-learning models could</w:t>
      </w:r>
      <w:r>
        <w:t xml:space="preserve"> help in</w:t>
      </w:r>
      <w:r w:rsidRPr="00EA62AE">
        <w:t xml:space="preserve"> learn</w:t>
      </w:r>
      <w:r>
        <w:t>ing</w:t>
      </w:r>
      <w:r w:rsidRPr="00EA62AE">
        <w:t xml:space="preserve"> the relationship between</w:t>
      </w:r>
      <w:r>
        <w:t xml:space="preserve"> </w:t>
      </w:r>
      <w:r w:rsidRPr="00EA62AE">
        <w:t>water-quality parameters and WQI.</w:t>
      </w:r>
    </w:p>
    <w:p w14:paraId="78400498" w14:textId="77777777" w:rsidR="006705AB" w:rsidRPr="00EA62AE" w:rsidRDefault="006705AB" w:rsidP="006705AB">
      <w:r w:rsidRPr="00EA62AE">
        <w:t xml:space="preserve">A recent study by </w:t>
      </w:r>
      <w:proofErr w:type="spellStart"/>
      <w:r w:rsidRPr="00EA62AE">
        <w:t>Aldrees</w:t>
      </w:r>
      <w:proofErr w:type="spellEnd"/>
      <w:r w:rsidRPr="00EA62AE">
        <w:t xml:space="preserve"> et al. evaluated</w:t>
      </w:r>
      <w:r>
        <w:t xml:space="preserve"> all</w:t>
      </w:r>
      <w:r w:rsidRPr="00EA62AE">
        <w:t xml:space="preserve"> </w:t>
      </w:r>
      <w:r w:rsidRPr="00EA62AE">
        <w:rPr>
          <w:b/>
          <w:bCs/>
        </w:rPr>
        <w:t>five machine-learning techniques</w:t>
      </w:r>
      <w:r w:rsidRPr="00EA62AE">
        <w:t xml:space="preserve"> for WQI </w:t>
      </w:r>
      <w:r>
        <w:t>estimation</w:t>
      </w:r>
      <w:r w:rsidRPr="00EA62AE">
        <w:t xml:space="preserve"> and combined the modelling process with </w:t>
      </w:r>
      <w:r>
        <w:t xml:space="preserve">the </w:t>
      </w:r>
      <w:r w:rsidRPr="00EA62AE">
        <w:t>SHAP analysis. The study reported that the predictive models could</w:t>
      </w:r>
      <w:r>
        <w:t xml:space="preserve"> help in</w:t>
      </w:r>
      <w:r w:rsidRPr="00EA62AE">
        <w:t xml:space="preserve"> provid</w:t>
      </w:r>
      <w:r>
        <w:t>ing</w:t>
      </w:r>
      <w:r w:rsidRPr="00EA62AE">
        <w:t xml:space="preserve"> estimates of WQI and used SHAP to </w:t>
      </w:r>
      <w:r>
        <w:t>find</w:t>
      </w:r>
      <w:r w:rsidRPr="00EA62AE">
        <w:t xml:space="preserve"> important contributors to the predicted index. </w:t>
      </w:r>
    </w:p>
    <w:p w14:paraId="4AFD441D" w14:textId="77777777" w:rsidR="006705AB" w:rsidRPr="00EA62AE" w:rsidRDefault="006705AB" w:rsidP="006705AB">
      <w:r w:rsidRPr="00EA62AE">
        <w:t xml:space="preserve">Other studies have also explored different machine-learning approaches for water-quality prediction. For example, research on coastal water quality compared </w:t>
      </w:r>
      <w:proofErr w:type="spellStart"/>
      <w:r w:rsidRPr="00EA62AE">
        <w:rPr>
          <w:b/>
          <w:bCs/>
        </w:rPr>
        <w:t>CatBoost</w:t>
      </w:r>
      <w:proofErr w:type="spellEnd"/>
      <w:r w:rsidRPr="00EA62AE">
        <w:rPr>
          <w:b/>
          <w:bCs/>
        </w:rPr>
        <w:t xml:space="preserve">, </w:t>
      </w:r>
      <w:proofErr w:type="spellStart"/>
      <w:r w:rsidRPr="00EA62AE">
        <w:rPr>
          <w:b/>
          <w:bCs/>
        </w:rPr>
        <w:t>XGBoost</w:t>
      </w:r>
      <w:proofErr w:type="spellEnd"/>
      <w:r w:rsidRPr="00EA62AE">
        <w:rPr>
          <w:b/>
          <w:bCs/>
        </w:rPr>
        <w:t>, Random Forest, Support Vector Regression and Artificial Neural Networks</w:t>
      </w:r>
      <w:r w:rsidRPr="00EA62AE">
        <w:t>, while also using SHAP for feature interpretation. The study found differences in</w:t>
      </w:r>
      <w:r>
        <w:t xml:space="preserve"> the</w:t>
      </w:r>
      <w:r w:rsidRPr="00EA62AE">
        <w:t xml:space="preserve"> predict</w:t>
      </w:r>
      <w:r>
        <w:t>ed</w:t>
      </w:r>
      <w:r w:rsidRPr="00EA62AE">
        <w:t xml:space="preserve"> performance among the models and </w:t>
      </w:r>
      <w:r>
        <w:t xml:space="preserve">the </w:t>
      </w:r>
      <w:r w:rsidRPr="00EA62AE">
        <w:t xml:space="preserve">examined spatial and temporal generalization. </w:t>
      </w:r>
    </w:p>
    <w:p w14:paraId="712AE0FA" w14:textId="77777777" w:rsidR="006705AB" w:rsidRPr="00EA62AE" w:rsidRDefault="006705AB" w:rsidP="006705AB">
      <w:pPr>
        <w:rPr>
          <w:b/>
          <w:bCs/>
        </w:rPr>
      </w:pPr>
      <w:r w:rsidRPr="00EA62AE">
        <w:rPr>
          <w:b/>
          <w:bCs/>
        </w:rPr>
        <w:t>What this tells us</w:t>
      </w:r>
      <w:r>
        <w:rPr>
          <w:b/>
          <w:bCs/>
        </w:rPr>
        <w:t xml:space="preserve"> is that</w:t>
      </w:r>
    </w:p>
    <w:p w14:paraId="1505CBDC" w14:textId="77777777" w:rsidR="006705AB" w:rsidRPr="00EA62AE" w:rsidRDefault="006705AB" w:rsidP="006705AB">
      <w:r w:rsidRPr="00EA62AE">
        <w:t>ML can potentially:</w:t>
      </w:r>
    </w:p>
    <w:p w14:paraId="1A6A8646" w14:textId="77777777" w:rsidR="006705AB" w:rsidRPr="00EA62AE" w:rsidRDefault="006705AB" w:rsidP="006705AB">
      <w:r w:rsidRPr="00EA62AE">
        <w:rPr>
          <w:b/>
          <w:bCs/>
        </w:rPr>
        <w:t>learn nonlinear relationships between water-quality parameters → WQI</w:t>
      </w:r>
    </w:p>
    <w:p w14:paraId="03ADEC9F" w14:textId="77777777" w:rsidR="006705AB" w:rsidRPr="00EA62AE" w:rsidRDefault="006705AB" w:rsidP="006705AB">
      <w:r w:rsidRPr="00EA62AE">
        <w:t>But there are limitations:</w:t>
      </w:r>
    </w:p>
    <w:p w14:paraId="425B4449" w14:textId="77777777" w:rsidR="006705AB" w:rsidRPr="00EA62AE" w:rsidRDefault="006705AB" w:rsidP="006705AB">
      <w:pPr>
        <w:numPr>
          <w:ilvl w:val="0"/>
          <w:numId w:val="1"/>
        </w:numPr>
      </w:pPr>
      <w:r w:rsidRPr="00EA62AE">
        <w:t xml:space="preserve">performance depends on dataset characteristics </w:t>
      </w:r>
    </w:p>
    <w:p w14:paraId="42578B06" w14:textId="77777777" w:rsidR="006705AB" w:rsidRPr="00EA62AE" w:rsidRDefault="006705AB" w:rsidP="006705AB">
      <w:pPr>
        <w:numPr>
          <w:ilvl w:val="0"/>
          <w:numId w:val="1"/>
        </w:numPr>
      </w:pPr>
      <w:r w:rsidRPr="00EA62AE">
        <w:t xml:space="preserve">model performance may </w:t>
      </w:r>
      <w:proofErr w:type="gramStart"/>
      <w:r>
        <w:t xml:space="preserve">differ </w:t>
      </w:r>
      <w:r w:rsidRPr="00EA62AE">
        <w:t xml:space="preserve"> between</w:t>
      </w:r>
      <w:proofErr w:type="gramEnd"/>
      <w:r>
        <w:t xml:space="preserve"> different</w:t>
      </w:r>
      <w:r w:rsidRPr="00EA62AE">
        <w:t xml:space="preserve"> locations </w:t>
      </w:r>
    </w:p>
    <w:p w14:paraId="337D2B3D" w14:textId="77777777" w:rsidR="006705AB" w:rsidRPr="00EA62AE" w:rsidRDefault="006705AB" w:rsidP="006705AB">
      <w:pPr>
        <w:numPr>
          <w:ilvl w:val="0"/>
          <w:numId w:val="1"/>
        </w:numPr>
      </w:pPr>
      <w:r w:rsidRPr="00EA62AE">
        <w:t xml:space="preserve">spatial/temporal generalization is important </w:t>
      </w:r>
    </w:p>
    <w:p w14:paraId="63F096A1" w14:textId="77777777" w:rsidR="006705AB" w:rsidRPr="00EA62AE" w:rsidRDefault="006705AB" w:rsidP="006705AB">
      <w:pPr>
        <w:numPr>
          <w:ilvl w:val="0"/>
          <w:numId w:val="1"/>
        </w:numPr>
      </w:pPr>
      <w:r w:rsidRPr="00EA62AE">
        <w:t xml:space="preserve">high performance does </w:t>
      </w:r>
      <w:proofErr w:type="gramStart"/>
      <w:r w:rsidRPr="00EA62AE">
        <w:t>n</w:t>
      </w:r>
      <w:r>
        <w:t xml:space="preserve">ot </w:t>
      </w:r>
      <w:r w:rsidRPr="00EA62AE">
        <w:t xml:space="preserve"> mean</w:t>
      </w:r>
      <w:proofErr w:type="gramEnd"/>
      <w:r w:rsidRPr="00EA62AE">
        <w:t xml:space="preserve"> the model is </w:t>
      </w:r>
      <w:r>
        <w:t>scientifically</w:t>
      </w:r>
      <w:r w:rsidRPr="00EA62AE">
        <w:t xml:space="preserve"> useful </w:t>
      </w:r>
    </w:p>
    <w:p w14:paraId="1FCF85AB" w14:textId="77777777" w:rsidR="006705AB" w:rsidRPr="006017CB" w:rsidRDefault="006705AB" w:rsidP="006705AB">
      <w:pPr>
        <w:numPr>
          <w:ilvl w:val="0"/>
          <w:numId w:val="1"/>
        </w:numPr>
        <w:rPr>
          <w:b/>
          <w:bCs/>
        </w:rPr>
      </w:pPr>
      <w:r w:rsidRPr="00EA62AE">
        <w:t xml:space="preserve">interpretability </w:t>
      </w:r>
      <w:r>
        <w:t>is also</w:t>
      </w:r>
      <w:r w:rsidRPr="00EA62AE">
        <w:t xml:space="preserve"> important </w:t>
      </w:r>
    </w:p>
    <w:p w14:paraId="7747A92A" w14:textId="77777777" w:rsidR="006705AB" w:rsidRPr="006017CB" w:rsidRDefault="006705AB" w:rsidP="006705AB">
      <w:pPr>
        <w:rPr>
          <w:b/>
          <w:bCs/>
        </w:rPr>
      </w:pPr>
      <w:r w:rsidRPr="006017CB">
        <w:rPr>
          <w:b/>
          <w:bCs/>
        </w:rPr>
        <w:t>2.3 Deep Learning for Water Quality</w:t>
      </w:r>
    </w:p>
    <w:p w14:paraId="1331AB5E" w14:textId="77777777" w:rsidR="006705AB" w:rsidRPr="00EA62AE" w:rsidRDefault="006705AB" w:rsidP="006705AB">
      <w:r w:rsidRPr="00EA62AE">
        <w:t xml:space="preserve">Deep learning </w:t>
      </w:r>
      <w:r>
        <w:t>is</w:t>
      </w:r>
      <w:r w:rsidRPr="00EA62AE">
        <w:t xml:space="preserve"> also been investigated for water-quality prediction because water-quality processes can </w:t>
      </w:r>
      <w:r>
        <w:t>have</w:t>
      </w:r>
      <w:r w:rsidRPr="00EA62AE">
        <w:t xml:space="preserve"> complex relationships between multiple environmental</w:t>
      </w:r>
      <w:r>
        <w:t xml:space="preserve"> parameters</w:t>
      </w:r>
      <w:r w:rsidRPr="00EA62AE">
        <w:t>.</w:t>
      </w:r>
    </w:p>
    <w:p w14:paraId="7387F968" w14:textId="77777777" w:rsidR="006705AB" w:rsidRPr="00EA62AE" w:rsidRDefault="006705AB" w:rsidP="006705AB">
      <w:r w:rsidRPr="00EA62AE">
        <w:t xml:space="preserve">A 2024 review in </w:t>
      </w:r>
      <w:r w:rsidRPr="00EA62AE">
        <w:rPr>
          <w:i/>
          <w:iCs/>
        </w:rPr>
        <w:t>Nature Water</w:t>
      </w:r>
      <w:r w:rsidRPr="00EA62AE">
        <w:t xml:space="preserve"> discusses the growing use of deep learning for water-quality prediction and </w:t>
      </w:r>
      <w:r>
        <w:t xml:space="preserve">tells the </w:t>
      </w:r>
      <w:r w:rsidRPr="00EA62AE">
        <w:t>challenges such as complex water-quality processes and limitations</w:t>
      </w:r>
      <w:r>
        <w:t xml:space="preserve"> that are</w:t>
      </w:r>
      <w:r w:rsidRPr="00EA62AE">
        <w:t xml:space="preserve"> associated with data availability. </w:t>
      </w:r>
    </w:p>
    <w:p w14:paraId="4277F6D4" w14:textId="77777777" w:rsidR="006705AB" w:rsidRPr="00EA62AE" w:rsidRDefault="006705AB" w:rsidP="006705AB">
      <w:r w:rsidRPr="00EA62AE">
        <w:t xml:space="preserve">Another 2024 study </w:t>
      </w:r>
      <w:r>
        <w:t>tells that it</w:t>
      </w:r>
      <w:r w:rsidRPr="00EA62AE">
        <w:t xml:space="preserve"> compared </w:t>
      </w:r>
      <w:r w:rsidRPr="00EA62AE">
        <w:rPr>
          <w:b/>
          <w:bCs/>
        </w:rPr>
        <w:t>LSTM, TCN, ANN and MLP</w:t>
      </w:r>
      <w:r w:rsidRPr="00EA62AE">
        <w:t xml:space="preserve"> approaches for WQI prediction, showing that researchers are actively </w:t>
      </w:r>
      <w:r>
        <w:t>using</w:t>
      </w:r>
      <w:r w:rsidRPr="00EA62AE">
        <w:t xml:space="preserve"> different deep-learning architectures rather than </w:t>
      </w:r>
      <w:r>
        <w:t>depending</w:t>
      </w:r>
      <w:r w:rsidRPr="00EA62AE">
        <w:t xml:space="preserve"> only on traditional machine-learning models. </w:t>
      </w:r>
    </w:p>
    <w:p w14:paraId="0F44FA29" w14:textId="77777777" w:rsidR="006705AB" w:rsidRPr="00EA62AE" w:rsidRDefault="006705AB" w:rsidP="006705AB">
      <w:pPr>
        <w:rPr>
          <w:b/>
          <w:bCs/>
        </w:rPr>
      </w:pPr>
      <w:r w:rsidRPr="00EA62AE">
        <w:rPr>
          <w:b/>
          <w:bCs/>
        </w:rPr>
        <w:t>But here's the important research point:</w:t>
      </w:r>
    </w:p>
    <w:p w14:paraId="643DB3E2" w14:textId="77777777" w:rsidR="006705AB" w:rsidRPr="00EA62AE" w:rsidRDefault="006705AB" w:rsidP="006705AB">
      <w:r w:rsidRPr="00EA62AE">
        <w:t xml:space="preserve">Deep learning is </w:t>
      </w:r>
      <w:proofErr w:type="gramStart"/>
      <w:r w:rsidRPr="00EA62AE">
        <w:rPr>
          <w:b/>
          <w:bCs/>
        </w:rPr>
        <w:t>not  better</w:t>
      </w:r>
      <w:proofErr w:type="gramEnd"/>
      <w:r w:rsidRPr="00EA62AE">
        <w:t xml:space="preserve"> because it </w:t>
      </w:r>
      <w:proofErr w:type="gramStart"/>
      <w:r w:rsidRPr="00EA62AE">
        <w:t>is  advanced</w:t>
      </w:r>
      <w:proofErr w:type="gramEnd"/>
      <w:r w:rsidRPr="00EA62AE">
        <w:t>.</w:t>
      </w:r>
    </w:p>
    <w:p w14:paraId="2E2ADFC3" w14:textId="77777777" w:rsidR="006705AB" w:rsidRPr="00EA62AE" w:rsidRDefault="006705AB" w:rsidP="006705AB">
      <w:r w:rsidRPr="00EA62AE">
        <w:t>Performance depends on:</w:t>
      </w:r>
    </w:p>
    <w:p w14:paraId="3DD6FC94" w14:textId="77777777" w:rsidR="006705AB" w:rsidRPr="00EA62AE" w:rsidRDefault="006705AB" w:rsidP="006705AB">
      <w:pPr>
        <w:numPr>
          <w:ilvl w:val="0"/>
          <w:numId w:val="2"/>
        </w:numPr>
      </w:pPr>
      <w:proofErr w:type="gramStart"/>
      <w:r w:rsidRPr="00EA62AE">
        <w:t xml:space="preserve">size </w:t>
      </w:r>
      <w:r>
        <w:t xml:space="preserve"> of</w:t>
      </w:r>
      <w:proofErr w:type="gramEnd"/>
      <w:r>
        <w:t xml:space="preserve"> dataset</w:t>
      </w:r>
    </w:p>
    <w:p w14:paraId="7BA49134" w14:textId="77777777" w:rsidR="006705AB" w:rsidRPr="00EA62AE" w:rsidRDefault="006705AB" w:rsidP="006705AB">
      <w:pPr>
        <w:numPr>
          <w:ilvl w:val="0"/>
          <w:numId w:val="2"/>
        </w:numPr>
      </w:pPr>
      <w:r>
        <w:t xml:space="preserve">the </w:t>
      </w:r>
      <w:r w:rsidRPr="00EA62AE">
        <w:t xml:space="preserve">feature characteristics </w:t>
      </w:r>
    </w:p>
    <w:p w14:paraId="7363771E" w14:textId="77777777" w:rsidR="006705AB" w:rsidRPr="00EA62AE" w:rsidRDefault="006705AB" w:rsidP="006705AB">
      <w:pPr>
        <w:numPr>
          <w:ilvl w:val="0"/>
          <w:numId w:val="2"/>
        </w:numPr>
      </w:pPr>
      <w:r w:rsidRPr="00EA62AE">
        <w:t xml:space="preserve">temporal structure </w:t>
      </w:r>
      <w:r>
        <w:t>and spatial structure</w:t>
      </w:r>
      <w:r w:rsidRPr="00EA62AE">
        <w:t xml:space="preserve"> </w:t>
      </w:r>
    </w:p>
    <w:p w14:paraId="49DDA439" w14:textId="77777777" w:rsidR="006705AB" w:rsidRPr="00EA62AE" w:rsidRDefault="006705AB" w:rsidP="006705AB">
      <w:pPr>
        <w:numPr>
          <w:ilvl w:val="0"/>
          <w:numId w:val="2"/>
        </w:numPr>
      </w:pPr>
      <w:r w:rsidRPr="00EA62AE">
        <w:t xml:space="preserve">model architecture </w:t>
      </w:r>
    </w:p>
    <w:p w14:paraId="56F1EEF4" w14:textId="77777777" w:rsidR="006705AB" w:rsidRPr="00EA62AE" w:rsidRDefault="006705AB" w:rsidP="006705AB">
      <w:pPr>
        <w:numPr>
          <w:ilvl w:val="0"/>
          <w:numId w:val="2"/>
        </w:numPr>
      </w:pPr>
      <w:proofErr w:type="gramStart"/>
      <w:r w:rsidRPr="00EA62AE">
        <w:t xml:space="preserve">preprocessing </w:t>
      </w:r>
      <w:r>
        <w:t xml:space="preserve"> and</w:t>
      </w:r>
      <w:proofErr w:type="gramEnd"/>
    </w:p>
    <w:p w14:paraId="1A68F516" w14:textId="77777777" w:rsidR="006705AB" w:rsidRPr="00EA62AE" w:rsidRDefault="006705AB" w:rsidP="006705AB">
      <w:pPr>
        <w:numPr>
          <w:ilvl w:val="0"/>
          <w:numId w:val="2"/>
        </w:numPr>
      </w:pPr>
      <w:r w:rsidRPr="00EA62AE">
        <w:t xml:space="preserve">hyperparameters </w:t>
      </w:r>
    </w:p>
    <w:p w14:paraId="478F1CCA" w14:textId="77777777" w:rsidR="006705AB" w:rsidRPr="00EA62AE" w:rsidRDefault="006705AB" w:rsidP="006705AB">
      <w:r w:rsidRPr="00EA62AE">
        <w:rPr>
          <w:b/>
          <w:bCs/>
        </w:rPr>
        <w:t xml:space="preserve">ML vs DL should be experimentally compared under a common evaluation </w:t>
      </w:r>
      <w:r>
        <w:rPr>
          <w:b/>
          <w:bCs/>
        </w:rPr>
        <w:t>one</w:t>
      </w:r>
      <w:r w:rsidRPr="00EA62AE">
        <w:rPr>
          <w:b/>
          <w:bCs/>
        </w:rPr>
        <w:t>.</w:t>
      </w:r>
    </w:p>
    <w:p w14:paraId="58505C61" w14:textId="77777777" w:rsidR="006705AB" w:rsidRPr="00EA62AE" w:rsidRDefault="006705AB" w:rsidP="006705AB">
      <w:r w:rsidRPr="00EA62AE">
        <w:t xml:space="preserve">That's one of the questions our study can </w:t>
      </w:r>
      <w:r>
        <w:t>wants to find</w:t>
      </w:r>
      <w:r w:rsidRPr="00EA62AE">
        <w:t>.</w:t>
      </w:r>
    </w:p>
    <w:p w14:paraId="1DF4DDC4" w14:textId="77777777" w:rsidR="006705AB" w:rsidRPr="00EA62AE" w:rsidRDefault="006705AB" w:rsidP="006705AB">
      <w:pPr>
        <w:rPr>
          <w:b/>
          <w:bCs/>
        </w:rPr>
      </w:pPr>
      <w:r w:rsidRPr="00EA62AE">
        <w:rPr>
          <w:b/>
          <w:bCs/>
        </w:rPr>
        <w:t>2.4 Explainable AI and SHA</w:t>
      </w:r>
      <w:r>
        <w:rPr>
          <w:b/>
          <w:bCs/>
        </w:rPr>
        <w:t>P</w:t>
      </w:r>
    </w:p>
    <w:p w14:paraId="55EC6A97" w14:textId="77777777" w:rsidR="006705AB" w:rsidRPr="00EA62AE" w:rsidRDefault="006705AB" w:rsidP="006705AB">
      <w:r w:rsidRPr="00EA62AE">
        <w:t xml:space="preserve">Machine-learning models can produce predictions while making it difficult to understand how </w:t>
      </w:r>
      <w:r>
        <w:t xml:space="preserve">the </w:t>
      </w:r>
      <w:r w:rsidRPr="00EA62AE">
        <w:t xml:space="preserve">individual input parameters influenced those predictions. This becomes </w:t>
      </w:r>
      <w:r>
        <w:t>kind of</w:t>
      </w:r>
      <w:r w:rsidRPr="00EA62AE">
        <w:t xml:space="preserve"> important in environmental applications, where predictions </w:t>
      </w:r>
      <w:r>
        <w:t xml:space="preserve">are </w:t>
      </w:r>
      <w:r w:rsidRPr="00EA62AE">
        <w:t>used to support decisions related to water resources.</w:t>
      </w:r>
    </w:p>
    <w:p w14:paraId="69C1FA25" w14:textId="77777777" w:rsidR="006705AB" w:rsidRPr="00EA62AE" w:rsidRDefault="006705AB" w:rsidP="006705AB">
      <w:r w:rsidRPr="00EA62AE">
        <w:t xml:space="preserve">Recent WQI studies </w:t>
      </w:r>
      <w:proofErr w:type="gramStart"/>
      <w:r w:rsidRPr="00EA62AE">
        <w:t>have  started</w:t>
      </w:r>
      <w:proofErr w:type="gramEnd"/>
      <w:r w:rsidRPr="00EA62AE">
        <w:t xml:space="preserve"> integrating explainable AI techniques. </w:t>
      </w:r>
      <w:proofErr w:type="spellStart"/>
      <w:r w:rsidRPr="00EA62AE">
        <w:t>Aldrees</w:t>
      </w:r>
      <w:proofErr w:type="spellEnd"/>
      <w:r w:rsidRPr="00EA62AE">
        <w:t xml:space="preserve"> et al. used </w:t>
      </w:r>
      <w:r w:rsidRPr="00EA62AE">
        <w:rPr>
          <w:b/>
          <w:bCs/>
        </w:rPr>
        <w:t>SHAP</w:t>
      </w:r>
      <w:r w:rsidRPr="00EA62AE">
        <w:t xml:space="preserve"> </w:t>
      </w:r>
      <w:r>
        <w:t xml:space="preserve">with </w:t>
      </w:r>
      <w:r w:rsidRPr="00EA62AE">
        <w:t xml:space="preserve">multiple ML models to </w:t>
      </w:r>
      <w:r>
        <w:t>find</w:t>
      </w:r>
      <w:r w:rsidRPr="00EA62AE">
        <w:t xml:space="preserve"> important contributors to WQI predictions. </w:t>
      </w:r>
    </w:p>
    <w:p w14:paraId="51A64EBB" w14:textId="77777777" w:rsidR="006705AB" w:rsidRPr="00EA62AE" w:rsidRDefault="006705AB" w:rsidP="006705AB">
      <w:r w:rsidRPr="00EA62AE">
        <w:t xml:space="preserve">The 2026 review also </w:t>
      </w:r>
      <w:r>
        <w:t>found</w:t>
      </w:r>
      <w:r w:rsidRPr="00EA62AE">
        <w:t xml:space="preserve"> XAI as an important direction for improving transparency and supporting decision-making in WQI modelling. It </w:t>
      </w:r>
      <w:r>
        <w:t>tells that</w:t>
      </w:r>
      <w:r w:rsidRPr="00EA62AE">
        <w:t xml:space="preserve"> practical water-quality systems need to balance predictive performance with interpretability. </w:t>
      </w:r>
    </w:p>
    <w:p w14:paraId="74274E59" w14:textId="77777777" w:rsidR="006705AB" w:rsidRPr="00EA62AE" w:rsidRDefault="006705AB" w:rsidP="006705AB">
      <w:pPr>
        <w:rPr>
          <w:b/>
          <w:bCs/>
        </w:rPr>
      </w:pPr>
      <w:r w:rsidRPr="00EA62AE">
        <w:rPr>
          <w:b/>
          <w:bCs/>
        </w:rPr>
        <w:t>Our understanding:</w:t>
      </w:r>
    </w:p>
    <w:p w14:paraId="22F5942F" w14:textId="77777777" w:rsidR="006705AB" w:rsidRPr="00EA62AE" w:rsidRDefault="006705AB" w:rsidP="006705AB">
      <w:r w:rsidRPr="00EA62AE">
        <w:t>Normal ML:</w:t>
      </w:r>
    </w:p>
    <w:p w14:paraId="42429F9F" w14:textId="77777777" w:rsidR="006705AB" w:rsidRPr="00EA62AE" w:rsidRDefault="006705AB" w:rsidP="006705AB">
      <w:r w:rsidRPr="00EA62AE">
        <w:rPr>
          <w:b/>
          <w:bCs/>
        </w:rPr>
        <w:t>"WQI = 65."</w:t>
      </w:r>
    </w:p>
    <w:p w14:paraId="10F27AB8" w14:textId="77777777" w:rsidR="006705AB" w:rsidRPr="00EA62AE" w:rsidRDefault="006705AB" w:rsidP="006705AB">
      <w:r w:rsidRPr="00EA62AE">
        <w:t>XAI:</w:t>
      </w:r>
    </w:p>
    <w:p w14:paraId="415AA429" w14:textId="77777777" w:rsidR="006705AB" w:rsidRPr="00EA62AE" w:rsidRDefault="006705AB" w:rsidP="006705AB">
      <w:r w:rsidRPr="00EA62AE">
        <w:rPr>
          <w:b/>
          <w:bCs/>
        </w:rPr>
        <w:t>"</w:t>
      </w:r>
      <w:r>
        <w:rPr>
          <w:b/>
          <w:bCs/>
        </w:rPr>
        <w:t>Tells that t</w:t>
      </w:r>
      <w:r w:rsidRPr="00EA62AE">
        <w:rPr>
          <w:b/>
          <w:bCs/>
        </w:rPr>
        <w:t>hese parameters contributed strongly to this prediction."</w:t>
      </w:r>
    </w:p>
    <w:p w14:paraId="4D587F07" w14:textId="77777777" w:rsidR="006705AB" w:rsidRPr="00EA62AE" w:rsidRDefault="006705AB" w:rsidP="006705AB">
      <w:r w:rsidRPr="00EA62AE">
        <w:t xml:space="preserve">That information is </w:t>
      </w:r>
      <w:proofErr w:type="gramStart"/>
      <w:r>
        <w:t xml:space="preserve">used </w:t>
      </w:r>
      <w:r w:rsidRPr="00EA62AE">
        <w:t xml:space="preserve"> </w:t>
      </w:r>
      <w:r>
        <w:t>to</w:t>
      </w:r>
      <w:proofErr w:type="gramEnd"/>
      <w:r>
        <w:t xml:space="preserve"> </w:t>
      </w:r>
      <w:r w:rsidRPr="00EA62AE">
        <w:t xml:space="preserve"> make the model more useful for environmental decision support.</w:t>
      </w:r>
    </w:p>
    <w:p w14:paraId="570E09FB" w14:textId="77777777" w:rsidR="006705AB" w:rsidRPr="00EA62AE" w:rsidRDefault="006705AB" w:rsidP="006705AB">
      <w:pPr>
        <w:rPr>
          <w:b/>
          <w:bCs/>
        </w:rPr>
      </w:pPr>
      <w:r w:rsidRPr="00EA62AE">
        <w:rPr>
          <w:b/>
          <w:bCs/>
        </w:rPr>
        <w:t>2.5 Decision Support — Where We Want to Go</w:t>
      </w:r>
    </w:p>
    <w:p w14:paraId="50A1C53D" w14:textId="77777777" w:rsidR="006705AB" w:rsidRPr="00EA62AE" w:rsidRDefault="006705AB" w:rsidP="006705AB">
      <w:r w:rsidRPr="00EA62AE">
        <w:t xml:space="preserve">This is where our literature review </w:t>
      </w:r>
      <w:r>
        <w:t>will</w:t>
      </w:r>
      <w:r w:rsidRPr="00EA62AE">
        <w:t xml:space="preserve"> become connected to our project.</w:t>
      </w:r>
    </w:p>
    <w:p w14:paraId="691893F1" w14:textId="77777777" w:rsidR="006705AB" w:rsidRPr="00EA62AE" w:rsidRDefault="006705AB" w:rsidP="006705AB">
      <w:r w:rsidRPr="00EA62AE">
        <w:t xml:space="preserve">Existing research demonstrates that ML/DL can be used for water-quality prediction and that XAI can help </w:t>
      </w:r>
      <w:r>
        <w:t>find</w:t>
      </w:r>
      <w:r w:rsidRPr="00EA62AE">
        <w:t xml:space="preserve"> influential parameters. However, prediction and explanation do </w:t>
      </w:r>
      <w:proofErr w:type="gramStart"/>
      <w:r w:rsidRPr="00EA62AE">
        <w:t>not  constitute</w:t>
      </w:r>
      <w:proofErr w:type="gramEnd"/>
      <w:r w:rsidRPr="00EA62AE">
        <w:t xml:space="preserve"> a complete decision-support system.</w:t>
      </w:r>
    </w:p>
    <w:p w14:paraId="6EF07C22" w14:textId="77777777" w:rsidR="006705AB" w:rsidRPr="00EA62AE" w:rsidRDefault="006705AB" w:rsidP="006705AB">
      <w:r w:rsidRPr="00EA62AE">
        <w:t>Our proposed direction is:</w:t>
      </w:r>
    </w:p>
    <w:p w14:paraId="1AD720A9" w14:textId="77777777" w:rsidR="006705AB" w:rsidRPr="00EA62AE" w:rsidRDefault="006705AB" w:rsidP="006705AB">
      <w:r w:rsidRPr="00EA62AE">
        <w:rPr>
          <w:b/>
          <w:bCs/>
        </w:rPr>
        <w:t>Prediction</w:t>
      </w:r>
    </w:p>
    <w:p w14:paraId="4A0CB40F" w14:textId="77777777" w:rsidR="006705AB" w:rsidRPr="00EA62AE" w:rsidRDefault="006705AB" w:rsidP="006705AB">
      <w:r w:rsidRPr="00EA62AE">
        <w:t>↓</w:t>
      </w:r>
    </w:p>
    <w:p w14:paraId="646473EC" w14:textId="77777777" w:rsidR="006705AB" w:rsidRPr="00EA62AE" w:rsidRDefault="006705AB" w:rsidP="006705AB">
      <w:r w:rsidRPr="00EA62AE">
        <w:rPr>
          <w:b/>
          <w:bCs/>
        </w:rPr>
        <w:t>Explanation</w:t>
      </w:r>
    </w:p>
    <w:p w14:paraId="7CC001B8" w14:textId="77777777" w:rsidR="006705AB" w:rsidRPr="00EA62AE" w:rsidRDefault="006705AB" w:rsidP="006705AB">
      <w:r w:rsidRPr="00EA62AE">
        <w:t>↓</w:t>
      </w:r>
    </w:p>
    <w:p w14:paraId="6D0ED9A4" w14:textId="77777777" w:rsidR="006705AB" w:rsidRPr="00EA62AE" w:rsidRDefault="006705AB" w:rsidP="006705AB">
      <w:r w:rsidRPr="00EA62AE">
        <w:rPr>
          <w:b/>
          <w:bCs/>
        </w:rPr>
        <w:t>Identify dominant water-quality parameters</w:t>
      </w:r>
    </w:p>
    <w:p w14:paraId="6DC054B2" w14:textId="77777777" w:rsidR="006705AB" w:rsidRPr="00EA62AE" w:rsidRDefault="006705AB" w:rsidP="006705AB">
      <w:r w:rsidRPr="00EA62AE">
        <w:t>↓</w:t>
      </w:r>
    </w:p>
    <w:p w14:paraId="067E3511" w14:textId="77777777" w:rsidR="006705AB" w:rsidRPr="00EA62AE" w:rsidRDefault="006705AB" w:rsidP="006705AB">
      <w:r w:rsidRPr="00EA62AE">
        <w:rPr>
          <w:b/>
          <w:bCs/>
        </w:rPr>
        <w:t>Interpret the water-quality condition</w:t>
      </w:r>
    </w:p>
    <w:p w14:paraId="32C67F27" w14:textId="77777777" w:rsidR="006705AB" w:rsidRPr="00EA62AE" w:rsidRDefault="006705AB" w:rsidP="006705AB">
      <w:r w:rsidRPr="00EA62AE">
        <w:t>↓</w:t>
      </w:r>
    </w:p>
    <w:p w14:paraId="0408DAEE" w14:textId="77777777" w:rsidR="006705AB" w:rsidRPr="00EA62AE" w:rsidRDefault="006705AB" w:rsidP="006705AB">
      <w:r w:rsidRPr="00EA62AE">
        <w:rPr>
          <w:b/>
          <w:bCs/>
        </w:rPr>
        <w:t>Structured recommendation</w:t>
      </w:r>
    </w:p>
    <w:p w14:paraId="62C3952E" w14:textId="77777777" w:rsidR="006705AB" w:rsidRPr="00EA62AE" w:rsidRDefault="006705AB" w:rsidP="006705AB">
      <w:r w:rsidRPr="00EA62AE">
        <w:t xml:space="preserve">The goal is </w:t>
      </w:r>
      <w:proofErr w:type="gramStart"/>
      <w:r w:rsidRPr="00EA62AE">
        <w:t xml:space="preserve">therefore </w:t>
      </w:r>
      <w:r>
        <w:t xml:space="preserve"> </w:t>
      </w:r>
      <w:r w:rsidRPr="00EA62AE">
        <w:t>not</w:t>
      </w:r>
      <w:proofErr w:type="gramEnd"/>
      <w:r w:rsidRPr="00EA62AE">
        <w:t xml:space="preserve">  to produce a WQI </w:t>
      </w:r>
      <w:proofErr w:type="gramStart"/>
      <w:r w:rsidRPr="00EA62AE">
        <w:t>value</w:t>
      </w:r>
      <w:r>
        <w:t xml:space="preserve"> </w:t>
      </w:r>
      <w:r w:rsidRPr="00EA62AE">
        <w:t>,</w:t>
      </w:r>
      <w:proofErr w:type="gramEnd"/>
      <w:r w:rsidRPr="00EA62AE">
        <w:t xml:space="preserve"> but to </w:t>
      </w:r>
      <w:proofErr w:type="gramStart"/>
      <w:r>
        <w:t>find</w:t>
      </w:r>
      <w:r w:rsidRPr="00EA62AE">
        <w:t xml:space="preserve">  model</w:t>
      </w:r>
      <w:proofErr w:type="gramEnd"/>
      <w:r w:rsidRPr="00EA62AE">
        <w:t xml:space="preserve"> predictions and explanations can be </w:t>
      </w:r>
      <w:r>
        <w:t>combined</w:t>
      </w:r>
      <w:r w:rsidRPr="00EA62AE">
        <w:t xml:space="preserve"> </w:t>
      </w:r>
      <w:r>
        <w:t>with</w:t>
      </w:r>
      <w:r w:rsidRPr="00EA62AE">
        <w:t xml:space="preserve"> </w:t>
      </w:r>
      <w:proofErr w:type="gramStart"/>
      <w:r w:rsidRPr="00EA62AE">
        <w:t>a  practical</w:t>
      </w:r>
      <w:proofErr w:type="gramEnd"/>
      <w:r w:rsidRPr="00EA62AE">
        <w:t xml:space="preserve"> decision-support workflow.</w:t>
      </w:r>
    </w:p>
    <w:p w14:paraId="043EF2CF" w14:textId="77777777" w:rsidR="006705AB" w:rsidRPr="00786B9F" w:rsidRDefault="006705AB" w:rsidP="006705AB">
      <w:r w:rsidRPr="00EA62AE">
        <w:t xml:space="preserve">A 2025 review similarly points out that many existing AI approaches remain model-centric, with limitations </w:t>
      </w:r>
      <w:r>
        <w:t>like</w:t>
      </w:r>
      <w:r w:rsidRPr="00EA62AE">
        <w:t xml:space="preserve"> localized datasets, weak system integration, interpretability and practical deployment</w:t>
      </w:r>
      <w:r>
        <w:t xml:space="preserve"> of it</w:t>
      </w:r>
      <w:r w:rsidRPr="00EA62AE">
        <w:t xml:space="preserve">. </w:t>
      </w:r>
    </w:p>
    <w:p w14:paraId="7DF5B4A7" w14:textId="77777777" w:rsidR="006705AB" w:rsidRDefault="006705AB" w:rsidP="006705AB">
      <w:r w:rsidRPr="00786B9F">
        <w:rPr>
          <w:b/>
          <w:bCs/>
        </w:rPr>
        <w:t>III. Research Gap and Objectives</w:t>
      </w:r>
      <w:r w:rsidRPr="00786B9F">
        <w:t xml:space="preserve"> </w:t>
      </w:r>
    </w:p>
    <w:p w14:paraId="5620797B" w14:textId="77777777" w:rsidR="006705AB" w:rsidRPr="0010675A" w:rsidRDefault="006705AB" w:rsidP="006705AB">
      <w:pPr>
        <w:rPr>
          <w:b/>
          <w:bCs/>
        </w:rPr>
      </w:pPr>
      <w:r w:rsidRPr="0010675A">
        <w:rPr>
          <w:b/>
          <w:bCs/>
        </w:rPr>
        <w:t>Gap 1 — Multi-site and heterogeneous monitoring data</w:t>
      </w:r>
    </w:p>
    <w:p w14:paraId="36E1459E" w14:textId="77777777" w:rsidR="006705AB" w:rsidRPr="0010675A" w:rsidRDefault="006705AB" w:rsidP="006705AB">
      <w:r w:rsidRPr="0010675A">
        <w:t xml:space="preserve">Many existing studies focus on a particular river, lake, basin, </w:t>
      </w:r>
      <w:proofErr w:type="gramStart"/>
      <w:r w:rsidRPr="0010675A">
        <w:t>or  localized</w:t>
      </w:r>
      <w:proofErr w:type="gramEnd"/>
      <w:r w:rsidRPr="0010675A">
        <w:t xml:space="preserve"> monitoring network.</w:t>
      </w:r>
    </w:p>
    <w:p w14:paraId="7B388162" w14:textId="77777777" w:rsidR="006705AB" w:rsidRPr="0010675A" w:rsidRDefault="006705AB" w:rsidP="006705AB">
      <w:r w:rsidRPr="0010675A">
        <w:rPr>
          <w:b/>
          <w:bCs/>
        </w:rPr>
        <w:t>Do these models maintain their performance when applied across a broader set of monitoring locations with different environmental conditions?</w:t>
      </w:r>
    </w:p>
    <w:p w14:paraId="41C87547" w14:textId="77777777" w:rsidR="006705AB" w:rsidRPr="0010675A" w:rsidRDefault="006705AB" w:rsidP="006705AB">
      <w:r w:rsidRPr="00402FCD">
        <w:t xml:space="preserve">Our dataset provides an opportunity </w:t>
      </w:r>
      <w:proofErr w:type="gramStart"/>
      <w:r w:rsidRPr="00402FCD">
        <w:t>to  us</w:t>
      </w:r>
      <w:r>
        <w:t>e</w:t>
      </w:r>
      <w:proofErr w:type="gramEnd"/>
      <w:r w:rsidRPr="00402FCD">
        <w:t xml:space="preserve"> heterogeneous monitoring observations from</w:t>
      </w:r>
      <w:r>
        <w:t xml:space="preserve"> different</w:t>
      </w:r>
      <w:r w:rsidRPr="00402FCD">
        <w:t xml:space="preserve"> NIEA river monitoring stations across Northern </w:t>
      </w:r>
      <w:proofErr w:type="gramStart"/>
      <w:r w:rsidRPr="00402FCD">
        <w:t>Ireland</w:t>
      </w:r>
      <w:r>
        <w:t xml:space="preserve"> </w:t>
      </w:r>
      <w:r w:rsidRPr="00402FCD">
        <w:t>.</w:t>
      </w:r>
      <w:r w:rsidRPr="0010675A">
        <w:t>Existing</w:t>
      </w:r>
      <w:proofErr w:type="gramEnd"/>
      <w:r w:rsidRPr="0010675A">
        <w:t xml:space="preserve"> studies have </w:t>
      </w:r>
      <w:r>
        <w:t>used</w:t>
      </w:r>
      <w:r w:rsidRPr="0010675A">
        <w:t xml:space="preserve"> machine-learning approaches for water-quality prediction, but many studies are conducted using </w:t>
      </w:r>
      <w:r>
        <w:t xml:space="preserve">the </w:t>
      </w:r>
      <w:r w:rsidRPr="0010675A">
        <w:t xml:space="preserve">data from </w:t>
      </w:r>
      <w:r>
        <w:t xml:space="preserve">some </w:t>
      </w:r>
      <w:r w:rsidRPr="0010675A">
        <w:t xml:space="preserve">specific water bodies or localized monitoring regions. This creates a need to </w:t>
      </w:r>
      <w:r>
        <w:t xml:space="preserve">find </w:t>
      </w:r>
      <w:proofErr w:type="gramStart"/>
      <w:r>
        <w:t xml:space="preserve">the </w:t>
      </w:r>
      <w:r w:rsidRPr="0010675A">
        <w:t xml:space="preserve"> model</w:t>
      </w:r>
      <w:proofErr w:type="gramEnd"/>
      <w:r w:rsidRPr="0010675A">
        <w:t xml:space="preserve"> performance using more heterogeneous monitoring data.</w:t>
      </w:r>
    </w:p>
    <w:p w14:paraId="4247F531" w14:textId="77777777" w:rsidR="006705AB" w:rsidRPr="0010675A" w:rsidRDefault="006705AB" w:rsidP="006705AB">
      <w:r>
        <w:pict w14:anchorId="02F1F3F7">
          <v:rect id="_x0000_i1025" style="width:0;height:1.5pt" o:hralign="center" o:hrstd="t" o:hr="t" fillcolor="#a0a0a0" stroked="f"/>
        </w:pict>
      </w:r>
    </w:p>
    <w:p w14:paraId="5D962ED1" w14:textId="77777777" w:rsidR="006705AB" w:rsidRPr="0010675A" w:rsidRDefault="006705AB" w:rsidP="006705AB">
      <w:pPr>
        <w:rPr>
          <w:b/>
          <w:bCs/>
        </w:rPr>
      </w:pPr>
      <w:r w:rsidRPr="0010675A">
        <w:rPr>
          <w:b/>
          <w:bCs/>
        </w:rPr>
        <w:t>Gap 2 — Fair ML vs DL comparison</w:t>
      </w:r>
    </w:p>
    <w:p w14:paraId="658EF5D8" w14:textId="77777777" w:rsidR="006705AB" w:rsidRPr="0010675A" w:rsidRDefault="006705AB" w:rsidP="006705AB">
      <w:r w:rsidRPr="0010675A">
        <w:t>Different papers use different:</w:t>
      </w:r>
    </w:p>
    <w:p w14:paraId="387A4B37" w14:textId="77777777" w:rsidR="006705AB" w:rsidRPr="0010675A" w:rsidRDefault="006705AB" w:rsidP="006705AB">
      <w:pPr>
        <w:numPr>
          <w:ilvl w:val="0"/>
          <w:numId w:val="3"/>
        </w:numPr>
      </w:pPr>
      <w:r w:rsidRPr="0010675A">
        <w:t xml:space="preserve">datasets </w:t>
      </w:r>
    </w:p>
    <w:p w14:paraId="46A45E76" w14:textId="77777777" w:rsidR="006705AB" w:rsidRPr="0010675A" w:rsidRDefault="006705AB" w:rsidP="006705AB">
      <w:pPr>
        <w:numPr>
          <w:ilvl w:val="0"/>
          <w:numId w:val="3"/>
        </w:numPr>
      </w:pPr>
      <w:r w:rsidRPr="0010675A">
        <w:t xml:space="preserve">preprocessing methods </w:t>
      </w:r>
    </w:p>
    <w:p w14:paraId="2AC8BAC5" w14:textId="77777777" w:rsidR="006705AB" w:rsidRPr="0010675A" w:rsidRDefault="006705AB" w:rsidP="006705AB">
      <w:pPr>
        <w:numPr>
          <w:ilvl w:val="0"/>
          <w:numId w:val="3"/>
        </w:numPr>
      </w:pPr>
      <w:r w:rsidRPr="0010675A">
        <w:t xml:space="preserve">target formulations </w:t>
      </w:r>
    </w:p>
    <w:p w14:paraId="71B1F29A" w14:textId="77777777" w:rsidR="006705AB" w:rsidRPr="0010675A" w:rsidRDefault="006705AB" w:rsidP="006705AB">
      <w:pPr>
        <w:numPr>
          <w:ilvl w:val="0"/>
          <w:numId w:val="3"/>
        </w:numPr>
      </w:pPr>
      <w:r w:rsidRPr="0010675A">
        <w:t xml:space="preserve">evaluation metrics </w:t>
      </w:r>
    </w:p>
    <w:p w14:paraId="52B4F262" w14:textId="77777777" w:rsidR="006705AB" w:rsidRPr="0010675A" w:rsidRDefault="006705AB" w:rsidP="006705AB">
      <w:pPr>
        <w:numPr>
          <w:ilvl w:val="0"/>
          <w:numId w:val="3"/>
        </w:numPr>
      </w:pPr>
      <w:r w:rsidRPr="0010675A">
        <w:t xml:space="preserve">train/test strategies </w:t>
      </w:r>
    </w:p>
    <w:p w14:paraId="02C37DEF" w14:textId="77777777" w:rsidR="006705AB" w:rsidRPr="0010675A" w:rsidRDefault="006705AB" w:rsidP="006705AB">
      <w:r w:rsidRPr="0010675A">
        <w:t xml:space="preserve">Therefore, </w:t>
      </w:r>
      <w:r>
        <w:t xml:space="preserve">only </w:t>
      </w:r>
      <w:r w:rsidRPr="0010675A">
        <w:t>comparing their reported scores directly isn't fair.</w:t>
      </w:r>
    </w:p>
    <w:p w14:paraId="20C2F59F" w14:textId="77777777" w:rsidR="006705AB" w:rsidRPr="0010675A" w:rsidRDefault="006705AB" w:rsidP="006705AB">
      <w:r w:rsidRPr="0010675A">
        <w:t xml:space="preserve">Our study will use </w:t>
      </w:r>
      <w:r w:rsidRPr="0010675A">
        <w:rPr>
          <w:b/>
          <w:bCs/>
        </w:rPr>
        <w:t>one experimental framework</w:t>
      </w:r>
      <w:r w:rsidRPr="0010675A">
        <w:t xml:space="preserve"> and compare:</w:t>
      </w:r>
    </w:p>
    <w:p w14:paraId="7255864A" w14:textId="77777777" w:rsidR="006705AB" w:rsidRPr="00EA3DD6" w:rsidRDefault="006705AB" w:rsidP="006705AB">
      <w:pPr>
        <w:rPr>
          <w:b/>
          <w:bCs/>
        </w:rPr>
      </w:pPr>
      <w:r w:rsidRPr="00EA3DD6">
        <w:rPr>
          <w:b/>
          <w:bCs/>
        </w:rPr>
        <w:t>Random Forest</w:t>
      </w:r>
    </w:p>
    <w:p w14:paraId="560DB832" w14:textId="77777777" w:rsidR="006705AB" w:rsidRPr="00EA3DD6" w:rsidRDefault="006705AB" w:rsidP="006705AB">
      <w:pPr>
        <w:rPr>
          <w:b/>
          <w:bCs/>
        </w:rPr>
      </w:pPr>
      <w:r w:rsidRPr="00EA3DD6">
        <w:rPr>
          <w:b/>
          <w:bCs/>
        </w:rPr>
        <w:t>Vs</w:t>
      </w:r>
    </w:p>
    <w:p w14:paraId="676044FB" w14:textId="77777777" w:rsidR="006705AB" w:rsidRPr="00EA3DD6" w:rsidRDefault="006705AB" w:rsidP="006705AB">
      <w:pPr>
        <w:rPr>
          <w:b/>
          <w:bCs/>
        </w:rPr>
      </w:pPr>
      <w:r w:rsidRPr="00EA3DD6">
        <w:rPr>
          <w:b/>
          <w:bCs/>
        </w:rPr>
        <w:t>Extra Trees</w:t>
      </w:r>
    </w:p>
    <w:p w14:paraId="734343D2" w14:textId="77777777" w:rsidR="006705AB" w:rsidRPr="00EA3DD6" w:rsidRDefault="006705AB" w:rsidP="006705AB">
      <w:pPr>
        <w:rPr>
          <w:b/>
          <w:bCs/>
        </w:rPr>
      </w:pPr>
      <w:r w:rsidRPr="00EA3DD6">
        <w:rPr>
          <w:b/>
          <w:bCs/>
        </w:rPr>
        <w:t>Vs</w:t>
      </w:r>
    </w:p>
    <w:p w14:paraId="768DCC0B" w14:textId="77777777" w:rsidR="006705AB" w:rsidRPr="00EA3DD6" w:rsidRDefault="006705AB" w:rsidP="006705AB">
      <w:pPr>
        <w:rPr>
          <w:b/>
          <w:bCs/>
        </w:rPr>
      </w:pPr>
      <w:r w:rsidRPr="00EA3DD6">
        <w:rPr>
          <w:b/>
          <w:bCs/>
        </w:rPr>
        <w:t>Gradient Boosting</w:t>
      </w:r>
    </w:p>
    <w:p w14:paraId="38D9AC78" w14:textId="77777777" w:rsidR="006705AB" w:rsidRPr="00EA3DD6" w:rsidRDefault="006705AB" w:rsidP="006705AB">
      <w:pPr>
        <w:rPr>
          <w:b/>
          <w:bCs/>
        </w:rPr>
      </w:pPr>
      <w:r w:rsidRPr="00EA3DD6">
        <w:rPr>
          <w:b/>
          <w:bCs/>
        </w:rPr>
        <w:t>Vs</w:t>
      </w:r>
    </w:p>
    <w:p w14:paraId="11BA55C8" w14:textId="77777777" w:rsidR="006705AB" w:rsidRPr="00EA3DD6" w:rsidRDefault="006705AB" w:rsidP="006705AB">
      <w:pPr>
        <w:rPr>
          <w:b/>
          <w:bCs/>
        </w:rPr>
      </w:pPr>
      <w:proofErr w:type="spellStart"/>
      <w:r w:rsidRPr="00EA3DD6">
        <w:rPr>
          <w:b/>
          <w:bCs/>
        </w:rPr>
        <w:t>XGBoost</w:t>
      </w:r>
      <w:proofErr w:type="spellEnd"/>
    </w:p>
    <w:p w14:paraId="3479997F" w14:textId="77777777" w:rsidR="006705AB" w:rsidRPr="00EA3DD6" w:rsidRDefault="006705AB" w:rsidP="006705AB">
      <w:pPr>
        <w:rPr>
          <w:b/>
          <w:bCs/>
        </w:rPr>
      </w:pPr>
      <w:r w:rsidRPr="00EA3DD6">
        <w:rPr>
          <w:b/>
          <w:bCs/>
        </w:rPr>
        <w:t>Vs</w:t>
      </w:r>
    </w:p>
    <w:p w14:paraId="38026DAF" w14:textId="77777777" w:rsidR="006705AB" w:rsidRPr="00EA3DD6" w:rsidRDefault="006705AB" w:rsidP="006705AB">
      <w:pPr>
        <w:rPr>
          <w:b/>
          <w:bCs/>
        </w:rPr>
      </w:pPr>
      <w:proofErr w:type="spellStart"/>
      <w:r w:rsidRPr="00EA3DD6">
        <w:rPr>
          <w:b/>
          <w:bCs/>
        </w:rPr>
        <w:t>CatBoost</w:t>
      </w:r>
      <w:proofErr w:type="spellEnd"/>
    </w:p>
    <w:p w14:paraId="5036B687" w14:textId="77777777" w:rsidR="006705AB" w:rsidRPr="0010675A" w:rsidRDefault="006705AB" w:rsidP="006705AB">
      <w:r w:rsidRPr="0010675A">
        <w:t>vs</w:t>
      </w:r>
    </w:p>
    <w:p w14:paraId="5E053EB8" w14:textId="77777777" w:rsidR="006705AB" w:rsidRPr="0010675A" w:rsidRDefault="006705AB" w:rsidP="006705AB">
      <w:proofErr w:type="spellStart"/>
      <w:r w:rsidRPr="0010675A">
        <w:rPr>
          <w:b/>
          <w:bCs/>
        </w:rPr>
        <w:t>TabNet</w:t>
      </w:r>
      <w:proofErr w:type="spellEnd"/>
    </w:p>
    <w:p w14:paraId="0A440558" w14:textId="77777777" w:rsidR="006705AB" w:rsidRPr="0010675A" w:rsidRDefault="006705AB" w:rsidP="006705AB">
      <w:pPr>
        <w:rPr>
          <w:b/>
          <w:bCs/>
        </w:rPr>
      </w:pPr>
      <w:r w:rsidRPr="0010675A">
        <w:rPr>
          <w:b/>
          <w:bCs/>
        </w:rPr>
        <w:t>Core idea:</w:t>
      </w:r>
    </w:p>
    <w:p w14:paraId="6E8DB50B" w14:textId="77777777" w:rsidR="006705AB" w:rsidRPr="0010675A" w:rsidRDefault="006705AB" w:rsidP="006705AB">
      <w:r w:rsidRPr="0010675A">
        <w:t xml:space="preserve">Rather than </w:t>
      </w:r>
      <w:r>
        <w:t>thinking</w:t>
      </w:r>
      <w:r w:rsidRPr="0010675A">
        <w:t xml:space="preserve"> that deep learning will outperform</w:t>
      </w:r>
      <w:r>
        <w:t xml:space="preserve"> the</w:t>
      </w:r>
      <w:r w:rsidRPr="0010675A">
        <w:t xml:space="preserve"> traditional machine learning, our study will experimentally evaluate both approaches under </w:t>
      </w:r>
      <w:proofErr w:type="gramStart"/>
      <w:r w:rsidRPr="0010675A">
        <w:t xml:space="preserve">consistent </w:t>
      </w:r>
      <w:r>
        <w:t xml:space="preserve"> common</w:t>
      </w:r>
      <w:proofErr w:type="gramEnd"/>
      <w:r>
        <w:t xml:space="preserve"> </w:t>
      </w:r>
      <w:r w:rsidRPr="0010675A">
        <w:t>conditions.</w:t>
      </w:r>
    </w:p>
    <w:p w14:paraId="4D674A0D" w14:textId="77777777" w:rsidR="006705AB" w:rsidRPr="0010675A" w:rsidRDefault="006705AB" w:rsidP="006705AB">
      <w:r>
        <w:pict w14:anchorId="1728F37F">
          <v:rect id="_x0000_i1026" style="width:0;height:1.5pt" o:hralign="center" o:hrstd="t" o:hr="t" fillcolor="#a0a0a0" stroked="f"/>
        </w:pict>
      </w:r>
    </w:p>
    <w:p w14:paraId="0E90B3A9" w14:textId="77777777" w:rsidR="006705AB" w:rsidRPr="0010675A" w:rsidRDefault="006705AB" w:rsidP="006705AB">
      <w:pPr>
        <w:rPr>
          <w:b/>
          <w:bCs/>
        </w:rPr>
      </w:pPr>
      <w:r w:rsidRPr="0010675A">
        <w:rPr>
          <w:b/>
          <w:bCs/>
        </w:rPr>
        <w:t>Gap 3 — XAI → practical interpretation</w:t>
      </w:r>
    </w:p>
    <w:p w14:paraId="60491330" w14:textId="77777777" w:rsidR="006705AB" w:rsidRPr="0010675A" w:rsidRDefault="006705AB" w:rsidP="006705AB">
      <w:r w:rsidRPr="0010675A">
        <w:t>This is important.</w:t>
      </w:r>
    </w:p>
    <w:p w14:paraId="6E720C80" w14:textId="77777777" w:rsidR="006705AB" w:rsidRPr="0010675A" w:rsidRDefault="006705AB" w:rsidP="006705AB">
      <w:r w:rsidRPr="0010675A">
        <w:t xml:space="preserve">SHAP is </w:t>
      </w:r>
      <w:r w:rsidRPr="0010675A">
        <w:rPr>
          <w:b/>
          <w:bCs/>
        </w:rPr>
        <w:t>not new</w:t>
      </w:r>
      <w:r w:rsidRPr="0010675A">
        <w:t xml:space="preserve"> in our project.</w:t>
      </w:r>
    </w:p>
    <w:p w14:paraId="28567234" w14:textId="77777777" w:rsidR="006705AB" w:rsidRPr="0010675A" w:rsidRDefault="006705AB" w:rsidP="006705AB">
      <w:r w:rsidRPr="0010675A">
        <w:t>Existing studies already</w:t>
      </w:r>
      <w:r>
        <w:t xml:space="preserve"> have</w:t>
      </w:r>
      <w:r w:rsidRPr="0010675A">
        <w:t xml:space="preserve"> use</w:t>
      </w:r>
      <w:r>
        <w:t>d</w:t>
      </w:r>
      <w:r w:rsidRPr="0010675A">
        <w:t xml:space="preserve"> SHAP </w:t>
      </w:r>
      <w:r>
        <w:t>in finding</w:t>
      </w:r>
      <w:r w:rsidRPr="0010675A">
        <w:t xml:space="preserve"> influential water-quality parameters.</w:t>
      </w:r>
    </w:p>
    <w:p w14:paraId="1767F75B" w14:textId="77777777" w:rsidR="006705AB" w:rsidRPr="0010675A" w:rsidRDefault="006705AB" w:rsidP="006705AB">
      <w:r w:rsidRPr="0010675A">
        <w:t xml:space="preserve">Existing studies demonstrate that XAI can </w:t>
      </w:r>
      <w:r>
        <w:t>find</w:t>
      </w:r>
      <w:r w:rsidRPr="0010675A">
        <w:t xml:space="preserve"> influential parameters, but there </w:t>
      </w:r>
      <w:r>
        <w:t>is</w:t>
      </w:r>
      <w:r w:rsidRPr="0010675A">
        <w:t xml:space="preserve"> an opportunity to </w:t>
      </w:r>
      <w:r>
        <w:t>combine</w:t>
      </w:r>
      <w:r w:rsidRPr="0010675A">
        <w:t xml:space="preserve"> these explanations more directly into a structured decision-support workflow.</w:t>
      </w:r>
    </w:p>
    <w:p w14:paraId="0A8915F5" w14:textId="77777777" w:rsidR="006705AB" w:rsidRPr="0010675A" w:rsidRDefault="006705AB" w:rsidP="006705AB">
      <w:r w:rsidRPr="0010675A">
        <w:t>Our pipeline</w:t>
      </w:r>
      <w:r>
        <w:t xml:space="preserve"> is</w:t>
      </w:r>
      <w:r w:rsidRPr="0010675A">
        <w:t>:</w:t>
      </w:r>
    </w:p>
    <w:p w14:paraId="481C1ED0" w14:textId="77777777" w:rsidR="006705AB" w:rsidRPr="0010675A" w:rsidRDefault="006705AB" w:rsidP="006705AB">
      <w:r w:rsidRPr="0010675A">
        <w:t>WQI Prediction</w:t>
      </w:r>
    </w:p>
    <w:p w14:paraId="79D6DDFC" w14:textId="77777777" w:rsidR="006705AB" w:rsidRPr="0010675A" w:rsidRDefault="006705AB" w:rsidP="006705AB">
      <w:r w:rsidRPr="0010675A">
        <w:t xml:space="preserve">      ↓</w:t>
      </w:r>
    </w:p>
    <w:p w14:paraId="430F173D" w14:textId="77777777" w:rsidR="006705AB" w:rsidRPr="0010675A" w:rsidRDefault="006705AB" w:rsidP="006705AB">
      <w:r w:rsidRPr="0010675A">
        <w:t>SHAP Explanation</w:t>
      </w:r>
    </w:p>
    <w:p w14:paraId="34FB6164" w14:textId="77777777" w:rsidR="006705AB" w:rsidRPr="0010675A" w:rsidRDefault="006705AB" w:rsidP="006705AB">
      <w:r w:rsidRPr="0010675A">
        <w:t xml:space="preserve">      ↓</w:t>
      </w:r>
    </w:p>
    <w:p w14:paraId="2AD41830" w14:textId="77777777" w:rsidR="006705AB" w:rsidRPr="0010675A" w:rsidRDefault="006705AB" w:rsidP="006705AB">
      <w:r w:rsidRPr="0010675A">
        <w:t>Important Parameters</w:t>
      </w:r>
    </w:p>
    <w:p w14:paraId="25B0C1A1" w14:textId="77777777" w:rsidR="006705AB" w:rsidRPr="0010675A" w:rsidRDefault="006705AB" w:rsidP="006705AB">
      <w:r w:rsidRPr="0010675A">
        <w:t xml:space="preserve">      ↓</w:t>
      </w:r>
    </w:p>
    <w:p w14:paraId="09010F50" w14:textId="77777777" w:rsidR="006705AB" w:rsidRPr="0010675A" w:rsidRDefault="006705AB" w:rsidP="006705AB">
      <w:r w:rsidRPr="0010675A">
        <w:t>Water-quality Interpretation</w:t>
      </w:r>
    </w:p>
    <w:p w14:paraId="08B53107" w14:textId="77777777" w:rsidR="006705AB" w:rsidRPr="0010675A" w:rsidRDefault="006705AB" w:rsidP="006705AB">
      <w:r w:rsidRPr="0010675A">
        <w:t xml:space="preserve">      ↓</w:t>
      </w:r>
    </w:p>
    <w:p w14:paraId="2A269F87" w14:textId="77777777" w:rsidR="006705AB" w:rsidRPr="0010675A" w:rsidRDefault="006705AB" w:rsidP="006705AB">
      <w:r w:rsidRPr="0010675A">
        <w:t>Recommendation</w:t>
      </w:r>
    </w:p>
    <w:p w14:paraId="26C2CA8C" w14:textId="77777777" w:rsidR="006705AB" w:rsidRPr="0010675A" w:rsidRDefault="006705AB" w:rsidP="006705AB">
      <w:r>
        <w:pict w14:anchorId="1911FB6D">
          <v:rect id="_x0000_i1027" style="width:0;height:1.5pt" o:hralign="center" o:hrstd="t" o:hr="t" fillcolor="#a0a0a0" stroked="f"/>
        </w:pict>
      </w:r>
    </w:p>
    <w:p w14:paraId="19E121CC" w14:textId="77777777" w:rsidR="006705AB" w:rsidRPr="0010675A" w:rsidRDefault="006705AB" w:rsidP="006705AB">
      <w:pPr>
        <w:rPr>
          <w:b/>
          <w:bCs/>
        </w:rPr>
      </w:pPr>
      <w:r w:rsidRPr="0010675A">
        <w:rPr>
          <w:b/>
          <w:bCs/>
        </w:rPr>
        <w:t>Gap 4 — Integrated decision-support workflow</w:t>
      </w:r>
    </w:p>
    <w:p w14:paraId="6CDA46C7" w14:textId="77777777" w:rsidR="006705AB" w:rsidRPr="0010675A" w:rsidRDefault="006705AB" w:rsidP="006705AB">
      <w:r w:rsidRPr="0010675A">
        <w:t>Many studies stop at:</w:t>
      </w:r>
    </w:p>
    <w:p w14:paraId="0CDA3EED" w14:textId="77777777" w:rsidR="006705AB" w:rsidRPr="0010675A" w:rsidRDefault="006705AB" w:rsidP="006705AB">
      <w:r w:rsidRPr="0010675A">
        <w:rPr>
          <w:b/>
          <w:bCs/>
        </w:rPr>
        <w:t>Prediction</w:t>
      </w:r>
    </w:p>
    <w:p w14:paraId="2BACBCAD" w14:textId="77777777" w:rsidR="006705AB" w:rsidRPr="0010675A" w:rsidRDefault="006705AB" w:rsidP="006705AB">
      <w:r w:rsidRPr="0010675A">
        <w:t>or:</w:t>
      </w:r>
    </w:p>
    <w:p w14:paraId="1CCF03A1" w14:textId="77777777" w:rsidR="006705AB" w:rsidRPr="0010675A" w:rsidRDefault="006705AB" w:rsidP="006705AB">
      <w:r w:rsidRPr="0010675A">
        <w:rPr>
          <w:b/>
          <w:bCs/>
        </w:rPr>
        <w:t>Prediction + Explanation</w:t>
      </w:r>
    </w:p>
    <w:p w14:paraId="4CCAF59A" w14:textId="77777777" w:rsidR="006705AB" w:rsidRPr="0010675A" w:rsidRDefault="006705AB" w:rsidP="006705AB">
      <w:r w:rsidRPr="0010675A">
        <w:t xml:space="preserve">Our proposed work goes one step further by </w:t>
      </w:r>
      <w:r>
        <w:t>finding</w:t>
      </w:r>
      <w:r w:rsidRPr="0010675A">
        <w:t>:</w:t>
      </w:r>
    </w:p>
    <w:p w14:paraId="213D050A" w14:textId="77777777" w:rsidR="006705AB" w:rsidRPr="0010675A" w:rsidRDefault="006705AB" w:rsidP="006705AB">
      <w:r w:rsidRPr="0010675A">
        <w:rPr>
          <w:b/>
          <w:bCs/>
        </w:rPr>
        <w:t>Prediction + Explanation + Recommendation</w:t>
      </w:r>
    </w:p>
    <w:p w14:paraId="3CF72048" w14:textId="77777777" w:rsidR="006705AB" w:rsidRPr="0010675A" w:rsidRDefault="006705AB" w:rsidP="006705AB">
      <w:r w:rsidRPr="0010675A">
        <w:t xml:space="preserve">The recommendation </w:t>
      </w:r>
      <w:proofErr w:type="gramStart"/>
      <w:r w:rsidRPr="0010675A">
        <w:t xml:space="preserve">layer  </w:t>
      </w:r>
      <w:r>
        <w:t>is</w:t>
      </w:r>
      <w:proofErr w:type="gramEnd"/>
      <w:r>
        <w:t xml:space="preserve"> to </w:t>
      </w:r>
      <w:r w:rsidRPr="0010675A">
        <w:t xml:space="preserve">be based on </w:t>
      </w:r>
      <w:r w:rsidRPr="0010675A">
        <w:rPr>
          <w:b/>
          <w:bCs/>
        </w:rPr>
        <w:t>appropriate water-quality standards</w:t>
      </w:r>
      <w:r w:rsidRPr="0010675A">
        <w:t xml:space="preserve">, </w:t>
      </w:r>
      <w:proofErr w:type="gramStart"/>
      <w:r w:rsidRPr="0010675A">
        <w:t xml:space="preserve">not </w:t>
      </w:r>
      <w:r>
        <w:t xml:space="preserve"> any</w:t>
      </w:r>
      <w:proofErr w:type="gramEnd"/>
      <w:r>
        <w:t xml:space="preserve"> </w:t>
      </w:r>
      <w:r w:rsidRPr="0010675A">
        <w:t>arbitrary rules.</w:t>
      </w:r>
    </w:p>
    <w:p w14:paraId="6F9E4737" w14:textId="77777777" w:rsidR="006705AB" w:rsidRDefault="006705AB" w:rsidP="006705AB">
      <w:r w:rsidRPr="00C816F5">
        <w:t xml:space="preserve">Based on these gaps, </w:t>
      </w:r>
      <w:r>
        <w:t>our</w:t>
      </w:r>
      <w:r w:rsidRPr="00C816F5">
        <w:t xml:space="preserve"> study proposes an integrated framework for data-driven WQI prediction, comparative evaluation of </w:t>
      </w:r>
      <w:r>
        <w:t xml:space="preserve">different </w:t>
      </w:r>
      <w:r w:rsidRPr="00C816F5">
        <w:t xml:space="preserve">machine-learning and deep-learning models, explainable analysis of </w:t>
      </w:r>
      <w:r>
        <w:t xml:space="preserve">the </w:t>
      </w:r>
      <w:r w:rsidRPr="00C816F5">
        <w:t>model predictions, and recommendation-oriented decision support</w:t>
      </w:r>
      <w:r>
        <w:t xml:space="preserve"> system</w:t>
      </w:r>
      <w:r w:rsidRPr="00C816F5">
        <w:t xml:space="preserve"> using water-quality monitoring data</w:t>
      </w:r>
      <w:r>
        <w:t xml:space="preserve"> for better decision making</w:t>
      </w:r>
    </w:p>
    <w:p w14:paraId="261EF9C0" w14:textId="77777777" w:rsidR="006705AB" w:rsidRPr="008A3A2C" w:rsidRDefault="006705AB" w:rsidP="006705AB">
      <w:pPr>
        <w:rPr>
          <w:b/>
          <w:bCs/>
        </w:rPr>
      </w:pPr>
      <w:r w:rsidRPr="008A3A2C">
        <w:rPr>
          <w:b/>
          <w:bCs/>
        </w:rPr>
        <w:t>Objective 1 — Dataset preparation</w:t>
      </w:r>
    </w:p>
    <w:p w14:paraId="0D5FFC77" w14:textId="77777777" w:rsidR="006705AB" w:rsidRPr="008A3A2C" w:rsidRDefault="006705AB" w:rsidP="006705AB">
      <w:r w:rsidRPr="008A3A2C">
        <w:t xml:space="preserve">Develop </w:t>
      </w:r>
      <w:proofErr w:type="gramStart"/>
      <w:r w:rsidRPr="008A3A2C">
        <w:t>a  preprocessing</w:t>
      </w:r>
      <w:proofErr w:type="gramEnd"/>
      <w:r w:rsidRPr="008A3A2C">
        <w:t xml:space="preserve"> pipeline for water-quality monitoring data, including data cleaning, transformation, parameter selection and preparation of the dataset for WQI modelling.</w:t>
      </w:r>
    </w:p>
    <w:p w14:paraId="3665202C" w14:textId="77777777" w:rsidR="006705AB" w:rsidRPr="008A3A2C" w:rsidRDefault="006705AB" w:rsidP="006705AB">
      <w:pPr>
        <w:rPr>
          <w:b/>
          <w:bCs/>
        </w:rPr>
      </w:pPr>
      <w:r w:rsidRPr="008A3A2C">
        <w:rPr>
          <w:b/>
          <w:bCs/>
        </w:rPr>
        <w:t>Objective 2 — WQI prediction</w:t>
      </w:r>
    </w:p>
    <w:p w14:paraId="609001A3" w14:textId="77777777" w:rsidR="006705AB" w:rsidRPr="008A3A2C" w:rsidRDefault="006705AB" w:rsidP="006705AB">
      <w:r w:rsidRPr="003D2511">
        <w:t xml:space="preserve">Develop a data-driven framework for predicting the CCME Water Quality Index </w:t>
      </w:r>
      <w:proofErr w:type="gramStart"/>
      <w:r w:rsidRPr="003D2511">
        <w:t>using  selected</w:t>
      </w:r>
      <w:proofErr w:type="gramEnd"/>
      <w:r w:rsidRPr="003D2511">
        <w:t xml:space="preserve"> water-quality parameters</w:t>
      </w:r>
      <w:proofErr w:type="gramStart"/>
      <w:r>
        <w:t xml:space="preserve"> </w:t>
      </w:r>
      <w:r w:rsidRPr="003D2511">
        <w:t>.</w:t>
      </w:r>
      <w:r w:rsidRPr="008A3A2C">
        <w:t>.</w:t>
      </w:r>
      <w:proofErr w:type="gramEnd"/>
    </w:p>
    <w:p w14:paraId="0F9BB943" w14:textId="77777777" w:rsidR="006705AB" w:rsidRPr="008A3A2C" w:rsidRDefault="006705AB" w:rsidP="006705AB">
      <w:pPr>
        <w:rPr>
          <w:b/>
          <w:bCs/>
        </w:rPr>
      </w:pPr>
      <w:r w:rsidRPr="008A3A2C">
        <w:rPr>
          <w:b/>
          <w:bCs/>
        </w:rPr>
        <w:t>Objective 3 — ML vs DL comparison</w:t>
      </w:r>
    </w:p>
    <w:p w14:paraId="641EFA28" w14:textId="77777777" w:rsidR="006705AB" w:rsidRPr="008A3A2C" w:rsidRDefault="006705AB" w:rsidP="006705AB">
      <w:r w:rsidRPr="008A3A2C">
        <w:t xml:space="preserve">Evaluate and compare </w:t>
      </w:r>
      <w:r>
        <w:t xml:space="preserve">the </w:t>
      </w:r>
      <w:r w:rsidRPr="008A3A2C">
        <w:t>selected machine-learning and deep-learning models for WQI prediction under a consistent</w:t>
      </w:r>
      <w:r>
        <w:t xml:space="preserve"> common</w:t>
      </w:r>
      <w:r w:rsidRPr="008A3A2C">
        <w:t xml:space="preserve"> experimental setup.</w:t>
      </w:r>
    </w:p>
    <w:p w14:paraId="136FC0ED" w14:textId="77777777" w:rsidR="006705AB" w:rsidRPr="008A3A2C" w:rsidRDefault="006705AB" w:rsidP="006705AB">
      <w:r w:rsidRPr="008A3A2C">
        <w:t>Our candidate models:</w:t>
      </w:r>
    </w:p>
    <w:p w14:paraId="41490942" w14:textId="77777777" w:rsidR="006705AB" w:rsidRDefault="006705AB" w:rsidP="006705AB">
      <w:pPr>
        <w:numPr>
          <w:ilvl w:val="0"/>
          <w:numId w:val="4"/>
        </w:numPr>
      </w:pPr>
      <w:r w:rsidRPr="008A3A2C">
        <w:t xml:space="preserve">Random Forest </w:t>
      </w:r>
    </w:p>
    <w:p w14:paraId="29F4F58E" w14:textId="77777777" w:rsidR="006705AB" w:rsidRDefault="006705AB" w:rsidP="006705AB">
      <w:pPr>
        <w:numPr>
          <w:ilvl w:val="0"/>
          <w:numId w:val="4"/>
        </w:numPr>
      </w:pPr>
      <w:r>
        <w:t>Extra Trees</w:t>
      </w:r>
    </w:p>
    <w:p w14:paraId="357D147D" w14:textId="77777777" w:rsidR="006705AB" w:rsidRPr="008A3A2C" w:rsidRDefault="006705AB" w:rsidP="006705AB">
      <w:pPr>
        <w:numPr>
          <w:ilvl w:val="0"/>
          <w:numId w:val="4"/>
        </w:numPr>
      </w:pPr>
      <w:r>
        <w:t>Gradient Boosting</w:t>
      </w:r>
    </w:p>
    <w:p w14:paraId="1A87D954" w14:textId="77777777" w:rsidR="006705AB" w:rsidRPr="008A3A2C" w:rsidRDefault="006705AB" w:rsidP="006705AB">
      <w:pPr>
        <w:numPr>
          <w:ilvl w:val="0"/>
          <w:numId w:val="4"/>
        </w:numPr>
      </w:pPr>
      <w:proofErr w:type="spellStart"/>
      <w:r w:rsidRPr="008A3A2C">
        <w:t>XGBoost</w:t>
      </w:r>
      <w:proofErr w:type="spellEnd"/>
      <w:r w:rsidRPr="008A3A2C">
        <w:t xml:space="preserve"> </w:t>
      </w:r>
    </w:p>
    <w:p w14:paraId="68A91DCA" w14:textId="77777777" w:rsidR="006705AB" w:rsidRPr="008A3A2C" w:rsidRDefault="006705AB" w:rsidP="006705AB">
      <w:pPr>
        <w:numPr>
          <w:ilvl w:val="0"/>
          <w:numId w:val="4"/>
        </w:numPr>
      </w:pPr>
      <w:proofErr w:type="spellStart"/>
      <w:r w:rsidRPr="008A3A2C">
        <w:t>CatBoost</w:t>
      </w:r>
      <w:proofErr w:type="spellEnd"/>
      <w:r w:rsidRPr="008A3A2C">
        <w:t xml:space="preserve"> </w:t>
      </w:r>
    </w:p>
    <w:p w14:paraId="3AE8CA04" w14:textId="77777777" w:rsidR="006705AB" w:rsidRPr="008A3A2C" w:rsidRDefault="006705AB" w:rsidP="006705AB">
      <w:pPr>
        <w:numPr>
          <w:ilvl w:val="0"/>
          <w:numId w:val="4"/>
        </w:numPr>
      </w:pPr>
      <w:proofErr w:type="spellStart"/>
      <w:r w:rsidRPr="008A3A2C">
        <w:t>TabNet</w:t>
      </w:r>
      <w:proofErr w:type="spellEnd"/>
      <w:r w:rsidRPr="008A3A2C">
        <w:t xml:space="preserve"> </w:t>
      </w:r>
    </w:p>
    <w:p w14:paraId="0F9ACA0E" w14:textId="77777777" w:rsidR="006705AB" w:rsidRPr="008A3A2C" w:rsidRDefault="006705AB" w:rsidP="006705AB">
      <w:pPr>
        <w:rPr>
          <w:b/>
          <w:bCs/>
        </w:rPr>
      </w:pPr>
      <w:r w:rsidRPr="008A3A2C">
        <w:rPr>
          <w:b/>
          <w:bCs/>
        </w:rPr>
        <w:t>Objective 4 — Model evaluation</w:t>
      </w:r>
    </w:p>
    <w:p w14:paraId="40464351" w14:textId="77777777" w:rsidR="006705AB" w:rsidRPr="008A3A2C" w:rsidRDefault="006705AB" w:rsidP="006705AB">
      <w:r w:rsidRPr="008A3A2C">
        <w:t xml:space="preserve">Evaluate the predictive performance of </w:t>
      </w:r>
      <w:proofErr w:type="gramStart"/>
      <w:r w:rsidRPr="008A3A2C">
        <w:t>the  models</w:t>
      </w:r>
      <w:proofErr w:type="gramEnd"/>
      <w:r w:rsidRPr="008A3A2C">
        <w:t xml:space="preserve"> using </w:t>
      </w:r>
      <w:r>
        <w:t>some good</w:t>
      </w:r>
      <w:r w:rsidRPr="008A3A2C">
        <w:t xml:space="preserve"> regression metrics such as:</w:t>
      </w:r>
    </w:p>
    <w:p w14:paraId="62915829" w14:textId="77777777" w:rsidR="006705AB" w:rsidRPr="008A3A2C" w:rsidRDefault="006705AB" w:rsidP="006705AB">
      <w:pPr>
        <w:numPr>
          <w:ilvl w:val="0"/>
          <w:numId w:val="5"/>
        </w:numPr>
      </w:pPr>
      <w:r w:rsidRPr="008A3A2C">
        <w:t xml:space="preserve">MAE </w:t>
      </w:r>
    </w:p>
    <w:p w14:paraId="7CEFFFA6" w14:textId="77777777" w:rsidR="006705AB" w:rsidRPr="008A3A2C" w:rsidRDefault="006705AB" w:rsidP="006705AB">
      <w:pPr>
        <w:numPr>
          <w:ilvl w:val="0"/>
          <w:numId w:val="5"/>
        </w:numPr>
      </w:pPr>
      <w:r w:rsidRPr="008A3A2C">
        <w:t xml:space="preserve">MSE </w:t>
      </w:r>
    </w:p>
    <w:p w14:paraId="1E2F6C95" w14:textId="77777777" w:rsidR="006705AB" w:rsidRPr="008A3A2C" w:rsidRDefault="006705AB" w:rsidP="006705AB">
      <w:pPr>
        <w:numPr>
          <w:ilvl w:val="0"/>
          <w:numId w:val="5"/>
        </w:numPr>
      </w:pPr>
      <w:r w:rsidRPr="008A3A2C">
        <w:t xml:space="preserve">RMSE </w:t>
      </w:r>
    </w:p>
    <w:p w14:paraId="1C654B8D" w14:textId="77777777" w:rsidR="006705AB" w:rsidRPr="008A3A2C" w:rsidRDefault="006705AB" w:rsidP="006705AB">
      <w:pPr>
        <w:numPr>
          <w:ilvl w:val="0"/>
          <w:numId w:val="5"/>
        </w:numPr>
      </w:pPr>
      <w:r w:rsidRPr="008A3A2C">
        <w:t xml:space="preserve">R² </w:t>
      </w:r>
    </w:p>
    <w:p w14:paraId="75101545" w14:textId="77777777" w:rsidR="006705AB" w:rsidRPr="008A3A2C" w:rsidRDefault="006705AB" w:rsidP="006705AB">
      <w:pPr>
        <w:rPr>
          <w:b/>
          <w:bCs/>
        </w:rPr>
      </w:pPr>
      <w:r w:rsidRPr="008A3A2C">
        <w:rPr>
          <w:b/>
          <w:bCs/>
        </w:rPr>
        <w:t>Objective 5 — Explainability</w:t>
      </w:r>
    </w:p>
    <w:p w14:paraId="050CE8FD" w14:textId="77777777" w:rsidR="006705AB" w:rsidRPr="008A3A2C" w:rsidRDefault="006705AB" w:rsidP="006705AB">
      <w:r w:rsidRPr="008A3A2C">
        <w:t xml:space="preserve">Apply Explainable AI techniques, </w:t>
      </w:r>
      <w:r>
        <w:t>like</w:t>
      </w:r>
      <w:r w:rsidRPr="008A3A2C">
        <w:t xml:space="preserve"> SHAP, </w:t>
      </w:r>
      <w:r>
        <w:t xml:space="preserve">for </w:t>
      </w:r>
      <w:proofErr w:type="gramStart"/>
      <w:r>
        <w:t xml:space="preserve">understanding </w:t>
      </w:r>
      <w:r w:rsidRPr="008A3A2C">
        <w:t xml:space="preserve"> the</w:t>
      </w:r>
      <w:proofErr w:type="gramEnd"/>
      <w:r w:rsidRPr="008A3A2C">
        <w:t xml:space="preserve"> contribution of water-quality parameters to model predictions and </w:t>
      </w:r>
      <w:r>
        <w:t>find</w:t>
      </w:r>
      <w:r w:rsidRPr="008A3A2C">
        <w:t xml:space="preserve"> influential </w:t>
      </w:r>
      <w:r>
        <w:t>parameters</w:t>
      </w:r>
      <w:r w:rsidRPr="008A3A2C">
        <w:t>.</w:t>
      </w:r>
    </w:p>
    <w:p w14:paraId="5B52DB32" w14:textId="77777777" w:rsidR="006705AB" w:rsidRPr="008A3A2C" w:rsidRDefault="006705AB" w:rsidP="006705AB">
      <w:pPr>
        <w:rPr>
          <w:b/>
          <w:bCs/>
        </w:rPr>
      </w:pPr>
      <w:r w:rsidRPr="008A3A2C">
        <w:rPr>
          <w:b/>
          <w:bCs/>
        </w:rPr>
        <w:t>Objective 6 — Decision support</w:t>
      </w:r>
    </w:p>
    <w:p w14:paraId="14AFEA3A" w14:textId="77777777" w:rsidR="006705AB" w:rsidRPr="008A3A2C" w:rsidRDefault="006705AB" w:rsidP="006705AB">
      <w:r w:rsidRPr="00EC1C26">
        <w:t>Build</w:t>
      </w:r>
      <w:r w:rsidRPr="008A3A2C">
        <w:t xml:space="preserve"> a recommendation-oriented decision-support </w:t>
      </w:r>
      <w:r>
        <w:t>system</w:t>
      </w:r>
      <w:r w:rsidRPr="008A3A2C">
        <w:t xml:space="preserve"> that connects</w:t>
      </w:r>
      <w:r>
        <w:t xml:space="preserve"> the</w:t>
      </w:r>
      <w:r w:rsidRPr="008A3A2C">
        <w:t xml:space="preserve"> predicted WQI and identified water-quality </w:t>
      </w:r>
      <w:r>
        <w:t>parameters</w:t>
      </w:r>
      <w:r w:rsidRPr="008A3A2C">
        <w:t xml:space="preserve"> with structured water-quality interpretations and recommendations</w:t>
      </w:r>
      <w:r>
        <w:t xml:space="preserve"> for better decision making</w:t>
      </w:r>
      <w:r w:rsidRPr="008A3A2C">
        <w:t>.</w:t>
      </w:r>
    </w:p>
    <w:p w14:paraId="3BB97D7A" w14:textId="77777777" w:rsidR="006705AB" w:rsidRPr="00786B9F" w:rsidRDefault="006705AB" w:rsidP="006705AB"/>
    <w:p w14:paraId="560F72F5" w14:textId="77777777" w:rsidR="006705AB" w:rsidRDefault="006705AB" w:rsidP="006705AB">
      <w:r w:rsidRPr="00786B9F">
        <w:rPr>
          <w:b/>
          <w:bCs/>
        </w:rPr>
        <w:t>IV. Proposed Methodology</w:t>
      </w:r>
      <w:r w:rsidRPr="00786B9F">
        <w:t xml:space="preserve"> </w:t>
      </w:r>
    </w:p>
    <w:p w14:paraId="29B9FF57" w14:textId="77777777" w:rsidR="006705AB" w:rsidRPr="00A14C2B" w:rsidRDefault="006705AB" w:rsidP="006705AB">
      <w:r w:rsidRPr="00A14C2B">
        <w:t xml:space="preserve">The proposed study </w:t>
      </w:r>
      <w:r>
        <w:t>has</w:t>
      </w:r>
      <w:r w:rsidRPr="00A14C2B">
        <w:t xml:space="preserve"> a data-driven framework for water-quality assessment, WQI prediction, model comparison, explainability, and recommendation-oriented decision support. The methodology consists of the following stages:</w:t>
      </w:r>
    </w:p>
    <w:p w14:paraId="5F857A61" w14:textId="77777777" w:rsidR="006705AB" w:rsidRDefault="006705AB" w:rsidP="006705AB">
      <w:pPr>
        <w:rPr>
          <w:b/>
          <w:bCs/>
        </w:rPr>
      </w:pPr>
      <w:r w:rsidRPr="00A14C2B">
        <w:rPr>
          <w:b/>
          <w:bCs/>
        </w:rPr>
        <w:t>Stage 1 — Data Acquisition</w:t>
      </w:r>
    </w:p>
    <w:p w14:paraId="1EB4C9E9" w14:textId="77777777" w:rsidR="006705AB" w:rsidRPr="00A14C2B" w:rsidRDefault="006705AB" w:rsidP="006705AB">
      <w:r w:rsidRPr="00417547">
        <w:t xml:space="preserve">Water-quality observations </w:t>
      </w:r>
      <w:r>
        <w:t>have been</w:t>
      </w:r>
      <w:r w:rsidRPr="00417547">
        <w:t xml:space="preserve"> obtained from the Northern Ireland Environment Agency (NIEA) river water-quality monitoring dataset covering the period from 1990 to 2024. The dataset </w:t>
      </w:r>
      <w:r>
        <w:t>has</w:t>
      </w:r>
      <w:r w:rsidRPr="00417547">
        <w:t xml:space="preserve"> observations from multiple monitoring stations and includes several physical and chemical water-quality parameters.</w:t>
      </w:r>
    </w:p>
    <w:p w14:paraId="18B2ADFD" w14:textId="77777777" w:rsidR="006705AB" w:rsidRPr="00A14C2B" w:rsidRDefault="006705AB" w:rsidP="006705AB">
      <w:r w:rsidRPr="00A14C2B">
        <w:rPr>
          <w:b/>
          <w:bCs/>
        </w:rPr>
        <w:t>Stage 2 — Data Understanding</w:t>
      </w:r>
    </w:p>
    <w:p w14:paraId="19C97B2F" w14:textId="77777777" w:rsidR="006705AB" w:rsidRPr="00A14C2B" w:rsidRDefault="006705AB" w:rsidP="006705AB">
      <w:r w:rsidRPr="00A14C2B">
        <w:t xml:space="preserve">The collected dataset </w:t>
      </w:r>
      <w:r>
        <w:t>will be</w:t>
      </w:r>
      <w:r w:rsidRPr="00A14C2B">
        <w:t xml:space="preserve"> examined to understand its structure, sampling locations, parameters, units, data types, temporal coverage, missing values and parameter availability. Exploratory analysis </w:t>
      </w:r>
      <w:proofErr w:type="gramStart"/>
      <w:r w:rsidRPr="00A14C2B">
        <w:t xml:space="preserve">is </w:t>
      </w:r>
      <w:r>
        <w:t xml:space="preserve"> used</w:t>
      </w:r>
      <w:proofErr w:type="gramEnd"/>
      <w:r w:rsidRPr="00A14C2B">
        <w:t xml:space="preserve"> to understand the distribution and relationships among the selected variables.</w:t>
      </w:r>
    </w:p>
    <w:p w14:paraId="61877D5C" w14:textId="77777777" w:rsidR="006705AB" w:rsidRPr="00A14C2B" w:rsidRDefault="006705AB" w:rsidP="006705AB">
      <w:r w:rsidRPr="00A14C2B">
        <w:rPr>
          <w:b/>
          <w:bCs/>
        </w:rPr>
        <w:t>Stage 3 — Data Preprocessing</w:t>
      </w:r>
    </w:p>
    <w:p w14:paraId="25E1109C" w14:textId="77777777" w:rsidR="006705AB" w:rsidRPr="00A14C2B" w:rsidRDefault="006705AB" w:rsidP="006705AB">
      <w:r w:rsidRPr="00A14C2B">
        <w:t xml:space="preserve">The raw observations </w:t>
      </w:r>
      <w:r>
        <w:t>will be</w:t>
      </w:r>
      <w:r w:rsidRPr="00A14C2B">
        <w:t xml:space="preserve"> cleaned before modelling. This stage includes</w:t>
      </w:r>
      <w:r>
        <w:t xml:space="preserve"> </w:t>
      </w:r>
      <w:proofErr w:type="gramStart"/>
      <w:r>
        <w:t xml:space="preserve">the </w:t>
      </w:r>
      <w:r w:rsidRPr="00A14C2B">
        <w:t xml:space="preserve"> duplicate</w:t>
      </w:r>
      <w:proofErr w:type="gramEnd"/>
      <w:r w:rsidRPr="00A14C2B">
        <w:t xml:space="preserve"> handling, missing-value analysis, parameter and unit standardization, removal or treatment of unsuitable observations, and </w:t>
      </w:r>
      <w:r>
        <w:t xml:space="preserve">the </w:t>
      </w:r>
      <w:r w:rsidRPr="00A14C2B">
        <w:t xml:space="preserve">transformation of the data into a modelling-ready format. Relevant parameters are selected based on </w:t>
      </w:r>
      <w:r>
        <w:t xml:space="preserve">the </w:t>
      </w:r>
      <w:r w:rsidRPr="00A14C2B">
        <w:t>data availability and their relevance to the selected WQI formulation.</w:t>
      </w:r>
    </w:p>
    <w:p w14:paraId="4646F083" w14:textId="77777777" w:rsidR="006705AB" w:rsidRDefault="006705AB" w:rsidP="006705AB">
      <w:pPr>
        <w:rPr>
          <w:b/>
          <w:bCs/>
        </w:rPr>
      </w:pPr>
      <w:r w:rsidRPr="00A14C2B">
        <w:rPr>
          <w:b/>
          <w:bCs/>
        </w:rPr>
        <w:t>Stage 4</w:t>
      </w:r>
      <w:r>
        <w:rPr>
          <w:b/>
          <w:bCs/>
        </w:rPr>
        <w:t xml:space="preserve"> </w:t>
      </w:r>
      <w:r w:rsidRPr="00A14C2B">
        <w:rPr>
          <w:b/>
          <w:bCs/>
        </w:rPr>
        <w:t>—</w:t>
      </w:r>
      <w:r>
        <w:rPr>
          <w:b/>
          <w:bCs/>
        </w:rPr>
        <w:t xml:space="preserve"> </w:t>
      </w:r>
      <w:r w:rsidRPr="00C03D53">
        <w:rPr>
          <w:b/>
          <w:bCs/>
        </w:rPr>
        <w:t>Quality Control</w:t>
      </w:r>
    </w:p>
    <w:p w14:paraId="2A85A224" w14:textId="77777777" w:rsidR="006705AB" w:rsidRPr="00CD699B" w:rsidRDefault="006705AB" w:rsidP="006705AB">
      <w:r w:rsidRPr="00CD699B">
        <w:t xml:space="preserve">Quality control is performed to examine </w:t>
      </w:r>
      <w:r>
        <w:t xml:space="preserve">the </w:t>
      </w:r>
      <w:r w:rsidRPr="00CD699B">
        <w:t xml:space="preserve">missingness, extreme observations, negative values, duplicate records, and available quality flags. Extreme observations are investigated </w:t>
      </w:r>
      <w:proofErr w:type="gramStart"/>
      <w:r w:rsidRPr="00CD699B">
        <w:t>using  original</w:t>
      </w:r>
      <w:proofErr w:type="gramEnd"/>
      <w:r w:rsidRPr="00CD699B">
        <w:t xml:space="preserve"> monitoring records rather than being </w:t>
      </w:r>
      <w:proofErr w:type="gramStart"/>
      <w:r w:rsidRPr="00CD699B">
        <w:t>removed  because</w:t>
      </w:r>
      <w:proofErr w:type="gramEnd"/>
      <w:r w:rsidRPr="00CD699B">
        <w:t xml:space="preserve"> of their statistical magnitude.</w:t>
      </w:r>
    </w:p>
    <w:p w14:paraId="63A9FCAB" w14:textId="77777777" w:rsidR="006705AB" w:rsidRPr="00074414" w:rsidRDefault="006705AB" w:rsidP="006705AB">
      <w:pPr>
        <w:rPr>
          <w:b/>
          <w:bCs/>
        </w:rPr>
      </w:pPr>
      <w:r w:rsidRPr="00074414">
        <w:rPr>
          <w:b/>
          <w:bCs/>
        </w:rPr>
        <w:t>Stage 5 — Station-Year Aggregation</w:t>
      </w:r>
    </w:p>
    <w:p w14:paraId="0B4F11CD" w14:textId="77777777" w:rsidR="006705AB" w:rsidRPr="00074414" w:rsidRDefault="006705AB" w:rsidP="006705AB">
      <w:r w:rsidRPr="00074414">
        <w:t xml:space="preserve">The processed observations organized at station-year level to construct an annual representation of water quality. Station-year records are </w:t>
      </w:r>
      <w:r>
        <w:t xml:space="preserve">going to be </w:t>
      </w:r>
      <w:r w:rsidRPr="00074414">
        <w:t xml:space="preserve">evaluated based on parameter availability and observation frequency. A </w:t>
      </w:r>
      <w:proofErr w:type="gramStart"/>
      <w:r w:rsidRPr="00074414">
        <w:t>minimum observation criteri</w:t>
      </w:r>
      <w:r>
        <w:t>a</w:t>
      </w:r>
      <w:proofErr w:type="gramEnd"/>
      <w:r w:rsidRPr="00074414">
        <w:t xml:space="preserve"> </w:t>
      </w:r>
      <w:r>
        <w:t>has been</w:t>
      </w:r>
      <w:r w:rsidRPr="00074414">
        <w:t xml:space="preserve"> applied before WQI construction.</w:t>
      </w:r>
    </w:p>
    <w:p w14:paraId="736AAB9A" w14:textId="77777777" w:rsidR="006705AB" w:rsidRPr="00444194" w:rsidRDefault="006705AB" w:rsidP="006705AB">
      <w:pPr>
        <w:rPr>
          <w:b/>
          <w:bCs/>
        </w:rPr>
      </w:pPr>
      <w:r w:rsidRPr="000B517E">
        <w:rPr>
          <w:b/>
          <w:bCs/>
        </w:rPr>
        <w:t>Stage 6</w:t>
      </w:r>
      <w:r>
        <w:rPr>
          <w:b/>
          <w:bCs/>
        </w:rPr>
        <w:t xml:space="preserve"> </w:t>
      </w:r>
      <w:r w:rsidRPr="00A14C2B">
        <w:rPr>
          <w:b/>
          <w:bCs/>
        </w:rPr>
        <w:t>—WQI Construction</w:t>
      </w:r>
    </w:p>
    <w:p w14:paraId="5E4633BF" w14:textId="77777777" w:rsidR="006705AB" w:rsidRPr="00A14C2B" w:rsidRDefault="006705AB" w:rsidP="006705AB">
      <w:r w:rsidRPr="00444194">
        <w:t>The CCME-WQI formulation is</w:t>
      </w:r>
      <w:r>
        <w:t xml:space="preserve"> been</w:t>
      </w:r>
      <w:r w:rsidRPr="00444194">
        <w:t xml:space="preserve"> selected for constructing the WQI target. </w:t>
      </w:r>
      <w:r>
        <w:t xml:space="preserve">The </w:t>
      </w:r>
      <w:r w:rsidRPr="00444194">
        <w:t>Five water-quality parameters</w:t>
      </w:r>
      <w:r>
        <w:t xml:space="preserve"> are</w:t>
      </w:r>
      <w:r w:rsidRPr="00444194">
        <w:t xml:space="preserve">—BOD, Ammonia-N, Nitrite-N, Nitrate-N, and pH—are </w:t>
      </w:r>
      <w:proofErr w:type="gramStart"/>
      <w:r w:rsidRPr="00444194">
        <w:t>used  on</w:t>
      </w:r>
      <w:proofErr w:type="gramEnd"/>
      <w:r w:rsidRPr="00444194">
        <w:t xml:space="preserve"> their availability and compatibility with the selected framework. The CCME-WQI is calculated </w:t>
      </w:r>
      <w:proofErr w:type="gramStart"/>
      <w:r w:rsidRPr="00444194">
        <w:t>using  three</w:t>
      </w:r>
      <w:proofErr w:type="gramEnd"/>
      <w:r w:rsidRPr="00444194">
        <w:t xml:space="preserve"> components</w:t>
      </w:r>
      <w:r>
        <w:t xml:space="preserve"> which are</w:t>
      </w:r>
      <w:r w:rsidRPr="00444194">
        <w:t>: F1 (Scope</w:t>
      </w:r>
      <w:proofErr w:type="gramStart"/>
      <w:r w:rsidRPr="00444194">
        <w:t>)</w:t>
      </w:r>
      <w:r>
        <w:t xml:space="preserve"> </w:t>
      </w:r>
      <w:r w:rsidRPr="00444194">
        <w:t>,</w:t>
      </w:r>
      <w:proofErr w:type="gramEnd"/>
      <w:r w:rsidRPr="00444194">
        <w:t xml:space="preserve"> F2 (Frequency</w:t>
      </w:r>
      <w:proofErr w:type="gramStart"/>
      <w:r w:rsidRPr="00444194">
        <w:t>)</w:t>
      </w:r>
      <w:r>
        <w:t xml:space="preserve"> </w:t>
      </w:r>
      <w:r w:rsidRPr="00444194">
        <w:t>,</w:t>
      </w:r>
      <w:proofErr w:type="gramEnd"/>
      <w:r w:rsidRPr="00444194">
        <w:t xml:space="preserve"> F3 (Amplitude). </w:t>
      </w:r>
      <w:proofErr w:type="gramStart"/>
      <w:r w:rsidRPr="00444194">
        <w:t>The  index</w:t>
      </w:r>
      <w:proofErr w:type="gramEnd"/>
      <w:r w:rsidRPr="00444194">
        <w:t xml:space="preserve"> ranges from 0 to 100 and is </w:t>
      </w:r>
      <w:r>
        <w:t>going to be used</w:t>
      </w:r>
      <w:r w:rsidRPr="00444194">
        <w:t xml:space="preserve"> as the target variable for </w:t>
      </w:r>
      <w:r>
        <w:t>further</w:t>
      </w:r>
      <w:r w:rsidRPr="00444194">
        <w:t xml:space="preserve"> prediction.</w:t>
      </w:r>
    </w:p>
    <w:p w14:paraId="463C0984" w14:textId="77777777" w:rsidR="006705AB" w:rsidRPr="00A14C2B" w:rsidRDefault="006705AB" w:rsidP="006705AB">
      <w:r w:rsidRPr="00A14C2B">
        <w:rPr>
          <w:b/>
          <w:bCs/>
        </w:rPr>
        <w:t xml:space="preserve">Stage </w:t>
      </w:r>
      <w:r>
        <w:rPr>
          <w:b/>
          <w:bCs/>
        </w:rPr>
        <w:t>7</w:t>
      </w:r>
      <w:r w:rsidRPr="00A14C2B">
        <w:rPr>
          <w:b/>
          <w:bCs/>
        </w:rPr>
        <w:t xml:space="preserve"> — Dataset Preparation</w:t>
      </w:r>
    </w:p>
    <w:p w14:paraId="0845F2B6" w14:textId="77777777" w:rsidR="006705AB" w:rsidRPr="00A14C2B" w:rsidRDefault="006705AB" w:rsidP="006705AB">
      <w:r w:rsidRPr="00A14C2B">
        <w:t xml:space="preserve">The processed dataset is divided </w:t>
      </w:r>
      <w:proofErr w:type="gramStart"/>
      <w:r w:rsidRPr="00A14C2B">
        <w:t>into  training</w:t>
      </w:r>
      <w:proofErr w:type="gramEnd"/>
      <w:r w:rsidRPr="00A14C2B">
        <w:t>, validation and testing subsets. Scaling or normalization will be applied where</w:t>
      </w:r>
      <w:r>
        <w:t xml:space="preserve"> when</w:t>
      </w:r>
      <w:r w:rsidRPr="00A14C2B">
        <w:t xml:space="preserve"> required by the selected models. Care </w:t>
      </w:r>
      <w:r>
        <w:t>is</w:t>
      </w:r>
      <w:r w:rsidRPr="00A14C2B">
        <w:t xml:space="preserve"> taken to prevent information leakage between </w:t>
      </w:r>
      <w:r>
        <w:t xml:space="preserve">the </w:t>
      </w:r>
      <w:r w:rsidRPr="00A14C2B">
        <w:t>training and testing data.</w:t>
      </w:r>
    </w:p>
    <w:p w14:paraId="7E7CD6DA" w14:textId="77777777" w:rsidR="006705AB" w:rsidRPr="00A14C2B" w:rsidRDefault="006705AB" w:rsidP="006705AB">
      <w:r w:rsidRPr="00A14C2B">
        <w:rPr>
          <w:b/>
          <w:bCs/>
        </w:rPr>
        <w:t xml:space="preserve">Stage </w:t>
      </w:r>
      <w:r>
        <w:rPr>
          <w:b/>
          <w:bCs/>
        </w:rPr>
        <w:t>8</w:t>
      </w:r>
      <w:r w:rsidRPr="00A14C2B">
        <w:rPr>
          <w:b/>
          <w:bCs/>
        </w:rPr>
        <w:t xml:space="preserve"> — Model Development</w:t>
      </w:r>
    </w:p>
    <w:p w14:paraId="164B65E1" w14:textId="77777777" w:rsidR="006705AB" w:rsidRPr="00A14C2B" w:rsidRDefault="006705AB" w:rsidP="006705AB">
      <w:r w:rsidRPr="00A14C2B">
        <w:t xml:space="preserve">Both </w:t>
      </w:r>
      <w:r>
        <w:t xml:space="preserve">the </w:t>
      </w:r>
      <w:r w:rsidRPr="00A14C2B">
        <w:t xml:space="preserve">machine-learning and deep-learning approaches will be investigated. </w:t>
      </w:r>
      <w:proofErr w:type="gramStart"/>
      <w:r w:rsidRPr="00A14C2B">
        <w:t>The  machine</w:t>
      </w:r>
      <w:proofErr w:type="gramEnd"/>
      <w:r w:rsidRPr="00A14C2B">
        <w:t xml:space="preserve">-learning models are Random Forest, </w:t>
      </w:r>
      <w:proofErr w:type="spellStart"/>
      <w:r w:rsidRPr="00A14C2B">
        <w:t>XGBoost</w:t>
      </w:r>
      <w:proofErr w:type="spellEnd"/>
      <w:r w:rsidRPr="00A14C2B">
        <w:t xml:space="preserve"> and </w:t>
      </w:r>
      <w:proofErr w:type="spellStart"/>
      <w:r w:rsidRPr="00A14C2B">
        <w:t>CatBoost</w:t>
      </w:r>
      <w:proofErr w:type="spellEnd"/>
      <w:r w:rsidRPr="00A14C2B">
        <w:t xml:space="preserve">, while </w:t>
      </w:r>
      <w:proofErr w:type="spellStart"/>
      <w:r w:rsidRPr="00A14C2B">
        <w:t>TabNet</w:t>
      </w:r>
      <w:proofErr w:type="spellEnd"/>
      <w:r w:rsidRPr="00A14C2B">
        <w:t xml:space="preserve"> will be </w:t>
      </w:r>
      <w:r>
        <w:t>used</w:t>
      </w:r>
      <w:r w:rsidRPr="00A14C2B">
        <w:t xml:space="preserve"> as the deep-learning approach.</w:t>
      </w:r>
    </w:p>
    <w:p w14:paraId="659025CE" w14:textId="77777777" w:rsidR="006705AB" w:rsidRPr="00A14C2B" w:rsidRDefault="006705AB" w:rsidP="006705AB">
      <w:r w:rsidRPr="00A14C2B">
        <w:rPr>
          <w:b/>
          <w:bCs/>
        </w:rPr>
        <w:t xml:space="preserve">Stage </w:t>
      </w:r>
      <w:r>
        <w:rPr>
          <w:b/>
          <w:bCs/>
        </w:rPr>
        <w:t>9</w:t>
      </w:r>
      <w:r w:rsidRPr="00A14C2B">
        <w:rPr>
          <w:b/>
          <w:bCs/>
        </w:rPr>
        <w:t xml:space="preserve"> — Model Evaluation</w:t>
      </w:r>
    </w:p>
    <w:p w14:paraId="66072B19" w14:textId="77777777" w:rsidR="006705AB" w:rsidRPr="00A14C2B" w:rsidRDefault="006705AB" w:rsidP="006705AB">
      <w:r w:rsidRPr="00A14C2B">
        <w:t>The models will be evaluated using</w:t>
      </w:r>
      <w:r>
        <w:t xml:space="preserve"> </w:t>
      </w:r>
      <w:proofErr w:type="gramStart"/>
      <w:r>
        <w:t xml:space="preserve">the </w:t>
      </w:r>
      <w:r w:rsidRPr="00A14C2B">
        <w:t xml:space="preserve"> regression</w:t>
      </w:r>
      <w:proofErr w:type="gramEnd"/>
      <w:r w:rsidRPr="00A14C2B">
        <w:t xml:space="preserve"> metrics including </w:t>
      </w:r>
      <w:r w:rsidRPr="00A14C2B">
        <w:rPr>
          <w:b/>
          <w:bCs/>
        </w:rPr>
        <w:t>MAE, MSE, RMSE and R²</w:t>
      </w:r>
      <w:r w:rsidRPr="00A14C2B">
        <w:t xml:space="preserve">. The results will be compared under a consistent experimental setup rather than </w:t>
      </w:r>
      <w:r>
        <w:t xml:space="preserve">just </w:t>
      </w:r>
      <w:proofErr w:type="gramStart"/>
      <w:r w:rsidRPr="00A14C2B">
        <w:t>assuming  that</w:t>
      </w:r>
      <w:proofErr w:type="gramEnd"/>
      <w:r w:rsidRPr="00A14C2B">
        <w:t xml:space="preserve"> one model will perform better</w:t>
      </w:r>
      <w:r>
        <w:t xml:space="preserve"> than other</w:t>
      </w:r>
      <w:r w:rsidRPr="00A14C2B">
        <w:t>.</w:t>
      </w:r>
    </w:p>
    <w:p w14:paraId="3C0D4110" w14:textId="77777777" w:rsidR="006705AB" w:rsidRPr="00A14C2B" w:rsidRDefault="006705AB" w:rsidP="006705AB">
      <w:r w:rsidRPr="00A14C2B">
        <w:rPr>
          <w:b/>
          <w:bCs/>
        </w:rPr>
        <w:t xml:space="preserve">Stage </w:t>
      </w:r>
      <w:r>
        <w:rPr>
          <w:b/>
          <w:bCs/>
        </w:rPr>
        <w:t>10</w:t>
      </w:r>
      <w:r w:rsidRPr="00A14C2B">
        <w:rPr>
          <w:b/>
          <w:bCs/>
        </w:rPr>
        <w:t xml:space="preserve"> — Explainable AI</w:t>
      </w:r>
    </w:p>
    <w:p w14:paraId="6385DAA0" w14:textId="77777777" w:rsidR="006705AB" w:rsidRPr="00A14C2B" w:rsidRDefault="006705AB" w:rsidP="006705AB">
      <w:r w:rsidRPr="00A14C2B">
        <w:t xml:space="preserve">SHAP will be applied to the selected trained model or models to understand the contribution of individual water-quality parameters </w:t>
      </w:r>
      <w:r>
        <w:t>for</w:t>
      </w:r>
      <w:r w:rsidRPr="00A14C2B">
        <w:t xml:space="preserve"> WQI predictions. Both overall feature importance and individual prediction explanations </w:t>
      </w:r>
      <w:r>
        <w:t>are going to be investigated</w:t>
      </w:r>
      <w:r w:rsidRPr="00A14C2B">
        <w:t>.</w:t>
      </w:r>
    </w:p>
    <w:p w14:paraId="212127D5" w14:textId="77777777" w:rsidR="006705AB" w:rsidRPr="00A14C2B" w:rsidRDefault="006705AB" w:rsidP="006705AB">
      <w:r w:rsidRPr="00A14C2B">
        <w:rPr>
          <w:b/>
          <w:bCs/>
        </w:rPr>
        <w:t xml:space="preserve">Stage </w:t>
      </w:r>
      <w:r>
        <w:rPr>
          <w:b/>
          <w:bCs/>
        </w:rPr>
        <w:t xml:space="preserve">11 </w:t>
      </w:r>
      <w:r w:rsidRPr="00A14C2B">
        <w:rPr>
          <w:b/>
          <w:bCs/>
        </w:rPr>
        <w:t>— Water-Quality Interpretation</w:t>
      </w:r>
    </w:p>
    <w:p w14:paraId="1001EBF3" w14:textId="77777777" w:rsidR="006705AB" w:rsidRPr="00A14C2B" w:rsidRDefault="006705AB" w:rsidP="006705AB">
      <w:r w:rsidRPr="00A14C2B">
        <w:t xml:space="preserve">The predicted WQI values will be interpreted according </w:t>
      </w:r>
      <w:proofErr w:type="gramStart"/>
      <w:r w:rsidRPr="00A14C2B">
        <w:t>to  classification</w:t>
      </w:r>
      <w:proofErr w:type="gramEnd"/>
      <w:r w:rsidRPr="00A14C2B">
        <w:t xml:space="preserve"> scheme associated with the selected WQI formulation.</w:t>
      </w:r>
    </w:p>
    <w:p w14:paraId="34C58D63" w14:textId="77777777" w:rsidR="006705AB" w:rsidRPr="00A14C2B" w:rsidRDefault="006705AB" w:rsidP="006705AB">
      <w:r w:rsidRPr="00A14C2B">
        <w:rPr>
          <w:b/>
          <w:bCs/>
        </w:rPr>
        <w:t>Stage 1</w:t>
      </w:r>
      <w:r>
        <w:rPr>
          <w:b/>
          <w:bCs/>
        </w:rPr>
        <w:t>2</w:t>
      </w:r>
      <w:r w:rsidRPr="00A14C2B">
        <w:rPr>
          <w:b/>
          <w:bCs/>
        </w:rPr>
        <w:t xml:space="preserve"> — Recommendation Generation</w:t>
      </w:r>
    </w:p>
    <w:p w14:paraId="19CDED14" w14:textId="77777777" w:rsidR="006705AB" w:rsidRPr="00A14C2B" w:rsidRDefault="006705AB" w:rsidP="006705AB">
      <w:r w:rsidRPr="00A14C2B">
        <w:t xml:space="preserve">A structured recommendation layer will be developed using the predicted water-quality condition and influential parameters </w:t>
      </w:r>
      <w:r>
        <w:t>found</w:t>
      </w:r>
      <w:r w:rsidRPr="00A14C2B">
        <w:t xml:space="preserve"> through the modelling and explainability stages. The recommendation rules will be based on </w:t>
      </w:r>
      <w:r>
        <w:t>good</w:t>
      </w:r>
      <w:r w:rsidRPr="00A14C2B">
        <w:t xml:space="preserve"> water-quality guidance rather than arbitrary thresholds.</w:t>
      </w:r>
    </w:p>
    <w:p w14:paraId="0C0CD124" w14:textId="77777777" w:rsidR="006705AB" w:rsidRPr="00A14C2B" w:rsidRDefault="006705AB" w:rsidP="006705AB">
      <w:r w:rsidRPr="00A14C2B">
        <w:rPr>
          <w:b/>
          <w:bCs/>
        </w:rPr>
        <w:t>Stage 1</w:t>
      </w:r>
      <w:r>
        <w:rPr>
          <w:b/>
          <w:bCs/>
        </w:rPr>
        <w:t>3</w:t>
      </w:r>
      <w:r w:rsidRPr="00A14C2B">
        <w:rPr>
          <w:b/>
          <w:bCs/>
        </w:rPr>
        <w:t xml:space="preserve"> — Decision Support</w:t>
      </w:r>
    </w:p>
    <w:p w14:paraId="62C00062" w14:textId="77777777" w:rsidR="006705AB" w:rsidRPr="00A14C2B" w:rsidRDefault="006705AB" w:rsidP="006705AB">
      <w:r w:rsidRPr="00A14C2B">
        <w:t>The prediction, explanation and recommendation components will be integrated into a</w:t>
      </w:r>
      <w:r>
        <w:t xml:space="preserve"> single</w:t>
      </w:r>
      <w:r w:rsidRPr="00A14C2B">
        <w:t xml:space="preserve"> decision-support workflow. The objective is to </w:t>
      </w:r>
      <w:r>
        <w:t>provide</w:t>
      </w:r>
      <w:r w:rsidRPr="00A14C2B">
        <w:t xml:space="preserve"> understandable information about water quality rather than </w:t>
      </w:r>
      <w:r>
        <w:t xml:space="preserve">just </w:t>
      </w:r>
      <w:r w:rsidRPr="00A14C2B">
        <w:t>producing only a numerical prediction.</w:t>
      </w:r>
    </w:p>
    <w:p w14:paraId="7ADB932E" w14:textId="77777777" w:rsidR="006705AB" w:rsidRPr="00A14C2B" w:rsidRDefault="006705AB" w:rsidP="006705AB">
      <w:r w:rsidRPr="00A14C2B">
        <w:rPr>
          <w:b/>
          <w:bCs/>
        </w:rPr>
        <w:t>Stage 1</w:t>
      </w:r>
      <w:r>
        <w:rPr>
          <w:b/>
          <w:bCs/>
        </w:rPr>
        <w:t>4</w:t>
      </w:r>
      <w:r w:rsidRPr="00A14C2B">
        <w:rPr>
          <w:b/>
          <w:bCs/>
        </w:rPr>
        <w:t xml:space="preserve"> — Validation and Robustness</w:t>
      </w:r>
    </w:p>
    <w:p w14:paraId="54AA34E9" w14:textId="77777777" w:rsidR="006705AB" w:rsidRDefault="006705AB" w:rsidP="006705AB">
      <w:r w:rsidRPr="00A14C2B">
        <w:t xml:space="preserve">The final framework will </w:t>
      </w:r>
      <w:proofErr w:type="gramStart"/>
      <w:r w:rsidRPr="00A14C2B">
        <w:t>be  for</w:t>
      </w:r>
      <w:proofErr w:type="gramEnd"/>
      <w:r w:rsidRPr="00A14C2B">
        <w:t xml:space="preserve"> predictive reliability and robustness using </w:t>
      </w:r>
      <w:r>
        <w:t>good</w:t>
      </w:r>
      <w:r w:rsidRPr="00A14C2B">
        <w:t xml:space="preserve"> validation procedures. Where appropriate, spatial or temporal robustness will also be </w:t>
      </w:r>
      <w:r>
        <w:t xml:space="preserve">going to </w:t>
      </w:r>
      <w:r w:rsidRPr="00A14C2B">
        <w:t>investigated.</w:t>
      </w:r>
    </w:p>
    <w:p w14:paraId="20BCA963" w14:textId="77777777" w:rsidR="006705AB" w:rsidRDefault="006705AB" w:rsidP="006705AB">
      <w:pPr>
        <w:rPr>
          <w:b/>
          <w:bCs/>
        </w:rPr>
      </w:pPr>
      <w:r w:rsidRPr="005416FF">
        <w:rPr>
          <w:b/>
          <w:bCs/>
        </w:rPr>
        <w:t>Diagrams:</w:t>
      </w:r>
    </w:p>
    <w:p w14:paraId="00BAED2C" w14:textId="77777777" w:rsidR="006705AB" w:rsidRDefault="006705AB" w:rsidP="006705AB">
      <w:pPr>
        <w:rPr>
          <w:b/>
          <w:bCs/>
        </w:rPr>
      </w:pPr>
      <w:r w:rsidRPr="00DE0FF1">
        <w:rPr>
          <w:b/>
          <w:bCs/>
          <w:noProof/>
        </w:rPr>
        <w:drawing>
          <wp:inline distT="0" distB="0" distL="0" distR="0" wp14:anchorId="5B3F4F94" wp14:editId="26DCD774">
            <wp:extent cx="4953691" cy="4744112"/>
            <wp:effectExtent l="0" t="0" r="0" b="0"/>
            <wp:docPr id="2082378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78133" name=""/>
                    <pic:cNvPicPr/>
                  </pic:nvPicPr>
                  <pic:blipFill>
                    <a:blip r:embed="rId5"/>
                    <a:stretch>
                      <a:fillRect/>
                    </a:stretch>
                  </pic:blipFill>
                  <pic:spPr>
                    <a:xfrm>
                      <a:off x="0" y="0"/>
                      <a:ext cx="4953691" cy="4744112"/>
                    </a:xfrm>
                    <a:prstGeom prst="rect">
                      <a:avLst/>
                    </a:prstGeom>
                  </pic:spPr>
                </pic:pic>
              </a:graphicData>
            </a:graphic>
          </wp:inline>
        </w:drawing>
      </w:r>
    </w:p>
    <w:p w14:paraId="1E2958EC" w14:textId="77777777" w:rsidR="006705AB" w:rsidRDefault="006705AB" w:rsidP="006705AB">
      <w:pPr>
        <w:rPr>
          <w:b/>
          <w:bCs/>
        </w:rPr>
      </w:pPr>
      <w:r w:rsidRPr="00752614">
        <w:rPr>
          <w:b/>
          <w:bCs/>
          <w:noProof/>
        </w:rPr>
        <w:drawing>
          <wp:inline distT="0" distB="0" distL="0" distR="0" wp14:anchorId="01424C32" wp14:editId="6771BF7A">
            <wp:extent cx="4864350" cy="3867349"/>
            <wp:effectExtent l="0" t="0" r="0" b="0"/>
            <wp:docPr id="485762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62758" name=""/>
                    <pic:cNvPicPr/>
                  </pic:nvPicPr>
                  <pic:blipFill>
                    <a:blip r:embed="rId6"/>
                    <a:stretch>
                      <a:fillRect/>
                    </a:stretch>
                  </pic:blipFill>
                  <pic:spPr>
                    <a:xfrm>
                      <a:off x="0" y="0"/>
                      <a:ext cx="4864350" cy="3867349"/>
                    </a:xfrm>
                    <a:prstGeom prst="rect">
                      <a:avLst/>
                    </a:prstGeom>
                  </pic:spPr>
                </pic:pic>
              </a:graphicData>
            </a:graphic>
          </wp:inline>
        </w:drawing>
      </w:r>
    </w:p>
    <w:p w14:paraId="33452875" w14:textId="77777777" w:rsidR="006705AB" w:rsidRDefault="006705AB" w:rsidP="006705AB">
      <w:pPr>
        <w:rPr>
          <w:b/>
          <w:bCs/>
        </w:rPr>
      </w:pPr>
      <w:r w:rsidRPr="000610ED">
        <w:rPr>
          <w:b/>
          <w:bCs/>
          <w:noProof/>
        </w:rPr>
        <w:drawing>
          <wp:inline distT="0" distB="0" distL="0" distR="0" wp14:anchorId="11CB96B2" wp14:editId="4A60F4C5">
            <wp:extent cx="5677692" cy="6477904"/>
            <wp:effectExtent l="0" t="0" r="0" b="0"/>
            <wp:docPr id="90420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08609" name=""/>
                    <pic:cNvPicPr/>
                  </pic:nvPicPr>
                  <pic:blipFill>
                    <a:blip r:embed="rId7"/>
                    <a:stretch>
                      <a:fillRect/>
                    </a:stretch>
                  </pic:blipFill>
                  <pic:spPr>
                    <a:xfrm>
                      <a:off x="0" y="0"/>
                      <a:ext cx="5677692" cy="6477904"/>
                    </a:xfrm>
                    <a:prstGeom prst="rect">
                      <a:avLst/>
                    </a:prstGeom>
                  </pic:spPr>
                </pic:pic>
              </a:graphicData>
            </a:graphic>
          </wp:inline>
        </w:drawing>
      </w:r>
    </w:p>
    <w:p w14:paraId="7F2DE3DC" w14:textId="77777777" w:rsidR="006705AB" w:rsidRDefault="006705AB" w:rsidP="006705AB">
      <w:pPr>
        <w:rPr>
          <w:b/>
          <w:bCs/>
        </w:rPr>
      </w:pPr>
      <w:r w:rsidRPr="009C21A8">
        <w:rPr>
          <w:b/>
          <w:bCs/>
          <w:noProof/>
        </w:rPr>
        <w:drawing>
          <wp:inline distT="0" distB="0" distL="0" distR="0" wp14:anchorId="049AF5B3" wp14:editId="47D0761F">
            <wp:extent cx="4887007" cy="5401429"/>
            <wp:effectExtent l="0" t="0" r="8890" b="8890"/>
            <wp:docPr id="2010228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28075" name=""/>
                    <pic:cNvPicPr/>
                  </pic:nvPicPr>
                  <pic:blipFill>
                    <a:blip r:embed="rId8"/>
                    <a:stretch>
                      <a:fillRect/>
                    </a:stretch>
                  </pic:blipFill>
                  <pic:spPr>
                    <a:xfrm>
                      <a:off x="0" y="0"/>
                      <a:ext cx="4887007" cy="5401429"/>
                    </a:xfrm>
                    <a:prstGeom prst="rect">
                      <a:avLst/>
                    </a:prstGeom>
                  </pic:spPr>
                </pic:pic>
              </a:graphicData>
            </a:graphic>
          </wp:inline>
        </w:drawing>
      </w:r>
    </w:p>
    <w:p w14:paraId="1E8B5ED4" w14:textId="77777777" w:rsidR="006705AB" w:rsidRDefault="006705AB" w:rsidP="006705AB">
      <w:pPr>
        <w:rPr>
          <w:b/>
          <w:bCs/>
        </w:rPr>
      </w:pPr>
    </w:p>
    <w:p w14:paraId="63C1BC76" w14:textId="77777777" w:rsidR="006705AB" w:rsidRDefault="006705AB" w:rsidP="006705AB">
      <w:pPr>
        <w:rPr>
          <w:b/>
          <w:bCs/>
        </w:rPr>
      </w:pPr>
      <w:r w:rsidRPr="0035487E">
        <w:rPr>
          <w:b/>
          <w:bCs/>
          <w:noProof/>
        </w:rPr>
        <w:drawing>
          <wp:inline distT="0" distB="0" distL="0" distR="0" wp14:anchorId="23504F8A" wp14:editId="5B083786">
            <wp:extent cx="5003800" cy="3318933"/>
            <wp:effectExtent l="0" t="0" r="6350" b="0"/>
            <wp:docPr id="899502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02356" name=""/>
                    <pic:cNvPicPr/>
                  </pic:nvPicPr>
                  <pic:blipFill rotWithShape="1">
                    <a:blip r:embed="rId9"/>
                    <a:srcRect r="3075" b="5655"/>
                    <a:stretch>
                      <a:fillRect/>
                    </a:stretch>
                  </pic:blipFill>
                  <pic:spPr bwMode="auto">
                    <a:xfrm>
                      <a:off x="0" y="0"/>
                      <a:ext cx="5004499" cy="3319397"/>
                    </a:xfrm>
                    <a:prstGeom prst="rect">
                      <a:avLst/>
                    </a:prstGeom>
                    <a:ln>
                      <a:noFill/>
                    </a:ln>
                    <a:extLst>
                      <a:ext uri="{53640926-AAD7-44D8-BBD7-CCE9431645EC}">
                        <a14:shadowObscured xmlns:a14="http://schemas.microsoft.com/office/drawing/2010/main"/>
                      </a:ext>
                    </a:extLst>
                  </pic:spPr>
                </pic:pic>
              </a:graphicData>
            </a:graphic>
          </wp:inline>
        </w:drawing>
      </w:r>
    </w:p>
    <w:p w14:paraId="1A67E5B8" w14:textId="77777777" w:rsidR="006705AB" w:rsidRDefault="006705AB" w:rsidP="006705AB">
      <w:pPr>
        <w:rPr>
          <w:b/>
          <w:bCs/>
        </w:rPr>
      </w:pPr>
      <w:r w:rsidRPr="00D70516">
        <w:rPr>
          <w:b/>
          <w:bCs/>
          <w:noProof/>
        </w:rPr>
        <w:drawing>
          <wp:inline distT="0" distB="0" distL="0" distR="0" wp14:anchorId="6546FA13" wp14:editId="6EF4A868">
            <wp:extent cx="8364117" cy="3362794"/>
            <wp:effectExtent l="0" t="0" r="0" b="9525"/>
            <wp:docPr id="56767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77584" name=""/>
                    <pic:cNvPicPr/>
                  </pic:nvPicPr>
                  <pic:blipFill>
                    <a:blip r:embed="rId10"/>
                    <a:stretch>
                      <a:fillRect/>
                    </a:stretch>
                  </pic:blipFill>
                  <pic:spPr>
                    <a:xfrm>
                      <a:off x="0" y="0"/>
                      <a:ext cx="8364117" cy="3362794"/>
                    </a:xfrm>
                    <a:prstGeom prst="rect">
                      <a:avLst/>
                    </a:prstGeom>
                  </pic:spPr>
                </pic:pic>
              </a:graphicData>
            </a:graphic>
          </wp:inline>
        </w:drawing>
      </w:r>
    </w:p>
    <w:p w14:paraId="1EE47812" w14:textId="77777777" w:rsidR="006705AB" w:rsidRDefault="006705AB" w:rsidP="006705AB">
      <w:r w:rsidRPr="00786B9F">
        <w:rPr>
          <w:b/>
          <w:bCs/>
        </w:rPr>
        <w:t>V. Dataset and Preprocessing</w:t>
      </w:r>
      <w:r w:rsidRPr="00786B9F">
        <w:t xml:space="preserve"> </w:t>
      </w:r>
    </w:p>
    <w:p w14:paraId="3DDF152B" w14:textId="77777777" w:rsidR="006705AB" w:rsidRPr="00D858BD" w:rsidRDefault="006705AB" w:rsidP="006705AB">
      <w:pPr>
        <w:rPr>
          <w:b/>
          <w:bCs/>
        </w:rPr>
      </w:pPr>
      <w:r w:rsidRPr="00D858BD">
        <w:rPr>
          <w:b/>
          <w:bCs/>
        </w:rPr>
        <w:t>5.1 Dataset Description</w:t>
      </w:r>
    </w:p>
    <w:p w14:paraId="323BE92A" w14:textId="77777777" w:rsidR="006705AB" w:rsidRPr="00D858BD" w:rsidRDefault="006705AB" w:rsidP="006705AB">
      <w:r>
        <w:t>Our</w:t>
      </w:r>
      <w:r w:rsidRPr="00D858BD">
        <w:t xml:space="preserve"> study uses long-term river water-quality monitoring data </w:t>
      </w:r>
      <w:r>
        <w:t>gained</w:t>
      </w:r>
      <w:r w:rsidRPr="00D858BD">
        <w:t xml:space="preserve"> from the </w:t>
      </w:r>
      <w:r w:rsidRPr="00D858BD">
        <w:rPr>
          <w:b/>
          <w:bCs/>
        </w:rPr>
        <w:t>Northern Ireland Environment Agency (NIEA)</w:t>
      </w:r>
      <w:r w:rsidRPr="00D858BD">
        <w:t xml:space="preserve">. The dataset covers the period from </w:t>
      </w:r>
      <w:r w:rsidRPr="00D858BD">
        <w:rPr>
          <w:b/>
          <w:bCs/>
        </w:rPr>
        <w:t>1990 to 2024</w:t>
      </w:r>
      <w:r w:rsidRPr="00D858BD">
        <w:t xml:space="preserve"> and </w:t>
      </w:r>
      <w:r>
        <w:t>has</w:t>
      </w:r>
      <w:r w:rsidRPr="00D858BD">
        <w:t xml:space="preserve"> observations collected from multiple river monitoring stations across Northern Ireland. The original dataset </w:t>
      </w:r>
      <w:proofErr w:type="gramStart"/>
      <w:r>
        <w:t xml:space="preserve">has </w:t>
      </w:r>
      <w:r w:rsidRPr="00D858BD">
        <w:t xml:space="preserve"> </w:t>
      </w:r>
      <w:r w:rsidRPr="00D858BD">
        <w:rPr>
          <w:b/>
          <w:bCs/>
        </w:rPr>
        <w:t>178,680</w:t>
      </w:r>
      <w:proofErr w:type="gramEnd"/>
      <w:r w:rsidRPr="00D858BD">
        <w:rPr>
          <w:b/>
          <w:bCs/>
        </w:rPr>
        <w:t xml:space="preserve"> observations and 40 variables</w:t>
      </w:r>
      <w:r w:rsidRPr="00D858BD">
        <w:t xml:space="preserve">, including station information, geographic information, sampling dates, monitoring conditions, water-quality </w:t>
      </w:r>
      <w:proofErr w:type="gramStart"/>
      <w:r w:rsidRPr="00D858BD">
        <w:t>measurements,  associated</w:t>
      </w:r>
      <w:proofErr w:type="gramEnd"/>
      <w:r w:rsidRPr="00D858BD">
        <w:t xml:space="preserve"> quality indicators.</w:t>
      </w:r>
    </w:p>
    <w:p w14:paraId="3F6CC23B" w14:textId="77777777" w:rsidR="006705AB" w:rsidRPr="00D858BD" w:rsidRDefault="006705AB" w:rsidP="006705AB">
      <w:r w:rsidRPr="00D858BD">
        <w:t xml:space="preserve">The dataset contains observations from </w:t>
      </w:r>
      <w:r>
        <w:t xml:space="preserve">the </w:t>
      </w:r>
      <w:r w:rsidRPr="00D858BD">
        <w:rPr>
          <w:b/>
          <w:bCs/>
        </w:rPr>
        <w:t>1,311 monitoring stations</w:t>
      </w:r>
      <w:r w:rsidRPr="00D858BD">
        <w:t xml:space="preserve">, </w:t>
      </w:r>
      <w:r>
        <w:t>having</w:t>
      </w:r>
      <w:r w:rsidRPr="00D858BD">
        <w:t xml:space="preserve"> both spatial and temporal variation in water-quality conditions. The long monitoring period is useful for studying variations in water quality across </w:t>
      </w:r>
      <w:r>
        <w:t xml:space="preserve">many </w:t>
      </w:r>
      <w:r w:rsidRPr="00D858BD">
        <w:t xml:space="preserve">stations and years and </w:t>
      </w:r>
      <w:r>
        <w:t>gives</w:t>
      </w:r>
      <w:r w:rsidRPr="00D858BD">
        <w:t xml:space="preserve"> a relatively heterogeneous dataset for subsequent predictive modelling.</w:t>
      </w:r>
    </w:p>
    <w:p w14:paraId="4A642055" w14:textId="77777777" w:rsidR="006705AB" w:rsidRPr="00D858BD" w:rsidRDefault="006705AB" w:rsidP="006705AB">
      <w:r w:rsidRPr="00D858BD">
        <w:t xml:space="preserve">The raw dataset </w:t>
      </w:r>
      <w:r>
        <w:t>has</w:t>
      </w:r>
      <w:r w:rsidRPr="00D858BD">
        <w:t xml:space="preserve"> several water-quality parameters, including biochemical oxygen </w:t>
      </w:r>
      <w:proofErr w:type="gramStart"/>
      <w:r w:rsidRPr="00D858BD">
        <w:t>demand ,</w:t>
      </w:r>
      <w:proofErr w:type="gramEnd"/>
      <w:r w:rsidRPr="00D858BD">
        <w:t xml:space="preserve"> dissolved </w:t>
      </w:r>
      <w:proofErr w:type="gramStart"/>
      <w:r w:rsidRPr="00D858BD">
        <w:t>oxygen ,</w:t>
      </w:r>
      <w:proofErr w:type="gramEnd"/>
      <w:r w:rsidRPr="00D858BD">
        <w:t xml:space="preserve"> ammonia nitrogen, nitrite nitrogen, nitrate nitrogen, pH, suspended solids, conductivity, dissolved copper, dissolved iron, and soluble zinc. From these measurement</w:t>
      </w:r>
      <w:r>
        <w:t xml:space="preserve"> values</w:t>
      </w:r>
      <w:r w:rsidRPr="00D858BD">
        <w:t xml:space="preserve">, a smaller set of parameters was selected for the WQI </w:t>
      </w:r>
      <w:proofErr w:type="gramStart"/>
      <w:r w:rsidRPr="00D858BD">
        <w:t>construction  on</w:t>
      </w:r>
      <w:proofErr w:type="gramEnd"/>
      <w:r w:rsidRPr="00D858BD">
        <w:t xml:space="preserve"> data availability, relevance to water-quality assessment, and compatibility with the selected WQI formulation.</w:t>
      </w:r>
    </w:p>
    <w:p w14:paraId="7E3940FB" w14:textId="77777777" w:rsidR="006705AB" w:rsidRPr="00D858BD" w:rsidRDefault="006705AB" w:rsidP="006705AB">
      <w:pPr>
        <w:rPr>
          <w:b/>
          <w:bCs/>
        </w:rPr>
      </w:pPr>
      <w:r w:rsidRPr="00D858BD">
        <w:rPr>
          <w:b/>
          <w:bCs/>
        </w:rPr>
        <w:t>5.2 Data Inspection</w:t>
      </w:r>
    </w:p>
    <w:p w14:paraId="757ED0CC" w14:textId="77777777" w:rsidR="006705AB" w:rsidRPr="00D858BD" w:rsidRDefault="006705AB" w:rsidP="006705AB">
      <w:r w:rsidRPr="00D858BD">
        <w:t>An initial inspection was performed</w:t>
      </w:r>
      <w:r>
        <w:t xml:space="preserve"> for</w:t>
      </w:r>
      <w:r w:rsidRPr="00D858BD">
        <w:t xml:space="preserve"> understand</w:t>
      </w:r>
      <w:r>
        <w:t>ing</w:t>
      </w:r>
      <w:r w:rsidRPr="00D858BD">
        <w:t xml:space="preserve"> the structure and </w:t>
      </w:r>
      <w:r>
        <w:t xml:space="preserve">the </w:t>
      </w:r>
      <w:r w:rsidRPr="00D858BD">
        <w:t xml:space="preserve">quality of the raw observations. The data types, missing values, parameter ranges, station identifiers, and temporal coverage were examined before performing </w:t>
      </w:r>
      <w:r>
        <w:t xml:space="preserve">further </w:t>
      </w:r>
      <w:r w:rsidRPr="00D858BD">
        <w:t>preprocessing.</w:t>
      </w:r>
    </w:p>
    <w:p w14:paraId="1D1D0671" w14:textId="77777777" w:rsidR="006705AB" w:rsidRPr="00D858BD" w:rsidRDefault="006705AB" w:rsidP="006705AB">
      <w:r w:rsidRPr="00D858BD">
        <w:t xml:space="preserve">The raw dataset </w:t>
      </w:r>
      <w:r>
        <w:t>ha</w:t>
      </w:r>
      <w:r w:rsidRPr="00D858BD">
        <w:t>s measurements collected over more than three decades. The sampling dates range</w:t>
      </w:r>
      <w:r>
        <w:t>s</w:t>
      </w:r>
      <w:r w:rsidRPr="00D858BD">
        <w:t xml:space="preserve"> from </w:t>
      </w:r>
      <w:r w:rsidRPr="00D858BD">
        <w:rPr>
          <w:b/>
          <w:bCs/>
        </w:rPr>
        <w:t>January 1990 to December 2024</w:t>
      </w:r>
      <w:r w:rsidRPr="00D858BD">
        <w:t>, while the monitoring records are distributed across</w:t>
      </w:r>
      <w:r>
        <w:t xml:space="preserve"> some</w:t>
      </w:r>
      <w:r w:rsidRPr="00D858BD">
        <w:t xml:space="preserve"> 1,311 stations.</w:t>
      </w:r>
    </w:p>
    <w:p w14:paraId="7D8CD8EA" w14:textId="77777777" w:rsidR="006705AB" w:rsidRPr="00D858BD" w:rsidRDefault="006705AB" w:rsidP="006705AB">
      <w:r w:rsidRPr="00D858BD">
        <w:t xml:space="preserve">The inspection also identified </w:t>
      </w:r>
      <w:r>
        <w:t>some</w:t>
      </w:r>
      <w:r w:rsidRPr="00D858BD">
        <w:t xml:space="preserve"> differences in parameter availability. Some parameters </w:t>
      </w:r>
      <w:proofErr w:type="gramStart"/>
      <w:r>
        <w:t>has</w:t>
      </w:r>
      <w:proofErr w:type="gramEnd"/>
      <w:r w:rsidRPr="00D858BD">
        <w:t xml:space="preserve"> a large proportion of missing observations, whereas others are available for most monitoring records</w:t>
      </w:r>
      <w:r>
        <w:t xml:space="preserve"> we need</w:t>
      </w:r>
      <w:r w:rsidRPr="00D858BD">
        <w:t xml:space="preserve">. Therefore, parameter selection was </w:t>
      </w:r>
      <w:r>
        <w:t>done</w:t>
      </w:r>
      <w:r w:rsidRPr="00D858BD">
        <w:t xml:space="preserve"> before constructing the WQI target.</w:t>
      </w:r>
    </w:p>
    <w:p w14:paraId="1F6A8E3C" w14:textId="77777777" w:rsidR="006705AB" w:rsidRPr="00D858BD" w:rsidRDefault="006705AB" w:rsidP="006705AB">
      <w:pPr>
        <w:rPr>
          <w:b/>
          <w:bCs/>
        </w:rPr>
      </w:pPr>
      <w:r w:rsidRPr="00D858BD">
        <w:rPr>
          <w:b/>
          <w:bCs/>
        </w:rPr>
        <w:t>5.3 Parameter Selection</w:t>
      </w:r>
    </w:p>
    <w:p w14:paraId="55DF45C6" w14:textId="77777777" w:rsidR="006705AB" w:rsidRPr="00D858BD" w:rsidRDefault="006705AB" w:rsidP="006705AB">
      <w:r w:rsidRPr="00D858BD">
        <w:t xml:space="preserve">For the final WQI construction, five parameters </w:t>
      </w:r>
      <w:r>
        <w:t>are</w:t>
      </w:r>
      <w:r w:rsidRPr="00D858BD">
        <w:t xml:space="preserve"> selected: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1"/>
        <w:gridCol w:w="2673"/>
      </w:tblGrid>
      <w:tr w:rsidR="006705AB" w:rsidRPr="00D858BD" w14:paraId="37F40BFD" w14:textId="77777777" w:rsidTr="003374C2">
        <w:trPr>
          <w:tblHeader/>
          <w:tblCellSpacing w:w="15" w:type="dxa"/>
        </w:trPr>
        <w:tc>
          <w:tcPr>
            <w:tcW w:w="0" w:type="auto"/>
            <w:vAlign w:val="center"/>
            <w:hideMark/>
          </w:tcPr>
          <w:p w14:paraId="71849CAF" w14:textId="77777777" w:rsidR="006705AB" w:rsidRPr="00D858BD" w:rsidRDefault="006705AB" w:rsidP="003374C2">
            <w:pPr>
              <w:rPr>
                <w:b/>
                <w:bCs/>
              </w:rPr>
            </w:pPr>
            <w:r w:rsidRPr="00D858BD">
              <w:rPr>
                <w:b/>
                <w:bCs/>
              </w:rPr>
              <w:t>Parameter</w:t>
            </w:r>
          </w:p>
        </w:tc>
        <w:tc>
          <w:tcPr>
            <w:tcW w:w="0" w:type="auto"/>
            <w:vAlign w:val="center"/>
            <w:hideMark/>
          </w:tcPr>
          <w:p w14:paraId="077BEB06" w14:textId="77777777" w:rsidR="006705AB" w:rsidRPr="00D858BD" w:rsidRDefault="006705AB" w:rsidP="003374C2">
            <w:pPr>
              <w:rPr>
                <w:b/>
                <w:bCs/>
              </w:rPr>
            </w:pPr>
            <w:r w:rsidRPr="00D858BD">
              <w:rPr>
                <w:b/>
                <w:bCs/>
              </w:rPr>
              <w:t>Description</w:t>
            </w:r>
          </w:p>
        </w:tc>
      </w:tr>
      <w:tr w:rsidR="006705AB" w:rsidRPr="00D858BD" w14:paraId="2D952B32" w14:textId="77777777" w:rsidTr="003374C2">
        <w:trPr>
          <w:tblCellSpacing w:w="15" w:type="dxa"/>
        </w:trPr>
        <w:tc>
          <w:tcPr>
            <w:tcW w:w="0" w:type="auto"/>
            <w:vAlign w:val="center"/>
            <w:hideMark/>
          </w:tcPr>
          <w:p w14:paraId="287CB557" w14:textId="77777777" w:rsidR="006705AB" w:rsidRPr="00D858BD" w:rsidRDefault="006705AB" w:rsidP="003374C2">
            <w:r w:rsidRPr="00D858BD">
              <w:t>BOD</w:t>
            </w:r>
          </w:p>
        </w:tc>
        <w:tc>
          <w:tcPr>
            <w:tcW w:w="0" w:type="auto"/>
            <w:vAlign w:val="center"/>
            <w:hideMark/>
          </w:tcPr>
          <w:p w14:paraId="53458892" w14:textId="77777777" w:rsidR="006705AB" w:rsidRPr="00D858BD" w:rsidRDefault="006705AB" w:rsidP="003374C2">
            <w:r w:rsidRPr="00D858BD">
              <w:t>Biochemical Oxygen Demand</w:t>
            </w:r>
          </w:p>
        </w:tc>
      </w:tr>
      <w:tr w:rsidR="006705AB" w:rsidRPr="00D858BD" w14:paraId="76E07880" w14:textId="77777777" w:rsidTr="003374C2">
        <w:trPr>
          <w:tblCellSpacing w:w="15" w:type="dxa"/>
        </w:trPr>
        <w:tc>
          <w:tcPr>
            <w:tcW w:w="0" w:type="auto"/>
            <w:vAlign w:val="center"/>
            <w:hideMark/>
          </w:tcPr>
          <w:p w14:paraId="4EA6F50E" w14:textId="77777777" w:rsidR="006705AB" w:rsidRPr="00D858BD" w:rsidRDefault="006705AB" w:rsidP="003374C2">
            <w:r w:rsidRPr="00D858BD">
              <w:t>Ammonia-N</w:t>
            </w:r>
          </w:p>
        </w:tc>
        <w:tc>
          <w:tcPr>
            <w:tcW w:w="0" w:type="auto"/>
            <w:vAlign w:val="center"/>
            <w:hideMark/>
          </w:tcPr>
          <w:p w14:paraId="7613F665" w14:textId="77777777" w:rsidR="006705AB" w:rsidRPr="00D858BD" w:rsidRDefault="006705AB" w:rsidP="003374C2">
            <w:r w:rsidRPr="00D858BD">
              <w:t>Ammonia Nitrogen</w:t>
            </w:r>
          </w:p>
        </w:tc>
      </w:tr>
      <w:tr w:rsidR="006705AB" w:rsidRPr="00D858BD" w14:paraId="02E7DB21" w14:textId="77777777" w:rsidTr="003374C2">
        <w:trPr>
          <w:tblCellSpacing w:w="15" w:type="dxa"/>
        </w:trPr>
        <w:tc>
          <w:tcPr>
            <w:tcW w:w="0" w:type="auto"/>
            <w:vAlign w:val="center"/>
            <w:hideMark/>
          </w:tcPr>
          <w:p w14:paraId="1C7BB16D" w14:textId="77777777" w:rsidR="006705AB" w:rsidRPr="00D858BD" w:rsidRDefault="006705AB" w:rsidP="003374C2">
            <w:r w:rsidRPr="00D858BD">
              <w:t>Nitrite-N</w:t>
            </w:r>
          </w:p>
        </w:tc>
        <w:tc>
          <w:tcPr>
            <w:tcW w:w="0" w:type="auto"/>
            <w:vAlign w:val="center"/>
            <w:hideMark/>
          </w:tcPr>
          <w:p w14:paraId="50525DDE" w14:textId="77777777" w:rsidR="006705AB" w:rsidRPr="00D858BD" w:rsidRDefault="006705AB" w:rsidP="003374C2">
            <w:r w:rsidRPr="00D858BD">
              <w:t>Nitrite Nitrogen</w:t>
            </w:r>
          </w:p>
        </w:tc>
      </w:tr>
      <w:tr w:rsidR="006705AB" w:rsidRPr="00D858BD" w14:paraId="1965CE97" w14:textId="77777777" w:rsidTr="003374C2">
        <w:trPr>
          <w:tblCellSpacing w:w="15" w:type="dxa"/>
        </w:trPr>
        <w:tc>
          <w:tcPr>
            <w:tcW w:w="0" w:type="auto"/>
            <w:vAlign w:val="center"/>
            <w:hideMark/>
          </w:tcPr>
          <w:p w14:paraId="13CE2D6C" w14:textId="77777777" w:rsidR="006705AB" w:rsidRPr="00D858BD" w:rsidRDefault="006705AB" w:rsidP="003374C2">
            <w:r w:rsidRPr="00D858BD">
              <w:t>Nitrate-N</w:t>
            </w:r>
          </w:p>
        </w:tc>
        <w:tc>
          <w:tcPr>
            <w:tcW w:w="0" w:type="auto"/>
            <w:vAlign w:val="center"/>
            <w:hideMark/>
          </w:tcPr>
          <w:p w14:paraId="67B1570F" w14:textId="77777777" w:rsidR="006705AB" w:rsidRPr="00D858BD" w:rsidRDefault="006705AB" w:rsidP="003374C2">
            <w:r w:rsidRPr="00D858BD">
              <w:t>Nitrate Nitrogen</w:t>
            </w:r>
          </w:p>
        </w:tc>
      </w:tr>
      <w:tr w:rsidR="006705AB" w:rsidRPr="00D858BD" w14:paraId="60A38837" w14:textId="77777777" w:rsidTr="003374C2">
        <w:trPr>
          <w:tblCellSpacing w:w="15" w:type="dxa"/>
        </w:trPr>
        <w:tc>
          <w:tcPr>
            <w:tcW w:w="0" w:type="auto"/>
            <w:vAlign w:val="center"/>
            <w:hideMark/>
          </w:tcPr>
          <w:p w14:paraId="71B33F29" w14:textId="77777777" w:rsidR="006705AB" w:rsidRPr="00D858BD" w:rsidRDefault="006705AB" w:rsidP="003374C2">
            <w:r w:rsidRPr="00D858BD">
              <w:t>pH</w:t>
            </w:r>
          </w:p>
        </w:tc>
        <w:tc>
          <w:tcPr>
            <w:tcW w:w="0" w:type="auto"/>
            <w:vAlign w:val="center"/>
            <w:hideMark/>
          </w:tcPr>
          <w:p w14:paraId="048AEC9A" w14:textId="77777777" w:rsidR="006705AB" w:rsidRPr="00D858BD" w:rsidRDefault="006705AB" w:rsidP="003374C2">
            <w:r w:rsidRPr="00D858BD">
              <w:t>Acidity</w:t>
            </w:r>
            <w:r>
              <w:t xml:space="preserve"> or </w:t>
            </w:r>
            <w:r w:rsidRPr="00D858BD">
              <w:t>alkalinity indicator</w:t>
            </w:r>
          </w:p>
        </w:tc>
      </w:tr>
    </w:tbl>
    <w:p w14:paraId="7CAD8FA0" w14:textId="77777777" w:rsidR="006705AB" w:rsidRPr="00D858BD" w:rsidRDefault="006705AB" w:rsidP="006705AB">
      <w:r w:rsidRPr="00D858BD">
        <w:t xml:space="preserve">These parameters represent different aspects of </w:t>
      </w:r>
      <w:r>
        <w:t xml:space="preserve">the current </w:t>
      </w:r>
      <w:r w:rsidRPr="00D858BD">
        <w:t>river-water condition, including organic pollution, nutrient pollution, and acid-base characteristics</w:t>
      </w:r>
      <w:r>
        <w:t xml:space="preserve"> n others</w:t>
      </w:r>
      <w:r w:rsidRPr="00D858BD">
        <w:t>.</w:t>
      </w:r>
    </w:p>
    <w:p w14:paraId="296BF1AD" w14:textId="77777777" w:rsidR="006705AB" w:rsidRPr="00D858BD" w:rsidRDefault="006705AB" w:rsidP="006705AB">
      <w:r w:rsidRPr="00D858BD">
        <w:rPr>
          <w:b/>
          <w:bCs/>
        </w:rPr>
        <w:t xml:space="preserve">Dissolved oxygen </w:t>
      </w:r>
      <w:r>
        <w:rPr>
          <w:b/>
          <w:bCs/>
        </w:rPr>
        <w:t>has been</w:t>
      </w:r>
      <w:r w:rsidRPr="00D858BD">
        <w:rPr>
          <w:b/>
          <w:bCs/>
        </w:rPr>
        <w:t xml:space="preserve"> examined during preprocessing but was not included in the current WQI formulation because the identified r condition for DO was expressed in a different representation than the available NIEA measurement. Directly applying an incompatible </w:t>
      </w:r>
      <w:r>
        <w:rPr>
          <w:b/>
          <w:bCs/>
        </w:rPr>
        <w:t>one</w:t>
      </w:r>
      <w:r w:rsidRPr="00D858BD">
        <w:rPr>
          <w:b/>
          <w:bCs/>
        </w:rPr>
        <w:t xml:space="preserve"> could introduce methodological error in the WQI calculation.</w:t>
      </w:r>
    </w:p>
    <w:p w14:paraId="2D2339C3" w14:textId="77777777" w:rsidR="006705AB" w:rsidRPr="00D858BD" w:rsidRDefault="006705AB" w:rsidP="006705AB">
      <w:pPr>
        <w:rPr>
          <w:b/>
          <w:bCs/>
        </w:rPr>
      </w:pPr>
      <w:r w:rsidRPr="00D858BD">
        <w:rPr>
          <w:b/>
          <w:bCs/>
        </w:rPr>
        <w:t>5.4 Data Cleaning and Transformation</w:t>
      </w:r>
    </w:p>
    <w:p w14:paraId="3B6BC55B" w14:textId="77777777" w:rsidR="006705AB" w:rsidRPr="00D858BD" w:rsidRDefault="006705AB" w:rsidP="006705AB">
      <w:r w:rsidRPr="00D858BD">
        <w:t>The raw observations were processed to obtain</w:t>
      </w:r>
      <w:r>
        <w:t xml:space="preserve"> a good</w:t>
      </w:r>
      <w:r w:rsidRPr="00D858BD">
        <w:t xml:space="preserve"> dataset for WQI construction. Relevant columns </w:t>
      </w:r>
      <w:r>
        <w:t>are</w:t>
      </w:r>
      <w:r w:rsidRPr="00D858BD">
        <w:t xml:space="preserve"> retained while unnecessary fields </w:t>
      </w:r>
      <w:r>
        <w:t>are</w:t>
      </w:r>
      <w:r w:rsidRPr="00D858BD">
        <w:t xml:space="preserve"> removed from the modelling dataset. Date information </w:t>
      </w:r>
      <w:r>
        <w:t>is</w:t>
      </w:r>
      <w:r w:rsidRPr="00D858BD">
        <w:t xml:space="preserve"> converted </w:t>
      </w:r>
      <w:proofErr w:type="gramStart"/>
      <w:r w:rsidRPr="00D858BD">
        <w:t>into  usable</w:t>
      </w:r>
      <w:proofErr w:type="gramEnd"/>
      <w:r w:rsidRPr="00D858BD">
        <w:t xml:space="preserve"> temporal representation, and the year of observation was extracted for station-year analysis.</w:t>
      </w:r>
    </w:p>
    <w:p w14:paraId="307F13E5" w14:textId="77777777" w:rsidR="006705AB" w:rsidRPr="00D858BD" w:rsidRDefault="006705AB" w:rsidP="006705AB">
      <w:r w:rsidRPr="00D858BD">
        <w:t xml:space="preserve">After </w:t>
      </w:r>
      <w:r>
        <w:t xml:space="preserve">the </w:t>
      </w:r>
      <w:r w:rsidRPr="00D858BD">
        <w:t xml:space="preserve">preprocessing, the core dataset contained </w:t>
      </w:r>
      <w:r w:rsidRPr="00D858BD">
        <w:rPr>
          <w:b/>
          <w:bCs/>
        </w:rPr>
        <w:t>175,615 observations and 13 variables</w:t>
      </w:r>
      <w:r w:rsidRPr="00D858BD">
        <w:t>. The selected variables included station identification, location information, basin information, grid reference, date, time, year, and the five candidate WQI parameters with the required monitoring information.</w:t>
      </w:r>
    </w:p>
    <w:p w14:paraId="162AF7E2" w14:textId="77777777" w:rsidR="006705AB" w:rsidRPr="00D858BD" w:rsidRDefault="006705AB" w:rsidP="006705AB">
      <w:r w:rsidRPr="00594015">
        <w:t xml:space="preserve">Missing values were </w:t>
      </w:r>
      <w:r>
        <w:t xml:space="preserve">have </w:t>
      </w:r>
      <w:r w:rsidRPr="00594015">
        <w:t xml:space="preserve">not blindly replaced with </w:t>
      </w:r>
      <w:r>
        <w:t xml:space="preserve">the </w:t>
      </w:r>
      <w:r w:rsidRPr="00594015">
        <w:t xml:space="preserve">zero, since </w:t>
      </w:r>
      <w:proofErr w:type="gramStart"/>
      <w:r w:rsidRPr="00594015">
        <w:t>zero  represent</w:t>
      </w:r>
      <w:proofErr w:type="gramEnd"/>
      <w:r w:rsidRPr="00594015">
        <w:t xml:space="preserve"> a valid measurement for some parameters and </w:t>
      </w:r>
      <w:r>
        <w:t>can</w:t>
      </w:r>
      <w:r w:rsidRPr="00594015">
        <w:t xml:space="preserve"> introduce artificial observations. The missing measurements were first </w:t>
      </w:r>
      <w:proofErr w:type="spellStart"/>
      <w:r w:rsidRPr="00594015">
        <w:t>analyzed</w:t>
      </w:r>
      <w:proofErr w:type="spellEnd"/>
      <w:r w:rsidRPr="00594015">
        <w:t xml:space="preserve"> according to their temporal</w:t>
      </w:r>
      <w:r>
        <w:t xml:space="preserve"> then</w:t>
      </w:r>
      <w:r w:rsidRPr="00594015">
        <w:t xml:space="preserve"> station-</w:t>
      </w:r>
      <w:proofErr w:type="gramStart"/>
      <w:r w:rsidRPr="00594015">
        <w:t>wise</w:t>
      </w:r>
      <w:r>
        <w:t xml:space="preserve"> ,</w:t>
      </w:r>
      <w:proofErr w:type="gramEnd"/>
      <w:r w:rsidRPr="00594015">
        <w:t xml:space="preserve"> cross-parameter patterns. To recover potentially useful information, two complementary imputation strategies were evaluated</w:t>
      </w:r>
      <w:r>
        <w:t xml:space="preserve"> further</w:t>
      </w:r>
      <w:r w:rsidRPr="00594015">
        <w:t>: parameter-based predictive imputation and</w:t>
      </w:r>
      <w:r>
        <w:t xml:space="preserve"> </w:t>
      </w:r>
      <w:proofErr w:type="gramStart"/>
      <w:r>
        <w:t xml:space="preserve">the </w:t>
      </w:r>
      <w:r w:rsidRPr="00594015">
        <w:t xml:space="preserve"> station</w:t>
      </w:r>
      <w:proofErr w:type="gramEnd"/>
      <w:r w:rsidRPr="00594015">
        <w:t>-based temporal imputation. The approaches were validated using</w:t>
      </w:r>
      <w:r>
        <w:t xml:space="preserve"> the</w:t>
      </w:r>
      <w:r w:rsidRPr="00594015">
        <w:t xml:space="preserve"> MAE, RMSE, and R² </w:t>
      </w:r>
      <w:proofErr w:type="gramStart"/>
      <w:r w:rsidRPr="00594015">
        <w:t>before  applied</w:t>
      </w:r>
      <w:proofErr w:type="gramEnd"/>
      <w:r w:rsidRPr="00594015">
        <w:t xml:space="preserve"> to the final </w:t>
      </w:r>
      <w:proofErr w:type="gramStart"/>
      <w:r w:rsidRPr="00594015">
        <w:t>dataset.</w:t>
      </w:r>
      <w:r w:rsidRPr="00D858BD">
        <w:t>.</w:t>
      </w:r>
      <w:proofErr w:type="gramEnd"/>
    </w:p>
    <w:p w14:paraId="09745BB7" w14:textId="77777777" w:rsidR="006705AB" w:rsidRPr="00D858BD" w:rsidRDefault="006705AB" w:rsidP="006705AB">
      <w:r>
        <w:pict w14:anchorId="61E73620">
          <v:rect id="_x0000_i1028" style="width:0;height:1.5pt" o:hralign="center" o:hrstd="t" o:hr="t" fillcolor="#a0a0a0" stroked="f"/>
        </w:pict>
      </w:r>
    </w:p>
    <w:p w14:paraId="4FEF4150" w14:textId="77777777" w:rsidR="006705AB" w:rsidRPr="00D858BD" w:rsidRDefault="006705AB" w:rsidP="006705AB">
      <w:pPr>
        <w:rPr>
          <w:b/>
          <w:bCs/>
        </w:rPr>
      </w:pPr>
      <w:r w:rsidRPr="00D858BD">
        <w:rPr>
          <w:b/>
          <w:bCs/>
        </w:rPr>
        <w:t>5.5 Missing-Value Analysis</w:t>
      </w:r>
    </w:p>
    <w:p w14:paraId="28A97EFE" w14:textId="77777777" w:rsidR="006705AB" w:rsidRPr="00D858BD" w:rsidRDefault="006705AB" w:rsidP="006705AB">
      <w:r w:rsidRPr="00D858BD">
        <w:t xml:space="preserve">Missing-value analysis </w:t>
      </w:r>
      <w:r>
        <w:t>is</w:t>
      </w:r>
      <w:r w:rsidRPr="00D858BD">
        <w:t xml:space="preserve"> performed for the selected parameters before WQI construction.</w:t>
      </w:r>
    </w:p>
    <w:p w14:paraId="0979A374" w14:textId="77777777" w:rsidR="006705AB" w:rsidRPr="00D858BD" w:rsidRDefault="006705AB" w:rsidP="006705AB">
      <w:r w:rsidRPr="00D858BD">
        <w:t xml:space="preserve">The processed dataset </w:t>
      </w:r>
      <w:r>
        <w:t>has</w:t>
      </w:r>
      <w:r w:rsidRPr="00D858BD">
        <w:t xml:space="preserve"> the following missing 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1"/>
        <w:gridCol w:w="1983"/>
        <w:gridCol w:w="1121"/>
      </w:tblGrid>
      <w:tr w:rsidR="006705AB" w:rsidRPr="00D858BD" w14:paraId="3C7A9404" w14:textId="77777777" w:rsidTr="003374C2">
        <w:trPr>
          <w:tblHeader/>
          <w:tblCellSpacing w:w="15" w:type="dxa"/>
        </w:trPr>
        <w:tc>
          <w:tcPr>
            <w:tcW w:w="0" w:type="auto"/>
            <w:vAlign w:val="center"/>
            <w:hideMark/>
          </w:tcPr>
          <w:p w14:paraId="1A805011" w14:textId="77777777" w:rsidR="006705AB" w:rsidRPr="00D858BD" w:rsidRDefault="006705AB" w:rsidP="003374C2">
            <w:pPr>
              <w:rPr>
                <w:b/>
                <w:bCs/>
              </w:rPr>
            </w:pPr>
            <w:r w:rsidRPr="00D858BD">
              <w:rPr>
                <w:b/>
                <w:bCs/>
              </w:rPr>
              <w:t>Parameter</w:t>
            </w:r>
          </w:p>
        </w:tc>
        <w:tc>
          <w:tcPr>
            <w:tcW w:w="0" w:type="auto"/>
            <w:vAlign w:val="center"/>
            <w:hideMark/>
          </w:tcPr>
          <w:p w14:paraId="478C551F" w14:textId="77777777" w:rsidR="006705AB" w:rsidRPr="00D858BD" w:rsidRDefault="006705AB" w:rsidP="003374C2">
            <w:pPr>
              <w:rPr>
                <w:b/>
                <w:bCs/>
              </w:rPr>
            </w:pPr>
            <w:r w:rsidRPr="00D858BD">
              <w:rPr>
                <w:b/>
                <w:bCs/>
              </w:rPr>
              <w:t>Missing observations</w:t>
            </w:r>
          </w:p>
        </w:tc>
        <w:tc>
          <w:tcPr>
            <w:tcW w:w="0" w:type="auto"/>
            <w:vAlign w:val="center"/>
            <w:hideMark/>
          </w:tcPr>
          <w:p w14:paraId="6DAA61E6" w14:textId="77777777" w:rsidR="006705AB" w:rsidRPr="00D858BD" w:rsidRDefault="006705AB" w:rsidP="003374C2">
            <w:pPr>
              <w:rPr>
                <w:b/>
                <w:bCs/>
              </w:rPr>
            </w:pPr>
            <w:r w:rsidRPr="00D858BD">
              <w:rPr>
                <w:b/>
                <w:bCs/>
              </w:rPr>
              <w:t>Missing (%)</w:t>
            </w:r>
          </w:p>
        </w:tc>
      </w:tr>
      <w:tr w:rsidR="006705AB" w:rsidRPr="00D858BD" w14:paraId="3E84EB3C" w14:textId="77777777" w:rsidTr="003374C2">
        <w:trPr>
          <w:tblCellSpacing w:w="15" w:type="dxa"/>
        </w:trPr>
        <w:tc>
          <w:tcPr>
            <w:tcW w:w="0" w:type="auto"/>
            <w:vAlign w:val="center"/>
            <w:hideMark/>
          </w:tcPr>
          <w:p w14:paraId="458D20D0" w14:textId="77777777" w:rsidR="006705AB" w:rsidRPr="00D858BD" w:rsidRDefault="006705AB" w:rsidP="003374C2">
            <w:r w:rsidRPr="00D858BD">
              <w:t>BOD</w:t>
            </w:r>
          </w:p>
        </w:tc>
        <w:tc>
          <w:tcPr>
            <w:tcW w:w="0" w:type="auto"/>
            <w:vAlign w:val="center"/>
            <w:hideMark/>
          </w:tcPr>
          <w:p w14:paraId="5230B0B7" w14:textId="77777777" w:rsidR="006705AB" w:rsidRPr="00D858BD" w:rsidRDefault="006705AB" w:rsidP="003374C2">
            <w:r w:rsidRPr="00D858BD">
              <w:t>24,351</w:t>
            </w:r>
          </w:p>
        </w:tc>
        <w:tc>
          <w:tcPr>
            <w:tcW w:w="0" w:type="auto"/>
            <w:vAlign w:val="center"/>
            <w:hideMark/>
          </w:tcPr>
          <w:p w14:paraId="30F83E90" w14:textId="77777777" w:rsidR="006705AB" w:rsidRPr="00D858BD" w:rsidRDefault="006705AB" w:rsidP="003374C2">
            <w:r w:rsidRPr="00D858BD">
              <w:t>13.87%</w:t>
            </w:r>
          </w:p>
        </w:tc>
      </w:tr>
      <w:tr w:rsidR="006705AB" w:rsidRPr="00D858BD" w14:paraId="54B736A0" w14:textId="77777777" w:rsidTr="003374C2">
        <w:trPr>
          <w:tblCellSpacing w:w="15" w:type="dxa"/>
        </w:trPr>
        <w:tc>
          <w:tcPr>
            <w:tcW w:w="0" w:type="auto"/>
            <w:vAlign w:val="center"/>
            <w:hideMark/>
          </w:tcPr>
          <w:p w14:paraId="0C413D3C" w14:textId="77777777" w:rsidR="006705AB" w:rsidRPr="00D858BD" w:rsidRDefault="006705AB" w:rsidP="003374C2">
            <w:r w:rsidRPr="00D858BD">
              <w:t>DO</w:t>
            </w:r>
          </w:p>
        </w:tc>
        <w:tc>
          <w:tcPr>
            <w:tcW w:w="0" w:type="auto"/>
            <w:vAlign w:val="center"/>
            <w:hideMark/>
          </w:tcPr>
          <w:p w14:paraId="3DD6D182" w14:textId="77777777" w:rsidR="006705AB" w:rsidRPr="00D858BD" w:rsidRDefault="006705AB" w:rsidP="003374C2">
            <w:r w:rsidRPr="00D858BD">
              <w:t>24,578</w:t>
            </w:r>
          </w:p>
        </w:tc>
        <w:tc>
          <w:tcPr>
            <w:tcW w:w="0" w:type="auto"/>
            <w:vAlign w:val="center"/>
            <w:hideMark/>
          </w:tcPr>
          <w:p w14:paraId="7530303B" w14:textId="77777777" w:rsidR="006705AB" w:rsidRPr="00D858BD" w:rsidRDefault="006705AB" w:rsidP="003374C2">
            <w:r w:rsidRPr="00D858BD">
              <w:t>14.00%</w:t>
            </w:r>
          </w:p>
        </w:tc>
      </w:tr>
      <w:tr w:rsidR="006705AB" w:rsidRPr="00D858BD" w14:paraId="35096703" w14:textId="77777777" w:rsidTr="003374C2">
        <w:trPr>
          <w:tblCellSpacing w:w="15" w:type="dxa"/>
        </w:trPr>
        <w:tc>
          <w:tcPr>
            <w:tcW w:w="0" w:type="auto"/>
            <w:vAlign w:val="center"/>
            <w:hideMark/>
          </w:tcPr>
          <w:p w14:paraId="13B7873F" w14:textId="77777777" w:rsidR="006705AB" w:rsidRPr="00D858BD" w:rsidRDefault="006705AB" w:rsidP="003374C2">
            <w:r w:rsidRPr="00D858BD">
              <w:t>Ammonia-N</w:t>
            </w:r>
          </w:p>
        </w:tc>
        <w:tc>
          <w:tcPr>
            <w:tcW w:w="0" w:type="auto"/>
            <w:vAlign w:val="center"/>
            <w:hideMark/>
          </w:tcPr>
          <w:p w14:paraId="02CC3DAE" w14:textId="77777777" w:rsidR="006705AB" w:rsidRPr="00D858BD" w:rsidRDefault="006705AB" w:rsidP="003374C2">
            <w:r w:rsidRPr="00D858BD">
              <w:t>948</w:t>
            </w:r>
          </w:p>
        </w:tc>
        <w:tc>
          <w:tcPr>
            <w:tcW w:w="0" w:type="auto"/>
            <w:vAlign w:val="center"/>
            <w:hideMark/>
          </w:tcPr>
          <w:p w14:paraId="7066DBC1" w14:textId="77777777" w:rsidR="006705AB" w:rsidRPr="00D858BD" w:rsidRDefault="006705AB" w:rsidP="003374C2">
            <w:r w:rsidRPr="00D858BD">
              <w:t>0.54%</w:t>
            </w:r>
          </w:p>
        </w:tc>
      </w:tr>
      <w:tr w:rsidR="006705AB" w:rsidRPr="00D858BD" w14:paraId="5BDC1448" w14:textId="77777777" w:rsidTr="003374C2">
        <w:trPr>
          <w:tblCellSpacing w:w="15" w:type="dxa"/>
        </w:trPr>
        <w:tc>
          <w:tcPr>
            <w:tcW w:w="0" w:type="auto"/>
            <w:vAlign w:val="center"/>
            <w:hideMark/>
          </w:tcPr>
          <w:p w14:paraId="44C1BE39" w14:textId="77777777" w:rsidR="006705AB" w:rsidRPr="00D858BD" w:rsidRDefault="006705AB" w:rsidP="003374C2">
            <w:r w:rsidRPr="00D858BD">
              <w:t>Nitrite-N</w:t>
            </w:r>
          </w:p>
        </w:tc>
        <w:tc>
          <w:tcPr>
            <w:tcW w:w="0" w:type="auto"/>
            <w:vAlign w:val="center"/>
            <w:hideMark/>
          </w:tcPr>
          <w:p w14:paraId="57AB6C45" w14:textId="77777777" w:rsidR="006705AB" w:rsidRPr="00D858BD" w:rsidRDefault="006705AB" w:rsidP="003374C2">
            <w:r w:rsidRPr="00D858BD">
              <w:t>11,153</w:t>
            </w:r>
          </w:p>
        </w:tc>
        <w:tc>
          <w:tcPr>
            <w:tcW w:w="0" w:type="auto"/>
            <w:vAlign w:val="center"/>
            <w:hideMark/>
          </w:tcPr>
          <w:p w14:paraId="66656B8E" w14:textId="77777777" w:rsidR="006705AB" w:rsidRPr="00D858BD" w:rsidRDefault="006705AB" w:rsidP="003374C2">
            <w:r w:rsidRPr="00D858BD">
              <w:t>6.35%</w:t>
            </w:r>
          </w:p>
        </w:tc>
      </w:tr>
      <w:tr w:rsidR="006705AB" w:rsidRPr="00D858BD" w14:paraId="7BBB738B" w14:textId="77777777" w:rsidTr="003374C2">
        <w:trPr>
          <w:tblCellSpacing w:w="15" w:type="dxa"/>
        </w:trPr>
        <w:tc>
          <w:tcPr>
            <w:tcW w:w="0" w:type="auto"/>
            <w:vAlign w:val="center"/>
            <w:hideMark/>
          </w:tcPr>
          <w:p w14:paraId="2502E500" w14:textId="77777777" w:rsidR="006705AB" w:rsidRPr="00D858BD" w:rsidRDefault="006705AB" w:rsidP="003374C2">
            <w:r w:rsidRPr="00D858BD">
              <w:t>Nitrate-N</w:t>
            </w:r>
          </w:p>
        </w:tc>
        <w:tc>
          <w:tcPr>
            <w:tcW w:w="0" w:type="auto"/>
            <w:vAlign w:val="center"/>
            <w:hideMark/>
          </w:tcPr>
          <w:p w14:paraId="7B17F87A" w14:textId="77777777" w:rsidR="006705AB" w:rsidRPr="00D858BD" w:rsidRDefault="006705AB" w:rsidP="003374C2">
            <w:r w:rsidRPr="00D858BD">
              <w:t>11,743</w:t>
            </w:r>
          </w:p>
        </w:tc>
        <w:tc>
          <w:tcPr>
            <w:tcW w:w="0" w:type="auto"/>
            <w:vAlign w:val="center"/>
            <w:hideMark/>
          </w:tcPr>
          <w:p w14:paraId="61A46B76" w14:textId="77777777" w:rsidR="006705AB" w:rsidRPr="00D858BD" w:rsidRDefault="006705AB" w:rsidP="003374C2">
            <w:r w:rsidRPr="00D858BD">
              <w:t>6.69%</w:t>
            </w:r>
          </w:p>
        </w:tc>
      </w:tr>
      <w:tr w:rsidR="006705AB" w:rsidRPr="00D858BD" w14:paraId="6B72B8C4" w14:textId="77777777" w:rsidTr="003374C2">
        <w:trPr>
          <w:tblCellSpacing w:w="15" w:type="dxa"/>
        </w:trPr>
        <w:tc>
          <w:tcPr>
            <w:tcW w:w="0" w:type="auto"/>
            <w:vAlign w:val="center"/>
            <w:hideMark/>
          </w:tcPr>
          <w:p w14:paraId="614C87FE" w14:textId="77777777" w:rsidR="006705AB" w:rsidRPr="00D858BD" w:rsidRDefault="006705AB" w:rsidP="003374C2">
            <w:r w:rsidRPr="00D858BD">
              <w:t>pH</w:t>
            </w:r>
          </w:p>
        </w:tc>
        <w:tc>
          <w:tcPr>
            <w:tcW w:w="0" w:type="auto"/>
            <w:vAlign w:val="center"/>
            <w:hideMark/>
          </w:tcPr>
          <w:p w14:paraId="5009F5B6" w14:textId="77777777" w:rsidR="006705AB" w:rsidRPr="00D858BD" w:rsidRDefault="006705AB" w:rsidP="003374C2">
            <w:r w:rsidRPr="00D858BD">
              <w:t>20,314</w:t>
            </w:r>
          </w:p>
        </w:tc>
        <w:tc>
          <w:tcPr>
            <w:tcW w:w="0" w:type="auto"/>
            <w:vAlign w:val="center"/>
            <w:hideMark/>
          </w:tcPr>
          <w:p w14:paraId="29242A2D" w14:textId="77777777" w:rsidR="006705AB" w:rsidRPr="00D858BD" w:rsidRDefault="006705AB" w:rsidP="003374C2">
            <w:r w:rsidRPr="00D858BD">
              <w:t>11.57%</w:t>
            </w:r>
          </w:p>
        </w:tc>
      </w:tr>
    </w:tbl>
    <w:p w14:paraId="2B272ECA" w14:textId="77777777" w:rsidR="006705AB" w:rsidRDefault="006705AB" w:rsidP="006705AB">
      <w:r w:rsidRPr="00D858BD">
        <w:t xml:space="preserve">The results show that ammonia nitrogen </w:t>
      </w:r>
      <w:proofErr w:type="gramStart"/>
      <w:r w:rsidRPr="00D858BD">
        <w:t>has  highest</w:t>
      </w:r>
      <w:proofErr w:type="gramEnd"/>
      <w:r w:rsidRPr="00D858BD">
        <w:t xml:space="preserve"> availability among the selected parameters, whereas BOD and pH </w:t>
      </w:r>
      <w:r>
        <w:t xml:space="preserve">has </w:t>
      </w:r>
      <w:r w:rsidRPr="00D858BD">
        <w:t xml:space="preserve">relatively higher levels of missing observations. Rather than discarding the complete monitoring dataset because of missing values in individual parameters, study evaluates parameter availability at the </w:t>
      </w:r>
      <w:r w:rsidRPr="00D858BD">
        <w:rPr>
          <w:b/>
          <w:bCs/>
        </w:rPr>
        <w:t>station-year level</w:t>
      </w:r>
      <w:r w:rsidRPr="00D858BD">
        <w:t xml:space="preserve"> before </w:t>
      </w:r>
      <w:r>
        <w:t xml:space="preserve">the </w:t>
      </w:r>
      <w:r w:rsidRPr="00D858BD">
        <w:t>WQI construction.</w:t>
      </w:r>
    </w:p>
    <w:p w14:paraId="193AD154" w14:textId="77777777" w:rsidR="006705AB" w:rsidRDefault="006705AB" w:rsidP="006705AB">
      <w:proofErr w:type="gramStart"/>
      <w:r w:rsidRPr="00906471">
        <w:t xml:space="preserve">Accordingly, </w:t>
      </w:r>
      <w:r>
        <w:t xml:space="preserve"> to</w:t>
      </w:r>
      <w:proofErr w:type="gramEnd"/>
      <w:r>
        <w:t xml:space="preserve"> </w:t>
      </w:r>
      <w:r w:rsidRPr="00906471">
        <w:t>the presence of</w:t>
      </w:r>
      <w:r>
        <w:t xml:space="preserve"> </w:t>
      </w:r>
      <w:proofErr w:type="gramStart"/>
      <w:r>
        <w:t xml:space="preserve">the </w:t>
      </w:r>
      <w:r w:rsidRPr="00906471">
        <w:t xml:space="preserve"> missing</w:t>
      </w:r>
      <w:proofErr w:type="gramEnd"/>
      <w:r w:rsidRPr="00906471">
        <w:t xml:space="preserve"> measurements at the individual observation level did not automatically result in the removal of a station-year record. Parameter availability was </w:t>
      </w:r>
      <w:r>
        <w:t>done</w:t>
      </w:r>
      <w:r w:rsidRPr="00906471">
        <w:t xml:space="preserve"> after aggregation to determine whether sufficient information was available for</w:t>
      </w:r>
      <w:r>
        <w:t xml:space="preserve"> </w:t>
      </w:r>
      <w:proofErr w:type="spellStart"/>
      <w:r>
        <w:t>th</w:t>
      </w:r>
      <w:proofErr w:type="spellEnd"/>
      <w:r w:rsidRPr="00906471">
        <w:t xml:space="preserve"> WQI construction.</w:t>
      </w:r>
    </w:p>
    <w:p w14:paraId="007D441C" w14:textId="77777777" w:rsidR="006705AB" w:rsidRDefault="006705AB" w:rsidP="006705AB"/>
    <w:p w14:paraId="60AA8950" w14:textId="77777777" w:rsidR="006705AB" w:rsidRDefault="006705AB" w:rsidP="006705AB">
      <w:pPr>
        <w:rPr>
          <w:b/>
          <w:bCs/>
        </w:rPr>
      </w:pPr>
      <w:r w:rsidRPr="002A7BA2">
        <w:rPr>
          <w:b/>
          <w:bCs/>
        </w:rPr>
        <w:t>5.5.1 Missing-Value Imputation</w:t>
      </w:r>
    </w:p>
    <w:p w14:paraId="0962A32D" w14:textId="77777777" w:rsidR="006705AB" w:rsidRPr="00C93AF4" w:rsidRDefault="006705AB" w:rsidP="006705AB">
      <w:pPr>
        <w:rPr>
          <w:b/>
          <w:bCs/>
        </w:rPr>
      </w:pPr>
      <w:r w:rsidRPr="00C93AF4">
        <w:t xml:space="preserve">In </w:t>
      </w:r>
      <w:r w:rsidRPr="00670BD6">
        <w:t xml:space="preserve">the missingness analysis, two complementary imputation strategies were investigated </w:t>
      </w:r>
      <w:r>
        <w:t xml:space="preserve">for </w:t>
      </w:r>
      <w:r w:rsidRPr="00670BD6">
        <w:t>reduc</w:t>
      </w:r>
      <w:r>
        <w:t>ing</w:t>
      </w:r>
      <w:r w:rsidRPr="00670BD6">
        <w:t xml:space="preserve"> the loss of usable parameter information. The first strategy was parameter-based predictive imputation, in which available water-quality parameters and temporal information </w:t>
      </w:r>
      <w:r>
        <w:t>are</w:t>
      </w:r>
      <w:r w:rsidRPr="00670BD6">
        <w:t xml:space="preserve"> used to estimate </w:t>
      </w:r>
      <w:r>
        <w:t xml:space="preserve">the </w:t>
      </w:r>
      <w:r w:rsidRPr="00670BD6">
        <w:t xml:space="preserve">missing measurements. The second strategy was station-based temporal imputation, which </w:t>
      </w:r>
      <w:proofErr w:type="gramStart"/>
      <w:r w:rsidRPr="00670BD6">
        <w:t>utilized  temporal</w:t>
      </w:r>
      <w:proofErr w:type="gramEnd"/>
      <w:r w:rsidRPr="00670BD6">
        <w:t xml:space="preserve"> </w:t>
      </w:r>
      <w:proofErr w:type="spellStart"/>
      <w:r w:rsidRPr="00670BD6">
        <w:t>behavior</w:t>
      </w:r>
      <w:proofErr w:type="spellEnd"/>
      <w:r w:rsidRPr="00670BD6">
        <w:t xml:space="preserve"> of measurements </w:t>
      </w:r>
      <w:proofErr w:type="gramStart"/>
      <w:r w:rsidRPr="00670BD6">
        <w:t>within  same</w:t>
      </w:r>
      <w:proofErr w:type="gramEnd"/>
      <w:r w:rsidRPr="00670BD6">
        <w:t xml:space="preserve"> monitoring station to estimate</w:t>
      </w:r>
      <w:r>
        <w:t xml:space="preserve"> </w:t>
      </w:r>
      <w:r w:rsidRPr="00670BD6">
        <w:t>missing values</w:t>
      </w:r>
      <w:r>
        <w:t xml:space="preserve"> further</w:t>
      </w:r>
      <w:r w:rsidRPr="00670BD6">
        <w:t>.</w:t>
      </w:r>
    </w:p>
    <w:p w14:paraId="281A9D83" w14:textId="77777777" w:rsidR="006705AB" w:rsidRPr="00670BD6" w:rsidRDefault="006705AB" w:rsidP="006705AB">
      <w:r w:rsidRPr="00670BD6">
        <w:t xml:space="preserve">The two approaches </w:t>
      </w:r>
      <w:r>
        <w:t>are</w:t>
      </w:r>
      <w:r w:rsidRPr="00670BD6">
        <w:t xml:space="preserve"> evaluated independently using Mean Absolute Error (MAE), Root Mean Square Error (RMSE), and R². The validation results </w:t>
      </w:r>
      <w:proofErr w:type="gramStart"/>
      <w:r w:rsidRPr="00670BD6">
        <w:t>showed  the</w:t>
      </w:r>
      <w:proofErr w:type="gramEnd"/>
      <w:r w:rsidRPr="00670BD6">
        <w:t xml:space="preserve"> performance of the approaches varied across parameters. Therefore, a parameter-specific </w:t>
      </w:r>
      <w:proofErr w:type="gramStart"/>
      <w:r w:rsidRPr="00670BD6">
        <w:t>strategy  considered</w:t>
      </w:r>
      <w:proofErr w:type="gramEnd"/>
      <w:r w:rsidRPr="00670BD6">
        <w:t xml:space="preserve"> rather than </w:t>
      </w:r>
      <w:proofErr w:type="gramStart"/>
      <w:r w:rsidRPr="00670BD6">
        <w:t>applying  single</w:t>
      </w:r>
      <w:proofErr w:type="gramEnd"/>
      <w:r w:rsidRPr="00670BD6">
        <w:t xml:space="preserve"> imputation method uniformly to all variables.</w:t>
      </w:r>
    </w:p>
    <w:p w14:paraId="20196BDB" w14:textId="77777777" w:rsidR="006705AB" w:rsidRDefault="006705AB" w:rsidP="006705AB">
      <w:r w:rsidRPr="00670BD6">
        <w:t xml:space="preserve">Based </w:t>
      </w:r>
      <w:proofErr w:type="gramStart"/>
      <w:r w:rsidRPr="00670BD6">
        <w:t>on  validation</w:t>
      </w:r>
      <w:proofErr w:type="gramEnd"/>
      <w:r w:rsidRPr="00670BD6">
        <w:t xml:space="preserve"> experiments, predictive </w:t>
      </w:r>
      <w:proofErr w:type="gramStart"/>
      <w:r w:rsidRPr="00670BD6">
        <w:t>imputation  selected</w:t>
      </w:r>
      <w:proofErr w:type="gramEnd"/>
      <w:r w:rsidRPr="00670BD6">
        <w:t xml:space="preserve"> for BOD, Ammonia-N, and Nitrite-N, while station-based temporal </w:t>
      </w:r>
      <w:proofErr w:type="gramStart"/>
      <w:r w:rsidRPr="00670BD6">
        <w:t>imputation  selected</w:t>
      </w:r>
      <w:proofErr w:type="gramEnd"/>
      <w:r w:rsidRPr="00670BD6">
        <w:t xml:space="preserve"> for Nitrate-N and </w:t>
      </w:r>
      <w:proofErr w:type="spellStart"/>
      <w:r w:rsidRPr="00670BD6">
        <w:t>pH.</w:t>
      </w:r>
      <w:proofErr w:type="spellEnd"/>
      <w:r w:rsidRPr="00670BD6">
        <w:t xml:space="preserve"> The selected approaches recovered 10,178 missing parameter measurements while </w:t>
      </w:r>
      <w:proofErr w:type="gramStart"/>
      <w:r w:rsidRPr="00670BD6">
        <w:t>retaining  original</w:t>
      </w:r>
      <w:proofErr w:type="gramEnd"/>
      <w:r w:rsidRPr="00670BD6">
        <w:t xml:space="preserve"> 178,680 observations.</w:t>
      </w:r>
    </w:p>
    <w:p w14:paraId="0A4B6C0E" w14:textId="77777777" w:rsidR="006705AB" w:rsidRPr="00670BD6" w:rsidRDefault="006705AB" w:rsidP="006705AB">
      <w:r w:rsidRPr="00FF2213">
        <w:t>Not all</w:t>
      </w:r>
      <w:r>
        <w:t xml:space="preserve"> the</w:t>
      </w:r>
      <w:r w:rsidRPr="00FF2213">
        <w:t xml:space="preserve"> missing parameter measurements could be recovered. Therefore, only the observations for which imputation could be performed using the selected methods were recovered, while the remaining unavailable measurements were retained as missing and</w:t>
      </w:r>
      <w:r>
        <w:t xml:space="preserve"> had been</w:t>
      </w:r>
      <w:r w:rsidRPr="00FF2213">
        <w:t xml:space="preserve"> handled during the station-year aggregation and WQI construction process according to</w:t>
      </w:r>
      <w:r>
        <w:t xml:space="preserve"> </w:t>
      </w:r>
      <w:proofErr w:type="gramStart"/>
      <w:r>
        <w:t xml:space="preserve">the </w:t>
      </w:r>
      <w:r w:rsidRPr="00FF2213">
        <w:t xml:space="preserve"> parameter</w:t>
      </w:r>
      <w:proofErr w:type="gramEnd"/>
      <w:r w:rsidRPr="00FF2213">
        <w:t xml:space="preserve"> availability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1"/>
        <w:gridCol w:w="3238"/>
      </w:tblGrid>
      <w:tr w:rsidR="006705AB" w:rsidRPr="003758E7" w14:paraId="301DBD79" w14:textId="77777777" w:rsidTr="003374C2">
        <w:trPr>
          <w:tblHeader/>
          <w:tblCellSpacing w:w="15" w:type="dxa"/>
        </w:trPr>
        <w:tc>
          <w:tcPr>
            <w:tcW w:w="0" w:type="auto"/>
            <w:vAlign w:val="center"/>
            <w:hideMark/>
          </w:tcPr>
          <w:p w14:paraId="0A7D111B" w14:textId="77777777" w:rsidR="006705AB" w:rsidRPr="003758E7" w:rsidRDefault="006705AB" w:rsidP="003374C2">
            <w:pPr>
              <w:rPr>
                <w:b/>
                <w:bCs/>
              </w:rPr>
            </w:pPr>
            <w:r w:rsidRPr="003758E7">
              <w:rPr>
                <w:b/>
                <w:bCs/>
              </w:rPr>
              <w:t>Parameter</w:t>
            </w:r>
            <w:r>
              <w:rPr>
                <w:b/>
                <w:bCs/>
              </w:rPr>
              <w:t xml:space="preserve">      </w:t>
            </w:r>
          </w:p>
        </w:tc>
        <w:tc>
          <w:tcPr>
            <w:tcW w:w="0" w:type="auto"/>
            <w:vAlign w:val="center"/>
            <w:hideMark/>
          </w:tcPr>
          <w:p w14:paraId="7B05FF3D" w14:textId="77777777" w:rsidR="006705AB" w:rsidRPr="003758E7" w:rsidRDefault="006705AB" w:rsidP="003374C2">
            <w:pPr>
              <w:rPr>
                <w:b/>
                <w:bCs/>
              </w:rPr>
            </w:pPr>
            <w:r w:rsidRPr="003758E7">
              <w:rPr>
                <w:b/>
                <w:bCs/>
              </w:rPr>
              <w:t>Selected approach</w:t>
            </w:r>
          </w:p>
        </w:tc>
      </w:tr>
      <w:tr w:rsidR="006705AB" w:rsidRPr="003758E7" w14:paraId="7316D7B0" w14:textId="77777777" w:rsidTr="003374C2">
        <w:trPr>
          <w:tblCellSpacing w:w="15" w:type="dxa"/>
        </w:trPr>
        <w:tc>
          <w:tcPr>
            <w:tcW w:w="0" w:type="auto"/>
            <w:vAlign w:val="center"/>
            <w:hideMark/>
          </w:tcPr>
          <w:p w14:paraId="7FFA9D99" w14:textId="77777777" w:rsidR="006705AB" w:rsidRPr="003758E7" w:rsidRDefault="006705AB" w:rsidP="003374C2">
            <w:r w:rsidRPr="003758E7">
              <w:t>BOD</w:t>
            </w:r>
          </w:p>
        </w:tc>
        <w:tc>
          <w:tcPr>
            <w:tcW w:w="0" w:type="auto"/>
            <w:vAlign w:val="center"/>
            <w:hideMark/>
          </w:tcPr>
          <w:p w14:paraId="4C7D0432" w14:textId="77777777" w:rsidR="006705AB" w:rsidRPr="003758E7" w:rsidRDefault="006705AB" w:rsidP="003374C2">
            <w:r w:rsidRPr="003758E7">
              <w:t>Predictive imputation</w:t>
            </w:r>
          </w:p>
        </w:tc>
      </w:tr>
      <w:tr w:rsidR="006705AB" w:rsidRPr="003758E7" w14:paraId="18599EFF" w14:textId="77777777" w:rsidTr="003374C2">
        <w:trPr>
          <w:tblCellSpacing w:w="15" w:type="dxa"/>
        </w:trPr>
        <w:tc>
          <w:tcPr>
            <w:tcW w:w="0" w:type="auto"/>
            <w:vAlign w:val="center"/>
            <w:hideMark/>
          </w:tcPr>
          <w:p w14:paraId="4E5D7FDC" w14:textId="77777777" w:rsidR="006705AB" w:rsidRPr="003758E7" w:rsidRDefault="006705AB" w:rsidP="003374C2">
            <w:r w:rsidRPr="003758E7">
              <w:t>Ammonia-N</w:t>
            </w:r>
          </w:p>
        </w:tc>
        <w:tc>
          <w:tcPr>
            <w:tcW w:w="0" w:type="auto"/>
            <w:vAlign w:val="center"/>
            <w:hideMark/>
          </w:tcPr>
          <w:p w14:paraId="73FEFDC0" w14:textId="77777777" w:rsidR="006705AB" w:rsidRPr="003758E7" w:rsidRDefault="006705AB" w:rsidP="003374C2">
            <w:r w:rsidRPr="003758E7">
              <w:t>Predictive imputation</w:t>
            </w:r>
          </w:p>
        </w:tc>
      </w:tr>
      <w:tr w:rsidR="006705AB" w:rsidRPr="003758E7" w14:paraId="21C65EF6" w14:textId="77777777" w:rsidTr="003374C2">
        <w:trPr>
          <w:tblCellSpacing w:w="15" w:type="dxa"/>
        </w:trPr>
        <w:tc>
          <w:tcPr>
            <w:tcW w:w="0" w:type="auto"/>
            <w:vAlign w:val="center"/>
            <w:hideMark/>
          </w:tcPr>
          <w:p w14:paraId="41355402" w14:textId="77777777" w:rsidR="006705AB" w:rsidRPr="003758E7" w:rsidRDefault="006705AB" w:rsidP="003374C2">
            <w:r w:rsidRPr="003758E7">
              <w:t>Nitrite-N</w:t>
            </w:r>
          </w:p>
        </w:tc>
        <w:tc>
          <w:tcPr>
            <w:tcW w:w="0" w:type="auto"/>
            <w:vAlign w:val="center"/>
            <w:hideMark/>
          </w:tcPr>
          <w:p w14:paraId="35E4B37C" w14:textId="77777777" w:rsidR="006705AB" w:rsidRPr="003758E7" w:rsidRDefault="006705AB" w:rsidP="003374C2">
            <w:r w:rsidRPr="003758E7">
              <w:t>Predictive imputation</w:t>
            </w:r>
          </w:p>
        </w:tc>
      </w:tr>
      <w:tr w:rsidR="006705AB" w:rsidRPr="003758E7" w14:paraId="680802FC" w14:textId="77777777" w:rsidTr="003374C2">
        <w:trPr>
          <w:tblCellSpacing w:w="15" w:type="dxa"/>
        </w:trPr>
        <w:tc>
          <w:tcPr>
            <w:tcW w:w="0" w:type="auto"/>
            <w:vAlign w:val="center"/>
            <w:hideMark/>
          </w:tcPr>
          <w:p w14:paraId="5235BEB6" w14:textId="77777777" w:rsidR="006705AB" w:rsidRPr="003758E7" w:rsidRDefault="006705AB" w:rsidP="003374C2">
            <w:r w:rsidRPr="003758E7">
              <w:t>Nitrate-N</w:t>
            </w:r>
          </w:p>
        </w:tc>
        <w:tc>
          <w:tcPr>
            <w:tcW w:w="0" w:type="auto"/>
            <w:vAlign w:val="center"/>
            <w:hideMark/>
          </w:tcPr>
          <w:p w14:paraId="72E2208F" w14:textId="77777777" w:rsidR="006705AB" w:rsidRPr="003758E7" w:rsidRDefault="006705AB" w:rsidP="003374C2">
            <w:r w:rsidRPr="003758E7">
              <w:t>Station</w:t>
            </w:r>
            <w:r>
              <w:t xml:space="preserve"> </w:t>
            </w:r>
            <w:proofErr w:type="gramStart"/>
            <w:r w:rsidRPr="003758E7">
              <w:t>based</w:t>
            </w:r>
            <w:r>
              <w:t xml:space="preserve"> </w:t>
            </w:r>
            <w:r w:rsidRPr="003758E7">
              <w:t xml:space="preserve"> temporal</w:t>
            </w:r>
            <w:proofErr w:type="gramEnd"/>
            <w:r w:rsidRPr="003758E7">
              <w:t xml:space="preserve"> imputation</w:t>
            </w:r>
          </w:p>
        </w:tc>
      </w:tr>
      <w:tr w:rsidR="006705AB" w:rsidRPr="003758E7" w14:paraId="18AB1FEF" w14:textId="77777777" w:rsidTr="003374C2">
        <w:trPr>
          <w:tblCellSpacing w:w="15" w:type="dxa"/>
        </w:trPr>
        <w:tc>
          <w:tcPr>
            <w:tcW w:w="0" w:type="auto"/>
            <w:vAlign w:val="center"/>
            <w:hideMark/>
          </w:tcPr>
          <w:p w14:paraId="16677343" w14:textId="77777777" w:rsidR="006705AB" w:rsidRPr="003758E7" w:rsidRDefault="006705AB" w:rsidP="003374C2">
            <w:r w:rsidRPr="003758E7">
              <w:t>pH</w:t>
            </w:r>
          </w:p>
        </w:tc>
        <w:tc>
          <w:tcPr>
            <w:tcW w:w="0" w:type="auto"/>
            <w:vAlign w:val="center"/>
            <w:hideMark/>
          </w:tcPr>
          <w:p w14:paraId="19BD9288" w14:textId="77777777" w:rsidR="006705AB" w:rsidRPr="003758E7" w:rsidRDefault="006705AB" w:rsidP="003374C2">
            <w:r w:rsidRPr="003758E7">
              <w:t>Station</w:t>
            </w:r>
            <w:r>
              <w:t xml:space="preserve"> </w:t>
            </w:r>
            <w:proofErr w:type="gramStart"/>
            <w:r w:rsidRPr="003758E7">
              <w:t>based</w:t>
            </w:r>
            <w:r>
              <w:t xml:space="preserve"> </w:t>
            </w:r>
            <w:r w:rsidRPr="003758E7">
              <w:t xml:space="preserve"> temporal</w:t>
            </w:r>
            <w:proofErr w:type="gramEnd"/>
            <w:r w:rsidRPr="003758E7">
              <w:t xml:space="preserve"> imputation</w:t>
            </w:r>
          </w:p>
        </w:tc>
      </w:tr>
    </w:tbl>
    <w:p w14:paraId="77F4D3F6" w14:textId="77777777" w:rsidR="006705AB" w:rsidRPr="00670BD6" w:rsidRDefault="006705AB" w:rsidP="006705AB">
      <w:r w:rsidRPr="00632426">
        <w:t xml:space="preserve">The imputed </w:t>
      </w:r>
      <w:proofErr w:type="gramStart"/>
      <w:r w:rsidRPr="00632426">
        <w:t>dataset  subjected</w:t>
      </w:r>
      <w:proofErr w:type="gramEnd"/>
      <w:r w:rsidRPr="00632426">
        <w:t xml:space="preserve"> to post-imputation validation. The resulting parameter distributions, ranges, and summary statistics </w:t>
      </w:r>
      <w:r>
        <w:t>are</w:t>
      </w:r>
      <w:r w:rsidRPr="00632426">
        <w:t xml:space="preserve"> compared </w:t>
      </w:r>
      <w:proofErr w:type="gramStart"/>
      <w:r w:rsidRPr="00632426">
        <w:t>with  available</w:t>
      </w:r>
      <w:proofErr w:type="gramEnd"/>
      <w:r w:rsidRPr="00632426">
        <w:t xml:space="preserve"> observations. Negative values </w:t>
      </w:r>
      <w:r>
        <w:t>are</w:t>
      </w:r>
      <w:r w:rsidRPr="00632426">
        <w:t xml:space="preserve"> not </w:t>
      </w:r>
      <w:proofErr w:type="gramStart"/>
      <w:r w:rsidRPr="00632426">
        <w:t>introduced,  no</w:t>
      </w:r>
      <w:proofErr w:type="gramEnd"/>
      <w:r w:rsidRPr="00632426">
        <w:t xml:space="preserve"> substantial distributional distortion </w:t>
      </w:r>
      <w:r>
        <w:t xml:space="preserve">has </w:t>
      </w:r>
      <w:proofErr w:type="gramStart"/>
      <w:r>
        <w:t xml:space="preserve">been </w:t>
      </w:r>
      <w:r w:rsidRPr="00632426">
        <w:t xml:space="preserve"> observed</w:t>
      </w:r>
      <w:proofErr w:type="gramEnd"/>
      <w:r w:rsidRPr="00632426">
        <w:t xml:space="preserve">. This </w:t>
      </w:r>
      <w:proofErr w:type="gramStart"/>
      <w:r w:rsidRPr="00632426">
        <w:t>validation  used</w:t>
      </w:r>
      <w:proofErr w:type="gramEnd"/>
      <w:r w:rsidRPr="00632426">
        <w:t xml:space="preserve"> to ensure that the imputation process did not artificially improve</w:t>
      </w:r>
      <w:r>
        <w:t>d</w:t>
      </w:r>
      <w:r w:rsidRPr="00632426">
        <w:t xml:space="preserve"> or degrade</w:t>
      </w:r>
      <w:r>
        <w:t>d</w:t>
      </w:r>
      <w:r w:rsidRPr="00632426">
        <w:t xml:space="preserve"> the underlying water-quality characteristics before </w:t>
      </w:r>
      <w:r>
        <w:t xml:space="preserve">the </w:t>
      </w:r>
      <w:r w:rsidRPr="00632426">
        <w:t>WQI construction.</w:t>
      </w:r>
    </w:p>
    <w:p w14:paraId="067470CB" w14:textId="77777777" w:rsidR="006705AB" w:rsidRPr="00D858BD" w:rsidRDefault="006705AB" w:rsidP="006705AB">
      <w:pPr>
        <w:rPr>
          <w:b/>
          <w:bCs/>
        </w:rPr>
      </w:pPr>
      <w:r w:rsidRPr="00D858BD">
        <w:rPr>
          <w:b/>
          <w:bCs/>
        </w:rPr>
        <w:t>5.6 Quality Control</w:t>
      </w:r>
    </w:p>
    <w:p w14:paraId="3C17C8EE" w14:textId="77777777" w:rsidR="006705AB" w:rsidRPr="00D858BD" w:rsidRDefault="006705AB" w:rsidP="006705AB">
      <w:r w:rsidRPr="00D858BD">
        <w:t xml:space="preserve">Quality control was performed before calculating the WQI to </w:t>
      </w:r>
      <w:r>
        <w:t>find the</w:t>
      </w:r>
      <w:r w:rsidRPr="00D858BD">
        <w:t xml:space="preserve"> potentially problematic observations.</w:t>
      </w:r>
    </w:p>
    <w:p w14:paraId="77841A3D" w14:textId="77777777" w:rsidR="006705AB" w:rsidRPr="00D858BD" w:rsidRDefault="006705AB" w:rsidP="006705AB">
      <w:r w:rsidRPr="00D858BD">
        <w:t xml:space="preserve">The following checks </w:t>
      </w:r>
      <w:r>
        <w:t>are</w:t>
      </w:r>
      <w:r w:rsidRPr="00D858BD">
        <w:t xml:space="preserve"> performed:</w:t>
      </w:r>
    </w:p>
    <w:p w14:paraId="21EF96D0" w14:textId="77777777" w:rsidR="006705AB" w:rsidRPr="00D858BD" w:rsidRDefault="006705AB" w:rsidP="006705AB">
      <w:pPr>
        <w:numPr>
          <w:ilvl w:val="0"/>
          <w:numId w:val="6"/>
        </w:numPr>
      </w:pPr>
      <w:r w:rsidRPr="00D858BD">
        <w:t xml:space="preserve">Missing-value analysis </w:t>
      </w:r>
    </w:p>
    <w:p w14:paraId="7F797EC1" w14:textId="77777777" w:rsidR="006705AB" w:rsidRPr="00D858BD" w:rsidRDefault="006705AB" w:rsidP="006705AB">
      <w:pPr>
        <w:numPr>
          <w:ilvl w:val="0"/>
          <w:numId w:val="6"/>
        </w:numPr>
      </w:pPr>
      <w:r w:rsidRPr="00D858BD">
        <w:t xml:space="preserve">Negative-value </w:t>
      </w:r>
      <w:r>
        <w:t>analysis</w:t>
      </w:r>
    </w:p>
    <w:p w14:paraId="7300A01B" w14:textId="77777777" w:rsidR="006705AB" w:rsidRPr="00D858BD" w:rsidRDefault="006705AB" w:rsidP="006705AB">
      <w:pPr>
        <w:numPr>
          <w:ilvl w:val="0"/>
          <w:numId w:val="6"/>
        </w:numPr>
      </w:pPr>
      <w:r w:rsidRPr="00D858BD">
        <w:t xml:space="preserve">Extreme-value </w:t>
      </w:r>
      <w:r>
        <w:t>detection</w:t>
      </w:r>
    </w:p>
    <w:p w14:paraId="7A0B1E85" w14:textId="77777777" w:rsidR="006705AB" w:rsidRPr="00D858BD" w:rsidRDefault="006705AB" w:rsidP="006705AB">
      <w:pPr>
        <w:numPr>
          <w:ilvl w:val="0"/>
          <w:numId w:val="6"/>
        </w:numPr>
      </w:pPr>
      <w:r w:rsidRPr="00D858BD">
        <w:t xml:space="preserve">Duplicate-record inspection </w:t>
      </w:r>
    </w:p>
    <w:p w14:paraId="179ED81E" w14:textId="77777777" w:rsidR="006705AB" w:rsidRPr="00D858BD" w:rsidRDefault="006705AB" w:rsidP="006705AB">
      <w:pPr>
        <w:numPr>
          <w:ilvl w:val="0"/>
          <w:numId w:val="6"/>
        </w:numPr>
      </w:pPr>
      <w:r w:rsidRPr="00D858BD">
        <w:t xml:space="preserve">Examination </w:t>
      </w:r>
      <w:proofErr w:type="gramStart"/>
      <w:r w:rsidRPr="00D858BD">
        <w:t>of  original</w:t>
      </w:r>
      <w:proofErr w:type="gramEnd"/>
      <w:r w:rsidRPr="00D858BD">
        <w:t xml:space="preserve"> quality-flag fields </w:t>
      </w:r>
    </w:p>
    <w:p w14:paraId="43D5BDDB" w14:textId="77777777" w:rsidR="006705AB" w:rsidRPr="00D858BD" w:rsidRDefault="006705AB" w:rsidP="006705AB">
      <w:r w:rsidRPr="00D858BD">
        <w:t xml:space="preserve">No negative values were </w:t>
      </w:r>
      <w:r>
        <w:t>found</w:t>
      </w:r>
      <w:r w:rsidRPr="00D858BD">
        <w:t xml:space="preserve"> for selected water-quality parameters during the validation stage.</w:t>
      </w:r>
    </w:p>
    <w:p w14:paraId="79E154EB" w14:textId="77777777" w:rsidR="006705AB" w:rsidRPr="00D858BD" w:rsidRDefault="006705AB" w:rsidP="006705AB">
      <w:r w:rsidRPr="00D858BD">
        <w:t>Extreme observations were also investigated rather than automatically remov</w:t>
      </w:r>
      <w:r>
        <w:t>ing</w:t>
      </w:r>
      <w:r w:rsidRPr="00D858BD">
        <w:t xml:space="preserve">. For example, some high BOD, ammonia, nitrite, and nitrate observations were </w:t>
      </w:r>
      <w:r>
        <w:t>found</w:t>
      </w:r>
      <w:r w:rsidRPr="00D858BD">
        <w:t xml:space="preserve"> in the raw monitoring data. Because </w:t>
      </w:r>
      <w:r>
        <w:t>some</w:t>
      </w:r>
      <w:r w:rsidRPr="00D858BD">
        <w:t xml:space="preserve"> high environmental measurement may represent a pollution event, these observations were not removed because they were statistically extreme.</w:t>
      </w:r>
    </w:p>
    <w:p w14:paraId="5483BDD2" w14:textId="77777777" w:rsidR="006705AB" w:rsidRPr="00D858BD" w:rsidRDefault="006705AB" w:rsidP="006705AB">
      <w:r w:rsidRPr="00D858BD">
        <w:t xml:space="preserve">The original NIEA quality flags </w:t>
      </w:r>
      <w:proofErr w:type="gramStart"/>
      <w:r w:rsidRPr="00D858BD">
        <w:t>were  examined</w:t>
      </w:r>
      <w:proofErr w:type="gramEnd"/>
      <w:r w:rsidRPr="00D858BD">
        <w:t>. These included &lt; and &gt; qualifiers for some</w:t>
      </w:r>
      <w:r>
        <w:t xml:space="preserve"> of the</w:t>
      </w:r>
      <w:r w:rsidRPr="00D858BD">
        <w:t xml:space="preserve"> measurements. Such observations were retained rather </w:t>
      </w:r>
      <w:proofErr w:type="gramStart"/>
      <w:r w:rsidRPr="00D858BD">
        <w:t>than  treating</w:t>
      </w:r>
      <w:proofErr w:type="gramEnd"/>
      <w:r w:rsidRPr="00D858BD">
        <w:t xml:space="preserve"> the qualifier as evidence that the measurement was </w:t>
      </w:r>
      <w:r>
        <w:t>wrong</w:t>
      </w:r>
      <w:r w:rsidRPr="00D858BD">
        <w:t>.</w:t>
      </w:r>
    </w:p>
    <w:p w14:paraId="5D160445" w14:textId="77777777" w:rsidR="006705AB" w:rsidRPr="00D858BD" w:rsidRDefault="006705AB" w:rsidP="006705AB">
      <w:pPr>
        <w:rPr>
          <w:b/>
          <w:bCs/>
        </w:rPr>
      </w:pPr>
      <w:r w:rsidRPr="00D858BD">
        <w:rPr>
          <w:b/>
          <w:bCs/>
        </w:rPr>
        <w:t>5.7 Station-Year Aggregation</w:t>
      </w:r>
    </w:p>
    <w:p w14:paraId="30AEA2E2" w14:textId="77777777" w:rsidR="006705AB" w:rsidRPr="00F47E2F" w:rsidRDefault="006705AB" w:rsidP="006705AB">
      <w:r w:rsidRPr="00F47E2F">
        <w:t xml:space="preserve">A total of </w:t>
      </w:r>
      <w:r w:rsidRPr="00F47E2F">
        <w:rPr>
          <w:b/>
          <w:bCs/>
        </w:rPr>
        <w:t>15,502 Station-Year groups</w:t>
      </w:r>
      <w:r w:rsidRPr="00F47E2F">
        <w:t xml:space="preserve"> were</w:t>
      </w:r>
      <w:r>
        <w:t xml:space="preserve"> being</w:t>
      </w:r>
      <w:r w:rsidRPr="00F47E2F">
        <w:t xml:space="preserve"> </w:t>
      </w:r>
      <w:r>
        <w:t>found</w:t>
      </w:r>
      <w:r w:rsidRPr="00F47E2F">
        <w:t xml:space="preserve"> after</w:t>
      </w:r>
      <w:r>
        <w:t xml:space="preserve"> the</w:t>
      </w:r>
      <w:r w:rsidRPr="00F47E2F">
        <w:t xml:space="preserve"> preprocessing.</w:t>
      </w:r>
    </w:p>
    <w:p w14:paraId="36AB8D72" w14:textId="77777777" w:rsidR="006705AB" w:rsidRPr="00F47E2F" w:rsidRDefault="006705AB" w:rsidP="006705AB">
      <w:r w:rsidRPr="00F47E2F">
        <w:t xml:space="preserve">The Station-Year grouping represents the </w:t>
      </w:r>
      <w:r w:rsidRPr="00F47E2F">
        <w:rPr>
          <w:b/>
          <w:bCs/>
        </w:rPr>
        <w:t xml:space="preserve">aggregation of </w:t>
      </w:r>
      <w:r>
        <w:rPr>
          <w:b/>
          <w:bCs/>
        </w:rPr>
        <w:t xml:space="preserve">the </w:t>
      </w:r>
      <w:r w:rsidRPr="00F47E2F">
        <w:rPr>
          <w:b/>
          <w:bCs/>
        </w:rPr>
        <w:t>repeated individual observations</w:t>
      </w:r>
      <w:r w:rsidRPr="00F47E2F">
        <w:t xml:space="preserve"> and should not be interpreted as deletion </w:t>
      </w:r>
      <w:proofErr w:type="gramStart"/>
      <w:r w:rsidRPr="00F47E2F">
        <w:t>of  original</w:t>
      </w:r>
      <w:proofErr w:type="gramEnd"/>
      <w:r w:rsidRPr="00F47E2F">
        <w:t xml:space="preserve"> observations. The original dataset </w:t>
      </w:r>
      <w:r>
        <w:t xml:space="preserve">has </w:t>
      </w:r>
      <w:r w:rsidRPr="00F47E2F">
        <w:rPr>
          <w:b/>
          <w:bCs/>
        </w:rPr>
        <w:t>178,680 observations</w:t>
      </w:r>
      <w:r w:rsidRPr="00F47E2F">
        <w:t xml:space="preserve">; the Station-Year representation is used for </w:t>
      </w:r>
      <w:r>
        <w:t xml:space="preserve">the </w:t>
      </w:r>
      <w:r w:rsidRPr="00F47E2F">
        <w:t>annual WQI construction.</w:t>
      </w:r>
    </w:p>
    <w:p w14:paraId="6E5E23FB" w14:textId="77777777" w:rsidR="006705AB" w:rsidRPr="00F47E2F" w:rsidRDefault="006705AB" w:rsidP="006705AB">
      <w:r w:rsidRPr="00F47E2F">
        <w:t>The number of observations within each Station-Year group was then examined</w:t>
      </w:r>
      <w:r>
        <w:t xml:space="preserve"> further</w:t>
      </w:r>
      <w:r w:rsidRPr="00F47E2F">
        <w:t xml:space="preserve">. The median number of observations was </w:t>
      </w:r>
      <w:r w:rsidRPr="00F47E2F">
        <w:rPr>
          <w:b/>
          <w:bCs/>
        </w:rPr>
        <w:t>12</w:t>
      </w:r>
      <w:r w:rsidRPr="00F47E2F">
        <w:t xml:space="preserve">, while the mean </w:t>
      </w:r>
      <w:r>
        <w:t>is</w:t>
      </w:r>
      <w:r w:rsidRPr="00F47E2F">
        <w:t xml:space="preserve"> approximately </w:t>
      </w:r>
      <w:r w:rsidRPr="00F47E2F">
        <w:rPr>
          <w:b/>
          <w:bCs/>
        </w:rPr>
        <w:t>11.33 observations per Station-Year</w:t>
      </w:r>
      <w:r w:rsidRPr="00F47E2F">
        <w:t xml:space="preserve">. A large proportion of Station-Year groups </w:t>
      </w:r>
      <w:r>
        <w:t xml:space="preserve">has </w:t>
      </w:r>
      <w:r w:rsidRPr="00F47E2F">
        <w:t>approximately 12 observations, indicating relatively regular monitoring for many stations.</w:t>
      </w:r>
    </w:p>
    <w:p w14:paraId="2C973EA9" w14:textId="77777777" w:rsidR="006705AB" w:rsidRPr="00D858BD" w:rsidRDefault="006705AB" w:rsidP="006705AB">
      <w:r w:rsidRPr="00F47E2F">
        <w:t>For</w:t>
      </w:r>
      <w:r>
        <w:t xml:space="preserve"> the</w:t>
      </w:r>
      <w:r w:rsidRPr="00F47E2F">
        <w:t xml:space="preserve"> WQI construction, Station-Year groups with </w:t>
      </w:r>
      <w:r>
        <w:t xml:space="preserve">the </w:t>
      </w:r>
      <w:r w:rsidRPr="00F47E2F">
        <w:t xml:space="preserve">insufficient monitoring observations were excluded according to minimum observation </w:t>
      </w:r>
      <w:proofErr w:type="gramStart"/>
      <w:r w:rsidRPr="00F47E2F">
        <w:t>criterion .</w:t>
      </w:r>
      <w:proofErr w:type="gramEnd"/>
      <w:r w:rsidRPr="00F47E2F">
        <w:t xml:space="preserve"> </w:t>
      </w:r>
      <w:r w:rsidRPr="00F47E2F">
        <w:rPr>
          <w:b/>
          <w:bCs/>
        </w:rPr>
        <w:t xml:space="preserve">Following the missing-value analysis, both the baseline and imputed datasets were retained separately for subsequent WQI construction and </w:t>
      </w:r>
      <w:r>
        <w:rPr>
          <w:b/>
          <w:bCs/>
        </w:rPr>
        <w:t xml:space="preserve">for </w:t>
      </w:r>
      <w:r w:rsidRPr="00F47E2F">
        <w:rPr>
          <w:b/>
          <w:bCs/>
        </w:rPr>
        <w:t xml:space="preserve">comparative modelling. The baseline processing produced </w:t>
      </w:r>
      <w:r>
        <w:rPr>
          <w:b/>
          <w:bCs/>
        </w:rPr>
        <w:t xml:space="preserve">the </w:t>
      </w:r>
      <w:r w:rsidRPr="00F47E2F">
        <w:rPr>
          <w:b/>
          <w:bCs/>
        </w:rPr>
        <w:t>12,497 Station-Year WQI records, while imputation-based processing produced 12,503 Station-Year WQI records.</w:t>
      </w:r>
    </w:p>
    <w:p w14:paraId="414B9137" w14:textId="77777777" w:rsidR="006705AB" w:rsidRPr="00D858BD" w:rsidRDefault="006705AB" w:rsidP="006705AB">
      <w:pPr>
        <w:rPr>
          <w:b/>
          <w:bCs/>
        </w:rPr>
      </w:pPr>
      <w:r w:rsidRPr="00D858BD">
        <w:rPr>
          <w:b/>
          <w:bCs/>
        </w:rPr>
        <w:t>5.8 Final WQI Dataset</w:t>
      </w:r>
    </w:p>
    <w:p w14:paraId="0B0ED130" w14:textId="77777777" w:rsidR="006705AB" w:rsidRPr="00930298" w:rsidRDefault="006705AB" w:rsidP="006705AB">
      <w:r w:rsidRPr="00930298">
        <w:t>Following data preprocessing, quality control, station-year eligibility, and CCME-WQI construction, two WQI datasets were retained for subsequent comparative modelling</w:t>
      </w:r>
      <w:r>
        <w:t xml:space="preserve"> process</w:t>
      </w:r>
      <w:r w:rsidRPr="00930298">
        <w:t xml:space="preserve">. The first was the </w:t>
      </w:r>
      <w:r w:rsidRPr="00930298">
        <w:rPr>
          <w:b/>
          <w:bCs/>
        </w:rPr>
        <w:t>baseline WQI dataset</w:t>
      </w:r>
      <w:r w:rsidRPr="00930298">
        <w:t xml:space="preserve">, constructed using original missing-value handling procedure, which resulted in </w:t>
      </w:r>
      <w:r w:rsidRPr="00930298">
        <w:rPr>
          <w:b/>
          <w:bCs/>
        </w:rPr>
        <w:t>12,497 Station-Year records</w:t>
      </w:r>
      <w:r w:rsidRPr="00930298">
        <w:t xml:space="preserve">. The second </w:t>
      </w:r>
      <w:proofErr w:type="gramStart"/>
      <w:r w:rsidRPr="00930298">
        <w:t xml:space="preserve">was  </w:t>
      </w:r>
      <w:r w:rsidRPr="00930298">
        <w:rPr>
          <w:b/>
          <w:bCs/>
        </w:rPr>
        <w:t>improved</w:t>
      </w:r>
      <w:proofErr w:type="gramEnd"/>
      <w:r w:rsidRPr="00930298">
        <w:rPr>
          <w:b/>
          <w:bCs/>
        </w:rPr>
        <w:t xml:space="preserve"> WQI dataset</w:t>
      </w:r>
      <w:r w:rsidRPr="00930298">
        <w:t xml:space="preserve">, constructed </w:t>
      </w:r>
      <w:proofErr w:type="gramStart"/>
      <w:r w:rsidRPr="00930298">
        <w:t>after  validated</w:t>
      </w:r>
      <w:proofErr w:type="gramEnd"/>
      <w:r w:rsidRPr="00930298">
        <w:t xml:space="preserve"> missing-value imputation procedure, which resulted in </w:t>
      </w:r>
      <w:r w:rsidRPr="00930298">
        <w:rPr>
          <w:b/>
          <w:bCs/>
        </w:rPr>
        <w:t>12,503 Station-Year records</w:t>
      </w:r>
      <w:r w:rsidRPr="00930298">
        <w:t>.</w:t>
      </w:r>
    </w:p>
    <w:p w14:paraId="527BC89F" w14:textId="77777777" w:rsidR="006705AB" w:rsidRPr="00930298" w:rsidRDefault="006705AB" w:rsidP="006705AB">
      <w:r w:rsidRPr="00930298">
        <w:t xml:space="preserve">The two datasets originate </w:t>
      </w:r>
      <w:proofErr w:type="gramStart"/>
      <w:r w:rsidRPr="00930298">
        <w:t>from  same</w:t>
      </w:r>
      <w:proofErr w:type="gramEnd"/>
      <w:r w:rsidRPr="00930298">
        <w:t xml:space="preserve"> </w:t>
      </w:r>
      <w:r w:rsidRPr="00930298">
        <w:rPr>
          <w:b/>
          <w:bCs/>
        </w:rPr>
        <w:t>178,680 individual observations</w:t>
      </w:r>
      <w:r w:rsidRPr="00930298">
        <w:t xml:space="preserve">. The difference </w:t>
      </w:r>
      <w:proofErr w:type="gramStart"/>
      <w:r w:rsidRPr="00930298">
        <w:t>in  number</w:t>
      </w:r>
      <w:proofErr w:type="gramEnd"/>
      <w:r w:rsidRPr="00930298">
        <w:t xml:space="preserve"> of WQI records does not represent deletion of the original observations; rather, it results </w:t>
      </w:r>
      <w:proofErr w:type="gramStart"/>
      <w:r w:rsidRPr="00930298">
        <w:t>from  Station</w:t>
      </w:r>
      <w:proofErr w:type="gramEnd"/>
      <w:r w:rsidRPr="00930298">
        <w:t xml:space="preserve">-Year aggregation </w:t>
      </w:r>
      <w:proofErr w:type="gramStart"/>
      <w:r w:rsidRPr="00930298">
        <w:t>and  availability</w:t>
      </w:r>
      <w:proofErr w:type="gramEnd"/>
      <w:r w:rsidRPr="00930298">
        <w:t xml:space="preserve"> of parameter measurements required for WQI construction. The baseline and imputed datasets are retained separately to investigate whether</w:t>
      </w:r>
      <w:r>
        <w:t xml:space="preserve"> the</w:t>
      </w:r>
      <w:r w:rsidRPr="00930298">
        <w:t xml:space="preserve"> validated missing-value recovery </w:t>
      </w:r>
      <w:proofErr w:type="gramStart"/>
      <w:r w:rsidRPr="00930298">
        <w:t>has  effect</w:t>
      </w:r>
      <w:proofErr w:type="gramEnd"/>
      <w:r w:rsidRPr="00930298">
        <w:t xml:space="preserve"> </w:t>
      </w:r>
      <w:proofErr w:type="gramStart"/>
      <w:r w:rsidRPr="00930298">
        <w:t>on  WQI</w:t>
      </w:r>
      <w:proofErr w:type="gramEnd"/>
      <w:r w:rsidRPr="00930298">
        <w:t xml:space="preserve"> prediction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1834"/>
        <w:gridCol w:w="1190"/>
        <w:gridCol w:w="4236"/>
      </w:tblGrid>
      <w:tr w:rsidR="006705AB" w:rsidRPr="00930298" w14:paraId="1BEF2422" w14:textId="77777777" w:rsidTr="003374C2">
        <w:trPr>
          <w:tblHeader/>
          <w:tblCellSpacing w:w="15" w:type="dxa"/>
        </w:trPr>
        <w:tc>
          <w:tcPr>
            <w:tcW w:w="1940" w:type="dxa"/>
            <w:vAlign w:val="center"/>
            <w:hideMark/>
          </w:tcPr>
          <w:p w14:paraId="71CC5FB7" w14:textId="77777777" w:rsidR="006705AB" w:rsidRPr="00930298" w:rsidRDefault="006705AB" w:rsidP="003374C2">
            <w:pPr>
              <w:rPr>
                <w:b/>
                <w:bCs/>
              </w:rPr>
            </w:pPr>
            <w:r w:rsidRPr="00930298">
              <w:rPr>
                <w:b/>
                <w:bCs/>
              </w:rPr>
              <w:t>Dataset</w:t>
            </w:r>
          </w:p>
        </w:tc>
        <w:tc>
          <w:tcPr>
            <w:tcW w:w="1944" w:type="dxa"/>
            <w:vAlign w:val="center"/>
            <w:hideMark/>
          </w:tcPr>
          <w:p w14:paraId="4880D528" w14:textId="77777777" w:rsidR="006705AB" w:rsidRPr="00930298" w:rsidRDefault="006705AB" w:rsidP="003374C2">
            <w:pPr>
              <w:rPr>
                <w:b/>
                <w:bCs/>
              </w:rPr>
            </w:pPr>
            <w:r>
              <w:rPr>
                <w:b/>
                <w:bCs/>
              </w:rPr>
              <w:t xml:space="preserve">  </w:t>
            </w:r>
            <w:r w:rsidRPr="00930298">
              <w:rPr>
                <w:b/>
                <w:bCs/>
              </w:rPr>
              <w:t>Raw observations</w:t>
            </w:r>
          </w:p>
        </w:tc>
        <w:tc>
          <w:tcPr>
            <w:tcW w:w="1256" w:type="dxa"/>
            <w:vAlign w:val="center"/>
            <w:hideMark/>
          </w:tcPr>
          <w:p w14:paraId="117E4C1B" w14:textId="77777777" w:rsidR="006705AB" w:rsidRPr="00930298" w:rsidRDefault="006705AB" w:rsidP="003374C2">
            <w:pPr>
              <w:rPr>
                <w:b/>
                <w:bCs/>
              </w:rPr>
            </w:pPr>
            <w:r>
              <w:rPr>
                <w:b/>
                <w:bCs/>
              </w:rPr>
              <w:t xml:space="preserve">                                </w:t>
            </w:r>
            <w:r w:rsidRPr="00930298">
              <w:rPr>
                <w:b/>
                <w:bCs/>
              </w:rPr>
              <w:t xml:space="preserve">Station-Year </w:t>
            </w:r>
            <w:r>
              <w:rPr>
                <w:b/>
                <w:bCs/>
              </w:rPr>
              <w:t xml:space="preserve">  </w:t>
            </w:r>
            <w:r w:rsidRPr="00930298">
              <w:rPr>
                <w:b/>
                <w:bCs/>
              </w:rPr>
              <w:t>WQI records</w:t>
            </w:r>
          </w:p>
        </w:tc>
        <w:tc>
          <w:tcPr>
            <w:tcW w:w="4949" w:type="dxa"/>
            <w:vAlign w:val="center"/>
            <w:hideMark/>
          </w:tcPr>
          <w:p w14:paraId="353A62DA" w14:textId="77777777" w:rsidR="006705AB" w:rsidRPr="00930298" w:rsidRDefault="006705AB" w:rsidP="003374C2">
            <w:pPr>
              <w:rPr>
                <w:b/>
                <w:bCs/>
              </w:rPr>
            </w:pPr>
            <w:r>
              <w:rPr>
                <w:b/>
                <w:bCs/>
              </w:rPr>
              <w:t xml:space="preserve">    </w:t>
            </w:r>
            <w:r w:rsidRPr="00930298">
              <w:rPr>
                <w:b/>
                <w:bCs/>
              </w:rPr>
              <w:t>Purpose</w:t>
            </w:r>
          </w:p>
        </w:tc>
      </w:tr>
      <w:tr w:rsidR="006705AB" w:rsidRPr="00930298" w14:paraId="70CE11F9" w14:textId="77777777" w:rsidTr="003374C2">
        <w:trPr>
          <w:tblCellSpacing w:w="15" w:type="dxa"/>
        </w:trPr>
        <w:tc>
          <w:tcPr>
            <w:tcW w:w="1940" w:type="dxa"/>
            <w:vAlign w:val="center"/>
            <w:hideMark/>
          </w:tcPr>
          <w:p w14:paraId="4049E526" w14:textId="77777777" w:rsidR="006705AB" w:rsidRPr="00930298" w:rsidRDefault="006705AB" w:rsidP="003374C2">
            <w:r w:rsidRPr="00930298">
              <w:t>Baseline WQI</w:t>
            </w:r>
          </w:p>
        </w:tc>
        <w:tc>
          <w:tcPr>
            <w:tcW w:w="1944" w:type="dxa"/>
            <w:vAlign w:val="center"/>
            <w:hideMark/>
          </w:tcPr>
          <w:p w14:paraId="6DE8B081" w14:textId="77777777" w:rsidR="006705AB" w:rsidRPr="00930298" w:rsidRDefault="006705AB" w:rsidP="003374C2">
            <w:r>
              <w:t xml:space="preserve">       </w:t>
            </w:r>
            <w:r w:rsidRPr="00930298">
              <w:t>178,680</w:t>
            </w:r>
          </w:p>
        </w:tc>
        <w:tc>
          <w:tcPr>
            <w:tcW w:w="1256" w:type="dxa"/>
            <w:vAlign w:val="center"/>
            <w:hideMark/>
          </w:tcPr>
          <w:p w14:paraId="12C82C91" w14:textId="77777777" w:rsidR="006705AB" w:rsidRPr="00930298" w:rsidRDefault="006705AB" w:rsidP="003374C2">
            <w:r w:rsidRPr="00930298">
              <w:rPr>
                <w:b/>
                <w:bCs/>
              </w:rPr>
              <w:t>12,497</w:t>
            </w:r>
          </w:p>
        </w:tc>
        <w:tc>
          <w:tcPr>
            <w:tcW w:w="4949" w:type="dxa"/>
            <w:vAlign w:val="center"/>
            <w:hideMark/>
          </w:tcPr>
          <w:p w14:paraId="24627924" w14:textId="77777777" w:rsidR="006705AB" w:rsidRPr="00930298" w:rsidRDefault="006705AB" w:rsidP="003374C2">
            <w:r>
              <w:t xml:space="preserve">    </w:t>
            </w:r>
            <w:r w:rsidRPr="00930298">
              <w:t>Baseline modelling</w:t>
            </w:r>
          </w:p>
        </w:tc>
      </w:tr>
      <w:tr w:rsidR="006705AB" w:rsidRPr="00930298" w14:paraId="15748527" w14:textId="77777777" w:rsidTr="003374C2">
        <w:trPr>
          <w:tblCellSpacing w:w="15" w:type="dxa"/>
        </w:trPr>
        <w:tc>
          <w:tcPr>
            <w:tcW w:w="1940" w:type="dxa"/>
            <w:vAlign w:val="center"/>
            <w:hideMark/>
          </w:tcPr>
          <w:p w14:paraId="2C946AA1" w14:textId="77777777" w:rsidR="006705AB" w:rsidRPr="00930298" w:rsidRDefault="006705AB" w:rsidP="003374C2">
            <w:r w:rsidRPr="00930298">
              <w:t>Imputed WQI</w:t>
            </w:r>
          </w:p>
        </w:tc>
        <w:tc>
          <w:tcPr>
            <w:tcW w:w="1944" w:type="dxa"/>
            <w:vAlign w:val="center"/>
            <w:hideMark/>
          </w:tcPr>
          <w:p w14:paraId="54CB6EFD" w14:textId="77777777" w:rsidR="006705AB" w:rsidRPr="00930298" w:rsidRDefault="006705AB" w:rsidP="003374C2">
            <w:r>
              <w:t xml:space="preserve">       </w:t>
            </w:r>
            <w:r w:rsidRPr="00930298">
              <w:t>178,680</w:t>
            </w:r>
          </w:p>
        </w:tc>
        <w:tc>
          <w:tcPr>
            <w:tcW w:w="1256" w:type="dxa"/>
            <w:vAlign w:val="center"/>
            <w:hideMark/>
          </w:tcPr>
          <w:p w14:paraId="1B6DCB36" w14:textId="77777777" w:rsidR="006705AB" w:rsidRPr="00930298" w:rsidRDefault="006705AB" w:rsidP="003374C2">
            <w:r w:rsidRPr="00930298">
              <w:rPr>
                <w:b/>
                <w:bCs/>
              </w:rPr>
              <w:t>12,503</w:t>
            </w:r>
          </w:p>
        </w:tc>
        <w:tc>
          <w:tcPr>
            <w:tcW w:w="4949" w:type="dxa"/>
            <w:vAlign w:val="center"/>
            <w:hideMark/>
          </w:tcPr>
          <w:p w14:paraId="5E198E4A" w14:textId="77777777" w:rsidR="006705AB" w:rsidRPr="00930298" w:rsidRDefault="006705AB" w:rsidP="003374C2">
            <w:r>
              <w:t xml:space="preserve">    </w:t>
            </w:r>
            <w:r w:rsidRPr="00930298">
              <w:t>Improved-data modelling</w:t>
            </w:r>
          </w:p>
        </w:tc>
      </w:tr>
    </w:tbl>
    <w:p w14:paraId="3224DB99" w14:textId="77777777" w:rsidR="006705AB" w:rsidRPr="00193A10" w:rsidRDefault="006705AB" w:rsidP="006705AB">
      <w:r w:rsidRPr="00193A10">
        <w:t xml:space="preserve">Both datasets are subsequently passed </w:t>
      </w:r>
      <w:proofErr w:type="gramStart"/>
      <w:r w:rsidRPr="00193A10">
        <w:t>through  same</w:t>
      </w:r>
      <w:proofErr w:type="gramEnd"/>
      <w:r w:rsidRPr="00193A10">
        <w:t xml:space="preserve"> machine-learning and deep-learning experimental framework, allowing the predictive performance obtained </w:t>
      </w:r>
      <w:proofErr w:type="gramStart"/>
      <w:r w:rsidRPr="00193A10">
        <w:t>with  baseline</w:t>
      </w:r>
      <w:proofErr w:type="gramEnd"/>
      <w:r w:rsidRPr="00193A10">
        <w:t xml:space="preserve"> data to be compared with obtained after missing-value recovery.</w:t>
      </w:r>
    </w:p>
    <w:p w14:paraId="4B09396C" w14:textId="77777777" w:rsidR="006705AB" w:rsidRDefault="006705AB" w:rsidP="006705AB">
      <w:r w:rsidRPr="00786B9F">
        <w:rPr>
          <w:b/>
          <w:bCs/>
        </w:rPr>
        <w:t>VI. WQI Methodology</w:t>
      </w:r>
      <w:r w:rsidRPr="00786B9F">
        <w:t xml:space="preserve"> </w:t>
      </w:r>
    </w:p>
    <w:p w14:paraId="3BECD0F5" w14:textId="77777777" w:rsidR="006705AB" w:rsidRPr="000D7092" w:rsidRDefault="006705AB" w:rsidP="006705AB">
      <w:pPr>
        <w:rPr>
          <w:b/>
          <w:bCs/>
        </w:rPr>
      </w:pPr>
      <w:r w:rsidRPr="000D7092">
        <w:rPr>
          <w:b/>
          <w:bCs/>
        </w:rPr>
        <w:t>6.1 Selection of WQI Formulation</w:t>
      </w:r>
    </w:p>
    <w:p w14:paraId="07190FFD" w14:textId="77777777" w:rsidR="006705AB" w:rsidRPr="000D7092" w:rsidRDefault="006705AB" w:rsidP="006705AB">
      <w:r w:rsidRPr="000D7092">
        <w:t xml:space="preserve">A Water Quality Index </w:t>
      </w:r>
      <w:r>
        <w:t>gives</w:t>
      </w:r>
      <w:r w:rsidRPr="000D7092">
        <w:t xml:space="preserve"> a numerical representation of overall water-quality condition by combining measurements from multiple parameters according to a</w:t>
      </w:r>
      <w:r>
        <w:t xml:space="preserve"> one</w:t>
      </w:r>
      <w:r w:rsidRPr="000D7092">
        <w:t xml:space="preserve"> defined methodology.</w:t>
      </w:r>
    </w:p>
    <w:p w14:paraId="67870D3D" w14:textId="77777777" w:rsidR="006705AB" w:rsidRPr="000D7092" w:rsidRDefault="006705AB" w:rsidP="006705AB">
      <w:r w:rsidRPr="000D7092">
        <w:t xml:space="preserve">Because different WQI formulations use different parameters, reference objectives, normalization methods, and aggregation procedures, the selection of the WQI formulation is </w:t>
      </w:r>
      <w:r>
        <w:t>very</w:t>
      </w:r>
      <w:r w:rsidRPr="000D7092">
        <w:t xml:space="preserve"> important part of the study.</w:t>
      </w:r>
    </w:p>
    <w:p w14:paraId="4313BD12" w14:textId="77777777" w:rsidR="006705AB" w:rsidRPr="000D7092" w:rsidRDefault="006705AB" w:rsidP="006705AB">
      <w:r w:rsidRPr="000D7092">
        <w:t xml:space="preserve">For </w:t>
      </w:r>
      <w:r>
        <w:t>our</w:t>
      </w:r>
      <w:r w:rsidRPr="000D7092">
        <w:t xml:space="preserve"> research, the </w:t>
      </w:r>
      <w:r w:rsidRPr="000D7092">
        <w:rPr>
          <w:b/>
          <w:bCs/>
        </w:rPr>
        <w:t>Canadian Council of Ministers of the Environment Water Quality Index (CCME-WQI)</w:t>
      </w:r>
      <w:r w:rsidRPr="000D7092">
        <w:t xml:space="preserve"> was selected because its structure can accommodate</w:t>
      </w:r>
      <w:r>
        <w:t xml:space="preserve"> with</w:t>
      </w:r>
      <w:r w:rsidRPr="000D7092">
        <w:t xml:space="preserve"> multiple water-quality parameters and repeated monitoring observations. The formulation evaluates</w:t>
      </w:r>
      <w:r>
        <w:t xml:space="preserve"> the</w:t>
      </w:r>
      <w:r w:rsidRPr="000D7092">
        <w:t xml:space="preserve"> water quality using three components: </w:t>
      </w:r>
      <w:r w:rsidRPr="000D7092">
        <w:rPr>
          <w:b/>
          <w:bCs/>
        </w:rPr>
        <w:t>Scope (F1), Frequency (F2), Amplitude (F3)</w:t>
      </w:r>
      <w:r w:rsidRPr="000D7092">
        <w:t>.</w:t>
      </w:r>
    </w:p>
    <w:p w14:paraId="67492232" w14:textId="77777777" w:rsidR="006705AB" w:rsidRPr="000D7092" w:rsidRDefault="006705AB" w:rsidP="006705AB">
      <w:pPr>
        <w:rPr>
          <w:b/>
          <w:bCs/>
        </w:rPr>
      </w:pPr>
      <w:r w:rsidRPr="000D7092">
        <w:rPr>
          <w:b/>
          <w:bCs/>
        </w:rPr>
        <w:t>6.2 Selected Parameters</w:t>
      </w:r>
    </w:p>
    <w:p w14:paraId="7BB1BD04" w14:textId="77777777" w:rsidR="006705AB" w:rsidRPr="000D7092" w:rsidRDefault="006705AB" w:rsidP="006705AB">
      <w:r w:rsidRPr="000D7092">
        <w:t xml:space="preserve">Five parameters </w:t>
      </w:r>
      <w:r>
        <w:t>were</w:t>
      </w:r>
      <w:r w:rsidRPr="000D7092">
        <w:t xml:space="preserve"> used to </w:t>
      </w:r>
      <w:r>
        <w:t xml:space="preserve">further </w:t>
      </w:r>
      <w:r w:rsidRPr="000D7092">
        <w:t>construct the WQI:</w:t>
      </w:r>
    </w:p>
    <w:p w14:paraId="6CAD2F06" w14:textId="77777777" w:rsidR="006705AB" w:rsidRPr="000D7092" w:rsidRDefault="006705AB" w:rsidP="006705AB">
      <w:r w:rsidRPr="000D7092">
        <w:t>BOD</w:t>
      </w:r>
    </w:p>
    <w:p w14:paraId="4AF1DAA9" w14:textId="77777777" w:rsidR="006705AB" w:rsidRPr="000D7092" w:rsidRDefault="006705AB" w:rsidP="006705AB">
      <w:r w:rsidRPr="000D7092">
        <w:t>Ammonia-N</w:t>
      </w:r>
    </w:p>
    <w:p w14:paraId="3B5E6B5F" w14:textId="77777777" w:rsidR="006705AB" w:rsidRPr="000D7092" w:rsidRDefault="006705AB" w:rsidP="006705AB">
      <w:r w:rsidRPr="000D7092">
        <w:t>Nitrite-N</w:t>
      </w:r>
    </w:p>
    <w:p w14:paraId="3049FD85" w14:textId="77777777" w:rsidR="006705AB" w:rsidRPr="000D7092" w:rsidRDefault="006705AB" w:rsidP="006705AB">
      <w:r w:rsidRPr="000D7092">
        <w:t>Nitrate-N</w:t>
      </w:r>
    </w:p>
    <w:p w14:paraId="218FA146" w14:textId="77777777" w:rsidR="006705AB" w:rsidRPr="000D7092" w:rsidRDefault="006705AB" w:rsidP="006705AB">
      <w:r w:rsidRPr="000D7092">
        <w:t>pH</w:t>
      </w:r>
    </w:p>
    <w:p w14:paraId="1E2AB89F" w14:textId="77777777" w:rsidR="006705AB" w:rsidRPr="000D7092" w:rsidRDefault="006705AB" w:rsidP="006705AB">
      <w:r w:rsidRPr="000D7092">
        <w:t>These parameters were selected based on availability in the NIEA dataset and their relevance to the assessment of organic pollution, nutrient contamination, and general chemical condition.</w:t>
      </w:r>
    </w:p>
    <w:p w14:paraId="67F97C75" w14:textId="77777777" w:rsidR="006705AB" w:rsidRPr="000D7092" w:rsidRDefault="006705AB" w:rsidP="006705AB">
      <w:r w:rsidRPr="000D7092">
        <w:t xml:space="preserve">The selected parameters are evaluated against predefined water-quality objectives used </w:t>
      </w:r>
      <w:proofErr w:type="gramStart"/>
      <w:r w:rsidRPr="000D7092">
        <w:t>by  study</w:t>
      </w:r>
      <w:proofErr w:type="gramEnd"/>
      <w:r w:rsidRPr="000D7092">
        <w:t xml:space="preserve">. The objective for each parameter </w:t>
      </w:r>
      <w:r>
        <w:t>tells</w:t>
      </w:r>
      <w:r w:rsidRPr="000D7092">
        <w:t xml:space="preserve"> whether an individual observation is considered to have failed the required condition.</w:t>
      </w:r>
    </w:p>
    <w:p w14:paraId="69288665" w14:textId="77777777" w:rsidR="006705AB" w:rsidRPr="000D7092" w:rsidRDefault="006705AB" w:rsidP="006705AB">
      <w:pPr>
        <w:rPr>
          <w:b/>
          <w:bCs/>
        </w:rPr>
      </w:pPr>
      <w:r w:rsidRPr="000D7092">
        <w:rPr>
          <w:b/>
          <w:bCs/>
        </w:rPr>
        <w:t>6.3 CCME-WQI Components</w:t>
      </w:r>
    </w:p>
    <w:p w14:paraId="52B8AE20" w14:textId="77777777" w:rsidR="006705AB" w:rsidRPr="000D7092" w:rsidRDefault="006705AB" w:rsidP="006705AB">
      <w:r w:rsidRPr="000D7092">
        <w:t>The CCME-WQI uses three main factors.</w:t>
      </w:r>
    </w:p>
    <w:p w14:paraId="11FCEEE0" w14:textId="77777777" w:rsidR="006705AB" w:rsidRPr="000D7092" w:rsidRDefault="006705AB" w:rsidP="006705AB">
      <w:pPr>
        <w:rPr>
          <w:b/>
          <w:bCs/>
        </w:rPr>
      </w:pPr>
      <w:r w:rsidRPr="000D7092">
        <w:rPr>
          <w:b/>
          <w:bCs/>
        </w:rPr>
        <w:t>F1 — Scope</w:t>
      </w:r>
    </w:p>
    <w:p w14:paraId="2F64B469" w14:textId="77777777" w:rsidR="006705AB" w:rsidRPr="000D7092" w:rsidRDefault="006705AB" w:rsidP="006705AB">
      <w:r w:rsidRPr="000D7092">
        <w:t xml:space="preserve">F1 represents the proportion of selected parameters that fail </w:t>
      </w:r>
      <w:proofErr w:type="gramStart"/>
      <w:r w:rsidRPr="000D7092">
        <w:t>the  water</w:t>
      </w:r>
      <w:proofErr w:type="gramEnd"/>
      <w:r w:rsidRPr="000D7092">
        <w:t>-quality objectives at least once during the assessment period.</w:t>
      </w:r>
    </w:p>
    <w:p w14:paraId="4569D9FD" w14:textId="77777777" w:rsidR="006705AB" w:rsidRPr="000D7092" w:rsidRDefault="006705AB" w:rsidP="006705AB">
      <w:r w:rsidRPr="000D7092">
        <w:t>It can be expressed as:</w:t>
      </w:r>
    </w:p>
    <w:p w14:paraId="08DCA172" w14:textId="77777777" w:rsidR="006705AB" w:rsidRPr="000D7092" w:rsidRDefault="006705AB" w:rsidP="006705AB">
      <w:r w:rsidRPr="000D7092">
        <w:t>A higher F1 indicates that a larger proportion of the assessed parameters have exceeded their respective objectives.</w:t>
      </w:r>
    </w:p>
    <w:p w14:paraId="132A406C" w14:textId="77777777" w:rsidR="006705AB" w:rsidRPr="000D7092" w:rsidRDefault="006705AB" w:rsidP="006705AB">
      <w:pPr>
        <w:rPr>
          <w:b/>
          <w:bCs/>
        </w:rPr>
      </w:pPr>
      <w:r w:rsidRPr="000D7092">
        <w:rPr>
          <w:b/>
          <w:bCs/>
        </w:rPr>
        <w:t>F2 — Frequency</w:t>
      </w:r>
    </w:p>
    <w:p w14:paraId="56F636F1" w14:textId="77777777" w:rsidR="006705AB" w:rsidRPr="000D7092" w:rsidRDefault="006705AB" w:rsidP="006705AB">
      <w:r w:rsidRPr="000D7092">
        <w:t>F2 represents how frequently individual measurements fail the objectives.</w:t>
      </w:r>
    </w:p>
    <w:p w14:paraId="3EA68EDF" w14:textId="77777777" w:rsidR="006705AB" w:rsidRPr="000D7092" w:rsidRDefault="006705AB" w:rsidP="006705AB">
      <w:r w:rsidRPr="000D7092">
        <w:t xml:space="preserve">This component </w:t>
      </w:r>
      <w:proofErr w:type="gramStart"/>
      <w:r w:rsidRPr="000D7092">
        <w:t>considers  repeated</w:t>
      </w:r>
      <w:proofErr w:type="gramEnd"/>
      <w:r w:rsidRPr="000D7092">
        <w:t xml:space="preserve"> nature of </w:t>
      </w:r>
      <w:r>
        <w:t xml:space="preserve">the </w:t>
      </w:r>
      <w:r w:rsidRPr="000D7092">
        <w:t>monitoring observations. Therefore, a parameter that exceeds its objective repeatedly will contribute</w:t>
      </w:r>
      <w:r>
        <w:t>s</w:t>
      </w:r>
      <w:r w:rsidRPr="000D7092">
        <w:t xml:space="preserve"> more strongly to the frequency component.</w:t>
      </w:r>
    </w:p>
    <w:p w14:paraId="16C3DA41" w14:textId="77777777" w:rsidR="006705AB" w:rsidRPr="000D7092" w:rsidRDefault="006705AB" w:rsidP="006705AB">
      <w:pPr>
        <w:rPr>
          <w:b/>
          <w:bCs/>
        </w:rPr>
      </w:pPr>
      <w:r w:rsidRPr="000D7092">
        <w:rPr>
          <w:b/>
          <w:bCs/>
        </w:rPr>
        <w:t>F3 — Amplitude</w:t>
      </w:r>
    </w:p>
    <w:p w14:paraId="7298AFE6" w14:textId="77777777" w:rsidR="006705AB" w:rsidRPr="000D7092" w:rsidRDefault="006705AB" w:rsidP="006705AB">
      <w:r w:rsidRPr="000D7092">
        <w:t>F3 represents the magnitude by which failed observations exceed their corresponding objectives.</w:t>
      </w:r>
    </w:p>
    <w:p w14:paraId="66A104E9" w14:textId="77777777" w:rsidR="006705AB" w:rsidRPr="000D7092" w:rsidRDefault="006705AB" w:rsidP="006705AB">
      <w:r w:rsidRPr="000D7092">
        <w:t xml:space="preserve">For each failed </w:t>
      </w:r>
      <w:proofErr w:type="gramStart"/>
      <w:r w:rsidRPr="000D7092">
        <w:t xml:space="preserve">observation,  </w:t>
      </w:r>
      <w:r w:rsidRPr="000D7092">
        <w:rPr>
          <w:b/>
          <w:bCs/>
        </w:rPr>
        <w:t>excursion</w:t>
      </w:r>
      <w:proofErr w:type="gramEnd"/>
      <w:r w:rsidRPr="000D7092">
        <w:t xml:space="preserve"> is calculated. For an upper-limit objective:</w:t>
      </w:r>
    </w:p>
    <w:p w14:paraId="4A46504F" w14:textId="77777777" w:rsidR="006705AB" w:rsidRPr="000D7092" w:rsidRDefault="006705AB" w:rsidP="006705AB">
      <w:r w:rsidRPr="000D7092">
        <w:t xml:space="preserve">The normalized sum of excursions is then used to </w:t>
      </w:r>
      <w:r>
        <w:t>get</w:t>
      </w:r>
      <w:r w:rsidRPr="000D7092">
        <w:t xml:space="preserve"> F3.</w:t>
      </w:r>
    </w:p>
    <w:p w14:paraId="0683D599" w14:textId="77777777" w:rsidR="006705AB" w:rsidRDefault="006705AB" w:rsidP="006705AB">
      <w:r w:rsidRPr="000D7092">
        <w:t xml:space="preserve">In the implemented calculation, the normalized excursion component is </w:t>
      </w:r>
      <w:r>
        <w:t>used further</w:t>
      </w:r>
      <w:r w:rsidRPr="000D7092">
        <w:t xml:space="preserve"> to ensure that the final WQI remains within the standard 0–100 scale.</w:t>
      </w:r>
    </w:p>
    <w:p w14:paraId="0AA5FB78" w14:textId="77777777" w:rsidR="006705AB" w:rsidRPr="000D7092" w:rsidRDefault="006705AB" w:rsidP="006705AB">
      <w:r w:rsidRPr="002F2171">
        <w:t xml:space="preserve">The same CCME-WQI formulation and water-quality </w:t>
      </w:r>
      <w:proofErr w:type="gramStart"/>
      <w:r w:rsidRPr="002F2171">
        <w:t>objectives  applied</w:t>
      </w:r>
      <w:proofErr w:type="gramEnd"/>
      <w:r w:rsidRPr="002F2171">
        <w:t xml:space="preserve"> consistently to both the baseline and imputed datasets to ensure that</w:t>
      </w:r>
      <w:r>
        <w:t xml:space="preserve"> the</w:t>
      </w:r>
      <w:r w:rsidRPr="002F2171">
        <w:t xml:space="preserve"> differences in subsequent modelling results could be attributed to preprocessing strategy rather than</w:t>
      </w:r>
      <w:r>
        <w:t xml:space="preserve"> some</w:t>
      </w:r>
      <w:r w:rsidRPr="002F2171">
        <w:t xml:space="preserve"> changes in the WQI formulation.</w:t>
      </w:r>
    </w:p>
    <w:p w14:paraId="1CACD681" w14:textId="77777777" w:rsidR="006705AB" w:rsidRPr="000D7092" w:rsidRDefault="006705AB" w:rsidP="006705AB">
      <w:pPr>
        <w:rPr>
          <w:b/>
          <w:bCs/>
        </w:rPr>
      </w:pPr>
      <w:r w:rsidRPr="000D7092">
        <w:rPr>
          <w:b/>
          <w:bCs/>
        </w:rPr>
        <w:t>6.4 CCME-WQI Calculation</w:t>
      </w:r>
    </w:p>
    <w:p w14:paraId="2DADD746" w14:textId="77777777" w:rsidR="006705AB" w:rsidRPr="000D7092" w:rsidRDefault="006705AB" w:rsidP="006705AB">
      <w:r w:rsidRPr="000D7092">
        <w:t>The three factors are combined using the CCME-WQI formulation:</w:t>
      </w:r>
    </w:p>
    <w:p w14:paraId="01286C0E" w14:textId="77777777" w:rsidR="006705AB" w:rsidRPr="000D7092" w:rsidRDefault="006705AB" w:rsidP="006705AB">
      <w:r w:rsidRPr="000D7092">
        <w:t xml:space="preserve">The resulting value ranges from </w:t>
      </w:r>
      <w:r w:rsidRPr="000D7092">
        <w:rPr>
          <w:b/>
          <w:bCs/>
        </w:rPr>
        <w:t>0 to 100</w:t>
      </w:r>
      <w:r w:rsidRPr="000D7092">
        <w:t xml:space="preserve">, where higher values </w:t>
      </w:r>
      <w:proofErr w:type="gramStart"/>
      <w:r w:rsidRPr="000D7092">
        <w:t>indi</w:t>
      </w:r>
      <w:r>
        <w:t>cates</w:t>
      </w:r>
      <w:proofErr w:type="gramEnd"/>
      <w:r>
        <w:t xml:space="preserve"> some</w:t>
      </w:r>
      <w:r w:rsidRPr="000D7092">
        <w:t xml:space="preserve"> better water-quality conditions.</w:t>
      </w:r>
    </w:p>
    <w:p w14:paraId="06C5FD7A" w14:textId="77777777" w:rsidR="006705AB" w:rsidRPr="000D7092" w:rsidRDefault="006705AB" w:rsidP="006705AB">
      <w:r w:rsidRPr="005F122C">
        <w:t xml:space="preserve">The CCME-WQI calculation </w:t>
      </w:r>
      <w:r>
        <w:t>is been</w:t>
      </w:r>
      <w:r w:rsidRPr="005F122C">
        <w:t xml:space="preserve"> independently performed for </w:t>
      </w:r>
      <w:proofErr w:type="gramStart"/>
      <w:r w:rsidRPr="005F122C">
        <w:t>both  baseline</w:t>
      </w:r>
      <w:proofErr w:type="gramEnd"/>
      <w:r w:rsidRPr="005F122C">
        <w:t xml:space="preserve"> and imputed datasets </w:t>
      </w:r>
      <w:proofErr w:type="gramStart"/>
      <w:r w:rsidRPr="005F122C">
        <w:t>using  same</w:t>
      </w:r>
      <w:proofErr w:type="gramEnd"/>
      <w:r w:rsidRPr="005F122C">
        <w:t xml:space="preserve"> formulation and classification thresholds. The baseline dataset </w:t>
      </w:r>
      <w:r>
        <w:t xml:space="preserve">has </w:t>
      </w:r>
      <w:r w:rsidRPr="005F122C">
        <w:t xml:space="preserve">produced 12,497 Station-Year WQI records, while the imputed dataset produced 12,503 Station-Year WQI </w:t>
      </w:r>
      <w:proofErr w:type="spellStart"/>
      <w:proofErr w:type="gramStart"/>
      <w:r w:rsidRPr="005F122C">
        <w:t>records.</w:t>
      </w:r>
      <w:r w:rsidRPr="000D7092">
        <w:t>No</w:t>
      </w:r>
      <w:proofErr w:type="spellEnd"/>
      <w:proofErr w:type="gramEnd"/>
      <w:r w:rsidRPr="000D7092">
        <w:t xml:space="preserve"> calculated WQI value was below 0 or above 100 </w:t>
      </w:r>
      <w:proofErr w:type="gramStart"/>
      <w:r w:rsidRPr="000D7092">
        <w:t xml:space="preserve">during </w:t>
      </w:r>
      <w:r>
        <w:t xml:space="preserve"> </w:t>
      </w:r>
      <w:r w:rsidRPr="000D7092">
        <w:t>validation</w:t>
      </w:r>
      <w:proofErr w:type="gramEnd"/>
      <w:r>
        <w:t xml:space="preserve"> process</w:t>
      </w:r>
      <w:r w:rsidRPr="000D7092">
        <w:t>.</w:t>
      </w:r>
    </w:p>
    <w:p w14:paraId="7499E11F" w14:textId="77777777" w:rsidR="006705AB" w:rsidRPr="000D7092" w:rsidRDefault="006705AB" w:rsidP="006705AB">
      <w:proofErr w:type="gramStart"/>
      <w:r w:rsidRPr="009A6D21">
        <w:t>For  baseline</w:t>
      </w:r>
      <w:proofErr w:type="gramEnd"/>
      <w:r w:rsidRPr="009A6D21">
        <w:t xml:space="preserve"> dataset, the WQI values ranged from </w:t>
      </w:r>
      <w:proofErr w:type="gramStart"/>
      <w:r w:rsidRPr="009A6D21">
        <w:t xml:space="preserve">7.07 </w:t>
      </w:r>
      <w:r>
        <w:t xml:space="preserve"> -</w:t>
      </w:r>
      <w:proofErr w:type="gramEnd"/>
      <w:r w:rsidRPr="009A6D21">
        <w:t xml:space="preserve"> 100, </w:t>
      </w:r>
      <w:proofErr w:type="gramStart"/>
      <w:r w:rsidRPr="009A6D21">
        <w:t>with  mean</w:t>
      </w:r>
      <w:proofErr w:type="gramEnd"/>
      <w:r w:rsidRPr="009A6D21">
        <w:t xml:space="preserve"> of 49.43 </w:t>
      </w:r>
      <w:proofErr w:type="gramStart"/>
      <w:r w:rsidRPr="009A6D21">
        <w:t>and  median</w:t>
      </w:r>
      <w:proofErr w:type="gramEnd"/>
      <w:r w:rsidRPr="009A6D21">
        <w:t xml:space="preserve"> of 46.66. For imputed dataset, the WQI values ranged from 7.52 </w:t>
      </w:r>
      <w:r>
        <w:t>-</w:t>
      </w:r>
      <w:r w:rsidRPr="009A6D21">
        <w:t xml:space="preserve"> 100, </w:t>
      </w:r>
      <w:proofErr w:type="gramStart"/>
      <w:r w:rsidRPr="009A6D21">
        <w:t>with  mean</w:t>
      </w:r>
      <w:proofErr w:type="gramEnd"/>
      <w:r w:rsidRPr="009A6D21">
        <w:t xml:space="preserve"> of 49.36 </w:t>
      </w:r>
      <w:proofErr w:type="gramStart"/>
      <w:r w:rsidRPr="009A6D21">
        <w:t>and  median</w:t>
      </w:r>
      <w:proofErr w:type="gramEnd"/>
      <w:r w:rsidRPr="009A6D21">
        <w:t xml:space="preserve"> of 46.58. No calculated WQI value was below 0 or above 100 in either</w:t>
      </w:r>
      <w:r>
        <w:t xml:space="preserve"> of the</w:t>
      </w:r>
      <w:r w:rsidRPr="009A6D21">
        <w:t xml:space="preserve"> dataset</w:t>
      </w:r>
      <w:r>
        <w:t>s</w:t>
      </w:r>
      <w:r w:rsidRPr="009A6D21">
        <w:t>.</w:t>
      </w:r>
    </w:p>
    <w:p w14:paraId="4E5E699E" w14:textId="77777777" w:rsidR="006705AB" w:rsidRPr="000D7092" w:rsidRDefault="006705AB" w:rsidP="006705AB">
      <w:pPr>
        <w:rPr>
          <w:b/>
          <w:bCs/>
        </w:rPr>
      </w:pPr>
      <w:r w:rsidRPr="000D7092">
        <w:rPr>
          <w:b/>
          <w:bCs/>
        </w:rPr>
        <w:t>6.5 WQI Classification</w:t>
      </w:r>
    </w:p>
    <w:p w14:paraId="1706C4AB" w14:textId="77777777" w:rsidR="006705AB" w:rsidRPr="000D7092" w:rsidRDefault="006705AB" w:rsidP="006705AB">
      <w:r w:rsidRPr="000D7092">
        <w:t xml:space="preserve">The calculated WQI values are converted </w:t>
      </w:r>
      <w:proofErr w:type="gramStart"/>
      <w:r w:rsidRPr="000D7092">
        <w:t xml:space="preserve">into </w:t>
      </w:r>
      <w:r>
        <w:t xml:space="preserve"> some</w:t>
      </w:r>
      <w:proofErr w:type="gramEnd"/>
      <w:r>
        <w:t xml:space="preserve"> </w:t>
      </w:r>
      <w:r w:rsidRPr="000D7092">
        <w:t>qualitative categories to make the numerical results easier to interpret.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gridCol w:w="887"/>
      </w:tblGrid>
      <w:tr w:rsidR="006705AB" w:rsidRPr="000D7092" w14:paraId="055362F9" w14:textId="77777777" w:rsidTr="003374C2">
        <w:trPr>
          <w:tblHeader/>
          <w:tblCellSpacing w:w="15" w:type="dxa"/>
        </w:trPr>
        <w:tc>
          <w:tcPr>
            <w:tcW w:w="0" w:type="auto"/>
            <w:vAlign w:val="center"/>
            <w:hideMark/>
          </w:tcPr>
          <w:p w14:paraId="79B387AB" w14:textId="77777777" w:rsidR="006705AB" w:rsidRPr="000D7092" w:rsidRDefault="006705AB" w:rsidP="003374C2">
            <w:pPr>
              <w:rPr>
                <w:b/>
                <w:bCs/>
              </w:rPr>
            </w:pPr>
            <w:r w:rsidRPr="000D7092">
              <w:rPr>
                <w:b/>
                <w:bCs/>
              </w:rPr>
              <w:t>CCME-WQI</w:t>
            </w:r>
          </w:p>
        </w:tc>
        <w:tc>
          <w:tcPr>
            <w:tcW w:w="0" w:type="auto"/>
            <w:vAlign w:val="center"/>
            <w:hideMark/>
          </w:tcPr>
          <w:p w14:paraId="7768AA1F" w14:textId="77777777" w:rsidR="006705AB" w:rsidRPr="000D7092" w:rsidRDefault="006705AB" w:rsidP="003374C2">
            <w:pPr>
              <w:rPr>
                <w:b/>
                <w:bCs/>
              </w:rPr>
            </w:pPr>
            <w:r w:rsidRPr="000D7092">
              <w:rPr>
                <w:b/>
                <w:bCs/>
              </w:rPr>
              <w:t>Category</w:t>
            </w:r>
          </w:p>
        </w:tc>
      </w:tr>
      <w:tr w:rsidR="006705AB" w:rsidRPr="000D7092" w14:paraId="1D1BD6CD" w14:textId="77777777" w:rsidTr="003374C2">
        <w:trPr>
          <w:tblCellSpacing w:w="15" w:type="dxa"/>
        </w:trPr>
        <w:tc>
          <w:tcPr>
            <w:tcW w:w="0" w:type="auto"/>
            <w:vAlign w:val="center"/>
            <w:hideMark/>
          </w:tcPr>
          <w:p w14:paraId="6B0899BC" w14:textId="77777777" w:rsidR="006705AB" w:rsidRPr="000D7092" w:rsidRDefault="006705AB" w:rsidP="003374C2">
            <w:r w:rsidRPr="000D7092">
              <w:t>95–100</w:t>
            </w:r>
          </w:p>
        </w:tc>
        <w:tc>
          <w:tcPr>
            <w:tcW w:w="0" w:type="auto"/>
            <w:vAlign w:val="center"/>
            <w:hideMark/>
          </w:tcPr>
          <w:p w14:paraId="43FEB2BD" w14:textId="77777777" w:rsidR="006705AB" w:rsidRPr="000D7092" w:rsidRDefault="006705AB" w:rsidP="003374C2">
            <w:r w:rsidRPr="000D7092">
              <w:t>Excellent</w:t>
            </w:r>
          </w:p>
        </w:tc>
      </w:tr>
      <w:tr w:rsidR="006705AB" w:rsidRPr="000D7092" w14:paraId="7FFDACE8" w14:textId="77777777" w:rsidTr="003374C2">
        <w:trPr>
          <w:tblCellSpacing w:w="15" w:type="dxa"/>
        </w:trPr>
        <w:tc>
          <w:tcPr>
            <w:tcW w:w="0" w:type="auto"/>
            <w:vAlign w:val="center"/>
            <w:hideMark/>
          </w:tcPr>
          <w:p w14:paraId="500C3DA7" w14:textId="77777777" w:rsidR="006705AB" w:rsidRPr="000D7092" w:rsidRDefault="006705AB" w:rsidP="003374C2">
            <w:r w:rsidRPr="000D7092">
              <w:t>80–94</w:t>
            </w:r>
          </w:p>
        </w:tc>
        <w:tc>
          <w:tcPr>
            <w:tcW w:w="0" w:type="auto"/>
            <w:vAlign w:val="center"/>
            <w:hideMark/>
          </w:tcPr>
          <w:p w14:paraId="00A61EF1" w14:textId="77777777" w:rsidR="006705AB" w:rsidRPr="000D7092" w:rsidRDefault="006705AB" w:rsidP="003374C2">
            <w:r w:rsidRPr="000D7092">
              <w:t>Good</w:t>
            </w:r>
          </w:p>
        </w:tc>
      </w:tr>
      <w:tr w:rsidR="006705AB" w:rsidRPr="000D7092" w14:paraId="00638752" w14:textId="77777777" w:rsidTr="003374C2">
        <w:trPr>
          <w:tblCellSpacing w:w="15" w:type="dxa"/>
        </w:trPr>
        <w:tc>
          <w:tcPr>
            <w:tcW w:w="0" w:type="auto"/>
            <w:vAlign w:val="center"/>
            <w:hideMark/>
          </w:tcPr>
          <w:p w14:paraId="41DF4AAD" w14:textId="77777777" w:rsidR="006705AB" w:rsidRPr="000D7092" w:rsidRDefault="006705AB" w:rsidP="003374C2">
            <w:r w:rsidRPr="000D7092">
              <w:t>65–79</w:t>
            </w:r>
          </w:p>
        </w:tc>
        <w:tc>
          <w:tcPr>
            <w:tcW w:w="0" w:type="auto"/>
            <w:vAlign w:val="center"/>
            <w:hideMark/>
          </w:tcPr>
          <w:p w14:paraId="2E40A0BF" w14:textId="77777777" w:rsidR="006705AB" w:rsidRPr="000D7092" w:rsidRDefault="006705AB" w:rsidP="003374C2">
            <w:r w:rsidRPr="000D7092">
              <w:t>Fair</w:t>
            </w:r>
          </w:p>
        </w:tc>
      </w:tr>
      <w:tr w:rsidR="006705AB" w:rsidRPr="000D7092" w14:paraId="1663B7A6" w14:textId="77777777" w:rsidTr="003374C2">
        <w:trPr>
          <w:tblCellSpacing w:w="15" w:type="dxa"/>
        </w:trPr>
        <w:tc>
          <w:tcPr>
            <w:tcW w:w="0" w:type="auto"/>
            <w:vAlign w:val="center"/>
            <w:hideMark/>
          </w:tcPr>
          <w:p w14:paraId="054B16A8" w14:textId="77777777" w:rsidR="006705AB" w:rsidRPr="000D7092" w:rsidRDefault="006705AB" w:rsidP="003374C2">
            <w:r w:rsidRPr="000D7092">
              <w:t>45–64</w:t>
            </w:r>
          </w:p>
        </w:tc>
        <w:tc>
          <w:tcPr>
            <w:tcW w:w="0" w:type="auto"/>
            <w:vAlign w:val="center"/>
            <w:hideMark/>
          </w:tcPr>
          <w:p w14:paraId="2CB0D18C" w14:textId="77777777" w:rsidR="006705AB" w:rsidRPr="000D7092" w:rsidRDefault="006705AB" w:rsidP="003374C2">
            <w:r w:rsidRPr="000D7092">
              <w:t>Marginal</w:t>
            </w:r>
          </w:p>
        </w:tc>
      </w:tr>
      <w:tr w:rsidR="006705AB" w:rsidRPr="000D7092" w14:paraId="46882B45" w14:textId="77777777" w:rsidTr="003374C2">
        <w:trPr>
          <w:tblCellSpacing w:w="15" w:type="dxa"/>
        </w:trPr>
        <w:tc>
          <w:tcPr>
            <w:tcW w:w="0" w:type="auto"/>
            <w:vAlign w:val="center"/>
            <w:hideMark/>
          </w:tcPr>
          <w:p w14:paraId="0A89090D" w14:textId="77777777" w:rsidR="006705AB" w:rsidRPr="000D7092" w:rsidRDefault="006705AB" w:rsidP="003374C2">
            <w:r w:rsidRPr="000D7092">
              <w:t>0–44</w:t>
            </w:r>
          </w:p>
        </w:tc>
        <w:tc>
          <w:tcPr>
            <w:tcW w:w="0" w:type="auto"/>
            <w:vAlign w:val="center"/>
            <w:hideMark/>
          </w:tcPr>
          <w:p w14:paraId="462CFA39" w14:textId="77777777" w:rsidR="006705AB" w:rsidRPr="000D7092" w:rsidRDefault="006705AB" w:rsidP="003374C2">
            <w:r w:rsidRPr="000D7092">
              <w:t>Poor</w:t>
            </w:r>
          </w:p>
        </w:tc>
      </w:tr>
    </w:tbl>
    <w:p w14:paraId="70F0CE08" w14:textId="77777777" w:rsidR="006705AB" w:rsidRPr="000D7092" w:rsidRDefault="006705AB" w:rsidP="006705AB">
      <w:r w:rsidRPr="000D7092">
        <w:t>The resulting distribution in the current dataset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3"/>
        <w:gridCol w:w="828"/>
        <w:gridCol w:w="852"/>
      </w:tblGrid>
      <w:tr w:rsidR="006705AB" w:rsidRPr="00677785" w14:paraId="3225C4C5" w14:textId="77777777" w:rsidTr="003374C2">
        <w:trPr>
          <w:tblHeader/>
          <w:tblCellSpacing w:w="15" w:type="dxa"/>
        </w:trPr>
        <w:tc>
          <w:tcPr>
            <w:tcW w:w="0" w:type="auto"/>
            <w:vAlign w:val="center"/>
            <w:hideMark/>
          </w:tcPr>
          <w:p w14:paraId="611CEC2F" w14:textId="77777777" w:rsidR="006705AB" w:rsidRPr="00677785" w:rsidRDefault="006705AB" w:rsidP="003374C2">
            <w:pPr>
              <w:rPr>
                <w:b/>
                <w:bCs/>
              </w:rPr>
            </w:pPr>
            <w:r w:rsidRPr="00677785">
              <w:rPr>
                <w:b/>
                <w:bCs/>
              </w:rPr>
              <w:t>Category</w:t>
            </w:r>
          </w:p>
        </w:tc>
        <w:tc>
          <w:tcPr>
            <w:tcW w:w="0" w:type="auto"/>
            <w:vAlign w:val="center"/>
            <w:hideMark/>
          </w:tcPr>
          <w:p w14:paraId="2D9DBAD7" w14:textId="77777777" w:rsidR="006705AB" w:rsidRPr="00677785" w:rsidRDefault="006705AB" w:rsidP="003374C2">
            <w:pPr>
              <w:rPr>
                <w:b/>
                <w:bCs/>
              </w:rPr>
            </w:pPr>
            <w:r w:rsidRPr="00677785">
              <w:rPr>
                <w:b/>
                <w:bCs/>
              </w:rPr>
              <w:t>Baseline</w:t>
            </w:r>
          </w:p>
        </w:tc>
        <w:tc>
          <w:tcPr>
            <w:tcW w:w="0" w:type="auto"/>
            <w:vAlign w:val="center"/>
            <w:hideMark/>
          </w:tcPr>
          <w:p w14:paraId="171595F0" w14:textId="77777777" w:rsidR="006705AB" w:rsidRPr="00677785" w:rsidRDefault="006705AB" w:rsidP="003374C2">
            <w:pPr>
              <w:rPr>
                <w:b/>
                <w:bCs/>
              </w:rPr>
            </w:pPr>
            <w:r w:rsidRPr="00677785">
              <w:rPr>
                <w:b/>
                <w:bCs/>
              </w:rPr>
              <w:t>Imputed</w:t>
            </w:r>
          </w:p>
        </w:tc>
      </w:tr>
      <w:tr w:rsidR="006705AB" w:rsidRPr="00677785" w14:paraId="1E96746A" w14:textId="77777777" w:rsidTr="003374C2">
        <w:trPr>
          <w:tblCellSpacing w:w="15" w:type="dxa"/>
        </w:trPr>
        <w:tc>
          <w:tcPr>
            <w:tcW w:w="0" w:type="auto"/>
            <w:vAlign w:val="center"/>
            <w:hideMark/>
          </w:tcPr>
          <w:p w14:paraId="6DFA9653" w14:textId="77777777" w:rsidR="006705AB" w:rsidRPr="00677785" w:rsidRDefault="006705AB" w:rsidP="003374C2">
            <w:pPr>
              <w:rPr>
                <w:b/>
                <w:bCs/>
              </w:rPr>
            </w:pPr>
            <w:r w:rsidRPr="00677785">
              <w:rPr>
                <w:b/>
                <w:bCs/>
              </w:rPr>
              <w:t>Poor</w:t>
            </w:r>
          </w:p>
        </w:tc>
        <w:tc>
          <w:tcPr>
            <w:tcW w:w="0" w:type="auto"/>
            <w:vAlign w:val="center"/>
            <w:hideMark/>
          </w:tcPr>
          <w:p w14:paraId="4165E969" w14:textId="77777777" w:rsidR="006705AB" w:rsidRPr="00677785" w:rsidRDefault="006705AB" w:rsidP="003374C2">
            <w:pPr>
              <w:rPr>
                <w:b/>
                <w:bCs/>
              </w:rPr>
            </w:pPr>
            <w:r w:rsidRPr="00677785">
              <w:rPr>
                <w:b/>
                <w:bCs/>
              </w:rPr>
              <w:t>5,691</w:t>
            </w:r>
          </w:p>
        </w:tc>
        <w:tc>
          <w:tcPr>
            <w:tcW w:w="0" w:type="auto"/>
            <w:vAlign w:val="center"/>
            <w:hideMark/>
          </w:tcPr>
          <w:p w14:paraId="7DB83356" w14:textId="77777777" w:rsidR="006705AB" w:rsidRPr="00677785" w:rsidRDefault="006705AB" w:rsidP="003374C2">
            <w:pPr>
              <w:rPr>
                <w:b/>
                <w:bCs/>
              </w:rPr>
            </w:pPr>
            <w:r w:rsidRPr="00677785">
              <w:rPr>
                <w:b/>
                <w:bCs/>
              </w:rPr>
              <w:t>5,723</w:t>
            </w:r>
          </w:p>
        </w:tc>
      </w:tr>
      <w:tr w:rsidR="006705AB" w:rsidRPr="00677785" w14:paraId="46C4F7D8" w14:textId="77777777" w:rsidTr="003374C2">
        <w:trPr>
          <w:tblCellSpacing w:w="15" w:type="dxa"/>
        </w:trPr>
        <w:tc>
          <w:tcPr>
            <w:tcW w:w="0" w:type="auto"/>
            <w:vAlign w:val="center"/>
            <w:hideMark/>
          </w:tcPr>
          <w:p w14:paraId="0CFCB7E4" w14:textId="77777777" w:rsidR="006705AB" w:rsidRPr="00677785" w:rsidRDefault="006705AB" w:rsidP="003374C2">
            <w:pPr>
              <w:rPr>
                <w:b/>
                <w:bCs/>
              </w:rPr>
            </w:pPr>
            <w:r w:rsidRPr="00677785">
              <w:rPr>
                <w:b/>
                <w:bCs/>
              </w:rPr>
              <w:t>Marginal</w:t>
            </w:r>
          </w:p>
        </w:tc>
        <w:tc>
          <w:tcPr>
            <w:tcW w:w="0" w:type="auto"/>
            <w:vAlign w:val="center"/>
            <w:hideMark/>
          </w:tcPr>
          <w:p w14:paraId="56274DD7" w14:textId="77777777" w:rsidR="006705AB" w:rsidRPr="00677785" w:rsidRDefault="006705AB" w:rsidP="003374C2">
            <w:pPr>
              <w:rPr>
                <w:b/>
                <w:bCs/>
              </w:rPr>
            </w:pPr>
            <w:r w:rsidRPr="00677785">
              <w:rPr>
                <w:b/>
                <w:bCs/>
              </w:rPr>
              <w:t>5,044</w:t>
            </w:r>
          </w:p>
        </w:tc>
        <w:tc>
          <w:tcPr>
            <w:tcW w:w="0" w:type="auto"/>
            <w:vAlign w:val="center"/>
            <w:hideMark/>
          </w:tcPr>
          <w:p w14:paraId="3CE20ACC" w14:textId="77777777" w:rsidR="006705AB" w:rsidRPr="00677785" w:rsidRDefault="006705AB" w:rsidP="003374C2">
            <w:pPr>
              <w:rPr>
                <w:b/>
                <w:bCs/>
              </w:rPr>
            </w:pPr>
            <w:r w:rsidRPr="00677785">
              <w:rPr>
                <w:b/>
                <w:bCs/>
              </w:rPr>
              <w:t>5,021</w:t>
            </w:r>
          </w:p>
        </w:tc>
      </w:tr>
      <w:tr w:rsidR="006705AB" w:rsidRPr="00677785" w14:paraId="0C59494F" w14:textId="77777777" w:rsidTr="003374C2">
        <w:trPr>
          <w:tblCellSpacing w:w="15" w:type="dxa"/>
        </w:trPr>
        <w:tc>
          <w:tcPr>
            <w:tcW w:w="0" w:type="auto"/>
            <w:vAlign w:val="center"/>
            <w:hideMark/>
          </w:tcPr>
          <w:p w14:paraId="0D64FB1B" w14:textId="77777777" w:rsidR="006705AB" w:rsidRPr="00677785" w:rsidRDefault="006705AB" w:rsidP="003374C2">
            <w:pPr>
              <w:rPr>
                <w:b/>
                <w:bCs/>
              </w:rPr>
            </w:pPr>
            <w:r w:rsidRPr="00677785">
              <w:rPr>
                <w:b/>
                <w:bCs/>
              </w:rPr>
              <w:t>Fair</w:t>
            </w:r>
          </w:p>
        </w:tc>
        <w:tc>
          <w:tcPr>
            <w:tcW w:w="0" w:type="auto"/>
            <w:vAlign w:val="center"/>
            <w:hideMark/>
          </w:tcPr>
          <w:p w14:paraId="7601E1EB" w14:textId="77777777" w:rsidR="006705AB" w:rsidRPr="00677785" w:rsidRDefault="006705AB" w:rsidP="003374C2">
            <w:pPr>
              <w:rPr>
                <w:b/>
                <w:bCs/>
              </w:rPr>
            </w:pPr>
            <w:r w:rsidRPr="00677785">
              <w:rPr>
                <w:b/>
                <w:bCs/>
              </w:rPr>
              <w:t>1,189</w:t>
            </w:r>
          </w:p>
        </w:tc>
        <w:tc>
          <w:tcPr>
            <w:tcW w:w="0" w:type="auto"/>
            <w:vAlign w:val="center"/>
            <w:hideMark/>
          </w:tcPr>
          <w:p w14:paraId="4144ED88" w14:textId="77777777" w:rsidR="006705AB" w:rsidRPr="00677785" w:rsidRDefault="006705AB" w:rsidP="003374C2">
            <w:pPr>
              <w:rPr>
                <w:b/>
                <w:bCs/>
              </w:rPr>
            </w:pPr>
            <w:r w:rsidRPr="00677785">
              <w:rPr>
                <w:b/>
                <w:bCs/>
              </w:rPr>
              <w:t>1,190</w:t>
            </w:r>
          </w:p>
        </w:tc>
      </w:tr>
      <w:tr w:rsidR="006705AB" w:rsidRPr="00677785" w14:paraId="6DCC9B41" w14:textId="77777777" w:rsidTr="003374C2">
        <w:trPr>
          <w:tblCellSpacing w:w="15" w:type="dxa"/>
        </w:trPr>
        <w:tc>
          <w:tcPr>
            <w:tcW w:w="0" w:type="auto"/>
            <w:vAlign w:val="center"/>
            <w:hideMark/>
          </w:tcPr>
          <w:p w14:paraId="585E1970" w14:textId="77777777" w:rsidR="006705AB" w:rsidRPr="00677785" w:rsidRDefault="006705AB" w:rsidP="003374C2">
            <w:pPr>
              <w:rPr>
                <w:b/>
                <w:bCs/>
              </w:rPr>
            </w:pPr>
            <w:r w:rsidRPr="00677785">
              <w:rPr>
                <w:b/>
                <w:bCs/>
              </w:rPr>
              <w:t>Good</w:t>
            </w:r>
          </w:p>
        </w:tc>
        <w:tc>
          <w:tcPr>
            <w:tcW w:w="0" w:type="auto"/>
            <w:vAlign w:val="center"/>
            <w:hideMark/>
          </w:tcPr>
          <w:p w14:paraId="2D02D14E" w14:textId="77777777" w:rsidR="006705AB" w:rsidRPr="00677785" w:rsidRDefault="006705AB" w:rsidP="003374C2">
            <w:pPr>
              <w:rPr>
                <w:b/>
                <w:bCs/>
              </w:rPr>
            </w:pPr>
            <w:r w:rsidRPr="00677785">
              <w:rPr>
                <w:b/>
                <w:bCs/>
              </w:rPr>
              <w:t>554</w:t>
            </w:r>
          </w:p>
        </w:tc>
        <w:tc>
          <w:tcPr>
            <w:tcW w:w="0" w:type="auto"/>
            <w:vAlign w:val="center"/>
            <w:hideMark/>
          </w:tcPr>
          <w:p w14:paraId="60245B3A" w14:textId="77777777" w:rsidR="006705AB" w:rsidRPr="00677785" w:rsidRDefault="006705AB" w:rsidP="003374C2">
            <w:pPr>
              <w:rPr>
                <w:b/>
                <w:bCs/>
              </w:rPr>
            </w:pPr>
            <w:r w:rsidRPr="00677785">
              <w:rPr>
                <w:b/>
                <w:bCs/>
              </w:rPr>
              <w:t>550</w:t>
            </w:r>
          </w:p>
        </w:tc>
      </w:tr>
      <w:tr w:rsidR="006705AB" w:rsidRPr="00677785" w14:paraId="1739D991" w14:textId="77777777" w:rsidTr="003374C2">
        <w:trPr>
          <w:tblCellSpacing w:w="15" w:type="dxa"/>
        </w:trPr>
        <w:tc>
          <w:tcPr>
            <w:tcW w:w="0" w:type="auto"/>
            <w:vAlign w:val="center"/>
            <w:hideMark/>
          </w:tcPr>
          <w:p w14:paraId="5D6D0EFD" w14:textId="77777777" w:rsidR="006705AB" w:rsidRPr="00677785" w:rsidRDefault="006705AB" w:rsidP="003374C2">
            <w:pPr>
              <w:rPr>
                <w:b/>
                <w:bCs/>
              </w:rPr>
            </w:pPr>
            <w:r w:rsidRPr="00677785">
              <w:rPr>
                <w:b/>
                <w:bCs/>
              </w:rPr>
              <w:t>Excellent</w:t>
            </w:r>
          </w:p>
        </w:tc>
        <w:tc>
          <w:tcPr>
            <w:tcW w:w="0" w:type="auto"/>
            <w:vAlign w:val="center"/>
            <w:hideMark/>
          </w:tcPr>
          <w:p w14:paraId="3BE4DBD9" w14:textId="77777777" w:rsidR="006705AB" w:rsidRPr="00677785" w:rsidRDefault="006705AB" w:rsidP="003374C2">
            <w:pPr>
              <w:rPr>
                <w:b/>
                <w:bCs/>
              </w:rPr>
            </w:pPr>
            <w:r>
              <w:rPr>
                <w:b/>
                <w:bCs/>
              </w:rPr>
              <w:t xml:space="preserve">  </w:t>
            </w:r>
            <w:r w:rsidRPr="00677785">
              <w:rPr>
                <w:b/>
                <w:bCs/>
              </w:rPr>
              <w:t>19</w:t>
            </w:r>
          </w:p>
        </w:tc>
        <w:tc>
          <w:tcPr>
            <w:tcW w:w="0" w:type="auto"/>
            <w:vAlign w:val="center"/>
            <w:hideMark/>
          </w:tcPr>
          <w:p w14:paraId="55D2E8CD" w14:textId="77777777" w:rsidR="006705AB" w:rsidRPr="00677785" w:rsidRDefault="006705AB" w:rsidP="003374C2">
            <w:pPr>
              <w:rPr>
                <w:b/>
                <w:bCs/>
              </w:rPr>
            </w:pPr>
            <w:r w:rsidRPr="00677785">
              <w:rPr>
                <w:b/>
                <w:bCs/>
              </w:rPr>
              <w:t>19</w:t>
            </w:r>
          </w:p>
        </w:tc>
      </w:tr>
      <w:tr w:rsidR="006705AB" w:rsidRPr="00677785" w14:paraId="0D1D5079" w14:textId="77777777" w:rsidTr="003374C2">
        <w:trPr>
          <w:tblCellSpacing w:w="15" w:type="dxa"/>
        </w:trPr>
        <w:tc>
          <w:tcPr>
            <w:tcW w:w="0" w:type="auto"/>
            <w:vAlign w:val="center"/>
            <w:hideMark/>
          </w:tcPr>
          <w:p w14:paraId="215C4208" w14:textId="77777777" w:rsidR="006705AB" w:rsidRPr="00677785" w:rsidRDefault="006705AB" w:rsidP="003374C2">
            <w:pPr>
              <w:rPr>
                <w:b/>
                <w:bCs/>
              </w:rPr>
            </w:pPr>
            <w:r w:rsidRPr="00677785">
              <w:rPr>
                <w:b/>
                <w:bCs/>
              </w:rPr>
              <w:t>Total</w:t>
            </w:r>
          </w:p>
        </w:tc>
        <w:tc>
          <w:tcPr>
            <w:tcW w:w="0" w:type="auto"/>
            <w:vAlign w:val="center"/>
            <w:hideMark/>
          </w:tcPr>
          <w:p w14:paraId="6B5DE2C7" w14:textId="77777777" w:rsidR="006705AB" w:rsidRPr="00677785" w:rsidRDefault="006705AB" w:rsidP="003374C2">
            <w:pPr>
              <w:rPr>
                <w:b/>
                <w:bCs/>
              </w:rPr>
            </w:pPr>
            <w:r>
              <w:rPr>
                <w:b/>
                <w:bCs/>
              </w:rPr>
              <w:t xml:space="preserve"> </w:t>
            </w:r>
            <w:r w:rsidRPr="00677785">
              <w:rPr>
                <w:b/>
                <w:bCs/>
              </w:rPr>
              <w:t>12,497</w:t>
            </w:r>
          </w:p>
        </w:tc>
        <w:tc>
          <w:tcPr>
            <w:tcW w:w="0" w:type="auto"/>
            <w:vAlign w:val="center"/>
            <w:hideMark/>
          </w:tcPr>
          <w:p w14:paraId="0BD1DD23" w14:textId="77777777" w:rsidR="006705AB" w:rsidRPr="00677785" w:rsidRDefault="006705AB" w:rsidP="003374C2">
            <w:pPr>
              <w:rPr>
                <w:b/>
                <w:bCs/>
              </w:rPr>
            </w:pPr>
            <w:r w:rsidRPr="00677785">
              <w:rPr>
                <w:b/>
                <w:bCs/>
              </w:rPr>
              <w:t>12,503</w:t>
            </w:r>
          </w:p>
        </w:tc>
      </w:tr>
    </w:tbl>
    <w:p w14:paraId="38A4F3BF" w14:textId="77777777" w:rsidR="006705AB" w:rsidRPr="000D7092" w:rsidRDefault="006705AB" w:rsidP="006705AB">
      <w:r w:rsidRPr="006C7A37">
        <w:t xml:space="preserve">The WQI category distributions </w:t>
      </w:r>
      <w:proofErr w:type="gramStart"/>
      <w:r w:rsidRPr="006C7A37">
        <w:t>of  baseline</w:t>
      </w:r>
      <w:proofErr w:type="gramEnd"/>
      <w:r w:rsidRPr="006C7A37">
        <w:t xml:space="preserve"> and imputed datasets remained broadly similar. In both </w:t>
      </w:r>
      <w:proofErr w:type="spellStart"/>
      <w:proofErr w:type="gramStart"/>
      <w:r w:rsidRPr="006C7A37">
        <w:t>datasets,</w:t>
      </w:r>
      <w:r>
        <w:t>we</w:t>
      </w:r>
      <w:proofErr w:type="spellEnd"/>
      <w:proofErr w:type="gramEnd"/>
      <w:r>
        <w:t xml:space="preserve"> have</w:t>
      </w:r>
      <w:r w:rsidRPr="006C7A37">
        <w:t xml:space="preserve"> Poor and Marginal categories represented the largest proportion of Station-Year records, while the Excellent category remained relatively </w:t>
      </w:r>
      <w:r>
        <w:t xml:space="preserve">kind of </w:t>
      </w:r>
      <w:r w:rsidRPr="006C7A37">
        <w:t>rare. The similarity between two distributions indicates the imputation process did not substantially alter the overall WQI classification pattern. The two datasets are retained for comparative WQI prediction experiments to</w:t>
      </w:r>
      <w:r>
        <w:t xml:space="preserve"> find</w:t>
      </w:r>
      <w:r w:rsidRPr="006C7A37">
        <w:t xml:space="preserve"> whether missing-value recovery affects </w:t>
      </w:r>
      <w:r>
        <w:t xml:space="preserve">the </w:t>
      </w:r>
      <w:r w:rsidRPr="006C7A37">
        <w:t>model performance.</w:t>
      </w:r>
    </w:p>
    <w:p w14:paraId="2B27AC4C" w14:textId="77777777" w:rsidR="006705AB" w:rsidRPr="000D7092" w:rsidRDefault="006705AB" w:rsidP="006705AB">
      <w:pPr>
        <w:rPr>
          <w:b/>
          <w:bCs/>
        </w:rPr>
      </w:pPr>
      <w:r w:rsidRPr="000D7092">
        <w:rPr>
          <w:b/>
          <w:bCs/>
        </w:rPr>
        <w:t>6.6 WQI as the ML Target</w:t>
      </w:r>
    </w:p>
    <w:p w14:paraId="2C09A525" w14:textId="77777777" w:rsidR="006705AB" w:rsidRPr="000D7092" w:rsidRDefault="006705AB" w:rsidP="006705AB">
      <w:r w:rsidRPr="000D7092">
        <w:t xml:space="preserve">The calculated CCME_WQI is used </w:t>
      </w:r>
      <w:proofErr w:type="gramStart"/>
      <w:r w:rsidRPr="000D7092">
        <w:t xml:space="preserve">as  </w:t>
      </w:r>
      <w:r w:rsidRPr="000D7092">
        <w:rPr>
          <w:b/>
          <w:bCs/>
        </w:rPr>
        <w:t>continuous</w:t>
      </w:r>
      <w:proofErr w:type="gramEnd"/>
      <w:r w:rsidRPr="000D7092">
        <w:rPr>
          <w:b/>
          <w:bCs/>
        </w:rPr>
        <w:t xml:space="preserve"> regression target</w:t>
      </w:r>
      <w:r w:rsidRPr="000D7092">
        <w:t xml:space="preserve"> for the subsequent predictive models.</w:t>
      </w:r>
    </w:p>
    <w:p w14:paraId="09114580" w14:textId="77777777" w:rsidR="006705AB" w:rsidRPr="000D7092" w:rsidRDefault="006705AB" w:rsidP="006705AB">
      <w:r w:rsidRPr="000D7092">
        <w:t xml:space="preserve">The input features will </w:t>
      </w:r>
      <w:proofErr w:type="gramStart"/>
      <w:r w:rsidRPr="000D7092">
        <w:t>consist</w:t>
      </w:r>
      <w:r>
        <w:t>s</w:t>
      </w:r>
      <w:proofErr w:type="gramEnd"/>
      <w:r>
        <w:t xml:space="preserve"> </w:t>
      </w:r>
      <w:proofErr w:type="gramStart"/>
      <w:r w:rsidRPr="000D7092">
        <w:t>of  selected</w:t>
      </w:r>
      <w:proofErr w:type="gramEnd"/>
      <w:r w:rsidRPr="000D7092">
        <w:t xml:space="preserve"> water-quality measurements, while the WQI category will </w:t>
      </w:r>
      <w:r w:rsidRPr="000D7092">
        <w:rPr>
          <w:b/>
          <w:bCs/>
        </w:rPr>
        <w:t>not</w:t>
      </w:r>
      <w:r w:rsidRPr="000D7092">
        <w:t xml:space="preserve"> be used as input feature because the category is derived directly from WQI value.</w:t>
      </w:r>
    </w:p>
    <w:p w14:paraId="76A3F6CB" w14:textId="77777777" w:rsidR="006705AB" w:rsidRPr="000D7092" w:rsidRDefault="006705AB" w:rsidP="006705AB">
      <w:r w:rsidRPr="000D7092">
        <w:t>The modelling relationship can be represented as:</w:t>
      </w:r>
    </w:p>
    <w:p w14:paraId="0B3FCBE6" w14:textId="77777777" w:rsidR="006705AB" w:rsidRPr="000D7092" w:rsidRDefault="006705AB" w:rsidP="006705AB">
      <w:r w:rsidRPr="000D7092">
        <w:t>BOD</w:t>
      </w:r>
    </w:p>
    <w:p w14:paraId="297DFDAA" w14:textId="77777777" w:rsidR="006705AB" w:rsidRPr="000D7092" w:rsidRDefault="006705AB" w:rsidP="006705AB">
      <w:r w:rsidRPr="000D7092">
        <w:t>Ammonia-N</w:t>
      </w:r>
    </w:p>
    <w:p w14:paraId="617924B1" w14:textId="77777777" w:rsidR="006705AB" w:rsidRPr="000D7092" w:rsidRDefault="006705AB" w:rsidP="006705AB">
      <w:r w:rsidRPr="000D7092">
        <w:t>Nitrite-N</w:t>
      </w:r>
    </w:p>
    <w:p w14:paraId="7F819481" w14:textId="77777777" w:rsidR="006705AB" w:rsidRPr="000D7092" w:rsidRDefault="006705AB" w:rsidP="006705AB">
      <w:r w:rsidRPr="000D7092">
        <w:t>Nitrate-N</w:t>
      </w:r>
    </w:p>
    <w:p w14:paraId="292B22E2" w14:textId="77777777" w:rsidR="006705AB" w:rsidRPr="000D7092" w:rsidRDefault="006705AB" w:rsidP="006705AB">
      <w:r w:rsidRPr="000D7092">
        <w:t>pH</w:t>
      </w:r>
    </w:p>
    <w:p w14:paraId="76E6020E" w14:textId="77777777" w:rsidR="006705AB" w:rsidRPr="000D7092" w:rsidRDefault="006705AB" w:rsidP="006705AB">
      <w:r w:rsidRPr="000D7092">
        <w:t xml:space="preserve">       ↓</w:t>
      </w:r>
    </w:p>
    <w:p w14:paraId="70E9B7A3" w14:textId="77777777" w:rsidR="006705AB" w:rsidRPr="000D7092" w:rsidRDefault="006705AB" w:rsidP="006705AB">
      <w:r w:rsidRPr="000D7092">
        <w:t xml:space="preserve">Machine Learning / </w:t>
      </w:r>
      <w:proofErr w:type="spellStart"/>
      <w:r w:rsidRPr="000D7092">
        <w:t>TabNet</w:t>
      </w:r>
      <w:proofErr w:type="spellEnd"/>
    </w:p>
    <w:p w14:paraId="5136DF6D" w14:textId="77777777" w:rsidR="006705AB" w:rsidRPr="000D7092" w:rsidRDefault="006705AB" w:rsidP="006705AB">
      <w:r w:rsidRPr="000D7092">
        <w:t xml:space="preserve">       ↓</w:t>
      </w:r>
    </w:p>
    <w:p w14:paraId="41263223" w14:textId="77777777" w:rsidR="006705AB" w:rsidRPr="000D7092" w:rsidRDefault="006705AB" w:rsidP="006705AB">
      <w:r w:rsidRPr="000D7092">
        <w:t>Predicted CCME-WQI</w:t>
      </w:r>
    </w:p>
    <w:p w14:paraId="715E44E0" w14:textId="77777777" w:rsidR="006705AB" w:rsidRDefault="006705AB" w:rsidP="006705AB">
      <w:r w:rsidRPr="000D7092">
        <w:t xml:space="preserve">This </w:t>
      </w:r>
      <w:r>
        <w:t xml:space="preserve">helps in </w:t>
      </w:r>
      <w:r w:rsidRPr="000D7092">
        <w:t>prevent</w:t>
      </w:r>
      <w:r>
        <w:t>ing</w:t>
      </w:r>
      <w:r w:rsidRPr="000D7092">
        <w:t xml:space="preserve"> direct target leakage and allows the models to learn the relationship between the underlying water-quality parameters and constructed WQI.</w:t>
      </w:r>
    </w:p>
    <w:p w14:paraId="48852F40" w14:textId="77777777" w:rsidR="006705AB" w:rsidRPr="00786B9F" w:rsidRDefault="006705AB" w:rsidP="006705AB">
      <w:r w:rsidRPr="00C02783">
        <w:t xml:space="preserve">The same feature-target relationship and modelling procedure will be applied independently </w:t>
      </w:r>
      <w:proofErr w:type="gramStart"/>
      <w:r w:rsidRPr="00C02783">
        <w:t>to  baseline</w:t>
      </w:r>
      <w:proofErr w:type="gramEnd"/>
      <w:r w:rsidRPr="00C02783">
        <w:t xml:space="preserve"> and imputed WQI datasets further. This </w:t>
      </w:r>
      <w:proofErr w:type="gramStart"/>
      <w:r w:rsidRPr="00C02783">
        <w:t>enables  controlled</w:t>
      </w:r>
      <w:proofErr w:type="gramEnd"/>
      <w:r w:rsidRPr="00C02783">
        <w:t xml:space="preserve"> comparison of model performance before and after </w:t>
      </w:r>
      <w:r>
        <w:t xml:space="preserve">the </w:t>
      </w:r>
      <w:r w:rsidRPr="00C02783">
        <w:t>missing-value recovery.</w:t>
      </w:r>
    </w:p>
    <w:p w14:paraId="3872770D" w14:textId="77777777" w:rsidR="006705AB" w:rsidRDefault="006705AB" w:rsidP="006705AB">
      <w:r w:rsidRPr="00786B9F">
        <w:rPr>
          <w:b/>
          <w:bCs/>
        </w:rPr>
        <w:t>VII. ML and DL Models</w:t>
      </w:r>
      <w:r w:rsidRPr="00786B9F">
        <w:t xml:space="preserve"> </w:t>
      </w:r>
    </w:p>
    <w:p w14:paraId="1A4E0E88" w14:textId="77777777" w:rsidR="006705AB" w:rsidRPr="00A76DD0" w:rsidRDefault="006705AB" w:rsidP="006705AB">
      <w:pPr>
        <w:rPr>
          <w:b/>
          <w:bCs/>
        </w:rPr>
      </w:pPr>
      <w:r w:rsidRPr="00A76DD0">
        <w:rPr>
          <w:b/>
          <w:bCs/>
        </w:rPr>
        <w:t>A. Problem Formulation</w:t>
      </w:r>
    </w:p>
    <w:p w14:paraId="3F9044F5" w14:textId="77777777" w:rsidR="006705AB" w:rsidRPr="00A76DD0" w:rsidRDefault="006705AB" w:rsidP="006705AB">
      <w:r w:rsidRPr="00A76DD0">
        <w:t>The Water Quality Index prediction task was</w:t>
      </w:r>
      <w:r>
        <w:t xml:space="preserve"> then</w:t>
      </w:r>
      <w:r w:rsidRPr="00A76DD0">
        <w:t xml:space="preserve"> formulated as a supervised machine learning regression problem. The objective was to predict the continuous CCME Water Quality Index (CCME-WQI) value from</w:t>
      </w:r>
      <w:r>
        <w:t xml:space="preserve"> the</w:t>
      </w:r>
      <w:r w:rsidRPr="00A76DD0">
        <w:t xml:space="preserve"> selected water quality parameters.</w:t>
      </w:r>
    </w:p>
    <w:p w14:paraId="1CB244C5" w14:textId="77777777" w:rsidR="006705AB" w:rsidRPr="00A76DD0" w:rsidRDefault="006705AB" w:rsidP="006705AB">
      <w:r w:rsidRPr="00A76DD0">
        <w:t xml:space="preserve">The input features used for </w:t>
      </w:r>
      <w:r>
        <w:t xml:space="preserve">the </w:t>
      </w:r>
      <w:r w:rsidRPr="00A76DD0">
        <w:t>model development were:</w:t>
      </w:r>
    </w:p>
    <w:p w14:paraId="7E050444" w14:textId="77777777" w:rsidR="006705AB" w:rsidRPr="00A76DD0" w:rsidRDefault="006705AB" w:rsidP="006705AB">
      <w:pPr>
        <w:numPr>
          <w:ilvl w:val="0"/>
          <w:numId w:val="7"/>
        </w:numPr>
      </w:pPr>
      <w:r w:rsidRPr="00A76DD0">
        <w:t xml:space="preserve">Biochemical Oxygen Demand (BOD) </w:t>
      </w:r>
    </w:p>
    <w:p w14:paraId="2181A894" w14:textId="77777777" w:rsidR="006705AB" w:rsidRPr="00A76DD0" w:rsidRDefault="006705AB" w:rsidP="006705AB">
      <w:pPr>
        <w:numPr>
          <w:ilvl w:val="0"/>
          <w:numId w:val="7"/>
        </w:numPr>
      </w:pPr>
      <w:r w:rsidRPr="00A76DD0">
        <w:t xml:space="preserve">Dissolved Oxygen (DO) </w:t>
      </w:r>
    </w:p>
    <w:p w14:paraId="062D039F" w14:textId="77777777" w:rsidR="006705AB" w:rsidRPr="00A76DD0" w:rsidRDefault="006705AB" w:rsidP="006705AB">
      <w:pPr>
        <w:numPr>
          <w:ilvl w:val="0"/>
          <w:numId w:val="7"/>
        </w:numPr>
      </w:pPr>
      <w:r w:rsidRPr="00A76DD0">
        <w:t xml:space="preserve">Ammonia Nitrogen (Ammonia-N) </w:t>
      </w:r>
    </w:p>
    <w:p w14:paraId="07F093AD" w14:textId="77777777" w:rsidR="006705AB" w:rsidRPr="00A76DD0" w:rsidRDefault="006705AB" w:rsidP="006705AB">
      <w:pPr>
        <w:numPr>
          <w:ilvl w:val="0"/>
          <w:numId w:val="7"/>
        </w:numPr>
      </w:pPr>
      <w:r w:rsidRPr="00A76DD0">
        <w:t xml:space="preserve">Nitrite Nitrogen (Nitrite-N) </w:t>
      </w:r>
    </w:p>
    <w:p w14:paraId="335E0E11" w14:textId="77777777" w:rsidR="006705AB" w:rsidRPr="00A76DD0" w:rsidRDefault="006705AB" w:rsidP="006705AB">
      <w:pPr>
        <w:numPr>
          <w:ilvl w:val="0"/>
          <w:numId w:val="7"/>
        </w:numPr>
      </w:pPr>
      <w:r w:rsidRPr="00A76DD0">
        <w:t xml:space="preserve">Nitrate Nitrogen (Nitrate-N) </w:t>
      </w:r>
    </w:p>
    <w:p w14:paraId="3A4E812F" w14:textId="77777777" w:rsidR="006705AB" w:rsidRDefault="006705AB" w:rsidP="006705AB">
      <w:pPr>
        <w:numPr>
          <w:ilvl w:val="0"/>
          <w:numId w:val="7"/>
        </w:numPr>
      </w:pPr>
      <w:r w:rsidRPr="00A76DD0">
        <w:t xml:space="preserve">pH </w:t>
      </w:r>
    </w:p>
    <w:p w14:paraId="70BECE33" w14:textId="77777777" w:rsidR="006705AB" w:rsidRPr="00A76DD0" w:rsidRDefault="006705AB" w:rsidP="006705AB">
      <w:r w:rsidRPr="00972781">
        <w:t xml:space="preserve">It should be </w:t>
      </w:r>
      <w:r>
        <w:t xml:space="preserve">known </w:t>
      </w:r>
      <w:r w:rsidRPr="00972781">
        <w:t>that Dissolved Oxygen</w:t>
      </w:r>
      <w:r>
        <w:t xml:space="preserve"> </w:t>
      </w:r>
      <w:r w:rsidRPr="00972781">
        <w:t xml:space="preserve">was not used in the calculation of the CCME-WQI target. The CCME-WQI in this study was constructed using </w:t>
      </w:r>
      <w:r>
        <w:t xml:space="preserve">the </w:t>
      </w:r>
      <w:r w:rsidRPr="00972781">
        <w:t xml:space="preserve">five selected parameters: BOD, Ammonia-N, Nitrite-N, Nitrate-N, and </w:t>
      </w:r>
      <w:proofErr w:type="spellStart"/>
      <w:r w:rsidRPr="00972781">
        <w:t>pH.</w:t>
      </w:r>
      <w:proofErr w:type="spellEnd"/>
      <w:r w:rsidRPr="00972781">
        <w:t xml:space="preserve"> However, DO was included </w:t>
      </w:r>
      <w:r>
        <w:t xml:space="preserve">as one </w:t>
      </w:r>
      <w:r w:rsidRPr="00972781">
        <w:t>additional predictor during machine learning model development because it is an important water quality parameter and may provide</w:t>
      </w:r>
      <w:r>
        <w:t xml:space="preserve"> </w:t>
      </w:r>
      <w:proofErr w:type="gramStart"/>
      <w:r>
        <w:t xml:space="preserve">some </w:t>
      </w:r>
      <w:r w:rsidRPr="00972781">
        <w:t xml:space="preserve"> supplementary</w:t>
      </w:r>
      <w:proofErr w:type="gramEnd"/>
      <w:r w:rsidRPr="00972781">
        <w:t xml:space="preserve"> information for predicting the overall water quality condition. Thus, DO was used as input feature for WQI prediction but was not used in calculati</w:t>
      </w:r>
      <w:r>
        <w:t>ng</w:t>
      </w:r>
      <w:r w:rsidRPr="00972781">
        <w:t xml:space="preserve"> WQI target.</w:t>
      </w:r>
    </w:p>
    <w:p w14:paraId="62F96A78" w14:textId="77777777" w:rsidR="006705AB" w:rsidRPr="00A76DD0" w:rsidRDefault="006705AB" w:rsidP="006705AB">
      <w:r w:rsidRPr="00A76DD0">
        <w:t xml:space="preserve">The target variable was calculated </w:t>
      </w:r>
      <w:r w:rsidRPr="00A76DD0">
        <w:rPr>
          <w:b/>
          <w:bCs/>
        </w:rPr>
        <w:t>CCME-WQI</w:t>
      </w:r>
      <w:r w:rsidRPr="00A76DD0">
        <w:t>.</w:t>
      </w:r>
    </w:p>
    <w:p w14:paraId="157665D2" w14:textId="77777777" w:rsidR="006705AB" w:rsidRPr="00A76DD0" w:rsidRDefault="006705AB" w:rsidP="006705AB">
      <w:r w:rsidRPr="00A76DD0">
        <w:t>Two datasets were used</w:t>
      </w:r>
      <w:r>
        <w:t xml:space="preserve"> then</w:t>
      </w:r>
      <w:r w:rsidRPr="00A76DD0">
        <w:t xml:space="preserve"> for model development and comparison:</w:t>
      </w:r>
    </w:p>
    <w:p w14:paraId="7A2CF62A" w14:textId="77777777" w:rsidR="006705AB" w:rsidRPr="00A76DD0" w:rsidRDefault="006705AB" w:rsidP="006705AB">
      <w:pPr>
        <w:numPr>
          <w:ilvl w:val="0"/>
          <w:numId w:val="8"/>
        </w:numPr>
      </w:pPr>
      <w:r w:rsidRPr="00A76DD0">
        <w:rPr>
          <w:b/>
          <w:bCs/>
        </w:rPr>
        <w:t>Baseline dataset</w:t>
      </w:r>
      <w:r>
        <w:rPr>
          <w:b/>
          <w:bCs/>
        </w:rPr>
        <w:t xml:space="preserve"> has</w:t>
      </w:r>
      <w:r w:rsidRPr="00A76DD0">
        <w:rPr>
          <w:b/>
          <w:bCs/>
        </w:rPr>
        <w:t>:</w:t>
      </w:r>
      <w:r w:rsidRPr="00A76DD0">
        <w:t xml:space="preserve"> 12,497 station-year records. </w:t>
      </w:r>
    </w:p>
    <w:p w14:paraId="29EC9109" w14:textId="77777777" w:rsidR="006705AB" w:rsidRPr="00A76DD0" w:rsidRDefault="006705AB" w:rsidP="006705AB">
      <w:pPr>
        <w:numPr>
          <w:ilvl w:val="0"/>
          <w:numId w:val="8"/>
        </w:numPr>
      </w:pPr>
      <w:r w:rsidRPr="00A76DD0">
        <w:rPr>
          <w:b/>
          <w:bCs/>
        </w:rPr>
        <w:t>Imputed dataset</w:t>
      </w:r>
      <w:r>
        <w:rPr>
          <w:b/>
          <w:bCs/>
        </w:rPr>
        <w:t xml:space="preserve"> has</w:t>
      </w:r>
      <w:r w:rsidRPr="00A76DD0">
        <w:rPr>
          <w:b/>
          <w:bCs/>
        </w:rPr>
        <w:t>:</w:t>
      </w:r>
      <w:r w:rsidRPr="00A76DD0">
        <w:t xml:space="preserve"> 12,503 station-year records. </w:t>
      </w:r>
    </w:p>
    <w:p w14:paraId="7384CFC5" w14:textId="77777777" w:rsidR="006705AB" w:rsidRPr="00A76DD0" w:rsidRDefault="006705AB" w:rsidP="006705AB">
      <w:r w:rsidRPr="00A76DD0">
        <w:t xml:space="preserve">The objective was to compare predictive performance of </w:t>
      </w:r>
      <w:r>
        <w:t xml:space="preserve">the </w:t>
      </w:r>
      <w:r w:rsidRPr="00A76DD0">
        <w:t>multiple machine learning algorithms on both</w:t>
      </w:r>
      <w:r>
        <w:t xml:space="preserve"> the</w:t>
      </w:r>
      <w:r w:rsidRPr="00A76DD0">
        <w:t xml:space="preserve"> datasets.</w:t>
      </w:r>
    </w:p>
    <w:p w14:paraId="4923C009" w14:textId="77777777" w:rsidR="006705AB" w:rsidRPr="00A76DD0" w:rsidRDefault="006705AB" w:rsidP="006705AB">
      <w:r>
        <w:pict w14:anchorId="7E1445EF">
          <v:rect id="_x0000_i1029" style="width:0;height:1.5pt" o:hralign="center" o:hrstd="t" o:hr="t" fillcolor="#a0a0a0" stroked="f"/>
        </w:pict>
      </w:r>
    </w:p>
    <w:p w14:paraId="7B8B02B1" w14:textId="77777777" w:rsidR="006705AB" w:rsidRPr="00A76DD0" w:rsidRDefault="006705AB" w:rsidP="006705AB">
      <w:pPr>
        <w:rPr>
          <w:b/>
          <w:bCs/>
        </w:rPr>
      </w:pPr>
      <w:r w:rsidRPr="00A76DD0">
        <w:rPr>
          <w:b/>
          <w:bCs/>
        </w:rPr>
        <w:t>B. Machine Learning Dataset Preparation</w:t>
      </w:r>
    </w:p>
    <w:p w14:paraId="1EF32FF2" w14:textId="77777777" w:rsidR="006705AB" w:rsidRPr="00A76DD0" w:rsidRDefault="006705AB" w:rsidP="006705AB">
      <w:r w:rsidRPr="00A76DD0">
        <w:t>Before model training, both datasets were</w:t>
      </w:r>
      <w:r>
        <w:t xml:space="preserve"> then</w:t>
      </w:r>
      <w:r w:rsidRPr="00A76DD0">
        <w:t xml:space="preserve"> examined for missing values and duplicate records. No missing values were </w:t>
      </w:r>
      <w:r>
        <w:t xml:space="preserve">found </w:t>
      </w:r>
      <w:r w:rsidRPr="00A76DD0">
        <w:t xml:space="preserve">in the final machine learning datasets. Duplicate </w:t>
      </w:r>
      <w:proofErr w:type="spellStart"/>
      <w:r w:rsidRPr="00A76DD0">
        <w:t>StationCode</w:t>
      </w:r>
      <w:proofErr w:type="spellEnd"/>
      <w:r w:rsidRPr="00A76DD0">
        <w:t>-Year combinations were also</w:t>
      </w:r>
      <w:r>
        <w:t xml:space="preserve"> then</w:t>
      </w:r>
      <w:r w:rsidRPr="00A76DD0">
        <w:t xml:space="preserve"> checked, and no duplicate records were </w:t>
      </w:r>
      <w:r>
        <w:t xml:space="preserve">then </w:t>
      </w:r>
      <w:r w:rsidRPr="00A76DD0">
        <w:t>identified.</w:t>
      </w:r>
    </w:p>
    <w:p w14:paraId="72832343" w14:textId="77777777" w:rsidR="006705AB" w:rsidRPr="00A76DD0" w:rsidRDefault="006705AB" w:rsidP="006705AB">
      <w:r w:rsidRPr="00A76DD0">
        <w:t xml:space="preserve">The final baseline dataset contained 12,497 records, while the imputed </w:t>
      </w:r>
      <w:r>
        <w:t>one</w:t>
      </w:r>
      <w:r w:rsidRPr="00A76DD0">
        <w:t xml:space="preserve"> contained 12,503 records. Each record represented a station-year observation and contained </w:t>
      </w:r>
      <w:r>
        <w:t xml:space="preserve">the </w:t>
      </w:r>
      <w:r w:rsidRPr="00A76DD0">
        <w:t>six predictor variables, the CCME-WQI target value, and the corresponding water quality category</w:t>
      </w:r>
      <w:r>
        <w:t xml:space="preserve"> one</w:t>
      </w:r>
      <w:r w:rsidRPr="00A76DD0">
        <w:t>.</w:t>
      </w:r>
    </w:p>
    <w:p w14:paraId="2BECC511" w14:textId="77777777" w:rsidR="006705AB" w:rsidRPr="00A76DD0" w:rsidRDefault="006705AB" w:rsidP="006705AB">
      <w:r w:rsidRPr="00A76DD0">
        <w:t xml:space="preserve">The machine learning prediction task used the six selected water quality parameters as input variables. </w:t>
      </w:r>
      <w:proofErr w:type="spellStart"/>
      <w:r w:rsidRPr="00A76DD0">
        <w:t>StationCode</w:t>
      </w:r>
      <w:proofErr w:type="spellEnd"/>
      <w:r w:rsidRPr="00A76DD0">
        <w:t>, Year, and Category were not used as</w:t>
      </w:r>
      <w:r>
        <w:t xml:space="preserve"> the</w:t>
      </w:r>
      <w:r w:rsidRPr="00A76DD0">
        <w:t xml:space="preserve"> predictive input features.</w:t>
      </w:r>
    </w:p>
    <w:p w14:paraId="3550DD3E" w14:textId="77777777" w:rsidR="006705AB" w:rsidRPr="00A76DD0" w:rsidRDefault="006705AB" w:rsidP="006705AB">
      <w:r>
        <w:pict w14:anchorId="6ACBD9A2">
          <v:rect id="_x0000_i1030" style="width:0;height:1.5pt" o:hralign="center" o:hrstd="t" o:hr="t" fillcolor="#a0a0a0" stroked="f"/>
        </w:pict>
      </w:r>
    </w:p>
    <w:p w14:paraId="7A44529C" w14:textId="77777777" w:rsidR="006705AB" w:rsidRPr="00A76DD0" w:rsidRDefault="006705AB" w:rsidP="006705AB">
      <w:pPr>
        <w:rPr>
          <w:b/>
          <w:bCs/>
        </w:rPr>
      </w:pPr>
      <w:r w:rsidRPr="00A76DD0">
        <w:rPr>
          <w:b/>
          <w:bCs/>
        </w:rPr>
        <w:t>C. Exploratory Analysis for Machine Learning</w:t>
      </w:r>
    </w:p>
    <w:p w14:paraId="2A2228A1" w14:textId="77777777" w:rsidR="006705AB" w:rsidRPr="00A76DD0" w:rsidRDefault="006705AB" w:rsidP="006705AB">
      <w:r w:rsidRPr="00A76DD0">
        <w:t>An initial exploratory analysis was</w:t>
      </w:r>
      <w:r>
        <w:t xml:space="preserve"> then</w:t>
      </w:r>
      <w:r w:rsidRPr="00A76DD0">
        <w:t xml:space="preserve"> performed to understand the characteristics of the target variable and its relationship with</w:t>
      </w:r>
      <w:r>
        <w:t xml:space="preserve"> </w:t>
      </w:r>
      <w:r w:rsidRPr="00A76DD0">
        <w:t>predictor variables.</w:t>
      </w:r>
    </w:p>
    <w:p w14:paraId="7B7D6900" w14:textId="77777777" w:rsidR="006705AB" w:rsidRPr="00A76DD0" w:rsidRDefault="006705AB" w:rsidP="006705AB">
      <w:r w:rsidRPr="00A76DD0">
        <w:t xml:space="preserve">For the baseline dataset, the mean CCME-WQI was 49.43, </w:t>
      </w:r>
      <w:proofErr w:type="gramStart"/>
      <w:r w:rsidRPr="00A76DD0">
        <w:t>with  standard</w:t>
      </w:r>
      <w:proofErr w:type="gramEnd"/>
      <w:r w:rsidRPr="00A76DD0">
        <w:t xml:space="preserve"> deviation of 15.02. The minimum and maximum WQI values were approximately 7.07 and 100</w:t>
      </w:r>
      <w:r>
        <w:t>.</w:t>
      </w:r>
    </w:p>
    <w:p w14:paraId="15320DE7" w14:textId="77777777" w:rsidR="006705AB" w:rsidRPr="00A76DD0" w:rsidRDefault="006705AB" w:rsidP="006705AB">
      <w:r w:rsidRPr="00A76DD0">
        <w:t>For the imputed dataset, the mean CCME-WQI was 49.36, with standard deviation of 15.02. The minimum and maximum values were approximately 7.52 and 100</w:t>
      </w:r>
      <w:r>
        <w:t>.</w:t>
      </w:r>
    </w:p>
    <w:p w14:paraId="3C4C15C9" w14:textId="77777777" w:rsidR="006705AB" w:rsidRPr="00A76DD0" w:rsidRDefault="006705AB" w:rsidP="006705AB">
      <w:r w:rsidRPr="00A76DD0">
        <w:t xml:space="preserve">Correlation analysis showed that </w:t>
      </w:r>
      <w:r>
        <w:t xml:space="preserve">the </w:t>
      </w:r>
      <w:r w:rsidRPr="00A76DD0">
        <w:t>Nitrate-N and Nitrite-N had the strongest negative relationships with CCME-WQI, while Dissolved Oxygen showed positive relationship.</w:t>
      </w:r>
    </w:p>
    <w:p w14:paraId="4DEC82B5" w14:textId="77777777" w:rsidR="006705AB" w:rsidRPr="00A76DD0" w:rsidRDefault="006705AB" w:rsidP="006705AB">
      <w:r w:rsidRPr="00A76DD0">
        <w:t xml:space="preserve">The baseline dataset correlations </w:t>
      </w:r>
      <w:r>
        <w:t xml:space="preserve">with </w:t>
      </w:r>
      <w:proofErr w:type="gramStart"/>
      <w:r>
        <w:t xml:space="preserve">the </w:t>
      </w:r>
      <w:r w:rsidRPr="00A76DD0">
        <w:t xml:space="preserve"> CCME</w:t>
      </w:r>
      <w:proofErr w:type="gramEnd"/>
      <w:r w:rsidRPr="00A76DD0">
        <w:t>-WQI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1"/>
        <w:gridCol w:w="2614"/>
      </w:tblGrid>
      <w:tr w:rsidR="006705AB" w:rsidRPr="00A76DD0" w14:paraId="59374E3E" w14:textId="77777777" w:rsidTr="003374C2">
        <w:trPr>
          <w:tblHeader/>
          <w:tblCellSpacing w:w="15" w:type="dxa"/>
        </w:trPr>
        <w:tc>
          <w:tcPr>
            <w:tcW w:w="0" w:type="auto"/>
            <w:vAlign w:val="center"/>
            <w:hideMark/>
          </w:tcPr>
          <w:p w14:paraId="055F268F" w14:textId="77777777" w:rsidR="006705AB" w:rsidRPr="00A76DD0" w:rsidRDefault="006705AB" w:rsidP="003374C2">
            <w:pPr>
              <w:rPr>
                <w:b/>
                <w:bCs/>
              </w:rPr>
            </w:pPr>
            <w:r w:rsidRPr="00A76DD0">
              <w:rPr>
                <w:b/>
                <w:bCs/>
              </w:rPr>
              <w:t>Feature</w:t>
            </w:r>
          </w:p>
        </w:tc>
        <w:tc>
          <w:tcPr>
            <w:tcW w:w="0" w:type="auto"/>
            <w:vAlign w:val="center"/>
            <w:hideMark/>
          </w:tcPr>
          <w:p w14:paraId="2E56F665" w14:textId="77777777" w:rsidR="006705AB" w:rsidRPr="00A76DD0" w:rsidRDefault="006705AB" w:rsidP="003374C2">
            <w:pPr>
              <w:rPr>
                <w:b/>
                <w:bCs/>
              </w:rPr>
            </w:pPr>
            <w:r w:rsidRPr="00A76DD0">
              <w:rPr>
                <w:b/>
                <w:bCs/>
              </w:rPr>
              <w:t>Correlation with CCME-WQI</w:t>
            </w:r>
          </w:p>
        </w:tc>
      </w:tr>
      <w:tr w:rsidR="006705AB" w:rsidRPr="00A76DD0" w14:paraId="3430DF01" w14:textId="77777777" w:rsidTr="003374C2">
        <w:trPr>
          <w:tblCellSpacing w:w="15" w:type="dxa"/>
        </w:trPr>
        <w:tc>
          <w:tcPr>
            <w:tcW w:w="0" w:type="auto"/>
            <w:vAlign w:val="center"/>
            <w:hideMark/>
          </w:tcPr>
          <w:p w14:paraId="39C17A4A" w14:textId="77777777" w:rsidR="006705AB" w:rsidRPr="00A76DD0" w:rsidRDefault="006705AB" w:rsidP="003374C2">
            <w:r w:rsidRPr="00A76DD0">
              <w:t>Nitrate-N</w:t>
            </w:r>
          </w:p>
        </w:tc>
        <w:tc>
          <w:tcPr>
            <w:tcW w:w="0" w:type="auto"/>
            <w:vAlign w:val="center"/>
            <w:hideMark/>
          </w:tcPr>
          <w:p w14:paraId="4E7D3396" w14:textId="77777777" w:rsidR="006705AB" w:rsidRPr="00A76DD0" w:rsidRDefault="006705AB" w:rsidP="003374C2">
            <w:r w:rsidRPr="00A76DD0">
              <w:t>-0.6997</w:t>
            </w:r>
          </w:p>
        </w:tc>
      </w:tr>
      <w:tr w:rsidR="006705AB" w:rsidRPr="00A76DD0" w14:paraId="6B264632" w14:textId="77777777" w:rsidTr="003374C2">
        <w:trPr>
          <w:tblCellSpacing w:w="15" w:type="dxa"/>
        </w:trPr>
        <w:tc>
          <w:tcPr>
            <w:tcW w:w="0" w:type="auto"/>
            <w:vAlign w:val="center"/>
            <w:hideMark/>
          </w:tcPr>
          <w:p w14:paraId="51E7F737" w14:textId="77777777" w:rsidR="006705AB" w:rsidRPr="00A76DD0" w:rsidRDefault="006705AB" w:rsidP="003374C2">
            <w:r w:rsidRPr="00A76DD0">
              <w:t>Nitrite-N</w:t>
            </w:r>
          </w:p>
        </w:tc>
        <w:tc>
          <w:tcPr>
            <w:tcW w:w="0" w:type="auto"/>
            <w:vAlign w:val="center"/>
            <w:hideMark/>
          </w:tcPr>
          <w:p w14:paraId="4B03C841" w14:textId="77777777" w:rsidR="006705AB" w:rsidRPr="00A76DD0" w:rsidRDefault="006705AB" w:rsidP="003374C2">
            <w:r w:rsidRPr="00A76DD0">
              <w:t>-0.6682</w:t>
            </w:r>
          </w:p>
        </w:tc>
      </w:tr>
      <w:tr w:rsidR="006705AB" w:rsidRPr="00A76DD0" w14:paraId="34EF4B1E" w14:textId="77777777" w:rsidTr="003374C2">
        <w:trPr>
          <w:tblCellSpacing w:w="15" w:type="dxa"/>
        </w:trPr>
        <w:tc>
          <w:tcPr>
            <w:tcW w:w="0" w:type="auto"/>
            <w:vAlign w:val="center"/>
            <w:hideMark/>
          </w:tcPr>
          <w:p w14:paraId="365FCB2D" w14:textId="77777777" w:rsidR="006705AB" w:rsidRPr="00A76DD0" w:rsidRDefault="006705AB" w:rsidP="003374C2">
            <w:r w:rsidRPr="00A76DD0">
              <w:t>Ammonia-N</w:t>
            </w:r>
          </w:p>
        </w:tc>
        <w:tc>
          <w:tcPr>
            <w:tcW w:w="0" w:type="auto"/>
            <w:vAlign w:val="center"/>
            <w:hideMark/>
          </w:tcPr>
          <w:p w14:paraId="14023D1D" w14:textId="77777777" w:rsidR="006705AB" w:rsidRPr="00A76DD0" w:rsidRDefault="006705AB" w:rsidP="003374C2">
            <w:r w:rsidRPr="00A76DD0">
              <w:t>-0.3407</w:t>
            </w:r>
          </w:p>
        </w:tc>
      </w:tr>
      <w:tr w:rsidR="006705AB" w:rsidRPr="00A76DD0" w14:paraId="62AD0879" w14:textId="77777777" w:rsidTr="003374C2">
        <w:trPr>
          <w:tblCellSpacing w:w="15" w:type="dxa"/>
        </w:trPr>
        <w:tc>
          <w:tcPr>
            <w:tcW w:w="0" w:type="auto"/>
            <w:vAlign w:val="center"/>
            <w:hideMark/>
          </w:tcPr>
          <w:p w14:paraId="5B217F9C" w14:textId="77777777" w:rsidR="006705AB" w:rsidRPr="00A76DD0" w:rsidRDefault="006705AB" w:rsidP="003374C2">
            <w:r w:rsidRPr="00A76DD0">
              <w:t>pH</w:t>
            </w:r>
          </w:p>
        </w:tc>
        <w:tc>
          <w:tcPr>
            <w:tcW w:w="0" w:type="auto"/>
            <w:vAlign w:val="center"/>
            <w:hideMark/>
          </w:tcPr>
          <w:p w14:paraId="2F2968FA" w14:textId="77777777" w:rsidR="006705AB" w:rsidRPr="00A76DD0" w:rsidRDefault="006705AB" w:rsidP="003374C2">
            <w:r w:rsidRPr="00A76DD0">
              <w:t>-0.2953</w:t>
            </w:r>
          </w:p>
        </w:tc>
      </w:tr>
      <w:tr w:rsidR="006705AB" w:rsidRPr="00A76DD0" w14:paraId="75BA131A" w14:textId="77777777" w:rsidTr="003374C2">
        <w:trPr>
          <w:tblCellSpacing w:w="15" w:type="dxa"/>
        </w:trPr>
        <w:tc>
          <w:tcPr>
            <w:tcW w:w="0" w:type="auto"/>
            <w:vAlign w:val="center"/>
            <w:hideMark/>
          </w:tcPr>
          <w:p w14:paraId="232AF901" w14:textId="77777777" w:rsidR="006705AB" w:rsidRPr="00A76DD0" w:rsidRDefault="006705AB" w:rsidP="003374C2">
            <w:r w:rsidRPr="00A76DD0">
              <w:t>BOD</w:t>
            </w:r>
          </w:p>
        </w:tc>
        <w:tc>
          <w:tcPr>
            <w:tcW w:w="0" w:type="auto"/>
            <w:vAlign w:val="center"/>
            <w:hideMark/>
          </w:tcPr>
          <w:p w14:paraId="429F562F" w14:textId="77777777" w:rsidR="006705AB" w:rsidRPr="00A76DD0" w:rsidRDefault="006705AB" w:rsidP="003374C2">
            <w:r w:rsidRPr="00A76DD0">
              <w:t>-0.2930</w:t>
            </w:r>
          </w:p>
        </w:tc>
      </w:tr>
      <w:tr w:rsidR="006705AB" w:rsidRPr="00A76DD0" w14:paraId="15117F56" w14:textId="77777777" w:rsidTr="003374C2">
        <w:trPr>
          <w:tblCellSpacing w:w="15" w:type="dxa"/>
        </w:trPr>
        <w:tc>
          <w:tcPr>
            <w:tcW w:w="0" w:type="auto"/>
            <w:vAlign w:val="center"/>
            <w:hideMark/>
          </w:tcPr>
          <w:p w14:paraId="7E7BB7F7" w14:textId="77777777" w:rsidR="006705AB" w:rsidRPr="00A76DD0" w:rsidRDefault="006705AB" w:rsidP="003374C2">
            <w:r w:rsidRPr="00A76DD0">
              <w:t>DO</w:t>
            </w:r>
          </w:p>
        </w:tc>
        <w:tc>
          <w:tcPr>
            <w:tcW w:w="0" w:type="auto"/>
            <w:vAlign w:val="center"/>
            <w:hideMark/>
          </w:tcPr>
          <w:p w14:paraId="6B4D71BE" w14:textId="77777777" w:rsidR="006705AB" w:rsidRPr="00A76DD0" w:rsidRDefault="006705AB" w:rsidP="003374C2">
            <w:r w:rsidRPr="00A76DD0">
              <w:t>0.2895</w:t>
            </w:r>
          </w:p>
        </w:tc>
      </w:tr>
    </w:tbl>
    <w:p w14:paraId="5B4EBCB7" w14:textId="77777777" w:rsidR="006705AB" w:rsidRPr="00A76DD0" w:rsidRDefault="006705AB" w:rsidP="006705AB">
      <w:r w:rsidRPr="00A76DD0">
        <w:t xml:space="preserve">The imputed dataset showed </w:t>
      </w:r>
      <w:r>
        <w:t xml:space="preserve">that </w:t>
      </w:r>
      <w:r w:rsidRPr="00A76DD0">
        <w:t>nearly identical relationships between the predictor variables and the target variable.</w:t>
      </w:r>
    </w:p>
    <w:p w14:paraId="76AA9457" w14:textId="77777777" w:rsidR="006705AB" w:rsidRPr="00A76DD0" w:rsidRDefault="006705AB" w:rsidP="006705AB">
      <w:r>
        <w:pict w14:anchorId="296906C7">
          <v:rect id="_x0000_i1031" style="width:0;height:1.5pt" o:hralign="center" o:hrstd="t" o:hr="t" fillcolor="#a0a0a0" stroked="f"/>
        </w:pict>
      </w:r>
    </w:p>
    <w:p w14:paraId="0909C1F9" w14:textId="77777777" w:rsidR="006705AB" w:rsidRPr="00A76DD0" w:rsidRDefault="006705AB" w:rsidP="006705AB">
      <w:pPr>
        <w:rPr>
          <w:b/>
          <w:bCs/>
        </w:rPr>
      </w:pPr>
      <w:r w:rsidRPr="00A76DD0">
        <w:rPr>
          <w:b/>
          <w:bCs/>
        </w:rPr>
        <w:t>D. Train-Test Data Splitting</w:t>
      </w:r>
    </w:p>
    <w:p w14:paraId="56632461" w14:textId="77777777" w:rsidR="006705AB" w:rsidRPr="00A76DD0" w:rsidRDefault="006705AB" w:rsidP="006705AB">
      <w:r w:rsidRPr="00A76DD0">
        <w:t xml:space="preserve">Both datasets were divided into </w:t>
      </w:r>
      <w:r>
        <w:t xml:space="preserve">some </w:t>
      </w:r>
      <w:r w:rsidRPr="00A76DD0">
        <w:t>training and testing subsets using an 80:20 ratio. A fixed random state of 42 was used to ensure</w:t>
      </w:r>
      <w:r>
        <w:t xml:space="preserve"> the</w:t>
      </w:r>
      <w:r w:rsidRPr="00A76DD0">
        <w:t xml:space="preserve"> reproducibility of the experiments.</w:t>
      </w:r>
    </w:p>
    <w:p w14:paraId="34777C8C" w14:textId="77777777" w:rsidR="006705AB" w:rsidRPr="00A76DD0" w:rsidRDefault="006705AB" w:rsidP="006705AB">
      <w:r w:rsidRPr="00A76DD0">
        <w:t>For the baseline dataset</w:t>
      </w:r>
      <w:r>
        <w:t xml:space="preserve"> we have</w:t>
      </w:r>
      <w:r w:rsidRPr="00A76DD0">
        <w:t>:</w:t>
      </w:r>
    </w:p>
    <w:p w14:paraId="66F1E27F" w14:textId="77777777" w:rsidR="006705AB" w:rsidRPr="00A76DD0" w:rsidRDefault="006705AB" w:rsidP="006705AB">
      <w:pPr>
        <w:numPr>
          <w:ilvl w:val="0"/>
          <w:numId w:val="9"/>
        </w:numPr>
      </w:pPr>
      <w:r w:rsidRPr="00A76DD0">
        <w:t xml:space="preserve">Training samples: 9,997 </w:t>
      </w:r>
    </w:p>
    <w:p w14:paraId="688B0198" w14:textId="77777777" w:rsidR="006705AB" w:rsidRPr="00A76DD0" w:rsidRDefault="006705AB" w:rsidP="006705AB">
      <w:pPr>
        <w:numPr>
          <w:ilvl w:val="0"/>
          <w:numId w:val="9"/>
        </w:numPr>
      </w:pPr>
      <w:r w:rsidRPr="00A76DD0">
        <w:t xml:space="preserve">Testing samples: 2,500 </w:t>
      </w:r>
    </w:p>
    <w:p w14:paraId="37C90DCB" w14:textId="77777777" w:rsidR="006705AB" w:rsidRPr="00A76DD0" w:rsidRDefault="006705AB" w:rsidP="006705AB">
      <w:r w:rsidRPr="00A76DD0">
        <w:t>For the imputed dataset</w:t>
      </w:r>
      <w:r>
        <w:t xml:space="preserve"> we have</w:t>
      </w:r>
      <w:r w:rsidRPr="00A76DD0">
        <w:t>:</w:t>
      </w:r>
    </w:p>
    <w:p w14:paraId="3722FBF7" w14:textId="77777777" w:rsidR="006705AB" w:rsidRPr="00A76DD0" w:rsidRDefault="006705AB" w:rsidP="006705AB">
      <w:pPr>
        <w:numPr>
          <w:ilvl w:val="0"/>
          <w:numId w:val="10"/>
        </w:numPr>
      </w:pPr>
      <w:r w:rsidRPr="00A76DD0">
        <w:t xml:space="preserve">Training samples: 10,002 </w:t>
      </w:r>
    </w:p>
    <w:p w14:paraId="5428F6B1" w14:textId="77777777" w:rsidR="006705AB" w:rsidRPr="00A76DD0" w:rsidRDefault="006705AB" w:rsidP="006705AB">
      <w:pPr>
        <w:numPr>
          <w:ilvl w:val="0"/>
          <w:numId w:val="10"/>
        </w:numPr>
      </w:pPr>
      <w:r w:rsidRPr="00A76DD0">
        <w:t xml:space="preserve">Testing samples: 2,501 </w:t>
      </w:r>
    </w:p>
    <w:p w14:paraId="428CB479" w14:textId="77777777" w:rsidR="006705AB" w:rsidRPr="00A76DD0" w:rsidRDefault="006705AB" w:rsidP="006705AB">
      <w:r w:rsidRPr="00A76DD0">
        <w:t xml:space="preserve">The same data splitting strategy was </w:t>
      </w:r>
      <w:r>
        <w:t xml:space="preserve">then </w:t>
      </w:r>
      <w:r w:rsidRPr="00A76DD0">
        <w:t>applied to all machine learning models to ensure a fair comparison.</w:t>
      </w:r>
    </w:p>
    <w:p w14:paraId="2AF46D6F" w14:textId="77777777" w:rsidR="006705AB" w:rsidRPr="00A76DD0" w:rsidRDefault="006705AB" w:rsidP="006705AB">
      <w:r>
        <w:pict w14:anchorId="3D35BB90">
          <v:rect id="_x0000_i1032" style="width:0;height:1.5pt" o:hralign="center" o:hrstd="t" o:hr="t" fillcolor="#a0a0a0" stroked="f"/>
        </w:pict>
      </w:r>
    </w:p>
    <w:p w14:paraId="7E170F3E" w14:textId="77777777" w:rsidR="006705AB" w:rsidRPr="00A76DD0" w:rsidRDefault="006705AB" w:rsidP="006705AB">
      <w:pPr>
        <w:rPr>
          <w:b/>
          <w:bCs/>
        </w:rPr>
      </w:pPr>
      <w:r w:rsidRPr="00A76DD0">
        <w:rPr>
          <w:b/>
          <w:bCs/>
        </w:rPr>
        <w:t>VIII. Machine Learning Models</w:t>
      </w:r>
    </w:p>
    <w:p w14:paraId="55B0A825" w14:textId="77777777" w:rsidR="006705AB" w:rsidRPr="00A76DD0" w:rsidRDefault="006705AB" w:rsidP="006705AB">
      <w:r w:rsidRPr="00A76DD0">
        <w:t xml:space="preserve">Five machine learning regression algorithms were </w:t>
      </w:r>
      <w:r>
        <w:t xml:space="preserve">then </w:t>
      </w:r>
      <w:r w:rsidRPr="00A76DD0">
        <w:t>implemented and evaluated.</w:t>
      </w:r>
    </w:p>
    <w:p w14:paraId="752F7F8F" w14:textId="77777777" w:rsidR="006705AB" w:rsidRPr="00A76DD0" w:rsidRDefault="006705AB" w:rsidP="006705AB">
      <w:pPr>
        <w:rPr>
          <w:b/>
          <w:bCs/>
        </w:rPr>
      </w:pPr>
      <w:r w:rsidRPr="00A76DD0">
        <w:rPr>
          <w:b/>
          <w:bCs/>
        </w:rPr>
        <w:t>A. Random Forest Regressor</w:t>
      </w:r>
    </w:p>
    <w:p w14:paraId="3A3D9546" w14:textId="77777777" w:rsidR="006705AB" w:rsidRPr="00A76DD0" w:rsidRDefault="006705AB" w:rsidP="006705AB">
      <w:r w:rsidRPr="00A76DD0">
        <w:t>Random Forest is an ensemble learning algorithm that constructs multiple decision trees and</w:t>
      </w:r>
      <w:r>
        <w:t xml:space="preserve"> then</w:t>
      </w:r>
      <w:r w:rsidRPr="00A76DD0">
        <w:t xml:space="preserve"> combines their predictions. It can capture </w:t>
      </w:r>
      <w:r>
        <w:t xml:space="preserve">the </w:t>
      </w:r>
      <w:r w:rsidRPr="00A76DD0">
        <w:t>nonlinear relationships between water quality parameters and the Water Quality Index.</w:t>
      </w:r>
    </w:p>
    <w:p w14:paraId="67946FE0" w14:textId="77777777" w:rsidR="006705AB" w:rsidRPr="00A76DD0" w:rsidRDefault="006705AB" w:rsidP="006705AB">
      <w:r>
        <w:pict w14:anchorId="516950CA">
          <v:rect id="_x0000_i1033" style="width:0;height:1.5pt" o:hralign="center" o:hrstd="t" o:hr="t" fillcolor="#a0a0a0" stroked="f"/>
        </w:pict>
      </w:r>
    </w:p>
    <w:p w14:paraId="4494CF39" w14:textId="77777777" w:rsidR="006705AB" w:rsidRPr="00A76DD0" w:rsidRDefault="006705AB" w:rsidP="006705AB">
      <w:pPr>
        <w:rPr>
          <w:b/>
          <w:bCs/>
        </w:rPr>
      </w:pPr>
      <w:r w:rsidRPr="00A76DD0">
        <w:rPr>
          <w:b/>
          <w:bCs/>
        </w:rPr>
        <w:t>B. Extra Trees Regressor</w:t>
      </w:r>
    </w:p>
    <w:p w14:paraId="1BDE984C" w14:textId="77777777" w:rsidR="006705AB" w:rsidRPr="00A76DD0" w:rsidRDefault="006705AB" w:rsidP="006705AB">
      <w:r w:rsidRPr="00A76DD0">
        <w:t xml:space="preserve">Extra Trees is also ensemble tree-based algorithm. It introduces </w:t>
      </w:r>
      <w:r>
        <w:t xml:space="preserve">the </w:t>
      </w:r>
      <w:r w:rsidRPr="00A76DD0">
        <w:t>additional randomness during tree construction, which can improve generalization and reduce dependence on individual decision trees.</w:t>
      </w:r>
    </w:p>
    <w:p w14:paraId="4585663D" w14:textId="77777777" w:rsidR="006705AB" w:rsidRPr="00A76DD0" w:rsidRDefault="006705AB" w:rsidP="006705AB">
      <w:r>
        <w:pict w14:anchorId="504D282E">
          <v:rect id="_x0000_i1034" style="width:0;height:1.5pt" o:hralign="center" o:hrstd="t" o:hr="t" fillcolor="#a0a0a0" stroked="f"/>
        </w:pict>
      </w:r>
    </w:p>
    <w:p w14:paraId="29B008B4" w14:textId="77777777" w:rsidR="006705AB" w:rsidRPr="00A76DD0" w:rsidRDefault="006705AB" w:rsidP="006705AB">
      <w:pPr>
        <w:rPr>
          <w:b/>
          <w:bCs/>
        </w:rPr>
      </w:pPr>
      <w:r w:rsidRPr="00A76DD0">
        <w:rPr>
          <w:b/>
          <w:bCs/>
        </w:rPr>
        <w:t>C. Gradient Boosting Regressor</w:t>
      </w:r>
    </w:p>
    <w:p w14:paraId="614AB35C" w14:textId="77777777" w:rsidR="006705AB" w:rsidRPr="00A76DD0" w:rsidRDefault="006705AB" w:rsidP="006705AB">
      <w:r w:rsidRPr="00A76DD0">
        <w:t>Gradient Boosting develops an ensemble sequentially, where</w:t>
      </w:r>
      <w:r>
        <w:t xml:space="preserve"> </w:t>
      </w:r>
      <w:proofErr w:type="gramStart"/>
      <w:r>
        <w:t xml:space="preserve">the </w:t>
      </w:r>
      <w:r w:rsidRPr="00A76DD0">
        <w:t xml:space="preserve"> new</w:t>
      </w:r>
      <w:proofErr w:type="gramEnd"/>
      <w:r w:rsidRPr="00A76DD0">
        <w:t xml:space="preserve"> models attempt to reduce the prediction errors produced by previous models. This approach can</w:t>
      </w:r>
      <w:r>
        <w:t xml:space="preserve"> be</w:t>
      </w:r>
      <w:r w:rsidRPr="00A76DD0">
        <w:t xml:space="preserve"> effective </w:t>
      </w:r>
      <w:proofErr w:type="spellStart"/>
      <w:r w:rsidRPr="00A76DD0">
        <w:t>model</w:t>
      </w:r>
      <w:r>
        <w:t>ing</w:t>
      </w:r>
      <w:proofErr w:type="spellEnd"/>
      <w:r w:rsidRPr="00A76DD0">
        <w:t xml:space="preserve"> complex relationships between input parameters and CCME-WQI.</w:t>
      </w:r>
    </w:p>
    <w:p w14:paraId="09CFC5B0" w14:textId="77777777" w:rsidR="006705AB" w:rsidRPr="00A76DD0" w:rsidRDefault="006705AB" w:rsidP="006705AB">
      <w:r>
        <w:pict w14:anchorId="3B0B3B89">
          <v:rect id="_x0000_i1035" style="width:0;height:1.5pt" o:hralign="center" o:hrstd="t" o:hr="t" fillcolor="#a0a0a0" stroked="f"/>
        </w:pict>
      </w:r>
    </w:p>
    <w:p w14:paraId="02DFAEAF" w14:textId="77777777" w:rsidR="006705AB" w:rsidRPr="00A76DD0" w:rsidRDefault="006705AB" w:rsidP="006705AB">
      <w:pPr>
        <w:rPr>
          <w:b/>
          <w:bCs/>
        </w:rPr>
      </w:pPr>
      <w:r w:rsidRPr="00A76DD0">
        <w:rPr>
          <w:b/>
          <w:bCs/>
        </w:rPr>
        <w:t xml:space="preserve">D. </w:t>
      </w:r>
      <w:proofErr w:type="spellStart"/>
      <w:r w:rsidRPr="00A76DD0">
        <w:rPr>
          <w:b/>
          <w:bCs/>
        </w:rPr>
        <w:t>XGBoost</w:t>
      </w:r>
      <w:proofErr w:type="spellEnd"/>
      <w:r w:rsidRPr="00A76DD0">
        <w:rPr>
          <w:b/>
          <w:bCs/>
        </w:rPr>
        <w:t xml:space="preserve"> Regressor</w:t>
      </w:r>
    </w:p>
    <w:p w14:paraId="5A3D1676" w14:textId="77777777" w:rsidR="006705AB" w:rsidRPr="00A76DD0" w:rsidRDefault="006705AB" w:rsidP="006705AB">
      <w:proofErr w:type="spellStart"/>
      <w:r w:rsidRPr="00A76DD0">
        <w:t>XGBoost</w:t>
      </w:r>
      <w:proofErr w:type="spellEnd"/>
      <w:r w:rsidRPr="00A76DD0">
        <w:t xml:space="preserve"> is a gradient boosting algorithm designed for efficient and</w:t>
      </w:r>
      <w:r>
        <w:t xml:space="preserve"> </w:t>
      </w:r>
      <w:proofErr w:type="gramStart"/>
      <w:r>
        <w:t xml:space="preserve">the </w:t>
      </w:r>
      <w:r w:rsidRPr="00A76DD0">
        <w:t xml:space="preserve"> accurate</w:t>
      </w:r>
      <w:proofErr w:type="gramEnd"/>
      <w:r w:rsidRPr="00A76DD0">
        <w:t xml:space="preserve"> predictive modelling. It uses</w:t>
      </w:r>
      <w:r>
        <w:t xml:space="preserve"> </w:t>
      </w:r>
      <w:proofErr w:type="gramStart"/>
      <w:r>
        <w:t xml:space="preserve">the </w:t>
      </w:r>
      <w:r w:rsidRPr="00A76DD0">
        <w:t xml:space="preserve"> sequential</w:t>
      </w:r>
      <w:proofErr w:type="gramEnd"/>
      <w:r w:rsidRPr="00A76DD0">
        <w:t xml:space="preserve"> decision trees and optimization techniques to minimize prediction errors.</w:t>
      </w:r>
    </w:p>
    <w:p w14:paraId="7493911F" w14:textId="77777777" w:rsidR="006705AB" w:rsidRPr="00A76DD0" w:rsidRDefault="006705AB" w:rsidP="006705AB">
      <w:r>
        <w:pict w14:anchorId="38F7D3E8">
          <v:rect id="_x0000_i1036" style="width:0;height:1.5pt" o:hralign="center" o:hrstd="t" o:hr="t" fillcolor="#a0a0a0" stroked="f"/>
        </w:pict>
      </w:r>
    </w:p>
    <w:p w14:paraId="5C334473" w14:textId="77777777" w:rsidR="006705AB" w:rsidRPr="00A76DD0" w:rsidRDefault="006705AB" w:rsidP="006705AB">
      <w:pPr>
        <w:rPr>
          <w:b/>
          <w:bCs/>
        </w:rPr>
      </w:pPr>
      <w:r w:rsidRPr="00A76DD0">
        <w:rPr>
          <w:b/>
          <w:bCs/>
        </w:rPr>
        <w:t xml:space="preserve">E. </w:t>
      </w:r>
      <w:proofErr w:type="spellStart"/>
      <w:r w:rsidRPr="00A76DD0">
        <w:rPr>
          <w:b/>
          <w:bCs/>
        </w:rPr>
        <w:t>CatBoost</w:t>
      </w:r>
      <w:proofErr w:type="spellEnd"/>
      <w:r w:rsidRPr="00A76DD0">
        <w:rPr>
          <w:b/>
          <w:bCs/>
        </w:rPr>
        <w:t xml:space="preserve"> Regressor</w:t>
      </w:r>
    </w:p>
    <w:p w14:paraId="35D5E916" w14:textId="77777777" w:rsidR="006705AB" w:rsidRPr="00A76DD0" w:rsidRDefault="006705AB" w:rsidP="006705AB">
      <w:proofErr w:type="spellStart"/>
      <w:r w:rsidRPr="00A76DD0">
        <w:t>CatBoost</w:t>
      </w:r>
      <w:proofErr w:type="spellEnd"/>
      <w:r w:rsidRPr="00A76DD0">
        <w:t xml:space="preserve"> is a gradient boosting algorithm that uses an efficient boosting strategy and can </w:t>
      </w:r>
      <w:r>
        <w:t xml:space="preserve">help </w:t>
      </w:r>
      <w:r w:rsidRPr="00A76DD0">
        <w:t>model nonlinear relationships between predictor variables and the target variable. It was included to compare its performance with</w:t>
      </w:r>
      <w:r>
        <w:t xml:space="preserve"> the</w:t>
      </w:r>
      <w:r w:rsidRPr="00A76DD0">
        <w:t xml:space="preserve"> other tree-based ensemble models.</w:t>
      </w:r>
    </w:p>
    <w:p w14:paraId="6A5BCDC0" w14:textId="77777777" w:rsidR="006705AB" w:rsidRPr="00077170" w:rsidRDefault="006705AB" w:rsidP="006705AB">
      <w:pPr>
        <w:rPr>
          <w:b/>
          <w:bCs/>
        </w:rPr>
      </w:pPr>
      <w:r w:rsidRPr="00077170">
        <w:rPr>
          <w:b/>
          <w:bCs/>
        </w:rPr>
        <w:t>IX. Model Evaluation Metrics</w:t>
      </w:r>
    </w:p>
    <w:p w14:paraId="5EF13A01" w14:textId="77777777" w:rsidR="006705AB" w:rsidRPr="00077170" w:rsidRDefault="006705AB" w:rsidP="006705AB">
      <w:r w:rsidRPr="00077170">
        <w:t xml:space="preserve">The performance of all </w:t>
      </w:r>
      <w:r>
        <w:t xml:space="preserve">the </w:t>
      </w:r>
      <w:r w:rsidRPr="00077170">
        <w:t>models was evaluated using three regression metrics:</w:t>
      </w:r>
    </w:p>
    <w:p w14:paraId="674B30D9" w14:textId="77777777" w:rsidR="006705AB" w:rsidRPr="00077170" w:rsidRDefault="006705AB" w:rsidP="006705AB">
      <w:pPr>
        <w:rPr>
          <w:b/>
          <w:bCs/>
        </w:rPr>
      </w:pPr>
      <w:r w:rsidRPr="00077170">
        <w:rPr>
          <w:b/>
          <w:bCs/>
        </w:rPr>
        <w:t>Mean Absolute Error (MAE)</w:t>
      </w:r>
    </w:p>
    <w:p w14:paraId="4A9DD1AB" w14:textId="77777777" w:rsidR="006705AB" w:rsidRPr="00077170" w:rsidRDefault="006705AB" w:rsidP="006705AB">
      <w:r w:rsidRPr="00077170">
        <w:t>MAE measures the average absolute difference between actual and predicted WQI values.</w:t>
      </w:r>
    </w:p>
    <w:p w14:paraId="238168FC" w14:textId="77777777" w:rsidR="006705AB" w:rsidRDefault="006705AB" w:rsidP="006705AB">
      <w:r w:rsidRPr="009A2926">
        <w:rPr>
          <w:noProof/>
        </w:rPr>
        <w:drawing>
          <wp:inline distT="0" distB="0" distL="0" distR="0" wp14:anchorId="3AED8123" wp14:editId="447FF029">
            <wp:extent cx="2533780" cy="901746"/>
            <wp:effectExtent l="0" t="0" r="0" b="0"/>
            <wp:docPr id="276634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34546" name=""/>
                    <pic:cNvPicPr/>
                  </pic:nvPicPr>
                  <pic:blipFill>
                    <a:blip r:embed="rId11"/>
                    <a:stretch>
                      <a:fillRect/>
                    </a:stretch>
                  </pic:blipFill>
                  <pic:spPr>
                    <a:xfrm>
                      <a:off x="0" y="0"/>
                      <a:ext cx="2533780" cy="901746"/>
                    </a:xfrm>
                    <a:prstGeom prst="rect">
                      <a:avLst/>
                    </a:prstGeom>
                  </pic:spPr>
                </pic:pic>
              </a:graphicData>
            </a:graphic>
          </wp:inline>
        </w:drawing>
      </w:r>
    </w:p>
    <w:p w14:paraId="36A5598C" w14:textId="77777777" w:rsidR="006705AB" w:rsidRPr="009A2926" w:rsidRDefault="006705AB" w:rsidP="006705AB">
      <w:r w:rsidRPr="009A2926">
        <w:t xml:space="preserve">Lower MAE values </w:t>
      </w:r>
      <w:proofErr w:type="gramStart"/>
      <w:r>
        <w:t>shows</w:t>
      </w:r>
      <w:proofErr w:type="gramEnd"/>
      <w:r w:rsidRPr="009A2926">
        <w:t xml:space="preserve"> better prediction accuracy.</w:t>
      </w:r>
    </w:p>
    <w:p w14:paraId="00692D13" w14:textId="77777777" w:rsidR="006705AB" w:rsidRPr="009A2926" w:rsidRDefault="006705AB" w:rsidP="006705AB">
      <w:r>
        <w:pict w14:anchorId="16893CA8">
          <v:rect id="_x0000_i1037" style="width:0;height:1.5pt" o:hralign="center" o:hrstd="t" o:hr="t" fillcolor="#a0a0a0" stroked="f"/>
        </w:pict>
      </w:r>
    </w:p>
    <w:p w14:paraId="5DF2E3E1" w14:textId="77777777" w:rsidR="006705AB" w:rsidRPr="009A2926" w:rsidRDefault="006705AB" w:rsidP="006705AB">
      <w:pPr>
        <w:rPr>
          <w:b/>
          <w:bCs/>
        </w:rPr>
      </w:pPr>
      <w:r w:rsidRPr="009A2926">
        <w:rPr>
          <w:b/>
          <w:bCs/>
        </w:rPr>
        <w:t>Root Mean Square Error (RMSE)</w:t>
      </w:r>
    </w:p>
    <w:p w14:paraId="4A1D0E7F" w14:textId="77777777" w:rsidR="006705AB" w:rsidRPr="009A2926" w:rsidRDefault="006705AB" w:rsidP="006705AB">
      <w:r w:rsidRPr="009A2926">
        <w:t>RMSE measures the square root of the average squared prediction error.</w:t>
      </w:r>
    </w:p>
    <w:p w14:paraId="57C20B9B" w14:textId="77777777" w:rsidR="006705AB" w:rsidRDefault="006705AB" w:rsidP="006705AB">
      <w:r w:rsidRPr="001C501F">
        <w:rPr>
          <w:noProof/>
        </w:rPr>
        <w:drawing>
          <wp:inline distT="0" distB="0" distL="0" distR="0" wp14:anchorId="7B2D2391" wp14:editId="0DBA673E">
            <wp:extent cx="2895749" cy="882695"/>
            <wp:effectExtent l="0" t="0" r="0" b="0"/>
            <wp:docPr id="2147160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60710" name=""/>
                    <pic:cNvPicPr/>
                  </pic:nvPicPr>
                  <pic:blipFill>
                    <a:blip r:embed="rId12"/>
                    <a:stretch>
                      <a:fillRect/>
                    </a:stretch>
                  </pic:blipFill>
                  <pic:spPr>
                    <a:xfrm>
                      <a:off x="0" y="0"/>
                      <a:ext cx="2895749" cy="882695"/>
                    </a:xfrm>
                    <a:prstGeom prst="rect">
                      <a:avLst/>
                    </a:prstGeom>
                  </pic:spPr>
                </pic:pic>
              </a:graphicData>
            </a:graphic>
          </wp:inline>
        </w:drawing>
      </w:r>
    </w:p>
    <w:p w14:paraId="4A44219C" w14:textId="77777777" w:rsidR="006705AB" w:rsidRPr="001C501F" w:rsidRDefault="006705AB" w:rsidP="006705AB">
      <w:r w:rsidRPr="001C501F">
        <w:t xml:space="preserve">Lower RMSE values </w:t>
      </w:r>
      <w:r>
        <w:t>shows</w:t>
      </w:r>
      <w:r w:rsidRPr="009A2926">
        <w:t xml:space="preserve"> </w:t>
      </w:r>
      <w:r w:rsidRPr="001C501F">
        <w:t>better performance.</w:t>
      </w:r>
    </w:p>
    <w:p w14:paraId="32CA3185" w14:textId="77777777" w:rsidR="006705AB" w:rsidRPr="001C501F" w:rsidRDefault="006705AB" w:rsidP="006705AB">
      <w:r>
        <w:pict w14:anchorId="29E8B68D">
          <v:rect id="_x0000_i1038" style="width:0;height:1.5pt" o:hralign="center" o:hrstd="t" o:hr="t" fillcolor="#a0a0a0" stroked="f"/>
        </w:pict>
      </w:r>
    </w:p>
    <w:p w14:paraId="11DA789C" w14:textId="77777777" w:rsidR="006705AB" w:rsidRPr="001C501F" w:rsidRDefault="006705AB" w:rsidP="006705AB">
      <w:pPr>
        <w:rPr>
          <w:b/>
          <w:bCs/>
        </w:rPr>
      </w:pPr>
      <w:r w:rsidRPr="001C501F">
        <w:rPr>
          <w:b/>
          <w:bCs/>
        </w:rPr>
        <w:t>Coefficient of Determination (R²)</w:t>
      </w:r>
    </w:p>
    <w:p w14:paraId="0551C27B" w14:textId="77777777" w:rsidR="006705AB" w:rsidRPr="001C501F" w:rsidRDefault="006705AB" w:rsidP="006705AB">
      <w:r w:rsidRPr="001C501F">
        <w:t>R² measures the proportion of variation in the target variable explained by the model.</w:t>
      </w:r>
    </w:p>
    <w:p w14:paraId="2C9E98F0" w14:textId="77777777" w:rsidR="006705AB" w:rsidRDefault="006705AB" w:rsidP="006705AB">
      <w:r w:rsidRPr="001C501F">
        <w:rPr>
          <w:noProof/>
        </w:rPr>
        <w:drawing>
          <wp:inline distT="0" distB="0" distL="0" distR="0" wp14:anchorId="431768D9" wp14:editId="741E36ED">
            <wp:extent cx="2114659" cy="762039"/>
            <wp:effectExtent l="0" t="0" r="0" b="0"/>
            <wp:docPr id="107894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94736" name=""/>
                    <pic:cNvPicPr/>
                  </pic:nvPicPr>
                  <pic:blipFill>
                    <a:blip r:embed="rId13"/>
                    <a:stretch>
                      <a:fillRect/>
                    </a:stretch>
                  </pic:blipFill>
                  <pic:spPr>
                    <a:xfrm>
                      <a:off x="0" y="0"/>
                      <a:ext cx="2114659" cy="762039"/>
                    </a:xfrm>
                    <a:prstGeom prst="rect">
                      <a:avLst/>
                    </a:prstGeom>
                  </pic:spPr>
                </pic:pic>
              </a:graphicData>
            </a:graphic>
          </wp:inline>
        </w:drawing>
      </w:r>
    </w:p>
    <w:p w14:paraId="5B5E0820" w14:textId="77777777" w:rsidR="006705AB" w:rsidRPr="0082028E" w:rsidRDefault="006705AB" w:rsidP="006705AB">
      <w:r w:rsidRPr="0082028E">
        <w:t xml:space="preserve">Higher R² values </w:t>
      </w:r>
      <w:r>
        <w:t>shows</w:t>
      </w:r>
      <w:r w:rsidRPr="009A2926">
        <w:t xml:space="preserve"> </w:t>
      </w:r>
      <w:r w:rsidRPr="0082028E">
        <w:t>better predictive performance.</w:t>
      </w:r>
    </w:p>
    <w:p w14:paraId="416AA4C4" w14:textId="77777777" w:rsidR="006705AB" w:rsidRPr="0082028E" w:rsidRDefault="006705AB" w:rsidP="006705AB">
      <w:r>
        <w:pict w14:anchorId="5FAFF791">
          <v:rect id="_x0000_i1039" style="width:0;height:1.5pt" o:hralign="center" o:hrstd="t" o:hr="t" fillcolor="#a0a0a0" stroked="f"/>
        </w:pict>
      </w:r>
    </w:p>
    <w:p w14:paraId="333FD7AF" w14:textId="77777777" w:rsidR="006705AB" w:rsidRPr="0082028E" w:rsidRDefault="006705AB" w:rsidP="006705AB">
      <w:pPr>
        <w:rPr>
          <w:b/>
          <w:bCs/>
        </w:rPr>
      </w:pPr>
      <w:r w:rsidRPr="0082028E">
        <w:rPr>
          <w:b/>
          <w:bCs/>
        </w:rPr>
        <w:t>X. Experimental Results and Model Comparison</w:t>
      </w:r>
    </w:p>
    <w:p w14:paraId="33421E4E" w14:textId="77777777" w:rsidR="006705AB" w:rsidRPr="0082028E" w:rsidRDefault="006705AB" w:rsidP="006705AB">
      <w:r w:rsidRPr="0082028E">
        <w:t xml:space="preserve">The performance of the five machine learning models on the baseline and </w:t>
      </w:r>
      <w:r>
        <w:t xml:space="preserve">the </w:t>
      </w:r>
      <w:r w:rsidRPr="0082028E">
        <w:t>imputed datasets is presented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4"/>
        <w:gridCol w:w="1271"/>
        <w:gridCol w:w="1358"/>
        <w:gridCol w:w="1056"/>
        <w:gridCol w:w="1280"/>
        <w:gridCol w:w="1367"/>
        <w:gridCol w:w="1080"/>
      </w:tblGrid>
      <w:tr w:rsidR="006705AB" w:rsidRPr="0082028E" w14:paraId="72EED071" w14:textId="77777777" w:rsidTr="003374C2">
        <w:trPr>
          <w:tblHeader/>
          <w:tblCellSpacing w:w="15" w:type="dxa"/>
        </w:trPr>
        <w:tc>
          <w:tcPr>
            <w:tcW w:w="0" w:type="auto"/>
            <w:vAlign w:val="center"/>
            <w:hideMark/>
          </w:tcPr>
          <w:p w14:paraId="0A9165FD" w14:textId="77777777" w:rsidR="006705AB" w:rsidRPr="0082028E" w:rsidRDefault="006705AB" w:rsidP="003374C2">
            <w:pPr>
              <w:rPr>
                <w:b/>
                <w:bCs/>
              </w:rPr>
            </w:pPr>
            <w:r w:rsidRPr="0082028E">
              <w:rPr>
                <w:b/>
                <w:bCs/>
              </w:rPr>
              <w:t>Model</w:t>
            </w:r>
          </w:p>
        </w:tc>
        <w:tc>
          <w:tcPr>
            <w:tcW w:w="0" w:type="auto"/>
            <w:vAlign w:val="center"/>
            <w:hideMark/>
          </w:tcPr>
          <w:p w14:paraId="0702519D" w14:textId="77777777" w:rsidR="006705AB" w:rsidRPr="0082028E" w:rsidRDefault="006705AB" w:rsidP="003374C2">
            <w:pPr>
              <w:rPr>
                <w:b/>
                <w:bCs/>
              </w:rPr>
            </w:pPr>
            <w:r w:rsidRPr="0082028E">
              <w:rPr>
                <w:b/>
                <w:bCs/>
              </w:rPr>
              <w:t>Baseline MAE</w:t>
            </w:r>
          </w:p>
        </w:tc>
        <w:tc>
          <w:tcPr>
            <w:tcW w:w="0" w:type="auto"/>
            <w:vAlign w:val="center"/>
            <w:hideMark/>
          </w:tcPr>
          <w:p w14:paraId="7F019812" w14:textId="77777777" w:rsidR="006705AB" w:rsidRPr="0082028E" w:rsidRDefault="006705AB" w:rsidP="003374C2">
            <w:pPr>
              <w:rPr>
                <w:b/>
                <w:bCs/>
              </w:rPr>
            </w:pPr>
            <w:r w:rsidRPr="0082028E">
              <w:rPr>
                <w:b/>
                <w:bCs/>
              </w:rPr>
              <w:t>Baseline RMSE</w:t>
            </w:r>
          </w:p>
        </w:tc>
        <w:tc>
          <w:tcPr>
            <w:tcW w:w="0" w:type="auto"/>
            <w:vAlign w:val="center"/>
            <w:hideMark/>
          </w:tcPr>
          <w:p w14:paraId="7B33F8E6" w14:textId="77777777" w:rsidR="006705AB" w:rsidRPr="0082028E" w:rsidRDefault="006705AB" w:rsidP="003374C2">
            <w:pPr>
              <w:rPr>
                <w:b/>
                <w:bCs/>
              </w:rPr>
            </w:pPr>
            <w:r w:rsidRPr="0082028E">
              <w:rPr>
                <w:b/>
                <w:bCs/>
              </w:rPr>
              <w:t>Baseline R²</w:t>
            </w:r>
          </w:p>
        </w:tc>
        <w:tc>
          <w:tcPr>
            <w:tcW w:w="0" w:type="auto"/>
            <w:vAlign w:val="center"/>
            <w:hideMark/>
          </w:tcPr>
          <w:p w14:paraId="13E09441" w14:textId="77777777" w:rsidR="006705AB" w:rsidRPr="0082028E" w:rsidRDefault="006705AB" w:rsidP="003374C2">
            <w:pPr>
              <w:rPr>
                <w:b/>
                <w:bCs/>
              </w:rPr>
            </w:pPr>
            <w:r w:rsidRPr="0082028E">
              <w:rPr>
                <w:b/>
                <w:bCs/>
              </w:rPr>
              <w:t>Imputed MAE</w:t>
            </w:r>
          </w:p>
        </w:tc>
        <w:tc>
          <w:tcPr>
            <w:tcW w:w="0" w:type="auto"/>
            <w:vAlign w:val="center"/>
            <w:hideMark/>
          </w:tcPr>
          <w:p w14:paraId="29A44F77" w14:textId="77777777" w:rsidR="006705AB" w:rsidRPr="0082028E" w:rsidRDefault="006705AB" w:rsidP="003374C2">
            <w:pPr>
              <w:rPr>
                <w:b/>
                <w:bCs/>
              </w:rPr>
            </w:pPr>
            <w:r w:rsidRPr="0082028E">
              <w:rPr>
                <w:b/>
                <w:bCs/>
              </w:rPr>
              <w:t>Imputed RMSE</w:t>
            </w:r>
          </w:p>
        </w:tc>
        <w:tc>
          <w:tcPr>
            <w:tcW w:w="0" w:type="auto"/>
            <w:vAlign w:val="center"/>
            <w:hideMark/>
          </w:tcPr>
          <w:p w14:paraId="1F895782" w14:textId="77777777" w:rsidR="006705AB" w:rsidRPr="0082028E" w:rsidRDefault="006705AB" w:rsidP="003374C2">
            <w:pPr>
              <w:rPr>
                <w:b/>
                <w:bCs/>
              </w:rPr>
            </w:pPr>
            <w:r w:rsidRPr="0082028E">
              <w:rPr>
                <w:b/>
                <w:bCs/>
              </w:rPr>
              <w:t>Imputed R²</w:t>
            </w:r>
          </w:p>
        </w:tc>
      </w:tr>
      <w:tr w:rsidR="006705AB" w:rsidRPr="0082028E" w14:paraId="2FF098A3" w14:textId="77777777" w:rsidTr="003374C2">
        <w:trPr>
          <w:tblCellSpacing w:w="15" w:type="dxa"/>
        </w:trPr>
        <w:tc>
          <w:tcPr>
            <w:tcW w:w="0" w:type="auto"/>
            <w:vAlign w:val="center"/>
            <w:hideMark/>
          </w:tcPr>
          <w:p w14:paraId="4EBF846C" w14:textId="77777777" w:rsidR="006705AB" w:rsidRPr="0082028E" w:rsidRDefault="006705AB" w:rsidP="003374C2">
            <w:r w:rsidRPr="0082028E">
              <w:t>Random Forest</w:t>
            </w:r>
          </w:p>
        </w:tc>
        <w:tc>
          <w:tcPr>
            <w:tcW w:w="0" w:type="auto"/>
            <w:vAlign w:val="center"/>
            <w:hideMark/>
          </w:tcPr>
          <w:p w14:paraId="2448095D" w14:textId="77777777" w:rsidR="006705AB" w:rsidRPr="0082028E" w:rsidRDefault="006705AB" w:rsidP="003374C2">
            <w:r w:rsidRPr="0082028E">
              <w:t>3.0245</w:t>
            </w:r>
          </w:p>
        </w:tc>
        <w:tc>
          <w:tcPr>
            <w:tcW w:w="0" w:type="auto"/>
            <w:vAlign w:val="center"/>
            <w:hideMark/>
          </w:tcPr>
          <w:p w14:paraId="7A9BFE5D" w14:textId="77777777" w:rsidR="006705AB" w:rsidRPr="0082028E" w:rsidRDefault="006705AB" w:rsidP="003374C2">
            <w:r w:rsidRPr="0082028E">
              <w:t>4.1346</w:t>
            </w:r>
          </w:p>
        </w:tc>
        <w:tc>
          <w:tcPr>
            <w:tcW w:w="0" w:type="auto"/>
            <w:vAlign w:val="center"/>
            <w:hideMark/>
          </w:tcPr>
          <w:p w14:paraId="4D7A1DDC" w14:textId="77777777" w:rsidR="006705AB" w:rsidRPr="0082028E" w:rsidRDefault="006705AB" w:rsidP="003374C2">
            <w:r w:rsidRPr="0082028E">
              <w:t>0.9231</w:t>
            </w:r>
          </w:p>
        </w:tc>
        <w:tc>
          <w:tcPr>
            <w:tcW w:w="0" w:type="auto"/>
            <w:vAlign w:val="center"/>
            <w:hideMark/>
          </w:tcPr>
          <w:p w14:paraId="60D8664C" w14:textId="77777777" w:rsidR="006705AB" w:rsidRPr="0082028E" w:rsidRDefault="006705AB" w:rsidP="003374C2">
            <w:r w:rsidRPr="0082028E">
              <w:t>3.0870</w:t>
            </w:r>
          </w:p>
        </w:tc>
        <w:tc>
          <w:tcPr>
            <w:tcW w:w="0" w:type="auto"/>
            <w:vAlign w:val="center"/>
            <w:hideMark/>
          </w:tcPr>
          <w:p w14:paraId="68D96898" w14:textId="77777777" w:rsidR="006705AB" w:rsidRPr="0082028E" w:rsidRDefault="006705AB" w:rsidP="003374C2">
            <w:r w:rsidRPr="0082028E">
              <w:t>4.2095</w:t>
            </w:r>
          </w:p>
        </w:tc>
        <w:tc>
          <w:tcPr>
            <w:tcW w:w="0" w:type="auto"/>
            <w:vAlign w:val="center"/>
            <w:hideMark/>
          </w:tcPr>
          <w:p w14:paraId="778E7A23" w14:textId="77777777" w:rsidR="006705AB" w:rsidRPr="0082028E" w:rsidRDefault="006705AB" w:rsidP="003374C2">
            <w:r w:rsidRPr="0082028E">
              <w:t>0.9204</w:t>
            </w:r>
          </w:p>
        </w:tc>
      </w:tr>
      <w:tr w:rsidR="006705AB" w:rsidRPr="0082028E" w14:paraId="48CEFF51" w14:textId="77777777" w:rsidTr="003374C2">
        <w:trPr>
          <w:tblCellSpacing w:w="15" w:type="dxa"/>
        </w:trPr>
        <w:tc>
          <w:tcPr>
            <w:tcW w:w="0" w:type="auto"/>
            <w:vAlign w:val="center"/>
            <w:hideMark/>
          </w:tcPr>
          <w:p w14:paraId="3C1C6BDF" w14:textId="77777777" w:rsidR="006705AB" w:rsidRPr="0082028E" w:rsidRDefault="006705AB" w:rsidP="003374C2">
            <w:r w:rsidRPr="0082028E">
              <w:t>Extra Trees</w:t>
            </w:r>
          </w:p>
        </w:tc>
        <w:tc>
          <w:tcPr>
            <w:tcW w:w="0" w:type="auto"/>
            <w:vAlign w:val="center"/>
            <w:hideMark/>
          </w:tcPr>
          <w:p w14:paraId="29632EDE" w14:textId="77777777" w:rsidR="006705AB" w:rsidRPr="0082028E" w:rsidRDefault="006705AB" w:rsidP="003374C2">
            <w:r w:rsidRPr="0082028E">
              <w:t>3.0872</w:t>
            </w:r>
          </w:p>
        </w:tc>
        <w:tc>
          <w:tcPr>
            <w:tcW w:w="0" w:type="auto"/>
            <w:vAlign w:val="center"/>
            <w:hideMark/>
          </w:tcPr>
          <w:p w14:paraId="5D09C0DB" w14:textId="77777777" w:rsidR="006705AB" w:rsidRPr="0082028E" w:rsidRDefault="006705AB" w:rsidP="003374C2">
            <w:r w:rsidRPr="0082028E">
              <w:t>4.1626</w:t>
            </w:r>
          </w:p>
        </w:tc>
        <w:tc>
          <w:tcPr>
            <w:tcW w:w="0" w:type="auto"/>
            <w:vAlign w:val="center"/>
            <w:hideMark/>
          </w:tcPr>
          <w:p w14:paraId="5A3872F7" w14:textId="77777777" w:rsidR="006705AB" w:rsidRPr="0082028E" w:rsidRDefault="006705AB" w:rsidP="003374C2">
            <w:r w:rsidRPr="0082028E">
              <w:t>0.9221</w:t>
            </w:r>
          </w:p>
        </w:tc>
        <w:tc>
          <w:tcPr>
            <w:tcW w:w="0" w:type="auto"/>
            <w:vAlign w:val="center"/>
            <w:hideMark/>
          </w:tcPr>
          <w:p w14:paraId="429F4CAA" w14:textId="77777777" w:rsidR="006705AB" w:rsidRPr="0082028E" w:rsidRDefault="006705AB" w:rsidP="003374C2">
            <w:r w:rsidRPr="0082028E">
              <w:t>3.1329</w:t>
            </w:r>
          </w:p>
        </w:tc>
        <w:tc>
          <w:tcPr>
            <w:tcW w:w="0" w:type="auto"/>
            <w:vAlign w:val="center"/>
            <w:hideMark/>
          </w:tcPr>
          <w:p w14:paraId="744CF4EA" w14:textId="77777777" w:rsidR="006705AB" w:rsidRPr="0082028E" w:rsidRDefault="006705AB" w:rsidP="003374C2">
            <w:r w:rsidRPr="0082028E">
              <w:t>4.1942</w:t>
            </w:r>
          </w:p>
        </w:tc>
        <w:tc>
          <w:tcPr>
            <w:tcW w:w="0" w:type="auto"/>
            <w:vAlign w:val="center"/>
            <w:hideMark/>
          </w:tcPr>
          <w:p w14:paraId="475CA912" w14:textId="77777777" w:rsidR="006705AB" w:rsidRPr="0082028E" w:rsidRDefault="006705AB" w:rsidP="003374C2">
            <w:r w:rsidRPr="0082028E">
              <w:t>0.9210</w:t>
            </w:r>
          </w:p>
        </w:tc>
      </w:tr>
      <w:tr w:rsidR="006705AB" w:rsidRPr="0082028E" w14:paraId="311260D3" w14:textId="77777777" w:rsidTr="003374C2">
        <w:trPr>
          <w:tblCellSpacing w:w="15" w:type="dxa"/>
        </w:trPr>
        <w:tc>
          <w:tcPr>
            <w:tcW w:w="0" w:type="auto"/>
            <w:vAlign w:val="center"/>
            <w:hideMark/>
          </w:tcPr>
          <w:p w14:paraId="48258FDB" w14:textId="77777777" w:rsidR="006705AB" w:rsidRPr="0082028E" w:rsidRDefault="006705AB" w:rsidP="003374C2">
            <w:r w:rsidRPr="0082028E">
              <w:t>Gradient Boosting</w:t>
            </w:r>
          </w:p>
        </w:tc>
        <w:tc>
          <w:tcPr>
            <w:tcW w:w="0" w:type="auto"/>
            <w:vAlign w:val="center"/>
            <w:hideMark/>
          </w:tcPr>
          <w:p w14:paraId="640C9EB2" w14:textId="77777777" w:rsidR="006705AB" w:rsidRPr="0082028E" w:rsidRDefault="006705AB" w:rsidP="003374C2">
            <w:r w:rsidRPr="0082028E">
              <w:t>3.0791</w:t>
            </w:r>
          </w:p>
        </w:tc>
        <w:tc>
          <w:tcPr>
            <w:tcW w:w="0" w:type="auto"/>
            <w:vAlign w:val="center"/>
            <w:hideMark/>
          </w:tcPr>
          <w:p w14:paraId="53310035" w14:textId="77777777" w:rsidR="006705AB" w:rsidRPr="0082028E" w:rsidRDefault="006705AB" w:rsidP="003374C2">
            <w:r w:rsidRPr="0082028E">
              <w:t>4.1093</w:t>
            </w:r>
          </w:p>
        </w:tc>
        <w:tc>
          <w:tcPr>
            <w:tcW w:w="0" w:type="auto"/>
            <w:vAlign w:val="center"/>
            <w:hideMark/>
          </w:tcPr>
          <w:p w14:paraId="19E1E086" w14:textId="77777777" w:rsidR="006705AB" w:rsidRPr="0082028E" w:rsidRDefault="006705AB" w:rsidP="003374C2">
            <w:r w:rsidRPr="0082028E">
              <w:t>0.9240</w:t>
            </w:r>
          </w:p>
        </w:tc>
        <w:tc>
          <w:tcPr>
            <w:tcW w:w="0" w:type="auto"/>
            <w:vAlign w:val="center"/>
            <w:hideMark/>
          </w:tcPr>
          <w:p w14:paraId="096F4468" w14:textId="77777777" w:rsidR="006705AB" w:rsidRPr="0082028E" w:rsidRDefault="006705AB" w:rsidP="003374C2">
            <w:r w:rsidRPr="0082028E">
              <w:t>3.1068</w:t>
            </w:r>
          </w:p>
        </w:tc>
        <w:tc>
          <w:tcPr>
            <w:tcW w:w="0" w:type="auto"/>
            <w:vAlign w:val="center"/>
            <w:hideMark/>
          </w:tcPr>
          <w:p w14:paraId="0CA00773" w14:textId="77777777" w:rsidR="006705AB" w:rsidRPr="0082028E" w:rsidRDefault="006705AB" w:rsidP="003374C2">
            <w:r w:rsidRPr="0082028E">
              <w:t>4.1384</w:t>
            </w:r>
          </w:p>
        </w:tc>
        <w:tc>
          <w:tcPr>
            <w:tcW w:w="0" w:type="auto"/>
            <w:vAlign w:val="center"/>
            <w:hideMark/>
          </w:tcPr>
          <w:p w14:paraId="724A8D0F" w14:textId="77777777" w:rsidR="006705AB" w:rsidRPr="0082028E" w:rsidRDefault="006705AB" w:rsidP="003374C2">
            <w:r w:rsidRPr="0082028E">
              <w:t>0.9231</w:t>
            </w:r>
          </w:p>
        </w:tc>
      </w:tr>
      <w:tr w:rsidR="006705AB" w:rsidRPr="0082028E" w14:paraId="0175308F" w14:textId="77777777" w:rsidTr="003374C2">
        <w:trPr>
          <w:tblCellSpacing w:w="15" w:type="dxa"/>
        </w:trPr>
        <w:tc>
          <w:tcPr>
            <w:tcW w:w="0" w:type="auto"/>
            <w:vAlign w:val="center"/>
            <w:hideMark/>
          </w:tcPr>
          <w:p w14:paraId="2919598B" w14:textId="77777777" w:rsidR="006705AB" w:rsidRPr="0082028E" w:rsidRDefault="006705AB" w:rsidP="003374C2">
            <w:proofErr w:type="spellStart"/>
            <w:r w:rsidRPr="0082028E">
              <w:t>XGBoost</w:t>
            </w:r>
            <w:proofErr w:type="spellEnd"/>
          </w:p>
        </w:tc>
        <w:tc>
          <w:tcPr>
            <w:tcW w:w="0" w:type="auto"/>
            <w:vAlign w:val="center"/>
            <w:hideMark/>
          </w:tcPr>
          <w:p w14:paraId="4C8CE9A2" w14:textId="77777777" w:rsidR="006705AB" w:rsidRPr="0082028E" w:rsidRDefault="006705AB" w:rsidP="003374C2">
            <w:r w:rsidRPr="0082028E">
              <w:rPr>
                <w:b/>
                <w:bCs/>
              </w:rPr>
              <w:t>2.9187</w:t>
            </w:r>
          </w:p>
        </w:tc>
        <w:tc>
          <w:tcPr>
            <w:tcW w:w="0" w:type="auto"/>
            <w:vAlign w:val="center"/>
            <w:hideMark/>
          </w:tcPr>
          <w:p w14:paraId="54EBD846" w14:textId="77777777" w:rsidR="006705AB" w:rsidRPr="0082028E" w:rsidRDefault="006705AB" w:rsidP="003374C2">
            <w:r w:rsidRPr="0082028E">
              <w:t>4.0063</w:t>
            </w:r>
          </w:p>
        </w:tc>
        <w:tc>
          <w:tcPr>
            <w:tcW w:w="0" w:type="auto"/>
            <w:vAlign w:val="center"/>
            <w:hideMark/>
          </w:tcPr>
          <w:p w14:paraId="76D4C8E6" w14:textId="77777777" w:rsidR="006705AB" w:rsidRPr="0082028E" w:rsidRDefault="006705AB" w:rsidP="003374C2">
            <w:r w:rsidRPr="0082028E">
              <w:t>0.9278</w:t>
            </w:r>
          </w:p>
        </w:tc>
        <w:tc>
          <w:tcPr>
            <w:tcW w:w="0" w:type="auto"/>
            <w:vAlign w:val="center"/>
            <w:hideMark/>
          </w:tcPr>
          <w:p w14:paraId="5C2C06BB" w14:textId="77777777" w:rsidR="006705AB" w:rsidRPr="0082028E" w:rsidRDefault="006705AB" w:rsidP="003374C2">
            <w:r w:rsidRPr="0082028E">
              <w:rPr>
                <w:b/>
                <w:bCs/>
              </w:rPr>
              <w:t>2.9579</w:t>
            </w:r>
          </w:p>
        </w:tc>
        <w:tc>
          <w:tcPr>
            <w:tcW w:w="0" w:type="auto"/>
            <w:vAlign w:val="center"/>
            <w:hideMark/>
          </w:tcPr>
          <w:p w14:paraId="200B126C" w14:textId="77777777" w:rsidR="006705AB" w:rsidRPr="0082028E" w:rsidRDefault="006705AB" w:rsidP="003374C2">
            <w:r w:rsidRPr="0082028E">
              <w:t>4.0368</w:t>
            </w:r>
          </w:p>
        </w:tc>
        <w:tc>
          <w:tcPr>
            <w:tcW w:w="0" w:type="auto"/>
            <w:vAlign w:val="center"/>
            <w:hideMark/>
          </w:tcPr>
          <w:p w14:paraId="63CE6E95" w14:textId="77777777" w:rsidR="006705AB" w:rsidRPr="0082028E" w:rsidRDefault="006705AB" w:rsidP="003374C2">
            <w:r w:rsidRPr="0082028E">
              <w:t>0.9268</w:t>
            </w:r>
          </w:p>
        </w:tc>
      </w:tr>
      <w:tr w:rsidR="006705AB" w:rsidRPr="0082028E" w14:paraId="516D95B7" w14:textId="77777777" w:rsidTr="003374C2">
        <w:trPr>
          <w:tblCellSpacing w:w="15" w:type="dxa"/>
        </w:trPr>
        <w:tc>
          <w:tcPr>
            <w:tcW w:w="0" w:type="auto"/>
            <w:vAlign w:val="center"/>
            <w:hideMark/>
          </w:tcPr>
          <w:p w14:paraId="07D49D0B" w14:textId="77777777" w:rsidR="006705AB" w:rsidRPr="0082028E" w:rsidRDefault="006705AB" w:rsidP="003374C2">
            <w:proofErr w:type="spellStart"/>
            <w:r w:rsidRPr="0082028E">
              <w:t>CatBoost</w:t>
            </w:r>
            <w:proofErr w:type="spellEnd"/>
          </w:p>
        </w:tc>
        <w:tc>
          <w:tcPr>
            <w:tcW w:w="0" w:type="auto"/>
            <w:vAlign w:val="center"/>
            <w:hideMark/>
          </w:tcPr>
          <w:p w14:paraId="0299603B" w14:textId="77777777" w:rsidR="006705AB" w:rsidRPr="0082028E" w:rsidRDefault="006705AB" w:rsidP="003374C2">
            <w:r w:rsidRPr="0082028E">
              <w:t>2.9632</w:t>
            </w:r>
          </w:p>
        </w:tc>
        <w:tc>
          <w:tcPr>
            <w:tcW w:w="0" w:type="auto"/>
            <w:vAlign w:val="center"/>
            <w:hideMark/>
          </w:tcPr>
          <w:p w14:paraId="510D5D02" w14:textId="77777777" w:rsidR="006705AB" w:rsidRPr="0082028E" w:rsidRDefault="006705AB" w:rsidP="003374C2">
            <w:r w:rsidRPr="0082028E">
              <w:rPr>
                <w:b/>
                <w:bCs/>
              </w:rPr>
              <w:t>3.9849</w:t>
            </w:r>
          </w:p>
        </w:tc>
        <w:tc>
          <w:tcPr>
            <w:tcW w:w="0" w:type="auto"/>
            <w:vAlign w:val="center"/>
            <w:hideMark/>
          </w:tcPr>
          <w:p w14:paraId="08B60650" w14:textId="77777777" w:rsidR="006705AB" w:rsidRPr="0082028E" w:rsidRDefault="006705AB" w:rsidP="003374C2">
            <w:r w:rsidRPr="0082028E">
              <w:rPr>
                <w:b/>
                <w:bCs/>
              </w:rPr>
              <w:t>0.9286</w:t>
            </w:r>
          </w:p>
        </w:tc>
        <w:tc>
          <w:tcPr>
            <w:tcW w:w="0" w:type="auto"/>
            <w:vAlign w:val="center"/>
            <w:hideMark/>
          </w:tcPr>
          <w:p w14:paraId="4A1CDF10" w14:textId="77777777" w:rsidR="006705AB" w:rsidRPr="0082028E" w:rsidRDefault="006705AB" w:rsidP="003374C2">
            <w:r w:rsidRPr="0082028E">
              <w:t>2.9799</w:t>
            </w:r>
          </w:p>
        </w:tc>
        <w:tc>
          <w:tcPr>
            <w:tcW w:w="0" w:type="auto"/>
            <w:vAlign w:val="center"/>
            <w:hideMark/>
          </w:tcPr>
          <w:p w14:paraId="50A644E6" w14:textId="77777777" w:rsidR="006705AB" w:rsidRPr="0082028E" w:rsidRDefault="006705AB" w:rsidP="003374C2">
            <w:r w:rsidRPr="0082028E">
              <w:rPr>
                <w:b/>
                <w:bCs/>
              </w:rPr>
              <w:t>4.0024</w:t>
            </w:r>
          </w:p>
        </w:tc>
        <w:tc>
          <w:tcPr>
            <w:tcW w:w="0" w:type="auto"/>
            <w:vAlign w:val="center"/>
            <w:hideMark/>
          </w:tcPr>
          <w:p w14:paraId="15AE0E77" w14:textId="77777777" w:rsidR="006705AB" w:rsidRPr="0082028E" w:rsidRDefault="006705AB" w:rsidP="003374C2">
            <w:r w:rsidRPr="0082028E">
              <w:rPr>
                <w:b/>
                <w:bCs/>
              </w:rPr>
              <w:t>0.9280</w:t>
            </w:r>
          </w:p>
        </w:tc>
      </w:tr>
    </w:tbl>
    <w:p w14:paraId="741566F1" w14:textId="77777777" w:rsidR="006705AB" w:rsidRPr="0082028E" w:rsidRDefault="006705AB" w:rsidP="006705AB">
      <w:pPr>
        <w:rPr>
          <w:b/>
          <w:bCs/>
        </w:rPr>
      </w:pPr>
      <w:r w:rsidRPr="0082028E">
        <w:rPr>
          <w:b/>
          <w:bCs/>
        </w:rPr>
        <w:t>XI. Discussion of Results</w:t>
      </w:r>
    </w:p>
    <w:p w14:paraId="741B271B" w14:textId="77777777" w:rsidR="006705AB" w:rsidRPr="0082028E" w:rsidRDefault="006705AB" w:rsidP="006705AB">
      <w:r w:rsidRPr="0082028E">
        <w:t>The results show that all</w:t>
      </w:r>
      <w:r>
        <w:t xml:space="preserve"> </w:t>
      </w:r>
      <w:proofErr w:type="gramStart"/>
      <w:r>
        <w:t xml:space="preserve">the </w:t>
      </w:r>
      <w:r w:rsidRPr="0082028E">
        <w:t xml:space="preserve"> five</w:t>
      </w:r>
      <w:proofErr w:type="gramEnd"/>
      <w:r w:rsidRPr="0082028E">
        <w:t xml:space="preserve"> machine learning models achieved strong predictive performance, with R² values greater than 0.92 on both datasets.</w:t>
      </w:r>
    </w:p>
    <w:p w14:paraId="50B824E1" w14:textId="77777777" w:rsidR="006705AB" w:rsidRPr="0082028E" w:rsidRDefault="006705AB" w:rsidP="006705AB">
      <w:r w:rsidRPr="0082028E">
        <w:t xml:space="preserve">Among the evaluated models, </w:t>
      </w:r>
      <w:proofErr w:type="spellStart"/>
      <w:r w:rsidRPr="0082028E">
        <w:rPr>
          <w:b/>
          <w:bCs/>
        </w:rPr>
        <w:t>CatBoost</w:t>
      </w:r>
      <w:proofErr w:type="spellEnd"/>
      <w:r>
        <w:rPr>
          <w:b/>
          <w:bCs/>
        </w:rPr>
        <w:t xml:space="preserve"> has</w:t>
      </w:r>
      <w:r w:rsidRPr="0082028E">
        <w:rPr>
          <w:b/>
          <w:bCs/>
        </w:rPr>
        <w:t xml:space="preserve"> achieved the highest R² score and the lowest RMSE</w:t>
      </w:r>
      <w:r w:rsidRPr="0082028E">
        <w:t xml:space="preserve"> for both the baseline and imputed datasets. For the baseline dataset, </w:t>
      </w:r>
      <w:proofErr w:type="spellStart"/>
      <w:r w:rsidRPr="0082028E">
        <w:t>CatBoost</w:t>
      </w:r>
      <w:proofErr w:type="spellEnd"/>
      <w:r w:rsidRPr="0082028E">
        <w:t xml:space="preserve"> </w:t>
      </w:r>
      <w:r>
        <w:t xml:space="preserve">has </w:t>
      </w:r>
      <w:r w:rsidRPr="0082028E">
        <w:t>achieved an R² score of 0.9286 and an RMSE of 3.9849. For the imputed dataset, it</w:t>
      </w:r>
      <w:r>
        <w:t xml:space="preserve"> has</w:t>
      </w:r>
      <w:r w:rsidRPr="0082028E">
        <w:t xml:space="preserve"> achieved an R² score of 0.9280 and an RMSE of 4.0024.</w:t>
      </w:r>
    </w:p>
    <w:p w14:paraId="436B9F22" w14:textId="77777777" w:rsidR="006705AB" w:rsidRPr="0082028E" w:rsidRDefault="006705AB" w:rsidP="006705AB">
      <w:proofErr w:type="spellStart"/>
      <w:r w:rsidRPr="0082028E">
        <w:rPr>
          <w:b/>
          <w:bCs/>
        </w:rPr>
        <w:t>XGBoost</w:t>
      </w:r>
      <w:proofErr w:type="spellEnd"/>
      <w:r w:rsidRPr="0082028E">
        <w:rPr>
          <w:b/>
          <w:bCs/>
        </w:rPr>
        <w:t xml:space="preserve"> </w:t>
      </w:r>
      <w:r>
        <w:rPr>
          <w:b/>
          <w:bCs/>
        </w:rPr>
        <w:t xml:space="preserve">has </w:t>
      </w:r>
      <w:r w:rsidRPr="0082028E">
        <w:rPr>
          <w:b/>
          <w:bCs/>
        </w:rPr>
        <w:t>achieved the lowest MAE</w:t>
      </w:r>
      <w:r w:rsidRPr="0082028E">
        <w:t xml:space="preserve"> for both datasets. The MAE values were 2.9187 for the baseline dataset and 2.9579 for the imputed dataset.</w:t>
      </w:r>
    </w:p>
    <w:p w14:paraId="12C4BB90" w14:textId="77777777" w:rsidR="006705AB" w:rsidRPr="0082028E" w:rsidRDefault="006705AB" w:rsidP="006705AB">
      <w:r w:rsidRPr="0082028E">
        <w:t xml:space="preserve">Overall, </w:t>
      </w:r>
      <w:proofErr w:type="spellStart"/>
      <w:r w:rsidRPr="0082028E">
        <w:t>CatBoost</w:t>
      </w:r>
      <w:proofErr w:type="spellEnd"/>
      <w:r w:rsidRPr="0082028E">
        <w:t xml:space="preserve"> demonstrate</w:t>
      </w:r>
      <w:r>
        <w:t>d</w:t>
      </w:r>
      <w:r w:rsidRPr="0082028E">
        <w:t xml:space="preserve"> the strongest performance when considering</w:t>
      </w:r>
      <w:r>
        <w:t xml:space="preserve"> the</w:t>
      </w:r>
      <w:r w:rsidRPr="0082028E">
        <w:t xml:space="preserve"> RMSE and R², whereas </w:t>
      </w:r>
      <w:proofErr w:type="spellStart"/>
      <w:r w:rsidRPr="0082028E">
        <w:t>XGBoost</w:t>
      </w:r>
      <w:proofErr w:type="spellEnd"/>
      <w:r w:rsidRPr="0082028E">
        <w:t xml:space="preserve"> produced the lowest average absolute prediction error.</w:t>
      </w:r>
    </w:p>
    <w:p w14:paraId="205C3F7B" w14:textId="77777777" w:rsidR="006705AB" w:rsidRDefault="006705AB" w:rsidP="006705AB">
      <w:r w:rsidRPr="0082028E">
        <w:t>The baseline and imputed datasets</w:t>
      </w:r>
      <w:r>
        <w:t xml:space="preserve"> </w:t>
      </w:r>
      <w:proofErr w:type="gramStart"/>
      <w:r>
        <w:t>has</w:t>
      </w:r>
      <w:proofErr w:type="gramEnd"/>
      <w:r w:rsidRPr="0082028E">
        <w:t xml:space="preserve"> produced highly comparable results across all five machine learning models. The imputed dataset</w:t>
      </w:r>
      <w:r>
        <w:t xml:space="preserve"> has</w:t>
      </w:r>
      <w:r w:rsidRPr="0082028E">
        <w:t xml:space="preserve"> increased the number of available station-year records from 12,497 to 12,503 while maintaining similar predictive performance.</w:t>
      </w:r>
    </w:p>
    <w:p w14:paraId="0DFC260E" w14:textId="77777777" w:rsidR="006705AB" w:rsidRPr="00282A84" w:rsidRDefault="006705AB" w:rsidP="006705AB">
      <w:pPr>
        <w:rPr>
          <w:b/>
          <w:bCs/>
        </w:rPr>
      </w:pPr>
      <w:r w:rsidRPr="00282A84">
        <w:rPr>
          <w:b/>
          <w:bCs/>
        </w:rPr>
        <w:t>XII. Actual versus Predicted WQI Analysis</w:t>
      </w:r>
    </w:p>
    <w:p w14:paraId="1D4CAECB" w14:textId="77777777" w:rsidR="006705AB" w:rsidRPr="00282A84" w:rsidRDefault="006705AB" w:rsidP="006705AB">
      <w:proofErr w:type="gramStart"/>
      <w:r w:rsidRPr="00282A84">
        <w:t>To  examine</w:t>
      </w:r>
      <w:proofErr w:type="gramEnd"/>
      <w:r w:rsidRPr="00282A84">
        <w:t xml:space="preserve"> the predictive performance of the selected machine learning models, the relationship between the actual and predicted CCME-WQI values was visualized using</w:t>
      </w:r>
      <w:r>
        <w:t xml:space="preserve"> the</w:t>
      </w:r>
      <w:r w:rsidRPr="00282A84">
        <w:t xml:space="preserve"> scatter plots. The ideal predictions lie along the diagonal reference line, where the predicted WQI value is equal to the actual WQI value.</w:t>
      </w:r>
    </w:p>
    <w:p w14:paraId="21DA7512" w14:textId="77777777" w:rsidR="006705AB" w:rsidRPr="00282A84" w:rsidRDefault="006705AB" w:rsidP="006705AB">
      <w:pPr>
        <w:rPr>
          <w:b/>
          <w:bCs/>
        </w:rPr>
      </w:pPr>
      <w:r w:rsidRPr="00282A84">
        <w:rPr>
          <w:b/>
          <w:bCs/>
        </w:rPr>
        <w:t>A. Baseline Dataset Prediction Analysis</w:t>
      </w:r>
    </w:p>
    <w:p w14:paraId="54C9E66A" w14:textId="77777777" w:rsidR="006705AB" w:rsidRPr="00282A84" w:rsidRDefault="006705AB" w:rsidP="006705AB">
      <w:r w:rsidRPr="00282A84">
        <w:rPr>
          <w:b/>
          <w:bCs/>
        </w:rPr>
        <w:t xml:space="preserve">Figure X. Actual versus Predicted CCME-WQI for the Baseline Dataset using </w:t>
      </w:r>
      <w:proofErr w:type="spellStart"/>
      <w:r w:rsidRPr="00282A84">
        <w:rPr>
          <w:b/>
          <w:bCs/>
        </w:rPr>
        <w:t>CatBoost</w:t>
      </w:r>
      <w:proofErr w:type="spellEnd"/>
    </w:p>
    <w:p w14:paraId="60995728" w14:textId="77777777" w:rsidR="006705AB" w:rsidRPr="00282A84" w:rsidRDefault="006705AB" w:rsidP="006705AB">
      <w:r w:rsidRPr="00282A84">
        <w:t xml:space="preserve">The Actual versus Predicted plot for the baseline dataset shows strong agreement between the predicted and actual CCME-WQI values. Most observations are </w:t>
      </w:r>
      <w:r>
        <w:t xml:space="preserve">then </w:t>
      </w:r>
      <w:r w:rsidRPr="00282A84">
        <w:t xml:space="preserve">concentrated close to the diagonal reference line, indicating that the </w:t>
      </w:r>
      <w:proofErr w:type="spellStart"/>
      <w:r w:rsidRPr="00282A84">
        <w:t>CatBoost</w:t>
      </w:r>
      <w:proofErr w:type="spellEnd"/>
      <w:r w:rsidRPr="00282A84">
        <w:t xml:space="preserve"> model was able to accurately estimate water quality values across a wide range of WQI conditions.</w:t>
      </w:r>
    </w:p>
    <w:p w14:paraId="75B193E3" w14:textId="77777777" w:rsidR="006705AB" w:rsidRPr="00282A84" w:rsidRDefault="006705AB" w:rsidP="006705AB">
      <w:r w:rsidRPr="00282A84">
        <w:t>Some deviations from the reference line can be observed, particularly at</w:t>
      </w:r>
      <w:r>
        <w:t xml:space="preserve"> the</w:t>
      </w:r>
      <w:r w:rsidRPr="00282A84">
        <w:t xml:space="preserve"> extreme WQI values. However, the overall distribution of predictions </w:t>
      </w:r>
      <w:proofErr w:type="gramStart"/>
      <w:r w:rsidRPr="00282A84">
        <w:t>remains  aligned</w:t>
      </w:r>
      <w:proofErr w:type="gramEnd"/>
      <w:r w:rsidRPr="00282A84">
        <w:t xml:space="preserve"> with the actual values. This observation is consistent with the strong performance obtained by</w:t>
      </w:r>
      <w:r>
        <w:t xml:space="preserve"> </w:t>
      </w:r>
      <w:proofErr w:type="gramStart"/>
      <w:r>
        <w:t xml:space="preserve">the </w:t>
      </w:r>
      <w:r w:rsidRPr="00282A84">
        <w:t xml:space="preserve"> </w:t>
      </w:r>
      <w:proofErr w:type="spellStart"/>
      <w:r w:rsidRPr="00282A84">
        <w:t>CatBoost</w:t>
      </w:r>
      <w:proofErr w:type="spellEnd"/>
      <w:proofErr w:type="gramEnd"/>
      <w:r w:rsidRPr="00282A84">
        <w:t xml:space="preserve">, which achieved RMSE of </w:t>
      </w:r>
      <w:r w:rsidRPr="00282A84">
        <w:rPr>
          <w:b/>
          <w:bCs/>
        </w:rPr>
        <w:t>3.9849</w:t>
      </w:r>
      <w:r w:rsidRPr="00282A84">
        <w:t xml:space="preserve"> and an R² score of </w:t>
      </w:r>
      <w:r w:rsidRPr="00282A84">
        <w:rPr>
          <w:b/>
          <w:bCs/>
        </w:rPr>
        <w:t>0.9286</w:t>
      </w:r>
      <w:r w:rsidRPr="00282A84">
        <w:t xml:space="preserve"> on the baseline dataset.</w:t>
      </w:r>
    </w:p>
    <w:p w14:paraId="38835D0F" w14:textId="77777777" w:rsidR="006705AB" w:rsidRPr="00282A84" w:rsidRDefault="006705AB" w:rsidP="006705AB">
      <w:r>
        <w:pict w14:anchorId="7CB9664A">
          <v:rect id="_x0000_i1040" style="width:0;height:1.5pt" o:hralign="center" o:hrstd="t" o:hr="t" fillcolor="#a0a0a0" stroked="f"/>
        </w:pict>
      </w:r>
    </w:p>
    <w:p w14:paraId="2295CA03" w14:textId="77777777" w:rsidR="006705AB" w:rsidRPr="00282A84" w:rsidRDefault="006705AB" w:rsidP="006705AB">
      <w:pPr>
        <w:rPr>
          <w:b/>
          <w:bCs/>
        </w:rPr>
      </w:pPr>
      <w:r w:rsidRPr="00282A84">
        <w:rPr>
          <w:b/>
          <w:bCs/>
        </w:rPr>
        <w:t>B. Imputed Dataset Prediction Analysis</w:t>
      </w:r>
    </w:p>
    <w:p w14:paraId="6773AC74" w14:textId="77777777" w:rsidR="006705AB" w:rsidRPr="00282A84" w:rsidRDefault="006705AB" w:rsidP="006705AB">
      <w:r w:rsidRPr="00282A84">
        <w:rPr>
          <w:b/>
          <w:bCs/>
        </w:rPr>
        <w:t xml:space="preserve">Figure Y. Actual versus Predicted CCME-WQI for the Imputed Dataset using </w:t>
      </w:r>
      <w:proofErr w:type="spellStart"/>
      <w:r w:rsidRPr="00282A84">
        <w:rPr>
          <w:b/>
          <w:bCs/>
        </w:rPr>
        <w:t>CatBoost</w:t>
      </w:r>
      <w:proofErr w:type="spellEnd"/>
    </w:p>
    <w:p w14:paraId="5BABD666" w14:textId="77777777" w:rsidR="006705AB" w:rsidRPr="00282A84" w:rsidRDefault="006705AB" w:rsidP="006705AB">
      <w:r w:rsidRPr="00282A84">
        <w:t xml:space="preserve">The Actual versus Predicted plot for imputed dataset also demonstrates strong relationship between the predicted and actual CCME-WQI values. The majority of predictions are located </w:t>
      </w:r>
      <w:proofErr w:type="gramStart"/>
      <w:r w:rsidRPr="00282A84">
        <w:t>near  diagonal</w:t>
      </w:r>
      <w:proofErr w:type="gramEnd"/>
      <w:r w:rsidRPr="00282A84">
        <w:t xml:space="preserve"> reference line, indicating the model maintained high prediction accuracy after the inclusion of imputed observations.</w:t>
      </w:r>
    </w:p>
    <w:p w14:paraId="6A4CF559" w14:textId="77777777" w:rsidR="006705AB" w:rsidRPr="00282A84" w:rsidRDefault="006705AB" w:rsidP="006705AB">
      <w:r w:rsidRPr="00282A84">
        <w:t>Although small prediction deviations are</w:t>
      </w:r>
      <w:r>
        <w:t xml:space="preserve"> then</w:t>
      </w:r>
      <w:r w:rsidRPr="00282A84">
        <w:t xml:space="preserve"> visible for certain observations, the overall prediction pattern remains similar to that of the baseline dataset. This confirms that</w:t>
      </w:r>
      <w:r>
        <w:t xml:space="preserve"> the</w:t>
      </w:r>
      <w:r w:rsidRPr="00282A84">
        <w:t xml:space="preserve"> imputation process did not affect the predictive</w:t>
      </w:r>
      <w:r>
        <w:t xml:space="preserve">ness </w:t>
      </w:r>
      <w:r w:rsidRPr="00282A84">
        <w:t xml:space="preserve">of the machine learning model. The </w:t>
      </w:r>
      <w:proofErr w:type="spellStart"/>
      <w:r w:rsidRPr="00282A84">
        <w:t>CatBoost</w:t>
      </w:r>
      <w:proofErr w:type="spellEnd"/>
      <w:r w:rsidRPr="00282A84">
        <w:t xml:space="preserve"> model</w:t>
      </w:r>
      <w:r>
        <w:t xml:space="preserve"> has</w:t>
      </w:r>
      <w:r w:rsidRPr="00282A84">
        <w:t xml:space="preserve"> achieved an RMSE of </w:t>
      </w:r>
      <w:r w:rsidRPr="00282A84">
        <w:rPr>
          <w:b/>
          <w:bCs/>
        </w:rPr>
        <w:t>4.0024</w:t>
      </w:r>
      <w:r w:rsidRPr="00282A84">
        <w:t xml:space="preserve"> and an R² score of </w:t>
      </w:r>
      <w:r w:rsidRPr="00282A84">
        <w:rPr>
          <w:b/>
          <w:bCs/>
        </w:rPr>
        <w:t>0.9280</w:t>
      </w:r>
      <w:r w:rsidRPr="00282A84">
        <w:t xml:space="preserve"> on the imputed dataset.</w:t>
      </w:r>
    </w:p>
    <w:p w14:paraId="256D3F8F" w14:textId="77777777" w:rsidR="006705AB" w:rsidRPr="00282A84" w:rsidRDefault="006705AB" w:rsidP="006705AB">
      <w:r>
        <w:pict w14:anchorId="6F96254F">
          <v:rect id="_x0000_i1041" style="width:0;height:1.5pt" o:hralign="center" o:hrstd="t" o:hr="t" fillcolor="#a0a0a0" stroked="f"/>
        </w:pict>
      </w:r>
    </w:p>
    <w:p w14:paraId="6B2C1DD3" w14:textId="77777777" w:rsidR="006705AB" w:rsidRPr="00282A84" w:rsidRDefault="006705AB" w:rsidP="006705AB">
      <w:pPr>
        <w:rPr>
          <w:b/>
          <w:bCs/>
        </w:rPr>
      </w:pPr>
      <w:r w:rsidRPr="00282A84">
        <w:rPr>
          <w:b/>
          <w:bCs/>
        </w:rPr>
        <w:t>XIII. Comparative Interpretation of Prediction Plots</w:t>
      </w:r>
    </w:p>
    <w:p w14:paraId="16810F6E" w14:textId="77777777" w:rsidR="006705AB" w:rsidRPr="00282A84" w:rsidRDefault="006705AB" w:rsidP="006705AB">
      <w:r w:rsidRPr="00282A84">
        <w:t>Comparison of the baseline and imputed prediction plots shows that</w:t>
      </w:r>
      <w:r>
        <w:t xml:space="preserve"> the</w:t>
      </w:r>
      <w:r w:rsidRPr="00282A84">
        <w:t xml:space="preserve"> both datasets produced similar prediction patterns. In both cases, the predicted WQI values were </w:t>
      </w:r>
      <w:r>
        <w:t xml:space="preserve">then </w:t>
      </w:r>
      <w:r w:rsidRPr="00282A84">
        <w:t>concentrated around the ideal prediction line, demonstrating strong agreement between</w:t>
      </w:r>
      <w:r>
        <w:t xml:space="preserve"> the</w:t>
      </w:r>
      <w:r w:rsidRPr="00282A84">
        <w:t xml:space="preserve"> actual and predicted water quality conditions.</w:t>
      </w:r>
    </w:p>
    <w:p w14:paraId="7039B877" w14:textId="77777777" w:rsidR="006705AB" w:rsidRPr="00282A84" w:rsidRDefault="006705AB" w:rsidP="006705AB">
      <w:r w:rsidRPr="00282A84">
        <w:t xml:space="preserve">The baseline dataset showed </w:t>
      </w:r>
      <w:r>
        <w:t xml:space="preserve">slight </w:t>
      </w:r>
      <w:r w:rsidRPr="00282A84">
        <w:t>better performance than the imputed dataset, as reflected by its marginally lower RMSE and higher R² score. However, the differences were small, indicating that imputed dataset retained most of the predictive information present in the original dataset.</w:t>
      </w:r>
    </w:p>
    <w:p w14:paraId="71668E56" w14:textId="77777777" w:rsidR="006705AB" w:rsidRPr="00282A84" w:rsidRDefault="006705AB" w:rsidP="006705AB">
      <w:r w:rsidRPr="00282A84">
        <w:t>These results further support the conclusion that the developed machine learning models are capable of predicting CCME-WQI with high accuracy using selected water quality parameters.</w:t>
      </w:r>
    </w:p>
    <w:p w14:paraId="066F62AC" w14:textId="77777777" w:rsidR="006705AB" w:rsidRDefault="006705AB" w:rsidP="006705AB">
      <w:r>
        <w:rPr>
          <w:noProof/>
        </w:rPr>
        <w:drawing>
          <wp:inline distT="0" distB="0" distL="0" distR="0" wp14:anchorId="462E2A18" wp14:editId="7411A844">
            <wp:extent cx="6197600" cy="3098800"/>
            <wp:effectExtent l="0" t="0" r="0" b="6350"/>
            <wp:docPr id="786218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97600" cy="3098800"/>
                    </a:xfrm>
                    <a:prstGeom prst="rect">
                      <a:avLst/>
                    </a:prstGeom>
                    <a:noFill/>
                    <a:ln>
                      <a:noFill/>
                    </a:ln>
                  </pic:spPr>
                </pic:pic>
              </a:graphicData>
            </a:graphic>
          </wp:inline>
        </w:drawing>
      </w:r>
    </w:p>
    <w:p w14:paraId="7A290379" w14:textId="77777777" w:rsidR="006705AB" w:rsidRDefault="006705AB" w:rsidP="006705AB">
      <w:r>
        <w:rPr>
          <w:noProof/>
        </w:rPr>
        <w:drawing>
          <wp:inline distT="0" distB="0" distL="0" distR="0" wp14:anchorId="647138D4" wp14:editId="669E0E3B">
            <wp:extent cx="6096000" cy="3048000"/>
            <wp:effectExtent l="0" t="0" r="0" b="0"/>
            <wp:docPr id="6088246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96000" cy="3048000"/>
                    </a:xfrm>
                    <a:prstGeom prst="rect">
                      <a:avLst/>
                    </a:prstGeom>
                    <a:noFill/>
                    <a:ln>
                      <a:noFill/>
                    </a:ln>
                  </pic:spPr>
                </pic:pic>
              </a:graphicData>
            </a:graphic>
          </wp:inline>
        </w:drawing>
      </w:r>
    </w:p>
    <w:p w14:paraId="1277327E" w14:textId="77777777" w:rsidR="006705AB" w:rsidRDefault="006705AB" w:rsidP="006705AB">
      <w:r>
        <w:rPr>
          <w:noProof/>
        </w:rPr>
        <w:drawing>
          <wp:inline distT="0" distB="0" distL="0" distR="0" wp14:anchorId="5894D8E1" wp14:editId="61511BB5">
            <wp:extent cx="5981700" cy="2990850"/>
            <wp:effectExtent l="0" t="0" r="0" b="0"/>
            <wp:docPr id="10790016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81700" cy="2990850"/>
                    </a:xfrm>
                    <a:prstGeom prst="rect">
                      <a:avLst/>
                    </a:prstGeom>
                    <a:noFill/>
                    <a:ln>
                      <a:noFill/>
                    </a:ln>
                  </pic:spPr>
                </pic:pic>
              </a:graphicData>
            </a:graphic>
          </wp:inline>
        </w:drawing>
      </w:r>
    </w:p>
    <w:p w14:paraId="01D8D73B" w14:textId="77777777" w:rsidR="006705AB" w:rsidRDefault="006705AB" w:rsidP="006705AB">
      <w:r>
        <w:rPr>
          <w:noProof/>
        </w:rPr>
        <w:drawing>
          <wp:inline distT="0" distB="0" distL="0" distR="0" wp14:anchorId="7FA0E523" wp14:editId="5A836F9E">
            <wp:extent cx="7315200" cy="5486400"/>
            <wp:effectExtent l="0" t="0" r="0" b="0"/>
            <wp:docPr id="19277959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315200" cy="5486400"/>
                    </a:xfrm>
                    <a:prstGeom prst="rect">
                      <a:avLst/>
                    </a:prstGeom>
                    <a:noFill/>
                    <a:ln>
                      <a:noFill/>
                    </a:ln>
                  </pic:spPr>
                </pic:pic>
              </a:graphicData>
            </a:graphic>
          </wp:inline>
        </w:drawing>
      </w:r>
    </w:p>
    <w:p w14:paraId="76C5A289" w14:textId="77777777" w:rsidR="006705AB" w:rsidRDefault="006705AB" w:rsidP="006705AB"/>
    <w:p w14:paraId="16F95324" w14:textId="77777777" w:rsidR="006705AB" w:rsidRDefault="006705AB" w:rsidP="006705AB">
      <w:pPr>
        <w:rPr>
          <w:b/>
          <w:bCs/>
        </w:rPr>
      </w:pPr>
      <w:r>
        <w:rPr>
          <w:noProof/>
        </w:rPr>
        <w:drawing>
          <wp:inline distT="0" distB="0" distL="0" distR="0" wp14:anchorId="7F5DDCA2" wp14:editId="4EE623B1">
            <wp:extent cx="7315200" cy="5486400"/>
            <wp:effectExtent l="0" t="0" r="0" b="0"/>
            <wp:docPr id="19988480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315200" cy="5486400"/>
                    </a:xfrm>
                    <a:prstGeom prst="rect">
                      <a:avLst/>
                    </a:prstGeom>
                    <a:noFill/>
                    <a:ln>
                      <a:noFill/>
                    </a:ln>
                  </pic:spPr>
                </pic:pic>
              </a:graphicData>
            </a:graphic>
          </wp:inline>
        </w:drawing>
      </w:r>
    </w:p>
    <w:p w14:paraId="75F74FBC" w14:textId="77777777" w:rsidR="006705AB" w:rsidRPr="00CE2177" w:rsidRDefault="006705AB" w:rsidP="006705AB">
      <w:pPr>
        <w:rPr>
          <w:b/>
          <w:bCs/>
        </w:rPr>
      </w:pPr>
      <w:r w:rsidRPr="0082394F">
        <w:rPr>
          <w:b/>
          <w:bCs/>
        </w:rPr>
        <w:t>X</w:t>
      </w:r>
      <w:r>
        <w:rPr>
          <w:b/>
          <w:bCs/>
        </w:rPr>
        <w:t>V</w:t>
      </w:r>
      <w:r w:rsidRPr="00CE2177">
        <w:t xml:space="preserve">. </w:t>
      </w:r>
      <w:r w:rsidRPr="00CE2177">
        <w:rPr>
          <w:b/>
          <w:bCs/>
        </w:rPr>
        <w:t>Deep Learning Models</w:t>
      </w:r>
    </w:p>
    <w:p w14:paraId="2BBAE053" w14:textId="77777777" w:rsidR="006705AB" w:rsidRPr="00CE2177" w:rsidRDefault="006705AB" w:rsidP="006705AB">
      <w:r w:rsidRPr="00CE2177">
        <w:t>To investigate deep learning models can effectively learn the nonlinear relationship between</w:t>
      </w:r>
      <w:r>
        <w:t xml:space="preserve"> the</w:t>
      </w:r>
      <w:r w:rsidRPr="00CE2177">
        <w:t xml:space="preserve"> physicochemical water-quality parameters and the CCME Water Quality Index (CCME-WQI), two</w:t>
      </w:r>
      <w:r>
        <w:t xml:space="preserve"> different</w:t>
      </w:r>
      <w:r w:rsidRPr="00CE2177">
        <w:t xml:space="preserve"> deep learning approaches were implemented: a Deep Neural Network and </w:t>
      </w:r>
      <w:proofErr w:type="spellStart"/>
      <w:r w:rsidRPr="00CE2177">
        <w:t>TabNet</w:t>
      </w:r>
      <w:proofErr w:type="spellEnd"/>
      <w:r w:rsidRPr="00CE2177">
        <w:t>. Both models were trained separately using the baseline and imputed datasets</w:t>
      </w:r>
      <w:r>
        <w:t xml:space="preserve"> we have</w:t>
      </w:r>
      <w:r w:rsidRPr="00CE2177">
        <w:t>.</w:t>
      </w:r>
    </w:p>
    <w:p w14:paraId="3B3CA1E6" w14:textId="77777777" w:rsidR="006705AB" w:rsidRPr="00CE2177" w:rsidRDefault="006705AB" w:rsidP="006705AB">
      <w:r w:rsidRPr="00CE2177">
        <w:t>The input features consisted of six water-quality parameters</w:t>
      </w:r>
      <w:r>
        <w:t xml:space="preserve"> which are</w:t>
      </w:r>
      <w:r w:rsidRPr="00CE2177">
        <w:t xml:space="preserve"> Biochemical Oxygen </w:t>
      </w:r>
      <w:proofErr w:type="gramStart"/>
      <w:r w:rsidRPr="00CE2177">
        <w:t>Demand ,</w:t>
      </w:r>
      <w:proofErr w:type="gramEnd"/>
      <w:r w:rsidRPr="00CE2177">
        <w:t xml:space="preserve"> Dissolved </w:t>
      </w:r>
      <w:proofErr w:type="gramStart"/>
      <w:r w:rsidRPr="00CE2177">
        <w:t>Oxygen ,</w:t>
      </w:r>
      <w:proofErr w:type="gramEnd"/>
      <w:r w:rsidRPr="00CE2177">
        <w:t xml:space="preserve"> Ammonia-N, Nitrite-N, Nitrate-N, and </w:t>
      </w:r>
      <w:proofErr w:type="spellStart"/>
      <w:r w:rsidRPr="00CE2177">
        <w:t>pH.</w:t>
      </w:r>
      <w:proofErr w:type="spellEnd"/>
      <w:r w:rsidRPr="00CE2177">
        <w:t xml:space="preserve"> The target variable </w:t>
      </w:r>
      <w:proofErr w:type="gramStart"/>
      <w:r w:rsidRPr="00CE2177">
        <w:t>was  calculated</w:t>
      </w:r>
      <w:proofErr w:type="gramEnd"/>
      <w:r w:rsidRPr="00CE2177">
        <w:t xml:space="preserve"> CCME-WQI. The </w:t>
      </w:r>
      <w:proofErr w:type="gramStart"/>
      <w:r w:rsidRPr="00CE2177">
        <w:t>data  divided</w:t>
      </w:r>
      <w:proofErr w:type="gramEnd"/>
      <w:r w:rsidRPr="00CE2177">
        <w:t xml:space="preserve"> into training and testing subsets using an 80:20 split with a fixed random state of 42 to maintain</w:t>
      </w:r>
      <w:r>
        <w:t xml:space="preserve"> </w:t>
      </w:r>
      <w:proofErr w:type="gramStart"/>
      <w:r>
        <w:t xml:space="preserve">the </w:t>
      </w:r>
      <w:r w:rsidRPr="00CE2177">
        <w:t xml:space="preserve"> consistency</w:t>
      </w:r>
      <w:proofErr w:type="gramEnd"/>
      <w:r w:rsidRPr="00CE2177">
        <w:t xml:space="preserve"> across all experiments.</w:t>
      </w:r>
    </w:p>
    <w:p w14:paraId="201BD4EA" w14:textId="77777777" w:rsidR="006705AB" w:rsidRPr="00CE2177" w:rsidRDefault="006705AB" w:rsidP="006705AB">
      <w:pPr>
        <w:rPr>
          <w:b/>
          <w:bCs/>
        </w:rPr>
      </w:pPr>
      <w:r w:rsidRPr="00CE2177">
        <w:rPr>
          <w:b/>
          <w:bCs/>
        </w:rPr>
        <w:t>A. Deep Neural Network</w:t>
      </w:r>
    </w:p>
    <w:p w14:paraId="66C3DF1C" w14:textId="77777777" w:rsidR="006705AB" w:rsidRPr="00CE2177" w:rsidRDefault="006705AB" w:rsidP="006705AB">
      <w:r w:rsidRPr="00CE2177">
        <w:t>The DNN model was designed as fully connected feed-forward neural network. Before training, the input features were standardized to reduce the effect of differences in</w:t>
      </w:r>
      <w:r>
        <w:t xml:space="preserve"> the</w:t>
      </w:r>
      <w:r w:rsidRPr="00CE2177">
        <w:t xml:space="preserve"> measurement scales among the water-quality parameters. The network consisted of multiple dense layers with nonlinear activation functions, enabling it to learn</w:t>
      </w:r>
      <w:r>
        <w:t xml:space="preserve"> </w:t>
      </w:r>
      <w:proofErr w:type="gramStart"/>
      <w:r>
        <w:t xml:space="preserve">some </w:t>
      </w:r>
      <w:r w:rsidRPr="00CE2177">
        <w:t xml:space="preserve"> complex</w:t>
      </w:r>
      <w:proofErr w:type="gramEnd"/>
      <w:r w:rsidRPr="00CE2177">
        <w:t xml:space="preserve"> relationships between the input parameters and the WQI target.</w:t>
      </w:r>
    </w:p>
    <w:p w14:paraId="035327AB" w14:textId="77777777" w:rsidR="006705AB" w:rsidRPr="00CE2177" w:rsidRDefault="006705AB" w:rsidP="006705AB">
      <w:r w:rsidRPr="00CE2177">
        <w:t>The model was trained using a regression loss function and optimized through backpropagation</w:t>
      </w:r>
      <w:r>
        <w:t xml:space="preserve"> method</w:t>
      </w:r>
      <w:r w:rsidRPr="00CE2177">
        <w:t xml:space="preserve">. The same experimental procedure was applied to both the baseline and imputed datasets. Model performance was </w:t>
      </w:r>
      <w:r>
        <w:t xml:space="preserve">then </w:t>
      </w:r>
      <w:r w:rsidRPr="00CE2177">
        <w:t>evaluated using Mean Absolute Error (MAE), Root Mean Squared Error (RMSE), and the coefficient of determination (R²).</w:t>
      </w:r>
    </w:p>
    <w:p w14:paraId="28256D37" w14:textId="77777777" w:rsidR="006705AB" w:rsidRDefault="006705AB" w:rsidP="006705AB">
      <w:r w:rsidRPr="00CE2177">
        <w:t xml:space="preserve">For the baseline dataset, the DNN model obtained an MAE of 3.3088, an RMSE of 4.4594, and an R² score of 0.9105. For the imputed dataset, the model achieved an MAE of 3.4729, an RMSE of 4.5312, and an R² score of 0.9078. These results indicate that the DNN was able to learn the general relationship between the water-quality parameters and CCME-WQI. However, its performance was lower </w:t>
      </w:r>
      <w:proofErr w:type="gramStart"/>
      <w:r w:rsidRPr="00CE2177">
        <w:t>than  the</w:t>
      </w:r>
      <w:proofErr w:type="gramEnd"/>
      <w:r w:rsidRPr="00CE2177">
        <w:t xml:space="preserve"> best-performing tree-based machine-learning model.</w:t>
      </w:r>
    </w:p>
    <w:p w14:paraId="3EDBA343" w14:textId="77777777" w:rsidR="006705AB" w:rsidRDefault="006705AB" w:rsidP="006705AB">
      <w:r w:rsidRPr="00C27EC6">
        <w:rPr>
          <w:noProof/>
        </w:rPr>
        <w:drawing>
          <wp:inline distT="0" distB="0" distL="0" distR="0" wp14:anchorId="6DF42C6B" wp14:editId="4B58ED05">
            <wp:extent cx="4692891" cy="3225966"/>
            <wp:effectExtent l="0" t="0" r="0" b="0"/>
            <wp:docPr id="146877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74790" name=""/>
                    <pic:cNvPicPr/>
                  </pic:nvPicPr>
                  <pic:blipFill>
                    <a:blip r:embed="rId19"/>
                    <a:stretch>
                      <a:fillRect/>
                    </a:stretch>
                  </pic:blipFill>
                  <pic:spPr>
                    <a:xfrm>
                      <a:off x="0" y="0"/>
                      <a:ext cx="4692891" cy="3225966"/>
                    </a:xfrm>
                    <a:prstGeom prst="rect">
                      <a:avLst/>
                    </a:prstGeom>
                  </pic:spPr>
                </pic:pic>
              </a:graphicData>
            </a:graphic>
          </wp:inline>
        </w:drawing>
      </w:r>
    </w:p>
    <w:p w14:paraId="0B130860" w14:textId="77777777" w:rsidR="006705AB" w:rsidRPr="00CE2177" w:rsidRDefault="006705AB" w:rsidP="006705AB">
      <w:r w:rsidRPr="00D00865">
        <w:rPr>
          <w:noProof/>
        </w:rPr>
        <w:drawing>
          <wp:inline distT="0" distB="0" distL="0" distR="0" wp14:anchorId="2D89C53D" wp14:editId="196088A2">
            <wp:extent cx="3981655" cy="1720938"/>
            <wp:effectExtent l="0" t="0" r="0" b="0"/>
            <wp:docPr id="102090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01759" name=""/>
                    <pic:cNvPicPr/>
                  </pic:nvPicPr>
                  <pic:blipFill>
                    <a:blip r:embed="rId20"/>
                    <a:stretch>
                      <a:fillRect/>
                    </a:stretch>
                  </pic:blipFill>
                  <pic:spPr>
                    <a:xfrm>
                      <a:off x="0" y="0"/>
                      <a:ext cx="3981655" cy="1720938"/>
                    </a:xfrm>
                    <a:prstGeom prst="rect">
                      <a:avLst/>
                    </a:prstGeom>
                  </pic:spPr>
                </pic:pic>
              </a:graphicData>
            </a:graphic>
          </wp:inline>
        </w:drawing>
      </w:r>
    </w:p>
    <w:p w14:paraId="743505D7" w14:textId="77777777" w:rsidR="006705AB" w:rsidRPr="00CE2177" w:rsidRDefault="006705AB" w:rsidP="006705AB">
      <w:pPr>
        <w:rPr>
          <w:b/>
          <w:bCs/>
        </w:rPr>
      </w:pPr>
      <w:r w:rsidRPr="00CE2177">
        <w:rPr>
          <w:b/>
          <w:bCs/>
        </w:rPr>
        <w:t xml:space="preserve">B. </w:t>
      </w:r>
      <w:proofErr w:type="spellStart"/>
      <w:r w:rsidRPr="00CE2177">
        <w:rPr>
          <w:b/>
          <w:bCs/>
        </w:rPr>
        <w:t>TabNet</w:t>
      </w:r>
      <w:proofErr w:type="spellEnd"/>
    </w:p>
    <w:p w14:paraId="312E0770" w14:textId="77777777" w:rsidR="006705AB" w:rsidRPr="00CE2177" w:rsidRDefault="006705AB" w:rsidP="006705AB">
      <w:proofErr w:type="spellStart"/>
      <w:r w:rsidRPr="00CE2177">
        <w:t>TabNet</w:t>
      </w:r>
      <w:proofErr w:type="spellEnd"/>
      <w:r w:rsidRPr="00CE2177">
        <w:t xml:space="preserve"> was also implemented to examine the performance of an attention-based deep learning architecture for tabular water-quality data. Unlike a conventional fully connected neural network, </w:t>
      </w:r>
      <w:proofErr w:type="spellStart"/>
      <w:r w:rsidRPr="00CE2177">
        <w:t>TabNet</w:t>
      </w:r>
      <w:proofErr w:type="spellEnd"/>
      <w:r w:rsidRPr="00CE2177">
        <w:t xml:space="preserve"> use</w:t>
      </w:r>
      <w:r>
        <w:t>d</w:t>
      </w:r>
      <w:r w:rsidRPr="00CE2177">
        <w:t xml:space="preserve"> sequential attention mechanisms to select and process relevant features at different decision steps. This mechanism can help the model focus on the most informative input parameters while learning nonlinear feature interactions.</w:t>
      </w:r>
    </w:p>
    <w:p w14:paraId="4DE010C1" w14:textId="77777777" w:rsidR="006705AB" w:rsidRPr="00CE2177" w:rsidRDefault="006705AB" w:rsidP="006705AB">
      <w:r w:rsidRPr="00CE2177">
        <w:t xml:space="preserve">The </w:t>
      </w:r>
      <w:proofErr w:type="spellStart"/>
      <w:r w:rsidRPr="00CE2177">
        <w:t>TabNet</w:t>
      </w:r>
      <w:proofErr w:type="spellEnd"/>
      <w:r w:rsidRPr="00CE2177">
        <w:t xml:space="preserve"> model was trained separately on the baseline and imputed datasets. The input variables and target variable were kept consistent with the other experiments, and the same 80:20 train-test split and evaluation metrics were used.</w:t>
      </w:r>
    </w:p>
    <w:p w14:paraId="27EF9761" w14:textId="77777777" w:rsidR="006705AB" w:rsidRPr="00CE2177" w:rsidRDefault="006705AB" w:rsidP="006705AB">
      <w:r w:rsidRPr="00CE2177">
        <w:t xml:space="preserve">For the baseline dataset, </w:t>
      </w:r>
      <w:proofErr w:type="spellStart"/>
      <w:r w:rsidRPr="00CE2177">
        <w:t>TabNet</w:t>
      </w:r>
      <w:proofErr w:type="spellEnd"/>
      <w:r w:rsidRPr="00CE2177">
        <w:t xml:space="preserve"> produced an MAE of 4.8551, an RMSE of 6.3383, and an R² score of 0.8193. For the imputed dataset, it achieved an MAE of 4.6399, an RMSE of 6.0572, and an R² score of 0.8352.</w:t>
      </w:r>
    </w:p>
    <w:p w14:paraId="2D8F20DB" w14:textId="77777777" w:rsidR="006705AB" w:rsidRDefault="006705AB" w:rsidP="006705AB">
      <w:r w:rsidRPr="00CE2177">
        <w:t xml:space="preserve">The results show that </w:t>
      </w:r>
      <w:proofErr w:type="spellStart"/>
      <w:r w:rsidRPr="00CE2177">
        <w:t>TabNet</w:t>
      </w:r>
      <w:proofErr w:type="spellEnd"/>
      <w:r w:rsidRPr="00CE2177">
        <w:t xml:space="preserve"> captured useful patterns in the data but did not outperform the ensemble-based machine-learning models. This may be related to the dataset size, the limited number of input features, the feature characteristics, and the model-training requirements of attention-based deep learning architectures. Therefore, the results demonstrate that a more complex architecture does not automatically provide better predictive performance for every tabular environmental dataset.</w:t>
      </w:r>
    </w:p>
    <w:p w14:paraId="66EC495F" w14:textId="77777777" w:rsidR="006705AB" w:rsidRDefault="006705AB" w:rsidP="006705AB">
      <w:r w:rsidRPr="004F06B5">
        <w:rPr>
          <w:noProof/>
        </w:rPr>
        <w:drawing>
          <wp:inline distT="0" distB="0" distL="0" distR="0" wp14:anchorId="27666FAB" wp14:editId="1FD6AB2B">
            <wp:extent cx="4896102" cy="3206915"/>
            <wp:effectExtent l="0" t="0" r="0" b="0"/>
            <wp:docPr id="134442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25435" name=""/>
                    <pic:cNvPicPr/>
                  </pic:nvPicPr>
                  <pic:blipFill>
                    <a:blip r:embed="rId21"/>
                    <a:stretch>
                      <a:fillRect/>
                    </a:stretch>
                  </pic:blipFill>
                  <pic:spPr>
                    <a:xfrm>
                      <a:off x="0" y="0"/>
                      <a:ext cx="4896102" cy="3206915"/>
                    </a:xfrm>
                    <a:prstGeom prst="rect">
                      <a:avLst/>
                    </a:prstGeom>
                  </pic:spPr>
                </pic:pic>
              </a:graphicData>
            </a:graphic>
          </wp:inline>
        </w:drawing>
      </w:r>
    </w:p>
    <w:p w14:paraId="11C7BD39" w14:textId="77777777" w:rsidR="006705AB" w:rsidRPr="00CE2177" w:rsidRDefault="006705AB" w:rsidP="006705AB"/>
    <w:p w14:paraId="36B2E2EA" w14:textId="77777777" w:rsidR="006705AB" w:rsidRPr="00CE2177" w:rsidRDefault="006705AB" w:rsidP="006705AB">
      <w:pPr>
        <w:rPr>
          <w:b/>
          <w:bCs/>
        </w:rPr>
      </w:pPr>
      <w:r w:rsidRPr="00CE2177">
        <w:rPr>
          <w:b/>
          <w:bCs/>
        </w:rPr>
        <w:t>C. Comparison of Machine Learning and Deep Learning</w:t>
      </w:r>
    </w:p>
    <w:p w14:paraId="07B7EF1F" w14:textId="77777777" w:rsidR="006705AB" w:rsidRPr="00CE2177" w:rsidRDefault="006705AB" w:rsidP="006705AB">
      <w:r w:rsidRPr="00CE2177">
        <w:t xml:space="preserve">The machine-learning and deep-learning models were compared using MAE, RMSE, and R². Among the evaluated models, </w:t>
      </w:r>
      <w:proofErr w:type="spellStart"/>
      <w:r w:rsidRPr="00CE2177">
        <w:t>CatBoost</w:t>
      </w:r>
      <w:proofErr w:type="spellEnd"/>
      <w:r w:rsidRPr="00CE2177">
        <w:t xml:space="preserve"> achieved the best overall performance in terms of RMSE and R² on the baseline dataset, with an RMSE of 3.9849 and an R² score of 0.9286. </w:t>
      </w:r>
      <w:proofErr w:type="spellStart"/>
      <w:r w:rsidRPr="00CE2177">
        <w:t>XGBoost</w:t>
      </w:r>
      <w:proofErr w:type="spellEnd"/>
      <w:r w:rsidRPr="00CE2177">
        <w:t xml:space="preserve"> achieved the lowest MAE, with a value of 2.9187.</w:t>
      </w:r>
    </w:p>
    <w:p w14:paraId="365D3002" w14:textId="77777777" w:rsidR="006705AB" w:rsidRPr="00CE2177" w:rsidRDefault="006705AB" w:rsidP="006705AB">
      <w:r w:rsidRPr="00CE2177">
        <w:t xml:space="preserve">The DNN and </w:t>
      </w:r>
      <w:proofErr w:type="spellStart"/>
      <w:r w:rsidRPr="00CE2177">
        <w:t>TabNet</w:t>
      </w:r>
      <w:proofErr w:type="spellEnd"/>
      <w:r w:rsidRPr="00CE2177">
        <w:t xml:space="preserve"> models showed comparatively lower performance than the strongest tree-based models. This indicates that the relationship between the selected water-quality parameters and CCME-WQI could be effectively captured by ensemble decision-tree methods without requiring a deeper neural architecture.</w:t>
      </w:r>
    </w:p>
    <w:p w14:paraId="30079BF6" w14:textId="77777777" w:rsidR="006705AB" w:rsidRDefault="006705AB" w:rsidP="006705AB">
      <w:r w:rsidRPr="00CE2177">
        <w:t xml:space="preserve">Based on the overall comparison, </w:t>
      </w:r>
      <w:proofErr w:type="spellStart"/>
      <w:r w:rsidRPr="00CE2177">
        <w:t>CatBoost</w:t>
      </w:r>
      <w:proofErr w:type="spellEnd"/>
      <w:r w:rsidRPr="00CE2177">
        <w:t xml:space="preserve"> was selected as </w:t>
      </w:r>
      <w:proofErr w:type="gramStart"/>
      <w:r w:rsidRPr="00CE2177">
        <w:t>the  prediction</w:t>
      </w:r>
      <w:proofErr w:type="gramEnd"/>
      <w:r w:rsidRPr="00CE2177">
        <w:t xml:space="preserve"> model for the explainability and decision-support stages of the proposed framework. The selection was based on predictive performance rather than model complexity alone.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4"/>
        <w:gridCol w:w="1666"/>
        <w:gridCol w:w="742"/>
        <w:gridCol w:w="837"/>
        <w:gridCol w:w="689"/>
      </w:tblGrid>
      <w:tr w:rsidR="006705AB" w:rsidRPr="00EB634C" w14:paraId="6A1197AD" w14:textId="77777777" w:rsidTr="003374C2">
        <w:trPr>
          <w:tblCellSpacing w:w="15" w:type="dxa"/>
        </w:trPr>
        <w:tc>
          <w:tcPr>
            <w:tcW w:w="0" w:type="auto"/>
            <w:vAlign w:val="center"/>
            <w:hideMark/>
          </w:tcPr>
          <w:p w14:paraId="2EF7010A" w14:textId="77777777" w:rsidR="006705AB" w:rsidRPr="00EB634C" w:rsidRDefault="006705AB" w:rsidP="003374C2">
            <w:pPr>
              <w:rPr>
                <w:b/>
                <w:bCs/>
              </w:rPr>
            </w:pPr>
            <w:r w:rsidRPr="00EB634C">
              <w:rPr>
                <w:b/>
                <w:bCs/>
              </w:rPr>
              <w:t>Dataset</w:t>
            </w:r>
          </w:p>
        </w:tc>
        <w:tc>
          <w:tcPr>
            <w:tcW w:w="0" w:type="auto"/>
            <w:vAlign w:val="center"/>
            <w:hideMark/>
          </w:tcPr>
          <w:p w14:paraId="54EF99D9" w14:textId="77777777" w:rsidR="006705AB" w:rsidRPr="00EB634C" w:rsidRDefault="006705AB" w:rsidP="003374C2">
            <w:pPr>
              <w:rPr>
                <w:b/>
                <w:bCs/>
              </w:rPr>
            </w:pPr>
            <w:r w:rsidRPr="00EB634C">
              <w:rPr>
                <w:b/>
                <w:bCs/>
              </w:rPr>
              <w:t>Model</w:t>
            </w:r>
          </w:p>
        </w:tc>
        <w:tc>
          <w:tcPr>
            <w:tcW w:w="0" w:type="auto"/>
            <w:vAlign w:val="center"/>
            <w:hideMark/>
          </w:tcPr>
          <w:p w14:paraId="06EE0309" w14:textId="77777777" w:rsidR="006705AB" w:rsidRPr="00EB634C" w:rsidRDefault="006705AB" w:rsidP="003374C2">
            <w:pPr>
              <w:rPr>
                <w:b/>
                <w:bCs/>
              </w:rPr>
            </w:pPr>
            <w:r w:rsidRPr="00EB634C">
              <w:rPr>
                <w:b/>
                <w:bCs/>
              </w:rPr>
              <w:t>MAE ↓</w:t>
            </w:r>
          </w:p>
        </w:tc>
        <w:tc>
          <w:tcPr>
            <w:tcW w:w="0" w:type="auto"/>
            <w:vAlign w:val="center"/>
            <w:hideMark/>
          </w:tcPr>
          <w:p w14:paraId="73F724A4" w14:textId="77777777" w:rsidR="006705AB" w:rsidRPr="00EB634C" w:rsidRDefault="006705AB" w:rsidP="003374C2">
            <w:pPr>
              <w:rPr>
                <w:b/>
                <w:bCs/>
              </w:rPr>
            </w:pPr>
            <w:r w:rsidRPr="00EB634C">
              <w:rPr>
                <w:b/>
                <w:bCs/>
              </w:rPr>
              <w:t>RMSE ↓</w:t>
            </w:r>
          </w:p>
        </w:tc>
        <w:tc>
          <w:tcPr>
            <w:tcW w:w="0" w:type="auto"/>
            <w:vAlign w:val="center"/>
            <w:hideMark/>
          </w:tcPr>
          <w:p w14:paraId="6B45A681" w14:textId="77777777" w:rsidR="006705AB" w:rsidRPr="00EB634C" w:rsidRDefault="006705AB" w:rsidP="003374C2">
            <w:pPr>
              <w:rPr>
                <w:b/>
                <w:bCs/>
              </w:rPr>
            </w:pPr>
            <w:r w:rsidRPr="00EB634C">
              <w:rPr>
                <w:b/>
                <w:bCs/>
              </w:rPr>
              <w:t>R² ↑</w:t>
            </w:r>
          </w:p>
        </w:tc>
      </w:tr>
      <w:tr w:rsidR="006705AB" w:rsidRPr="00EB634C" w14:paraId="53F2F055" w14:textId="77777777" w:rsidTr="003374C2">
        <w:trPr>
          <w:tblCellSpacing w:w="15" w:type="dxa"/>
        </w:trPr>
        <w:tc>
          <w:tcPr>
            <w:tcW w:w="0" w:type="auto"/>
            <w:vAlign w:val="center"/>
            <w:hideMark/>
          </w:tcPr>
          <w:p w14:paraId="3FF4A895" w14:textId="77777777" w:rsidR="006705AB" w:rsidRPr="00EB634C" w:rsidRDefault="006705AB" w:rsidP="003374C2">
            <w:r w:rsidRPr="00EB634C">
              <w:t>Baseline</w:t>
            </w:r>
          </w:p>
        </w:tc>
        <w:tc>
          <w:tcPr>
            <w:tcW w:w="0" w:type="auto"/>
            <w:vAlign w:val="center"/>
            <w:hideMark/>
          </w:tcPr>
          <w:p w14:paraId="27F422B7" w14:textId="77777777" w:rsidR="006705AB" w:rsidRPr="00EB634C" w:rsidRDefault="006705AB" w:rsidP="003374C2">
            <w:r w:rsidRPr="00EB634C">
              <w:t>Random Forest</w:t>
            </w:r>
          </w:p>
        </w:tc>
        <w:tc>
          <w:tcPr>
            <w:tcW w:w="0" w:type="auto"/>
            <w:vAlign w:val="center"/>
            <w:hideMark/>
          </w:tcPr>
          <w:p w14:paraId="5BE47E00" w14:textId="77777777" w:rsidR="006705AB" w:rsidRPr="00EB634C" w:rsidRDefault="006705AB" w:rsidP="003374C2">
            <w:r w:rsidRPr="00EB634C">
              <w:t>3.0245</w:t>
            </w:r>
          </w:p>
        </w:tc>
        <w:tc>
          <w:tcPr>
            <w:tcW w:w="0" w:type="auto"/>
            <w:vAlign w:val="center"/>
            <w:hideMark/>
          </w:tcPr>
          <w:p w14:paraId="67C2B6B1" w14:textId="77777777" w:rsidR="006705AB" w:rsidRPr="00EB634C" w:rsidRDefault="006705AB" w:rsidP="003374C2">
            <w:r w:rsidRPr="00EB634C">
              <w:t>4.1346</w:t>
            </w:r>
          </w:p>
        </w:tc>
        <w:tc>
          <w:tcPr>
            <w:tcW w:w="0" w:type="auto"/>
            <w:vAlign w:val="center"/>
            <w:hideMark/>
          </w:tcPr>
          <w:p w14:paraId="33E78555" w14:textId="77777777" w:rsidR="006705AB" w:rsidRPr="00EB634C" w:rsidRDefault="006705AB" w:rsidP="003374C2">
            <w:r w:rsidRPr="00EB634C">
              <w:t>0.9231</w:t>
            </w:r>
          </w:p>
        </w:tc>
      </w:tr>
      <w:tr w:rsidR="006705AB" w:rsidRPr="00EB634C" w14:paraId="07BB7B0E" w14:textId="77777777" w:rsidTr="003374C2">
        <w:trPr>
          <w:tblCellSpacing w:w="15" w:type="dxa"/>
        </w:trPr>
        <w:tc>
          <w:tcPr>
            <w:tcW w:w="0" w:type="auto"/>
            <w:vAlign w:val="center"/>
            <w:hideMark/>
          </w:tcPr>
          <w:p w14:paraId="29FAE0A5" w14:textId="77777777" w:rsidR="006705AB" w:rsidRPr="00EB634C" w:rsidRDefault="006705AB" w:rsidP="003374C2">
            <w:r w:rsidRPr="00EB634C">
              <w:t>Baseline</w:t>
            </w:r>
          </w:p>
        </w:tc>
        <w:tc>
          <w:tcPr>
            <w:tcW w:w="0" w:type="auto"/>
            <w:vAlign w:val="center"/>
            <w:hideMark/>
          </w:tcPr>
          <w:p w14:paraId="1888E5C6" w14:textId="77777777" w:rsidR="006705AB" w:rsidRPr="00EB634C" w:rsidRDefault="006705AB" w:rsidP="003374C2">
            <w:r w:rsidRPr="00EB634C">
              <w:t>Extra Trees</w:t>
            </w:r>
          </w:p>
        </w:tc>
        <w:tc>
          <w:tcPr>
            <w:tcW w:w="0" w:type="auto"/>
            <w:vAlign w:val="center"/>
            <w:hideMark/>
          </w:tcPr>
          <w:p w14:paraId="56E38983" w14:textId="77777777" w:rsidR="006705AB" w:rsidRPr="00EB634C" w:rsidRDefault="006705AB" w:rsidP="003374C2">
            <w:r w:rsidRPr="00EB634C">
              <w:t>3.0872</w:t>
            </w:r>
          </w:p>
        </w:tc>
        <w:tc>
          <w:tcPr>
            <w:tcW w:w="0" w:type="auto"/>
            <w:vAlign w:val="center"/>
            <w:hideMark/>
          </w:tcPr>
          <w:p w14:paraId="721F4359" w14:textId="77777777" w:rsidR="006705AB" w:rsidRPr="00EB634C" w:rsidRDefault="006705AB" w:rsidP="003374C2">
            <w:r w:rsidRPr="00EB634C">
              <w:t>4.1626</w:t>
            </w:r>
          </w:p>
        </w:tc>
        <w:tc>
          <w:tcPr>
            <w:tcW w:w="0" w:type="auto"/>
            <w:vAlign w:val="center"/>
            <w:hideMark/>
          </w:tcPr>
          <w:p w14:paraId="3467A897" w14:textId="77777777" w:rsidR="006705AB" w:rsidRPr="00EB634C" w:rsidRDefault="006705AB" w:rsidP="003374C2">
            <w:r w:rsidRPr="00EB634C">
              <w:t>0.9221</w:t>
            </w:r>
          </w:p>
        </w:tc>
      </w:tr>
      <w:tr w:rsidR="006705AB" w:rsidRPr="00EB634C" w14:paraId="7B88DBDF" w14:textId="77777777" w:rsidTr="003374C2">
        <w:trPr>
          <w:tblCellSpacing w:w="15" w:type="dxa"/>
        </w:trPr>
        <w:tc>
          <w:tcPr>
            <w:tcW w:w="0" w:type="auto"/>
            <w:vAlign w:val="center"/>
            <w:hideMark/>
          </w:tcPr>
          <w:p w14:paraId="3E6C8587" w14:textId="77777777" w:rsidR="006705AB" w:rsidRPr="00EB634C" w:rsidRDefault="006705AB" w:rsidP="003374C2">
            <w:r w:rsidRPr="00EB634C">
              <w:t>Baseline</w:t>
            </w:r>
          </w:p>
        </w:tc>
        <w:tc>
          <w:tcPr>
            <w:tcW w:w="0" w:type="auto"/>
            <w:vAlign w:val="center"/>
            <w:hideMark/>
          </w:tcPr>
          <w:p w14:paraId="644B63C8" w14:textId="77777777" w:rsidR="006705AB" w:rsidRPr="00EB634C" w:rsidRDefault="006705AB" w:rsidP="003374C2">
            <w:r w:rsidRPr="00EB634C">
              <w:t>Gradient Boosting</w:t>
            </w:r>
          </w:p>
        </w:tc>
        <w:tc>
          <w:tcPr>
            <w:tcW w:w="0" w:type="auto"/>
            <w:vAlign w:val="center"/>
            <w:hideMark/>
          </w:tcPr>
          <w:p w14:paraId="3B3FE465" w14:textId="77777777" w:rsidR="006705AB" w:rsidRPr="00EB634C" w:rsidRDefault="006705AB" w:rsidP="003374C2">
            <w:r w:rsidRPr="00EB634C">
              <w:t>3.0791</w:t>
            </w:r>
          </w:p>
        </w:tc>
        <w:tc>
          <w:tcPr>
            <w:tcW w:w="0" w:type="auto"/>
            <w:vAlign w:val="center"/>
            <w:hideMark/>
          </w:tcPr>
          <w:p w14:paraId="1D29D062" w14:textId="77777777" w:rsidR="006705AB" w:rsidRPr="00EB634C" w:rsidRDefault="006705AB" w:rsidP="003374C2">
            <w:r w:rsidRPr="00EB634C">
              <w:t>4.1093</w:t>
            </w:r>
          </w:p>
        </w:tc>
        <w:tc>
          <w:tcPr>
            <w:tcW w:w="0" w:type="auto"/>
            <w:vAlign w:val="center"/>
            <w:hideMark/>
          </w:tcPr>
          <w:p w14:paraId="682C0356" w14:textId="77777777" w:rsidR="006705AB" w:rsidRPr="00EB634C" w:rsidRDefault="006705AB" w:rsidP="003374C2">
            <w:r w:rsidRPr="00EB634C">
              <w:t>0.9240</w:t>
            </w:r>
          </w:p>
        </w:tc>
      </w:tr>
      <w:tr w:rsidR="006705AB" w:rsidRPr="00EB634C" w14:paraId="61198D19" w14:textId="77777777" w:rsidTr="003374C2">
        <w:trPr>
          <w:tblCellSpacing w:w="15" w:type="dxa"/>
        </w:trPr>
        <w:tc>
          <w:tcPr>
            <w:tcW w:w="0" w:type="auto"/>
            <w:vAlign w:val="center"/>
            <w:hideMark/>
          </w:tcPr>
          <w:p w14:paraId="4C67EDDA" w14:textId="77777777" w:rsidR="006705AB" w:rsidRPr="00EB634C" w:rsidRDefault="006705AB" w:rsidP="003374C2">
            <w:r w:rsidRPr="00EB634C">
              <w:t>Baseline</w:t>
            </w:r>
          </w:p>
        </w:tc>
        <w:tc>
          <w:tcPr>
            <w:tcW w:w="0" w:type="auto"/>
            <w:vAlign w:val="center"/>
            <w:hideMark/>
          </w:tcPr>
          <w:p w14:paraId="4A1C9724" w14:textId="77777777" w:rsidR="006705AB" w:rsidRPr="00EB634C" w:rsidRDefault="006705AB" w:rsidP="003374C2">
            <w:proofErr w:type="spellStart"/>
            <w:r w:rsidRPr="00EB634C">
              <w:t>XGBoost</w:t>
            </w:r>
            <w:proofErr w:type="spellEnd"/>
          </w:p>
        </w:tc>
        <w:tc>
          <w:tcPr>
            <w:tcW w:w="0" w:type="auto"/>
            <w:vAlign w:val="center"/>
            <w:hideMark/>
          </w:tcPr>
          <w:p w14:paraId="45DF1CD7" w14:textId="77777777" w:rsidR="006705AB" w:rsidRPr="00EB634C" w:rsidRDefault="006705AB" w:rsidP="003374C2">
            <w:r w:rsidRPr="00EB634C">
              <w:t>2.9187</w:t>
            </w:r>
          </w:p>
        </w:tc>
        <w:tc>
          <w:tcPr>
            <w:tcW w:w="0" w:type="auto"/>
            <w:vAlign w:val="center"/>
            <w:hideMark/>
          </w:tcPr>
          <w:p w14:paraId="1B623900" w14:textId="77777777" w:rsidR="006705AB" w:rsidRPr="00EB634C" w:rsidRDefault="006705AB" w:rsidP="003374C2">
            <w:r w:rsidRPr="00EB634C">
              <w:t>4.0063</w:t>
            </w:r>
          </w:p>
        </w:tc>
        <w:tc>
          <w:tcPr>
            <w:tcW w:w="0" w:type="auto"/>
            <w:vAlign w:val="center"/>
            <w:hideMark/>
          </w:tcPr>
          <w:p w14:paraId="22318720" w14:textId="77777777" w:rsidR="006705AB" w:rsidRPr="00EB634C" w:rsidRDefault="006705AB" w:rsidP="003374C2">
            <w:r w:rsidRPr="00EB634C">
              <w:t>0.9278</w:t>
            </w:r>
          </w:p>
        </w:tc>
      </w:tr>
      <w:tr w:rsidR="006705AB" w:rsidRPr="00EB634C" w14:paraId="1A46AB1E" w14:textId="77777777" w:rsidTr="003374C2">
        <w:trPr>
          <w:tblCellSpacing w:w="15" w:type="dxa"/>
        </w:trPr>
        <w:tc>
          <w:tcPr>
            <w:tcW w:w="0" w:type="auto"/>
            <w:vAlign w:val="center"/>
            <w:hideMark/>
          </w:tcPr>
          <w:p w14:paraId="2C46D3F2" w14:textId="77777777" w:rsidR="006705AB" w:rsidRPr="00EB634C" w:rsidRDefault="006705AB" w:rsidP="003374C2">
            <w:r w:rsidRPr="00EB634C">
              <w:t>Baseline</w:t>
            </w:r>
          </w:p>
        </w:tc>
        <w:tc>
          <w:tcPr>
            <w:tcW w:w="0" w:type="auto"/>
            <w:vAlign w:val="center"/>
            <w:hideMark/>
          </w:tcPr>
          <w:p w14:paraId="343DB8EA" w14:textId="77777777" w:rsidR="006705AB" w:rsidRPr="00EB634C" w:rsidRDefault="006705AB" w:rsidP="003374C2">
            <w:proofErr w:type="spellStart"/>
            <w:r w:rsidRPr="00EB634C">
              <w:t>CatBoost</w:t>
            </w:r>
            <w:proofErr w:type="spellEnd"/>
          </w:p>
        </w:tc>
        <w:tc>
          <w:tcPr>
            <w:tcW w:w="0" w:type="auto"/>
            <w:vAlign w:val="center"/>
            <w:hideMark/>
          </w:tcPr>
          <w:p w14:paraId="3EEBC638" w14:textId="77777777" w:rsidR="006705AB" w:rsidRPr="00EB634C" w:rsidRDefault="006705AB" w:rsidP="003374C2">
            <w:r w:rsidRPr="00EB634C">
              <w:t>2.9632</w:t>
            </w:r>
          </w:p>
        </w:tc>
        <w:tc>
          <w:tcPr>
            <w:tcW w:w="0" w:type="auto"/>
            <w:vAlign w:val="center"/>
            <w:hideMark/>
          </w:tcPr>
          <w:p w14:paraId="76202AAE" w14:textId="77777777" w:rsidR="006705AB" w:rsidRPr="00EB634C" w:rsidRDefault="006705AB" w:rsidP="003374C2">
            <w:r w:rsidRPr="00EB634C">
              <w:t>3.9849</w:t>
            </w:r>
          </w:p>
        </w:tc>
        <w:tc>
          <w:tcPr>
            <w:tcW w:w="0" w:type="auto"/>
            <w:vAlign w:val="center"/>
            <w:hideMark/>
          </w:tcPr>
          <w:p w14:paraId="4B125B55" w14:textId="77777777" w:rsidR="006705AB" w:rsidRPr="00EB634C" w:rsidRDefault="006705AB" w:rsidP="003374C2">
            <w:r w:rsidRPr="00EB634C">
              <w:t>0.9286</w:t>
            </w:r>
          </w:p>
        </w:tc>
      </w:tr>
      <w:tr w:rsidR="006705AB" w:rsidRPr="00EB634C" w14:paraId="79CCC255" w14:textId="77777777" w:rsidTr="003374C2">
        <w:trPr>
          <w:tblCellSpacing w:w="15" w:type="dxa"/>
        </w:trPr>
        <w:tc>
          <w:tcPr>
            <w:tcW w:w="0" w:type="auto"/>
            <w:vAlign w:val="center"/>
            <w:hideMark/>
          </w:tcPr>
          <w:p w14:paraId="241F4C35" w14:textId="77777777" w:rsidR="006705AB" w:rsidRPr="00EB634C" w:rsidRDefault="006705AB" w:rsidP="003374C2">
            <w:r w:rsidRPr="00EB634C">
              <w:t>Imputed</w:t>
            </w:r>
          </w:p>
        </w:tc>
        <w:tc>
          <w:tcPr>
            <w:tcW w:w="0" w:type="auto"/>
            <w:vAlign w:val="center"/>
            <w:hideMark/>
          </w:tcPr>
          <w:p w14:paraId="5FBB4A78" w14:textId="77777777" w:rsidR="006705AB" w:rsidRPr="00EB634C" w:rsidRDefault="006705AB" w:rsidP="003374C2">
            <w:r w:rsidRPr="00EB634C">
              <w:t>Random Forest</w:t>
            </w:r>
          </w:p>
        </w:tc>
        <w:tc>
          <w:tcPr>
            <w:tcW w:w="0" w:type="auto"/>
            <w:vAlign w:val="center"/>
            <w:hideMark/>
          </w:tcPr>
          <w:p w14:paraId="2F24C6CB" w14:textId="77777777" w:rsidR="006705AB" w:rsidRPr="00EB634C" w:rsidRDefault="006705AB" w:rsidP="003374C2">
            <w:r w:rsidRPr="00EB634C">
              <w:t>3.0870</w:t>
            </w:r>
          </w:p>
        </w:tc>
        <w:tc>
          <w:tcPr>
            <w:tcW w:w="0" w:type="auto"/>
            <w:vAlign w:val="center"/>
            <w:hideMark/>
          </w:tcPr>
          <w:p w14:paraId="30EB347C" w14:textId="77777777" w:rsidR="006705AB" w:rsidRPr="00EB634C" w:rsidRDefault="006705AB" w:rsidP="003374C2">
            <w:r w:rsidRPr="00EB634C">
              <w:t>4.2095</w:t>
            </w:r>
          </w:p>
        </w:tc>
        <w:tc>
          <w:tcPr>
            <w:tcW w:w="0" w:type="auto"/>
            <w:vAlign w:val="center"/>
            <w:hideMark/>
          </w:tcPr>
          <w:p w14:paraId="4A49519D" w14:textId="77777777" w:rsidR="006705AB" w:rsidRPr="00EB634C" w:rsidRDefault="006705AB" w:rsidP="003374C2">
            <w:r w:rsidRPr="00EB634C">
              <w:t>0.9204</w:t>
            </w:r>
          </w:p>
        </w:tc>
      </w:tr>
      <w:tr w:rsidR="006705AB" w:rsidRPr="00EB634C" w14:paraId="63006B34" w14:textId="77777777" w:rsidTr="003374C2">
        <w:trPr>
          <w:tblCellSpacing w:w="15" w:type="dxa"/>
        </w:trPr>
        <w:tc>
          <w:tcPr>
            <w:tcW w:w="0" w:type="auto"/>
            <w:vAlign w:val="center"/>
            <w:hideMark/>
          </w:tcPr>
          <w:p w14:paraId="3F482FF7" w14:textId="77777777" w:rsidR="006705AB" w:rsidRPr="00EB634C" w:rsidRDefault="006705AB" w:rsidP="003374C2">
            <w:r w:rsidRPr="00EB634C">
              <w:t>Imputed</w:t>
            </w:r>
          </w:p>
        </w:tc>
        <w:tc>
          <w:tcPr>
            <w:tcW w:w="0" w:type="auto"/>
            <w:vAlign w:val="center"/>
            <w:hideMark/>
          </w:tcPr>
          <w:p w14:paraId="4F64DE96" w14:textId="77777777" w:rsidR="006705AB" w:rsidRPr="00EB634C" w:rsidRDefault="006705AB" w:rsidP="003374C2">
            <w:r w:rsidRPr="00EB634C">
              <w:t>Extra Trees</w:t>
            </w:r>
          </w:p>
        </w:tc>
        <w:tc>
          <w:tcPr>
            <w:tcW w:w="0" w:type="auto"/>
            <w:vAlign w:val="center"/>
            <w:hideMark/>
          </w:tcPr>
          <w:p w14:paraId="6BBC01BF" w14:textId="77777777" w:rsidR="006705AB" w:rsidRPr="00EB634C" w:rsidRDefault="006705AB" w:rsidP="003374C2">
            <w:r w:rsidRPr="00EB634C">
              <w:t>3.1329</w:t>
            </w:r>
          </w:p>
        </w:tc>
        <w:tc>
          <w:tcPr>
            <w:tcW w:w="0" w:type="auto"/>
            <w:vAlign w:val="center"/>
            <w:hideMark/>
          </w:tcPr>
          <w:p w14:paraId="269BF3C0" w14:textId="77777777" w:rsidR="006705AB" w:rsidRPr="00EB634C" w:rsidRDefault="006705AB" w:rsidP="003374C2">
            <w:r w:rsidRPr="00EB634C">
              <w:t>4.1942</w:t>
            </w:r>
          </w:p>
        </w:tc>
        <w:tc>
          <w:tcPr>
            <w:tcW w:w="0" w:type="auto"/>
            <w:vAlign w:val="center"/>
            <w:hideMark/>
          </w:tcPr>
          <w:p w14:paraId="47E2CDDD" w14:textId="77777777" w:rsidR="006705AB" w:rsidRPr="00EB634C" w:rsidRDefault="006705AB" w:rsidP="003374C2">
            <w:r w:rsidRPr="00EB634C">
              <w:t>0.9210</w:t>
            </w:r>
          </w:p>
        </w:tc>
      </w:tr>
      <w:tr w:rsidR="006705AB" w:rsidRPr="00EB634C" w14:paraId="7D00C82A" w14:textId="77777777" w:rsidTr="003374C2">
        <w:trPr>
          <w:tblCellSpacing w:w="15" w:type="dxa"/>
        </w:trPr>
        <w:tc>
          <w:tcPr>
            <w:tcW w:w="0" w:type="auto"/>
            <w:vAlign w:val="center"/>
            <w:hideMark/>
          </w:tcPr>
          <w:p w14:paraId="221D9484" w14:textId="77777777" w:rsidR="006705AB" w:rsidRPr="00EB634C" w:rsidRDefault="006705AB" w:rsidP="003374C2">
            <w:r w:rsidRPr="00EB634C">
              <w:t>Imputed</w:t>
            </w:r>
          </w:p>
        </w:tc>
        <w:tc>
          <w:tcPr>
            <w:tcW w:w="0" w:type="auto"/>
            <w:vAlign w:val="center"/>
            <w:hideMark/>
          </w:tcPr>
          <w:p w14:paraId="63D751A2" w14:textId="77777777" w:rsidR="006705AB" w:rsidRPr="00EB634C" w:rsidRDefault="006705AB" w:rsidP="003374C2">
            <w:r w:rsidRPr="00EB634C">
              <w:t>Gradient Boosting</w:t>
            </w:r>
          </w:p>
        </w:tc>
        <w:tc>
          <w:tcPr>
            <w:tcW w:w="0" w:type="auto"/>
            <w:vAlign w:val="center"/>
            <w:hideMark/>
          </w:tcPr>
          <w:p w14:paraId="5663B135" w14:textId="77777777" w:rsidR="006705AB" w:rsidRPr="00EB634C" w:rsidRDefault="006705AB" w:rsidP="003374C2">
            <w:r w:rsidRPr="00EB634C">
              <w:t>3.1068</w:t>
            </w:r>
          </w:p>
        </w:tc>
        <w:tc>
          <w:tcPr>
            <w:tcW w:w="0" w:type="auto"/>
            <w:vAlign w:val="center"/>
            <w:hideMark/>
          </w:tcPr>
          <w:p w14:paraId="499213AC" w14:textId="77777777" w:rsidR="006705AB" w:rsidRPr="00EB634C" w:rsidRDefault="006705AB" w:rsidP="003374C2">
            <w:r w:rsidRPr="00EB634C">
              <w:t>4.1384</w:t>
            </w:r>
          </w:p>
        </w:tc>
        <w:tc>
          <w:tcPr>
            <w:tcW w:w="0" w:type="auto"/>
            <w:vAlign w:val="center"/>
            <w:hideMark/>
          </w:tcPr>
          <w:p w14:paraId="04098A06" w14:textId="77777777" w:rsidR="006705AB" w:rsidRPr="00EB634C" w:rsidRDefault="006705AB" w:rsidP="003374C2">
            <w:r w:rsidRPr="00EB634C">
              <w:t>0.9231</w:t>
            </w:r>
          </w:p>
        </w:tc>
      </w:tr>
      <w:tr w:rsidR="006705AB" w:rsidRPr="00EB634C" w14:paraId="28D00CD1" w14:textId="77777777" w:rsidTr="003374C2">
        <w:trPr>
          <w:tblCellSpacing w:w="15" w:type="dxa"/>
        </w:trPr>
        <w:tc>
          <w:tcPr>
            <w:tcW w:w="0" w:type="auto"/>
            <w:vAlign w:val="center"/>
            <w:hideMark/>
          </w:tcPr>
          <w:p w14:paraId="220BF81C" w14:textId="77777777" w:rsidR="006705AB" w:rsidRPr="00EB634C" w:rsidRDefault="006705AB" w:rsidP="003374C2">
            <w:r w:rsidRPr="00EB634C">
              <w:t>Imputed</w:t>
            </w:r>
          </w:p>
        </w:tc>
        <w:tc>
          <w:tcPr>
            <w:tcW w:w="0" w:type="auto"/>
            <w:vAlign w:val="center"/>
            <w:hideMark/>
          </w:tcPr>
          <w:p w14:paraId="4039FF99" w14:textId="77777777" w:rsidR="006705AB" w:rsidRPr="00EB634C" w:rsidRDefault="006705AB" w:rsidP="003374C2">
            <w:proofErr w:type="spellStart"/>
            <w:r w:rsidRPr="00EB634C">
              <w:t>XGBoost</w:t>
            </w:r>
            <w:proofErr w:type="spellEnd"/>
          </w:p>
        </w:tc>
        <w:tc>
          <w:tcPr>
            <w:tcW w:w="0" w:type="auto"/>
            <w:vAlign w:val="center"/>
            <w:hideMark/>
          </w:tcPr>
          <w:p w14:paraId="0C0F579E" w14:textId="77777777" w:rsidR="006705AB" w:rsidRPr="00EB634C" w:rsidRDefault="006705AB" w:rsidP="003374C2">
            <w:r w:rsidRPr="00EB634C">
              <w:t>2.9579</w:t>
            </w:r>
          </w:p>
        </w:tc>
        <w:tc>
          <w:tcPr>
            <w:tcW w:w="0" w:type="auto"/>
            <w:vAlign w:val="center"/>
            <w:hideMark/>
          </w:tcPr>
          <w:p w14:paraId="43A1035E" w14:textId="77777777" w:rsidR="006705AB" w:rsidRPr="00EB634C" w:rsidRDefault="006705AB" w:rsidP="003374C2">
            <w:r w:rsidRPr="00EB634C">
              <w:t>4.0368</w:t>
            </w:r>
          </w:p>
        </w:tc>
        <w:tc>
          <w:tcPr>
            <w:tcW w:w="0" w:type="auto"/>
            <w:vAlign w:val="center"/>
            <w:hideMark/>
          </w:tcPr>
          <w:p w14:paraId="130B051E" w14:textId="77777777" w:rsidR="006705AB" w:rsidRPr="00EB634C" w:rsidRDefault="006705AB" w:rsidP="003374C2">
            <w:r w:rsidRPr="00EB634C">
              <w:t>0.9268</w:t>
            </w:r>
          </w:p>
        </w:tc>
      </w:tr>
      <w:tr w:rsidR="006705AB" w:rsidRPr="00EB634C" w14:paraId="7FF7F015" w14:textId="77777777" w:rsidTr="003374C2">
        <w:trPr>
          <w:tblCellSpacing w:w="15" w:type="dxa"/>
        </w:trPr>
        <w:tc>
          <w:tcPr>
            <w:tcW w:w="0" w:type="auto"/>
            <w:vAlign w:val="center"/>
            <w:hideMark/>
          </w:tcPr>
          <w:p w14:paraId="50887B40" w14:textId="77777777" w:rsidR="006705AB" w:rsidRPr="00EB634C" w:rsidRDefault="006705AB" w:rsidP="003374C2">
            <w:r w:rsidRPr="00EB634C">
              <w:t>Imputed</w:t>
            </w:r>
          </w:p>
        </w:tc>
        <w:tc>
          <w:tcPr>
            <w:tcW w:w="0" w:type="auto"/>
            <w:vAlign w:val="center"/>
            <w:hideMark/>
          </w:tcPr>
          <w:p w14:paraId="1EED317A" w14:textId="77777777" w:rsidR="006705AB" w:rsidRPr="00EB634C" w:rsidRDefault="006705AB" w:rsidP="003374C2">
            <w:proofErr w:type="spellStart"/>
            <w:r w:rsidRPr="00EB634C">
              <w:t>CatBoost</w:t>
            </w:r>
            <w:proofErr w:type="spellEnd"/>
          </w:p>
        </w:tc>
        <w:tc>
          <w:tcPr>
            <w:tcW w:w="0" w:type="auto"/>
            <w:vAlign w:val="center"/>
            <w:hideMark/>
          </w:tcPr>
          <w:p w14:paraId="0C8FC607" w14:textId="77777777" w:rsidR="006705AB" w:rsidRPr="00EB634C" w:rsidRDefault="006705AB" w:rsidP="003374C2">
            <w:r w:rsidRPr="00EB634C">
              <w:t>2.9799</w:t>
            </w:r>
          </w:p>
        </w:tc>
        <w:tc>
          <w:tcPr>
            <w:tcW w:w="0" w:type="auto"/>
            <w:vAlign w:val="center"/>
            <w:hideMark/>
          </w:tcPr>
          <w:p w14:paraId="02ACB092" w14:textId="77777777" w:rsidR="006705AB" w:rsidRPr="00EB634C" w:rsidRDefault="006705AB" w:rsidP="003374C2">
            <w:r w:rsidRPr="00EB634C">
              <w:t>4.0024</w:t>
            </w:r>
          </w:p>
        </w:tc>
        <w:tc>
          <w:tcPr>
            <w:tcW w:w="0" w:type="auto"/>
            <w:vAlign w:val="center"/>
            <w:hideMark/>
          </w:tcPr>
          <w:p w14:paraId="35FE8318" w14:textId="77777777" w:rsidR="006705AB" w:rsidRPr="00EB634C" w:rsidRDefault="006705AB" w:rsidP="003374C2">
            <w:r w:rsidRPr="00EB634C">
              <w:t>0.9280</w:t>
            </w:r>
          </w:p>
        </w:tc>
      </w:tr>
      <w:tr w:rsidR="006705AB" w:rsidRPr="00EB634C" w14:paraId="7FCF0656" w14:textId="77777777" w:rsidTr="003374C2">
        <w:trPr>
          <w:tblCellSpacing w:w="15" w:type="dxa"/>
        </w:trPr>
        <w:tc>
          <w:tcPr>
            <w:tcW w:w="0" w:type="auto"/>
            <w:vAlign w:val="center"/>
            <w:hideMark/>
          </w:tcPr>
          <w:p w14:paraId="65C24798" w14:textId="77777777" w:rsidR="006705AB" w:rsidRPr="00EB634C" w:rsidRDefault="006705AB" w:rsidP="003374C2">
            <w:r w:rsidRPr="00EB634C">
              <w:t>Baseline</w:t>
            </w:r>
          </w:p>
        </w:tc>
        <w:tc>
          <w:tcPr>
            <w:tcW w:w="0" w:type="auto"/>
            <w:vAlign w:val="center"/>
            <w:hideMark/>
          </w:tcPr>
          <w:p w14:paraId="694176B2" w14:textId="77777777" w:rsidR="006705AB" w:rsidRPr="00EB634C" w:rsidRDefault="006705AB" w:rsidP="003374C2">
            <w:r w:rsidRPr="00EB634C">
              <w:t>DNN</w:t>
            </w:r>
          </w:p>
        </w:tc>
        <w:tc>
          <w:tcPr>
            <w:tcW w:w="0" w:type="auto"/>
            <w:vAlign w:val="center"/>
            <w:hideMark/>
          </w:tcPr>
          <w:p w14:paraId="0F737AC3" w14:textId="77777777" w:rsidR="006705AB" w:rsidRPr="00EB634C" w:rsidRDefault="006705AB" w:rsidP="003374C2">
            <w:r w:rsidRPr="00EB634C">
              <w:t>3.3088</w:t>
            </w:r>
          </w:p>
        </w:tc>
        <w:tc>
          <w:tcPr>
            <w:tcW w:w="0" w:type="auto"/>
            <w:vAlign w:val="center"/>
            <w:hideMark/>
          </w:tcPr>
          <w:p w14:paraId="5C393420" w14:textId="77777777" w:rsidR="006705AB" w:rsidRPr="00EB634C" w:rsidRDefault="006705AB" w:rsidP="003374C2">
            <w:r w:rsidRPr="00EB634C">
              <w:t>4.4594</w:t>
            </w:r>
          </w:p>
        </w:tc>
        <w:tc>
          <w:tcPr>
            <w:tcW w:w="0" w:type="auto"/>
            <w:vAlign w:val="center"/>
            <w:hideMark/>
          </w:tcPr>
          <w:p w14:paraId="19918CB0" w14:textId="77777777" w:rsidR="006705AB" w:rsidRPr="00EB634C" w:rsidRDefault="006705AB" w:rsidP="003374C2">
            <w:r w:rsidRPr="00EB634C">
              <w:t>0.9105</w:t>
            </w:r>
          </w:p>
        </w:tc>
      </w:tr>
      <w:tr w:rsidR="006705AB" w:rsidRPr="00EB634C" w14:paraId="1EFB0CA5" w14:textId="77777777" w:rsidTr="003374C2">
        <w:trPr>
          <w:tblCellSpacing w:w="15" w:type="dxa"/>
        </w:trPr>
        <w:tc>
          <w:tcPr>
            <w:tcW w:w="0" w:type="auto"/>
            <w:vAlign w:val="center"/>
            <w:hideMark/>
          </w:tcPr>
          <w:p w14:paraId="44331F9B" w14:textId="77777777" w:rsidR="006705AB" w:rsidRPr="00EB634C" w:rsidRDefault="006705AB" w:rsidP="003374C2">
            <w:r w:rsidRPr="00EB634C">
              <w:t>Imputed</w:t>
            </w:r>
          </w:p>
        </w:tc>
        <w:tc>
          <w:tcPr>
            <w:tcW w:w="0" w:type="auto"/>
            <w:vAlign w:val="center"/>
            <w:hideMark/>
          </w:tcPr>
          <w:p w14:paraId="78505BA4" w14:textId="77777777" w:rsidR="006705AB" w:rsidRPr="00EB634C" w:rsidRDefault="006705AB" w:rsidP="003374C2">
            <w:r w:rsidRPr="00EB634C">
              <w:t>DNN</w:t>
            </w:r>
          </w:p>
        </w:tc>
        <w:tc>
          <w:tcPr>
            <w:tcW w:w="0" w:type="auto"/>
            <w:vAlign w:val="center"/>
            <w:hideMark/>
          </w:tcPr>
          <w:p w14:paraId="3DD896B8" w14:textId="77777777" w:rsidR="006705AB" w:rsidRPr="00EB634C" w:rsidRDefault="006705AB" w:rsidP="003374C2">
            <w:r w:rsidRPr="00EB634C">
              <w:t>3.4729</w:t>
            </w:r>
          </w:p>
        </w:tc>
        <w:tc>
          <w:tcPr>
            <w:tcW w:w="0" w:type="auto"/>
            <w:vAlign w:val="center"/>
            <w:hideMark/>
          </w:tcPr>
          <w:p w14:paraId="391AD94D" w14:textId="77777777" w:rsidR="006705AB" w:rsidRPr="00EB634C" w:rsidRDefault="006705AB" w:rsidP="003374C2">
            <w:r w:rsidRPr="00EB634C">
              <w:t>4.5312</w:t>
            </w:r>
          </w:p>
        </w:tc>
        <w:tc>
          <w:tcPr>
            <w:tcW w:w="0" w:type="auto"/>
            <w:vAlign w:val="center"/>
            <w:hideMark/>
          </w:tcPr>
          <w:p w14:paraId="560F2B40" w14:textId="77777777" w:rsidR="006705AB" w:rsidRPr="00EB634C" w:rsidRDefault="006705AB" w:rsidP="003374C2">
            <w:r w:rsidRPr="00EB634C">
              <w:t>0.9078</w:t>
            </w:r>
          </w:p>
        </w:tc>
      </w:tr>
      <w:tr w:rsidR="006705AB" w:rsidRPr="00EB634C" w14:paraId="41A2C363" w14:textId="77777777" w:rsidTr="003374C2">
        <w:trPr>
          <w:tblCellSpacing w:w="15" w:type="dxa"/>
        </w:trPr>
        <w:tc>
          <w:tcPr>
            <w:tcW w:w="0" w:type="auto"/>
            <w:vAlign w:val="center"/>
            <w:hideMark/>
          </w:tcPr>
          <w:p w14:paraId="2020D9FB" w14:textId="77777777" w:rsidR="006705AB" w:rsidRPr="00EB634C" w:rsidRDefault="006705AB" w:rsidP="003374C2">
            <w:r w:rsidRPr="00EB634C">
              <w:t>Baseline</w:t>
            </w:r>
          </w:p>
        </w:tc>
        <w:tc>
          <w:tcPr>
            <w:tcW w:w="0" w:type="auto"/>
            <w:vAlign w:val="center"/>
            <w:hideMark/>
          </w:tcPr>
          <w:p w14:paraId="275722F7" w14:textId="77777777" w:rsidR="006705AB" w:rsidRPr="00EB634C" w:rsidRDefault="006705AB" w:rsidP="003374C2">
            <w:proofErr w:type="spellStart"/>
            <w:r w:rsidRPr="00EB634C">
              <w:t>TabNet</w:t>
            </w:r>
            <w:proofErr w:type="spellEnd"/>
          </w:p>
        </w:tc>
        <w:tc>
          <w:tcPr>
            <w:tcW w:w="0" w:type="auto"/>
            <w:vAlign w:val="center"/>
            <w:hideMark/>
          </w:tcPr>
          <w:p w14:paraId="54E51AB9" w14:textId="77777777" w:rsidR="006705AB" w:rsidRPr="00EB634C" w:rsidRDefault="006705AB" w:rsidP="003374C2">
            <w:r w:rsidRPr="00EB634C">
              <w:t>4.8551</w:t>
            </w:r>
          </w:p>
        </w:tc>
        <w:tc>
          <w:tcPr>
            <w:tcW w:w="0" w:type="auto"/>
            <w:vAlign w:val="center"/>
            <w:hideMark/>
          </w:tcPr>
          <w:p w14:paraId="743EFF80" w14:textId="77777777" w:rsidR="006705AB" w:rsidRPr="00EB634C" w:rsidRDefault="006705AB" w:rsidP="003374C2">
            <w:r w:rsidRPr="00EB634C">
              <w:t>6.3383</w:t>
            </w:r>
          </w:p>
        </w:tc>
        <w:tc>
          <w:tcPr>
            <w:tcW w:w="0" w:type="auto"/>
            <w:vAlign w:val="center"/>
            <w:hideMark/>
          </w:tcPr>
          <w:p w14:paraId="2FDCB89A" w14:textId="77777777" w:rsidR="006705AB" w:rsidRPr="00EB634C" w:rsidRDefault="006705AB" w:rsidP="003374C2">
            <w:r w:rsidRPr="00EB634C">
              <w:t>0.8193</w:t>
            </w:r>
          </w:p>
        </w:tc>
      </w:tr>
      <w:tr w:rsidR="006705AB" w:rsidRPr="00EB634C" w14:paraId="6040A3EE" w14:textId="77777777" w:rsidTr="003374C2">
        <w:trPr>
          <w:tblCellSpacing w:w="15" w:type="dxa"/>
        </w:trPr>
        <w:tc>
          <w:tcPr>
            <w:tcW w:w="0" w:type="auto"/>
            <w:vAlign w:val="center"/>
            <w:hideMark/>
          </w:tcPr>
          <w:p w14:paraId="1C2E85D5" w14:textId="77777777" w:rsidR="006705AB" w:rsidRPr="00EB634C" w:rsidRDefault="006705AB" w:rsidP="003374C2">
            <w:r w:rsidRPr="00EB634C">
              <w:t>Imputed</w:t>
            </w:r>
          </w:p>
        </w:tc>
        <w:tc>
          <w:tcPr>
            <w:tcW w:w="0" w:type="auto"/>
            <w:vAlign w:val="center"/>
            <w:hideMark/>
          </w:tcPr>
          <w:p w14:paraId="3FD10030" w14:textId="77777777" w:rsidR="006705AB" w:rsidRPr="00EB634C" w:rsidRDefault="006705AB" w:rsidP="003374C2">
            <w:proofErr w:type="spellStart"/>
            <w:r w:rsidRPr="00EB634C">
              <w:t>TabNet</w:t>
            </w:r>
            <w:proofErr w:type="spellEnd"/>
          </w:p>
        </w:tc>
        <w:tc>
          <w:tcPr>
            <w:tcW w:w="0" w:type="auto"/>
            <w:vAlign w:val="center"/>
            <w:hideMark/>
          </w:tcPr>
          <w:p w14:paraId="50011A09" w14:textId="77777777" w:rsidR="006705AB" w:rsidRPr="00EB634C" w:rsidRDefault="006705AB" w:rsidP="003374C2">
            <w:r w:rsidRPr="00EB634C">
              <w:t>4.6399</w:t>
            </w:r>
          </w:p>
        </w:tc>
        <w:tc>
          <w:tcPr>
            <w:tcW w:w="0" w:type="auto"/>
            <w:vAlign w:val="center"/>
            <w:hideMark/>
          </w:tcPr>
          <w:p w14:paraId="5550BAFD" w14:textId="77777777" w:rsidR="006705AB" w:rsidRPr="00EB634C" w:rsidRDefault="006705AB" w:rsidP="003374C2">
            <w:r w:rsidRPr="00EB634C">
              <w:t>6.0572</w:t>
            </w:r>
          </w:p>
        </w:tc>
        <w:tc>
          <w:tcPr>
            <w:tcW w:w="0" w:type="auto"/>
            <w:vAlign w:val="center"/>
            <w:hideMark/>
          </w:tcPr>
          <w:p w14:paraId="15224F15" w14:textId="77777777" w:rsidR="006705AB" w:rsidRPr="00EB634C" w:rsidRDefault="006705AB" w:rsidP="003374C2">
            <w:r w:rsidRPr="00EB634C">
              <w:t>0.8352</w:t>
            </w:r>
          </w:p>
        </w:tc>
      </w:tr>
    </w:tbl>
    <w:p w14:paraId="2ADDD05B" w14:textId="77777777" w:rsidR="006705AB" w:rsidRDefault="006705AB" w:rsidP="006705AB"/>
    <w:p w14:paraId="1A8F064E" w14:textId="77777777" w:rsidR="006705AB" w:rsidRDefault="006705AB" w:rsidP="006705AB">
      <w:r w:rsidRPr="002D4969">
        <w:rPr>
          <w:noProof/>
        </w:rPr>
        <w:drawing>
          <wp:inline distT="0" distB="0" distL="0" distR="0" wp14:anchorId="0971655E" wp14:editId="5E4A8B55">
            <wp:extent cx="4963729" cy="2481943"/>
            <wp:effectExtent l="0" t="0" r="8890" b="0"/>
            <wp:docPr id="6668247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flipH="1">
                      <a:off x="0" y="0"/>
                      <a:ext cx="4969286" cy="2484721"/>
                    </a:xfrm>
                    <a:prstGeom prst="rect">
                      <a:avLst/>
                    </a:prstGeom>
                    <a:noFill/>
                    <a:ln>
                      <a:noFill/>
                    </a:ln>
                  </pic:spPr>
                </pic:pic>
              </a:graphicData>
            </a:graphic>
          </wp:inline>
        </w:drawing>
      </w:r>
    </w:p>
    <w:p w14:paraId="7BF1B09B" w14:textId="77777777" w:rsidR="006705AB" w:rsidRDefault="006705AB" w:rsidP="006705AB">
      <w:r w:rsidRPr="007D11CC">
        <w:rPr>
          <w:noProof/>
        </w:rPr>
        <w:drawing>
          <wp:inline distT="0" distB="0" distL="0" distR="0" wp14:anchorId="6CD020F4" wp14:editId="078D321F">
            <wp:extent cx="4702482" cy="2351315"/>
            <wp:effectExtent l="0" t="0" r="3175" b="0"/>
            <wp:docPr id="18991242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708097" cy="2354123"/>
                    </a:xfrm>
                    <a:prstGeom prst="rect">
                      <a:avLst/>
                    </a:prstGeom>
                    <a:noFill/>
                    <a:ln>
                      <a:noFill/>
                    </a:ln>
                  </pic:spPr>
                </pic:pic>
              </a:graphicData>
            </a:graphic>
          </wp:inline>
        </w:drawing>
      </w:r>
    </w:p>
    <w:p w14:paraId="02111516" w14:textId="77777777" w:rsidR="006705AB" w:rsidRDefault="006705AB" w:rsidP="006705AB">
      <w:r w:rsidRPr="007D11CC">
        <w:rPr>
          <w:noProof/>
        </w:rPr>
        <w:drawing>
          <wp:inline distT="0" distB="0" distL="0" distR="0" wp14:anchorId="4EC87DF1" wp14:editId="7C94669B">
            <wp:extent cx="4635305" cy="2317725"/>
            <wp:effectExtent l="0" t="0" r="0" b="6985"/>
            <wp:docPr id="2026699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55178" cy="2327662"/>
                    </a:xfrm>
                    <a:prstGeom prst="rect">
                      <a:avLst/>
                    </a:prstGeom>
                    <a:noFill/>
                    <a:ln>
                      <a:noFill/>
                    </a:ln>
                  </pic:spPr>
                </pic:pic>
              </a:graphicData>
            </a:graphic>
          </wp:inline>
        </w:drawing>
      </w:r>
    </w:p>
    <w:p w14:paraId="64629A52" w14:textId="77777777" w:rsidR="006705AB" w:rsidRPr="00CD1EAF" w:rsidRDefault="006705AB" w:rsidP="006705AB">
      <w:pPr>
        <w:rPr>
          <w:b/>
          <w:bCs/>
        </w:rPr>
      </w:pPr>
      <w:proofErr w:type="gramStart"/>
      <w:r>
        <w:rPr>
          <w:b/>
          <w:bCs/>
        </w:rPr>
        <w:t>XVI .</w:t>
      </w:r>
      <w:r w:rsidRPr="00CD1EAF">
        <w:rPr>
          <w:b/>
          <w:bCs/>
        </w:rPr>
        <w:t>Explainable</w:t>
      </w:r>
      <w:proofErr w:type="gramEnd"/>
      <w:r w:rsidRPr="00CD1EAF">
        <w:rPr>
          <w:b/>
          <w:bCs/>
        </w:rPr>
        <w:t xml:space="preserve"> Artificial Intelligence</w:t>
      </w:r>
    </w:p>
    <w:p w14:paraId="35C737E0" w14:textId="77777777" w:rsidR="006705AB" w:rsidRPr="00CD1EAF" w:rsidRDefault="006705AB" w:rsidP="006705AB">
      <w:pPr>
        <w:rPr>
          <w:b/>
          <w:bCs/>
        </w:rPr>
      </w:pPr>
      <w:r w:rsidRPr="00CD1EAF">
        <w:rPr>
          <w:b/>
          <w:bCs/>
        </w:rPr>
        <w:t>A. Motivation for Explainability</w:t>
      </w:r>
    </w:p>
    <w:p w14:paraId="36B74F10" w14:textId="77777777" w:rsidR="006705AB" w:rsidRPr="00CD1EAF" w:rsidRDefault="006705AB" w:rsidP="006705AB">
      <w:r w:rsidRPr="00CD1EAF">
        <w:t>Although machine-learning models can provide accurate predictions, their internal decision-making process may be difficult to interpret. This limitation is particularly important in environmental applications, where model outputs may support water-quality monitoring, pollution assessment, and resource-management decisions. A predicted WQI value alone does not explain which water-quality parameters contributed to the prediction or why the predicted value increased or decreased.</w:t>
      </w:r>
    </w:p>
    <w:p w14:paraId="3160E59D" w14:textId="77777777" w:rsidR="006705AB" w:rsidRPr="00CD1EAF" w:rsidRDefault="006705AB" w:rsidP="006705AB">
      <w:r w:rsidRPr="00CD1EAF">
        <w:t xml:space="preserve">To address this limitation, Explainable Artificial Intelligence (XAI) was incorporated into the proposed framework. </w:t>
      </w:r>
      <w:proofErr w:type="spellStart"/>
      <w:r w:rsidRPr="00CD1EAF">
        <w:t>SHapley</w:t>
      </w:r>
      <w:proofErr w:type="spellEnd"/>
      <w:r w:rsidRPr="00CD1EAF">
        <w:t xml:space="preserve"> Additive </w:t>
      </w:r>
      <w:proofErr w:type="spellStart"/>
      <w:r w:rsidRPr="00CD1EAF">
        <w:t>exPlanations</w:t>
      </w:r>
      <w:proofErr w:type="spellEnd"/>
      <w:r w:rsidRPr="00CD1EAF">
        <w:t xml:space="preserve"> (SHAP) </w:t>
      </w:r>
      <w:proofErr w:type="gramStart"/>
      <w:r w:rsidRPr="00CD1EAF">
        <w:t>was</w:t>
      </w:r>
      <w:proofErr w:type="gramEnd"/>
      <w:r w:rsidRPr="00CD1EAF">
        <w:t xml:space="preserve"> used to interpret the predictions of the selected </w:t>
      </w:r>
      <w:proofErr w:type="spellStart"/>
      <w:r w:rsidRPr="00CD1EAF">
        <w:t>CatBoost</w:t>
      </w:r>
      <w:proofErr w:type="spellEnd"/>
      <w:r w:rsidRPr="00CD1EAF">
        <w:t xml:space="preserve"> model. SHAP provides a contribution value for each input feature, indicating how that feature influenced an individual prediction relative to the model’s expected output.</w:t>
      </w:r>
    </w:p>
    <w:p w14:paraId="6D5598D7" w14:textId="77777777" w:rsidR="006705AB" w:rsidRPr="00CD1EAF" w:rsidRDefault="006705AB" w:rsidP="006705AB">
      <w:pPr>
        <w:rPr>
          <w:b/>
          <w:bCs/>
        </w:rPr>
      </w:pPr>
      <w:r w:rsidRPr="00CD1EAF">
        <w:rPr>
          <w:b/>
          <w:bCs/>
        </w:rPr>
        <w:t>B. SHAP-Based Explanation Method</w:t>
      </w:r>
    </w:p>
    <w:p w14:paraId="07D56406" w14:textId="77777777" w:rsidR="006705AB" w:rsidRPr="00CD1EAF" w:rsidRDefault="006705AB" w:rsidP="006705AB">
      <w:r w:rsidRPr="00CD1EAF">
        <w:t xml:space="preserve">The </w:t>
      </w:r>
      <w:proofErr w:type="spellStart"/>
      <w:r w:rsidRPr="00CD1EAF">
        <w:t>CatBoost</w:t>
      </w:r>
      <w:proofErr w:type="spellEnd"/>
      <w:r w:rsidRPr="00CD1EAF">
        <w:t xml:space="preserve"> model was retrained using a fixed experimental configuration and evaluated on the baseline and imputed datasets. SHAP values were then calculated for the model predictions. Two types of explanations were generated:</w:t>
      </w:r>
    </w:p>
    <w:p w14:paraId="206AEDA8" w14:textId="77777777" w:rsidR="006705AB" w:rsidRPr="00CD1EAF" w:rsidRDefault="006705AB" w:rsidP="006705AB">
      <w:pPr>
        <w:numPr>
          <w:ilvl w:val="0"/>
          <w:numId w:val="11"/>
        </w:numPr>
      </w:pPr>
      <w:r w:rsidRPr="00CD1EAF">
        <w:rPr>
          <w:b/>
          <w:bCs/>
        </w:rPr>
        <w:t>Global explanations</w:t>
      </w:r>
      <w:r w:rsidRPr="00CD1EAF">
        <w:t>, which identify the overall importance of the input parameters across the dataset.</w:t>
      </w:r>
    </w:p>
    <w:p w14:paraId="412C17B4" w14:textId="77777777" w:rsidR="006705AB" w:rsidRPr="00CD1EAF" w:rsidRDefault="006705AB" w:rsidP="006705AB">
      <w:pPr>
        <w:numPr>
          <w:ilvl w:val="0"/>
          <w:numId w:val="11"/>
        </w:numPr>
      </w:pPr>
      <w:r w:rsidRPr="00CD1EAF">
        <w:rPr>
          <w:b/>
          <w:bCs/>
        </w:rPr>
        <w:t>Local explanations</w:t>
      </w:r>
      <w:r w:rsidRPr="00CD1EAF">
        <w:t>, which describe how individual parameters influenced specific low-WQI and high-WQI predictions.</w:t>
      </w:r>
    </w:p>
    <w:p w14:paraId="53962DC7" w14:textId="77777777" w:rsidR="006705AB" w:rsidRPr="00CD1EAF" w:rsidRDefault="006705AB" w:rsidP="006705AB">
      <w:r w:rsidRPr="00CD1EAF">
        <w:t>For a particular observation, a positive SHAP value indicates that the feature pushed the prediction towards a higher WQI value, while a negative SHAP value indicates that the feature pushed the prediction towards a lower WQI value. The magnitude of the SHAP value represents the strength of the feature’s contribution to that prediction.</w:t>
      </w:r>
    </w:p>
    <w:p w14:paraId="43671FE2" w14:textId="77777777" w:rsidR="006705AB" w:rsidRDefault="006705AB" w:rsidP="006705AB">
      <w:r w:rsidRPr="00CD1EAF">
        <w:t>SHAP values were interpreted as model-attribution information. They were not treated as proof of direct environmental causation. Consequently, the recommendation layer uses SHAP results together with actual parameter values, guideline thresholds, and WQI categories.</w:t>
      </w:r>
    </w:p>
    <w:p w14:paraId="663EECDA" w14:textId="77777777" w:rsidR="006705AB" w:rsidRPr="00AB490E" w:rsidRDefault="006705AB" w:rsidP="006705AB">
      <w:pPr>
        <w:rPr>
          <w:b/>
          <w:bCs/>
        </w:rPr>
      </w:pPr>
      <w:r w:rsidRPr="00AB490E">
        <w:rPr>
          <w:b/>
          <w:bCs/>
        </w:rPr>
        <w:t xml:space="preserve">Table </w:t>
      </w:r>
      <w:r>
        <w:rPr>
          <w:b/>
          <w:bCs/>
        </w:rPr>
        <w:t>1</w:t>
      </w:r>
      <w:r w:rsidRPr="00AB490E">
        <w:rPr>
          <w:b/>
          <w:bCs/>
        </w:rPr>
        <w:t>. SHAP contributions for the baseline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1"/>
        <w:gridCol w:w="1717"/>
        <w:gridCol w:w="1774"/>
      </w:tblGrid>
      <w:tr w:rsidR="006705AB" w:rsidRPr="00AB490E" w14:paraId="0137FB16" w14:textId="77777777" w:rsidTr="003374C2">
        <w:trPr>
          <w:tblCellSpacing w:w="15" w:type="dxa"/>
        </w:trPr>
        <w:tc>
          <w:tcPr>
            <w:tcW w:w="0" w:type="auto"/>
            <w:vAlign w:val="center"/>
            <w:hideMark/>
          </w:tcPr>
          <w:p w14:paraId="1711598A" w14:textId="77777777" w:rsidR="006705AB" w:rsidRPr="00AB490E" w:rsidRDefault="006705AB" w:rsidP="003374C2">
            <w:pPr>
              <w:rPr>
                <w:b/>
                <w:bCs/>
              </w:rPr>
            </w:pPr>
            <w:r w:rsidRPr="00AB490E">
              <w:rPr>
                <w:b/>
                <w:bCs/>
              </w:rPr>
              <w:t>Feature</w:t>
            </w:r>
          </w:p>
        </w:tc>
        <w:tc>
          <w:tcPr>
            <w:tcW w:w="0" w:type="auto"/>
            <w:vAlign w:val="center"/>
            <w:hideMark/>
          </w:tcPr>
          <w:p w14:paraId="0FA4BDA8" w14:textId="77777777" w:rsidR="006705AB" w:rsidRPr="00AB490E" w:rsidRDefault="006705AB" w:rsidP="003374C2">
            <w:pPr>
              <w:rPr>
                <w:b/>
                <w:bCs/>
              </w:rPr>
            </w:pPr>
            <w:r w:rsidRPr="00AB490E">
              <w:rPr>
                <w:b/>
                <w:bCs/>
              </w:rPr>
              <w:t>Lowest-WQI SHAP</w:t>
            </w:r>
          </w:p>
        </w:tc>
        <w:tc>
          <w:tcPr>
            <w:tcW w:w="0" w:type="auto"/>
            <w:vAlign w:val="center"/>
            <w:hideMark/>
          </w:tcPr>
          <w:p w14:paraId="3E0C8430" w14:textId="77777777" w:rsidR="006705AB" w:rsidRPr="00AB490E" w:rsidRDefault="006705AB" w:rsidP="003374C2">
            <w:pPr>
              <w:rPr>
                <w:b/>
                <w:bCs/>
              </w:rPr>
            </w:pPr>
            <w:r w:rsidRPr="00AB490E">
              <w:rPr>
                <w:b/>
                <w:bCs/>
              </w:rPr>
              <w:t>Highest-WQI SHAP</w:t>
            </w:r>
          </w:p>
        </w:tc>
      </w:tr>
      <w:tr w:rsidR="006705AB" w:rsidRPr="00AB490E" w14:paraId="69A9F836" w14:textId="77777777" w:rsidTr="003374C2">
        <w:trPr>
          <w:tblCellSpacing w:w="15" w:type="dxa"/>
        </w:trPr>
        <w:tc>
          <w:tcPr>
            <w:tcW w:w="0" w:type="auto"/>
            <w:vAlign w:val="center"/>
            <w:hideMark/>
          </w:tcPr>
          <w:p w14:paraId="5BA81FB5" w14:textId="77777777" w:rsidR="006705AB" w:rsidRPr="00AB490E" w:rsidRDefault="006705AB" w:rsidP="003374C2">
            <w:r w:rsidRPr="00AB490E">
              <w:t>Ammonia-N</w:t>
            </w:r>
          </w:p>
        </w:tc>
        <w:tc>
          <w:tcPr>
            <w:tcW w:w="0" w:type="auto"/>
            <w:vAlign w:val="center"/>
            <w:hideMark/>
          </w:tcPr>
          <w:p w14:paraId="5BD53CBE" w14:textId="77777777" w:rsidR="006705AB" w:rsidRPr="00AB490E" w:rsidRDefault="006705AB" w:rsidP="003374C2">
            <w:r w:rsidRPr="00AB490E">
              <w:t>-19.0163</w:t>
            </w:r>
          </w:p>
        </w:tc>
        <w:tc>
          <w:tcPr>
            <w:tcW w:w="0" w:type="auto"/>
            <w:vAlign w:val="center"/>
            <w:hideMark/>
          </w:tcPr>
          <w:p w14:paraId="1E883019" w14:textId="77777777" w:rsidR="006705AB" w:rsidRPr="00AB490E" w:rsidRDefault="006705AB" w:rsidP="003374C2">
            <w:r w:rsidRPr="00AB490E">
              <w:t>+14.4624</w:t>
            </w:r>
          </w:p>
        </w:tc>
      </w:tr>
      <w:tr w:rsidR="006705AB" w:rsidRPr="00AB490E" w14:paraId="3B20F016" w14:textId="77777777" w:rsidTr="003374C2">
        <w:trPr>
          <w:tblCellSpacing w:w="15" w:type="dxa"/>
        </w:trPr>
        <w:tc>
          <w:tcPr>
            <w:tcW w:w="0" w:type="auto"/>
            <w:vAlign w:val="center"/>
            <w:hideMark/>
          </w:tcPr>
          <w:p w14:paraId="38A4143F" w14:textId="77777777" w:rsidR="006705AB" w:rsidRPr="00AB490E" w:rsidRDefault="006705AB" w:rsidP="003374C2">
            <w:r w:rsidRPr="00AB490E">
              <w:t>BOD</w:t>
            </w:r>
          </w:p>
        </w:tc>
        <w:tc>
          <w:tcPr>
            <w:tcW w:w="0" w:type="auto"/>
            <w:vAlign w:val="center"/>
            <w:hideMark/>
          </w:tcPr>
          <w:p w14:paraId="09A98C8E" w14:textId="77777777" w:rsidR="006705AB" w:rsidRPr="00AB490E" w:rsidRDefault="006705AB" w:rsidP="003374C2">
            <w:r w:rsidRPr="00AB490E">
              <w:t>-8.9344</w:t>
            </w:r>
          </w:p>
        </w:tc>
        <w:tc>
          <w:tcPr>
            <w:tcW w:w="0" w:type="auto"/>
            <w:vAlign w:val="center"/>
            <w:hideMark/>
          </w:tcPr>
          <w:p w14:paraId="4881EAFE" w14:textId="77777777" w:rsidR="006705AB" w:rsidRPr="00AB490E" w:rsidRDefault="006705AB" w:rsidP="003374C2">
            <w:r w:rsidRPr="00AB490E">
              <w:t>+4.0929</w:t>
            </w:r>
          </w:p>
        </w:tc>
      </w:tr>
      <w:tr w:rsidR="006705AB" w:rsidRPr="00AB490E" w14:paraId="4EA713AC" w14:textId="77777777" w:rsidTr="003374C2">
        <w:trPr>
          <w:tblCellSpacing w:w="15" w:type="dxa"/>
        </w:trPr>
        <w:tc>
          <w:tcPr>
            <w:tcW w:w="0" w:type="auto"/>
            <w:vAlign w:val="center"/>
            <w:hideMark/>
          </w:tcPr>
          <w:p w14:paraId="79A73F59" w14:textId="77777777" w:rsidR="006705AB" w:rsidRPr="00AB490E" w:rsidRDefault="006705AB" w:rsidP="003374C2">
            <w:r w:rsidRPr="00AB490E">
              <w:t>Nitrite-N</w:t>
            </w:r>
          </w:p>
        </w:tc>
        <w:tc>
          <w:tcPr>
            <w:tcW w:w="0" w:type="auto"/>
            <w:vAlign w:val="center"/>
            <w:hideMark/>
          </w:tcPr>
          <w:p w14:paraId="203644DA" w14:textId="77777777" w:rsidR="006705AB" w:rsidRPr="00AB490E" w:rsidRDefault="006705AB" w:rsidP="003374C2">
            <w:r w:rsidRPr="00AB490E">
              <w:t>-4.2747</w:t>
            </w:r>
          </w:p>
        </w:tc>
        <w:tc>
          <w:tcPr>
            <w:tcW w:w="0" w:type="auto"/>
            <w:vAlign w:val="center"/>
            <w:hideMark/>
          </w:tcPr>
          <w:p w14:paraId="5CFC1B10" w14:textId="77777777" w:rsidR="006705AB" w:rsidRPr="00AB490E" w:rsidRDefault="006705AB" w:rsidP="003374C2">
            <w:r w:rsidRPr="00AB490E">
              <w:t>+2.3862</w:t>
            </w:r>
          </w:p>
        </w:tc>
      </w:tr>
      <w:tr w:rsidR="006705AB" w:rsidRPr="00AB490E" w14:paraId="1A14D3D7" w14:textId="77777777" w:rsidTr="003374C2">
        <w:trPr>
          <w:tblCellSpacing w:w="15" w:type="dxa"/>
        </w:trPr>
        <w:tc>
          <w:tcPr>
            <w:tcW w:w="0" w:type="auto"/>
            <w:vAlign w:val="center"/>
            <w:hideMark/>
          </w:tcPr>
          <w:p w14:paraId="7AAA85AC" w14:textId="77777777" w:rsidR="006705AB" w:rsidRPr="00AB490E" w:rsidRDefault="006705AB" w:rsidP="003374C2">
            <w:r w:rsidRPr="00AB490E">
              <w:t>Nitrate-N</w:t>
            </w:r>
          </w:p>
        </w:tc>
        <w:tc>
          <w:tcPr>
            <w:tcW w:w="0" w:type="auto"/>
            <w:vAlign w:val="center"/>
            <w:hideMark/>
          </w:tcPr>
          <w:p w14:paraId="7AD70FAB" w14:textId="77777777" w:rsidR="006705AB" w:rsidRPr="00AB490E" w:rsidRDefault="006705AB" w:rsidP="003374C2">
            <w:r w:rsidRPr="00AB490E">
              <w:t>-1.0486</w:t>
            </w:r>
          </w:p>
        </w:tc>
        <w:tc>
          <w:tcPr>
            <w:tcW w:w="0" w:type="auto"/>
            <w:vAlign w:val="center"/>
            <w:hideMark/>
          </w:tcPr>
          <w:p w14:paraId="2780FA73" w14:textId="77777777" w:rsidR="006705AB" w:rsidRPr="00AB490E" w:rsidRDefault="006705AB" w:rsidP="003374C2">
            <w:r w:rsidRPr="00AB490E">
              <w:t>+16.0228</w:t>
            </w:r>
          </w:p>
        </w:tc>
      </w:tr>
      <w:tr w:rsidR="006705AB" w:rsidRPr="00AB490E" w14:paraId="1177DF47" w14:textId="77777777" w:rsidTr="003374C2">
        <w:trPr>
          <w:tblCellSpacing w:w="15" w:type="dxa"/>
        </w:trPr>
        <w:tc>
          <w:tcPr>
            <w:tcW w:w="0" w:type="auto"/>
            <w:vAlign w:val="center"/>
            <w:hideMark/>
          </w:tcPr>
          <w:p w14:paraId="2C0F8C37" w14:textId="77777777" w:rsidR="006705AB" w:rsidRPr="00AB490E" w:rsidRDefault="006705AB" w:rsidP="003374C2">
            <w:r w:rsidRPr="00AB490E">
              <w:t>DO</w:t>
            </w:r>
          </w:p>
        </w:tc>
        <w:tc>
          <w:tcPr>
            <w:tcW w:w="0" w:type="auto"/>
            <w:vAlign w:val="center"/>
            <w:hideMark/>
          </w:tcPr>
          <w:p w14:paraId="6B82DACB" w14:textId="77777777" w:rsidR="006705AB" w:rsidRPr="00AB490E" w:rsidRDefault="006705AB" w:rsidP="003374C2">
            <w:r w:rsidRPr="00AB490E">
              <w:t>-0.7684</w:t>
            </w:r>
          </w:p>
        </w:tc>
        <w:tc>
          <w:tcPr>
            <w:tcW w:w="0" w:type="auto"/>
            <w:vAlign w:val="center"/>
            <w:hideMark/>
          </w:tcPr>
          <w:p w14:paraId="16107C29" w14:textId="77777777" w:rsidR="006705AB" w:rsidRPr="00AB490E" w:rsidRDefault="006705AB" w:rsidP="003374C2">
            <w:r w:rsidRPr="00AB490E">
              <w:t>+0.7352</w:t>
            </w:r>
          </w:p>
        </w:tc>
      </w:tr>
      <w:tr w:rsidR="006705AB" w:rsidRPr="00AB490E" w14:paraId="00BEC42B" w14:textId="77777777" w:rsidTr="003374C2">
        <w:trPr>
          <w:tblCellSpacing w:w="15" w:type="dxa"/>
        </w:trPr>
        <w:tc>
          <w:tcPr>
            <w:tcW w:w="0" w:type="auto"/>
            <w:vAlign w:val="center"/>
            <w:hideMark/>
          </w:tcPr>
          <w:p w14:paraId="3EBD6AFA" w14:textId="77777777" w:rsidR="006705AB" w:rsidRPr="00AB490E" w:rsidRDefault="006705AB" w:rsidP="003374C2">
            <w:r w:rsidRPr="00AB490E">
              <w:t>pH</w:t>
            </w:r>
          </w:p>
        </w:tc>
        <w:tc>
          <w:tcPr>
            <w:tcW w:w="0" w:type="auto"/>
            <w:vAlign w:val="center"/>
            <w:hideMark/>
          </w:tcPr>
          <w:p w14:paraId="03BDDDE7" w14:textId="77777777" w:rsidR="006705AB" w:rsidRPr="00AB490E" w:rsidRDefault="006705AB" w:rsidP="003374C2">
            <w:r w:rsidRPr="00AB490E">
              <w:t>-0.0362</w:t>
            </w:r>
          </w:p>
        </w:tc>
        <w:tc>
          <w:tcPr>
            <w:tcW w:w="0" w:type="auto"/>
            <w:vAlign w:val="center"/>
            <w:hideMark/>
          </w:tcPr>
          <w:p w14:paraId="25F69BAB" w14:textId="77777777" w:rsidR="006705AB" w:rsidRPr="00AB490E" w:rsidRDefault="006705AB" w:rsidP="003374C2">
            <w:r w:rsidRPr="00AB490E">
              <w:t>+5.4149</w:t>
            </w:r>
          </w:p>
        </w:tc>
      </w:tr>
    </w:tbl>
    <w:p w14:paraId="31785F51" w14:textId="77777777" w:rsidR="006705AB" w:rsidRPr="00AB490E" w:rsidRDefault="006705AB" w:rsidP="006705AB">
      <w:pPr>
        <w:rPr>
          <w:b/>
          <w:bCs/>
        </w:rPr>
      </w:pPr>
      <w:r w:rsidRPr="00AB490E">
        <w:rPr>
          <w:b/>
          <w:bCs/>
        </w:rPr>
        <w:t xml:space="preserve">Table </w:t>
      </w:r>
      <w:r>
        <w:rPr>
          <w:b/>
          <w:bCs/>
        </w:rPr>
        <w:t>2</w:t>
      </w:r>
      <w:r w:rsidRPr="00AB490E">
        <w:rPr>
          <w:b/>
          <w:bCs/>
        </w:rPr>
        <w:t xml:space="preserve"> SHAP contributions for the imputed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1"/>
        <w:gridCol w:w="1717"/>
        <w:gridCol w:w="1774"/>
      </w:tblGrid>
      <w:tr w:rsidR="006705AB" w:rsidRPr="00AB490E" w14:paraId="3C6DDCE3" w14:textId="77777777" w:rsidTr="003374C2">
        <w:trPr>
          <w:tblCellSpacing w:w="15" w:type="dxa"/>
        </w:trPr>
        <w:tc>
          <w:tcPr>
            <w:tcW w:w="0" w:type="auto"/>
            <w:vAlign w:val="center"/>
            <w:hideMark/>
          </w:tcPr>
          <w:p w14:paraId="71ED7B05" w14:textId="77777777" w:rsidR="006705AB" w:rsidRPr="00AB490E" w:rsidRDefault="006705AB" w:rsidP="003374C2">
            <w:pPr>
              <w:rPr>
                <w:b/>
                <w:bCs/>
              </w:rPr>
            </w:pPr>
            <w:r w:rsidRPr="00AB490E">
              <w:rPr>
                <w:b/>
                <w:bCs/>
              </w:rPr>
              <w:t>Feature</w:t>
            </w:r>
          </w:p>
        </w:tc>
        <w:tc>
          <w:tcPr>
            <w:tcW w:w="0" w:type="auto"/>
            <w:vAlign w:val="center"/>
            <w:hideMark/>
          </w:tcPr>
          <w:p w14:paraId="3E9556EE" w14:textId="77777777" w:rsidR="006705AB" w:rsidRPr="00AB490E" w:rsidRDefault="006705AB" w:rsidP="003374C2">
            <w:pPr>
              <w:rPr>
                <w:b/>
                <w:bCs/>
              </w:rPr>
            </w:pPr>
            <w:r w:rsidRPr="00AB490E">
              <w:rPr>
                <w:b/>
                <w:bCs/>
              </w:rPr>
              <w:t>Lowest-WQI SHAP</w:t>
            </w:r>
          </w:p>
        </w:tc>
        <w:tc>
          <w:tcPr>
            <w:tcW w:w="0" w:type="auto"/>
            <w:vAlign w:val="center"/>
            <w:hideMark/>
          </w:tcPr>
          <w:p w14:paraId="0234BE1C" w14:textId="77777777" w:rsidR="006705AB" w:rsidRPr="00AB490E" w:rsidRDefault="006705AB" w:rsidP="003374C2">
            <w:pPr>
              <w:rPr>
                <w:b/>
                <w:bCs/>
              </w:rPr>
            </w:pPr>
            <w:r w:rsidRPr="00AB490E">
              <w:rPr>
                <w:b/>
                <w:bCs/>
              </w:rPr>
              <w:t>Highest-WQI SHAP</w:t>
            </w:r>
          </w:p>
        </w:tc>
      </w:tr>
      <w:tr w:rsidR="006705AB" w:rsidRPr="00AB490E" w14:paraId="2C4CBBF7" w14:textId="77777777" w:rsidTr="003374C2">
        <w:trPr>
          <w:tblCellSpacing w:w="15" w:type="dxa"/>
        </w:trPr>
        <w:tc>
          <w:tcPr>
            <w:tcW w:w="0" w:type="auto"/>
            <w:vAlign w:val="center"/>
            <w:hideMark/>
          </w:tcPr>
          <w:p w14:paraId="5DBFCA74" w14:textId="77777777" w:rsidR="006705AB" w:rsidRPr="00AB490E" w:rsidRDefault="006705AB" w:rsidP="003374C2">
            <w:r w:rsidRPr="00AB490E">
              <w:t>Ammonia-N</w:t>
            </w:r>
          </w:p>
        </w:tc>
        <w:tc>
          <w:tcPr>
            <w:tcW w:w="0" w:type="auto"/>
            <w:vAlign w:val="center"/>
            <w:hideMark/>
          </w:tcPr>
          <w:p w14:paraId="21C6BAC1" w14:textId="77777777" w:rsidR="006705AB" w:rsidRPr="00AB490E" w:rsidRDefault="006705AB" w:rsidP="003374C2">
            <w:r w:rsidRPr="00AB490E">
              <w:t>-17.9493</w:t>
            </w:r>
          </w:p>
        </w:tc>
        <w:tc>
          <w:tcPr>
            <w:tcW w:w="0" w:type="auto"/>
            <w:vAlign w:val="center"/>
            <w:hideMark/>
          </w:tcPr>
          <w:p w14:paraId="5FF74631" w14:textId="77777777" w:rsidR="006705AB" w:rsidRPr="00AB490E" w:rsidRDefault="006705AB" w:rsidP="003374C2">
            <w:r w:rsidRPr="00AB490E">
              <w:t>+14.4326</w:t>
            </w:r>
          </w:p>
        </w:tc>
      </w:tr>
      <w:tr w:rsidR="006705AB" w:rsidRPr="00AB490E" w14:paraId="0F1BA112" w14:textId="77777777" w:rsidTr="003374C2">
        <w:trPr>
          <w:tblCellSpacing w:w="15" w:type="dxa"/>
        </w:trPr>
        <w:tc>
          <w:tcPr>
            <w:tcW w:w="0" w:type="auto"/>
            <w:vAlign w:val="center"/>
            <w:hideMark/>
          </w:tcPr>
          <w:p w14:paraId="16D3B75E" w14:textId="77777777" w:rsidR="006705AB" w:rsidRPr="00AB490E" w:rsidRDefault="006705AB" w:rsidP="003374C2">
            <w:r w:rsidRPr="00AB490E">
              <w:t>BOD</w:t>
            </w:r>
          </w:p>
        </w:tc>
        <w:tc>
          <w:tcPr>
            <w:tcW w:w="0" w:type="auto"/>
            <w:vAlign w:val="center"/>
            <w:hideMark/>
          </w:tcPr>
          <w:p w14:paraId="532E534F" w14:textId="77777777" w:rsidR="006705AB" w:rsidRPr="00AB490E" w:rsidRDefault="006705AB" w:rsidP="003374C2">
            <w:r w:rsidRPr="00AB490E">
              <w:t>-8.1595</w:t>
            </w:r>
          </w:p>
        </w:tc>
        <w:tc>
          <w:tcPr>
            <w:tcW w:w="0" w:type="auto"/>
            <w:vAlign w:val="center"/>
            <w:hideMark/>
          </w:tcPr>
          <w:p w14:paraId="333EE673" w14:textId="77777777" w:rsidR="006705AB" w:rsidRPr="00AB490E" w:rsidRDefault="006705AB" w:rsidP="003374C2">
            <w:r w:rsidRPr="00AB490E">
              <w:t>+3.9318</w:t>
            </w:r>
          </w:p>
        </w:tc>
      </w:tr>
      <w:tr w:rsidR="006705AB" w:rsidRPr="00AB490E" w14:paraId="461CDA25" w14:textId="77777777" w:rsidTr="003374C2">
        <w:trPr>
          <w:tblCellSpacing w:w="15" w:type="dxa"/>
        </w:trPr>
        <w:tc>
          <w:tcPr>
            <w:tcW w:w="0" w:type="auto"/>
            <w:vAlign w:val="center"/>
            <w:hideMark/>
          </w:tcPr>
          <w:p w14:paraId="31FEFA78" w14:textId="77777777" w:rsidR="006705AB" w:rsidRPr="00AB490E" w:rsidRDefault="006705AB" w:rsidP="003374C2">
            <w:r w:rsidRPr="00AB490E">
              <w:t>Nitrite-N</w:t>
            </w:r>
          </w:p>
        </w:tc>
        <w:tc>
          <w:tcPr>
            <w:tcW w:w="0" w:type="auto"/>
            <w:vAlign w:val="center"/>
            <w:hideMark/>
          </w:tcPr>
          <w:p w14:paraId="1DDB99A6" w14:textId="77777777" w:rsidR="006705AB" w:rsidRPr="00AB490E" w:rsidRDefault="006705AB" w:rsidP="003374C2">
            <w:r w:rsidRPr="00AB490E">
              <w:t>-5.7835</w:t>
            </w:r>
          </w:p>
        </w:tc>
        <w:tc>
          <w:tcPr>
            <w:tcW w:w="0" w:type="auto"/>
            <w:vAlign w:val="center"/>
            <w:hideMark/>
          </w:tcPr>
          <w:p w14:paraId="0CA236CC" w14:textId="77777777" w:rsidR="006705AB" w:rsidRPr="00AB490E" w:rsidRDefault="006705AB" w:rsidP="003374C2">
            <w:r w:rsidRPr="00AB490E">
              <w:t>+2.2462</w:t>
            </w:r>
          </w:p>
        </w:tc>
      </w:tr>
      <w:tr w:rsidR="006705AB" w:rsidRPr="00AB490E" w14:paraId="081175AB" w14:textId="77777777" w:rsidTr="003374C2">
        <w:trPr>
          <w:tblCellSpacing w:w="15" w:type="dxa"/>
        </w:trPr>
        <w:tc>
          <w:tcPr>
            <w:tcW w:w="0" w:type="auto"/>
            <w:vAlign w:val="center"/>
            <w:hideMark/>
          </w:tcPr>
          <w:p w14:paraId="5BE99375" w14:textId="77777777" w:rsidR="006705AB" w:rsidRPr="00AB490E" w:rsidRDefault="006705AB" w:rsidP="003374C2">
            <w:r w:rsidRPr="00AB490E">
              <w:t>Nitrate-N</w:t>
            </w:r>
          </w:p>
        </w:tc>
        <w:tc>
          <w:tcPr>
            <w:tcW w:w="0" w:type="auto"/>
            <w:vAlign w:val="center"/>
            <w:hideMark/>
          </w:tcPr>
          <w:p w14:paraId="2ACADD6D" w14:textId="77777777" w:rsidR="006705AB" w:rsidRPr="00AB490E" w:rsidRDefault="006705AB" w:rsidP="003374C2">
            <w:r w:rsidRPr="00AB490E">
              <w:t>-4.1204</w:t>
            </w:r>
          </w:p>
        </w:tc>
        <w:tc>
          <w:tcPr>
            <w:tcW w:w="0" w:type="auto"/>
            <w:vAlign w:val="center"/>
            <w:hideMark/>
          </w:tcPr>
          <w:p w14:paraId="439D63FB" w14:textId="77777777" w:rsidR="006705AB" w:rsidRPr="00AB490E" w:rsidRDefault="006705AB" w:rsidP="003374C2">
            <w:r w:rsidRPr="00AB490E">
              <w:t>+15.9240</w:t>
            </w:r>
          </w:p>
        </w:tc>
      </w:tr>
      <w:tr w:rsidR="006705AB" w:rsidRPr="00AB490E" w14:paraId="31A95B3C" w14:textId="77777777" w:rsidTr="003374C2">
        <w:trPr>
          <w:tblCellSpacing w:w="15" w:type="dxa"/>
        </w:trPr>
        <w:tc>
          <w:tcPr>
            <w:tcW w:w="0" w:type="auto"/>
            <w:vAlign w:val="center"/>
            <w:hideMark/>
          </w:tcPr>
          <w:p w14:paraId="20DBE0AA" w14:textId="77777777" w:rsidR="006705AB" w:rsidRPr="00AB490E" w:rsidRDefault="006705AB" w:rsidP="003374C2">
            <w:r w:rsidRPr="00AB490E">
              <w:t>DO</w:t>
            </w:r>
          </w:p>
        </w:tc>
        <w:tc>
          <w:tcPr>
            <w:tcW w:w="0" w:type="auto"/>
            <w:vAlign w:val="center"/>
            <w:hideMark/>
          </w:tcPr>
          <w:p w14:paraId="2E468E6F" w14:textId="77777777" w:rsidR="006705AB" w:rsidRPr="00AB490E" w:rsidRDefault="006705AB" w:rsidP="003374C2">
            <w:r w:rsidRPr="00AB490E">
              <w:t>-1.0480</w:t>
            </w:r>
          </w:p>
        </w:tc>
        <w:tc>
          <w:tcPr>
            <w:tcW w:w="0" w:type="auto"/>
            <w:vAlign w:val="center"/>
            <w:hideMark/>
          </w:tcPr>
          <w:p w14:paraId="63D30666" w14:textId="77777777" w:rsidR="006705AB" w:rsidRPr="00AB490E" w:rsidRDefault="006705AB" w:rsidP="003374C2">
            <w:r w:rsidRPr="00AB490E">
              <w:t>+0.6908</w:t>
            </w:r>
          </w:p>
        </w:tc>
      </w:tr>
      <w:tr w:rsidR="006705AB" w:rsidRPr="00AB490E" w14:paraId="64EF9593" w14:textId="77777777" w:rsidTr="003374C2">
        <w:trPr>
          <w:tblCellSpacing w:w="15" w:type="dxa"/>
        </w:trPr>
        <w:tc>
          <w:tcPr>
            <w:tcW w:w="0" w:type="auto"/>
            <w:vAlign w:val="center"/>
            <w:hideMark/>
          </w:tcPr>
          <w:p w14:paraId="491DE104" w14:textId="77777777" w:rsidR="006705AB" w:rsidRPr="00AB490E" w:rsidRDefault="006705AB" w:rsidP="003374C2">
            <w:r w:rsidRPr="00AB490E">
              <w:t>pH</w:t>
            </w:r>
          </w:p>
        </w:tc>
        <w:tc>
          <w:tcPr>
            <w:tcW w:w="0" w:type="auto"/>
            <w:vAlign w:val="center"/>
            <w:hideMark/>
          </w:tcPr>
          <w:p w14:paraId="1A4E3697" w14:textId="77777777" w:rsidR="006705AB" w:rsidRPr="00AB490E" w:rsidRDefault="006705AB" w:rsidP="003374C2">
            <w:r w:rsidRPr="00AB490E">
              <w:t>-0.6817</w:t>
            </w:r>
          </w:p>
        </w:tc>
        <w:tc>
          <w:tcPr>
            <w:tcW w:w="0" w:type="auto"/>
            <w:vAlign w:val="center"/>
            <w:hideMark/>
          </w:tcPr>
          <w:p w14:paraId="4590F40E" w14:textId="77777777" w:rsidR="006705AB" w:rsidRPr="00AB490E" w:rsidRDefault="006705AB" w:rsidP="003374C2">
            <w:r w:rsidRPr="00AB490E">
              <w:t>+4.7108</w:t>
            </w:r>
          </w:p>
        </w:tc>
      </w:tr>
    </w:tbl>
    <w:p w14:paraId="564A1619" w14:textId="77777777" w:rsidR="006705AB" w:rsidRPr="00CD1EAF" w:rsidRDefault="006705AB" w:rsidP="006705AB"/>
    <w:p w14:paraId="733E93EC" w14:textId="77777777" w:rsidR="006705AB" w:rsidRPr="00CD1EAF" w:rsidRDefault="006705AB" w:rsidP="006705AB">
      <w:pPr>
        <w:rPr>
          <w:b/>
          <w:bCs/>
        </w:rPr>
      </w:pPr>
      <w:r w:rsidRPr="00CD1EAF">
        <w:rPr>
          <w:b/>
          <w:bCs/>
        </w:rPr>
        <w:t>C. Global Feature Importance</w:t>
      </w:r>
    </w:p>
    <w:p w14:paraId="42BDB294" w14:textId="77777777" w:rsidR="006705AB" w:rsidRPr="00CD1EAF" w:rsidRDefault="006705AB" w:rsidP="006705AB">
      <w:r w:rsidRPr="00CD1EAF">
        <w:t>The global SHAP analysis showed a consistent feature-importance pattern across the baseline and imputed datasets. The overall ranking was:</w:t>
      </w:r>
    </w:p>
    <w:p w14:paraId="0278BCB3" w14:textId="77777777" w:rsidR="006705AB" w:rsidRPr="00CD1EAF" w:rsidRDefault="006705AB" w:rsidP="006705AB">
      <w:r w:rsidRPr="00CD1EAF">
        <w:rPr>
          <w:b/>
          <w:bCs/>
        </w:rPr>
        <w:t>Nitrate-N &gt; Ammonia-N &gt; BOD &gt; Nitrite-N &gt; pH &gt; DO</w:t>
      </w:r>
    </w:p>
    <w:p w14:paraId="6CEBC5D6" w14:textId="77777777" w:rsidR="006705AB" w:rsidRPr="00CD1EAF" w:rsidRDefault="006705AB" w:rsidP="006705AB">
      <w:r w:rsidRPr="00CD1EAF">
        <w:t xml:space="preserve">Nitrate-N had the highest average absolute SHAP contribution, followed by Ammonia-N and BOD. This indicates that nitrogen-related parameters and organic pollution indicators played a major role in the </w:t>
      </w:r>
      <w:proofErr w:type="spellStart"/>
      <w:r w:rsidRPr="00CD1EAF">
        <w:t>CatBoost</w:t>
      </w:r>
      <w:proofErr w:type="spellEnd"/>
      <w:r w:rsidRPr="00CD1EAF">
        <w:t xml:space="preserve"> model’s WQI predictions. Nitrite-N and pH had moderate contributions, while DO </w:t>
      </w:r>
      <w:proofErr w:type="gramStart"/>
      <w:r w:rsidRPr="00CD1EAF">
        <w:t>showed</w:t>
      </w:r>
      <w:proofErr w:type="gramEnd"/>
      <w:r w:rsidRPr="00CD1EAF">
        <w:t xml:space="preserve"> the lowest average predictive contribution among the six input features.</w:t>
      </w:r>
    </w:p>
    <w:p w14:paraId="2C11A665" w14:textId="77777777" w:rsidR="006705AB" w:rsidRPr="00CD1EAF" w:rsidRDefault="006705AB" w:rsidP="006705AB">
      <w:r w:rsidRPr="00CD1EAF">
        <w:t xml:space="preserve">The consistency of this ranking across both datasets suggests that the model relied on similar feature patterns despite the difference in missing-value treatment. However, lower SHAP importance for DO should not be interpreted as evidence that dissolved oxygen is environmentally unimportant. It only indicates that DO </w:t>
      </w:r>
      <w:proofErr w:type="gramStart"/>
      <w:r w:rsidRPr="00CD1EAF">
        <w:t>contributed</w:t>
      </w:r>
      <w:proofErr w:type="gramEnd"/>
      <w:r w:rsidRPr="00CD1EAF">
        <w:t xml:space="preserve"> less to the predictive behaviour of the trained model within the examined dataset and feature configuration.</w:t>
      </w:r>
    </w:p>
    <w:p w14:paraId="3C2940A4" w14:textId="77777777" w:rsidR="006705AB" w:rsidRPr="00CD1EAF" w:rsidRDefault="006705AB" w:rsidP="006705AB">
      <w:pPr>
        <w:rPr>
          <w:b/>
          <w:bCs/>
        </w:rPr>
      </w:pPr>
      <w:r w:rsidRPr="00CD1EAF">
        <w:rPr>
          <w:b/>
          <w:bCs/>
        </w:rPr>
        <w:t>D. Local SHAP Analysis</w:t>
      </w:r>
    </w:p>
    <w:p w14:paraId="15A1A627" w14:textId="77777777" w:rsidR="006705AB" w:rsidRPr="00CD1EAF" w:rsidRDefault="006705AB" w:rsidP="006705AB">
      <w:r w:rsidRPr="00CD1EAF">
        <w:t>Local SHAP explanations were generated for selected observations with very low and very high WQI values. The purpose was to understand the specific parameters responsible for individual predictions.</w:t>
      </w:r>
    </w:p>
    <w:p w14:paraId="756FE016" w14:textId="77777777" w:rsidR="006705AB" w:rsidRPr="00CD1EAF" w:rsidRDefault="006705AB" w:rsidP="006705AB">
      <w:r w:rsidRPr="00CD1EAF">
        <w:t>For the lowest-WQI baseline observation, Ammonia-N produced the strongest negative contribution, followed by BOD and Nitrite-N. The high Ammonia-N concentration substantially reduced the predicted WQI, while the elevated BOD value provided an additional negative contribution. Similar behaviour was observed in the imputed dataset, where high Ammonia-N and BOD were among the dominant negative contributors.</w:t>
      </w:r>
    </w:p>
    <w:p w14:paraId="5FF4957D" w14:textId="77777777" w:rsidR="006705AB" w:rsidRDefault="006705AB" w:rsidP="006705AB">
      <w:r w:rsidRPr="00CD1EAF">
        <w:t>For the highest-WQI observations, low Nitrate-N and low Ammonia-N produced strong positive contributions. Suitable pH, low BOD, and low Nitrite-N also supported higher predicted WQI values. These local explanations demonstrate how the model combines multiple water-quality parameters rather than relying on only one measurement.</w:t>
      </w:r>
    </w:p>
    <w:p w14:paraId="4517D306" w14:textId="77777777" w:rsidR="006705AB" w:rsidRPr="00AB490E" w:rsidRDefault="006705AB" w:rsidP="006705AB">
      <w:pPr>
        <w:rPr>
          <w:b/>
          <w:bCs/>
        </w:rPr>
      </w:pPr>
      <w:r w:rsidRPr="00AB490E">
        <w:rPr>
          <w:b/>
          <w:bCs/>
        </w:rPr>
        <w:t>Table 1. Local SHAP explanation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4"/>
        <w:gridCol w:w="2299"/>
        <w:gridCol w:w="1694"/>
        <w:gridCol w:w="1997"/>
      </w:tblGrid>
      <w:tr w:rsidR="006705AB" w:rsidRPr="00AB490E" w14:paraId="770B0A53" w14:textId="77777777" w:rsidTr="003374C2">
        <w:trPr>
          <w:tblCellSpacing w:w="15" w:type="dxa"/>
        </w:trPr>
        <w:tc>
          <w:tcPr>
            <w:tcW w:w="0" w:type="auto"/>
            <w:vAlign w:val="center"/>
            <w:hideMark/>
          </w:tcPr>
          <w:p w14:paraId="3E075543" w14:textId="77777777" w:rsidR="006705AB" w:rsidRPr="00AB490E" w:rsidRDefault="006705AB" w:rsidP="003374C2">
            <w:pPr>
              <w:rPr>
                <w:b/>
                <w:bCs/>
              </w:rPr>
            </w:pPr>
            <w:r w:rsidRPr="00AB490E">
              <w:rPr>
                <w:b/>
                <w:bCs/>
              </w:rPr>
              <w:t>Dataset</w:t>
            </w:r>
          </w:p>
        </w:tc>
        <w:tc>
          <w:tcPr>
            <w:tcW w:w="0" w:type="auto"/>
            <w:vAlign w:val="center"/>
            <w:hideMark/>
          </w:tcPr>
          <w:p w14:paraId="3A5EBB24" w14:textId="77777777" w:rsidR="006705AB" w:rsidRPr="00AB490E" w:rsidRDefault="006705AB" w:rsidP="003374C2">
            <w:pPr>
              <w:rPr>
                <w:b/>
                <w:bCs/>
              </w:rPr>
            </w:pPr>
            <w:r w:rsidRPr="00AB490E">
              <w:rPr>
                <w:b/>
                <w:bCs/>
              </w:rPr>
              <w:t>Case</w:t>
            </w:r>
          </w:p>
        </w:tc>
        <w:tc>
          <w:tcPr>
            <w:tcW w:w="0" w:type="auto"/>
            <w:vAlign w:val="center"/>
            <w:hideMark/>
          </w:tcPr>
          <w:p w14:paraId="5F3E18B6" w14:textId="77777777" w:rsidR="006705AB" w:rsidRPr="00AB490E" w:rsidRDefault="006705AB" w:rsidP="003374C2">
            <w:pPr>
              <w:rPr>
                <w:b/>
                <w:bCs/>
              </w:rPr>
            </w:pPr>
            <w:r w:rsidRPr="00AB490E">
              <w:rPr>
                <w:b/>
                <w:bCs/>
              </w:rPr>
              <w:t>Actual CCME-WQI</w:t>
            </w:r>
          </w:p>
        </w:tc>
        <w:tc>
          <w:tcPr>
            <w:tcW w:w="0" w:type="auto"/>
            <w:vAlign w:val="center"/>
            <w:hideMark/>
          </w:tcPr>
          <w:p w14:paraId="6C46E6A4" w14:textId="77777777" w:rsidR="006705AB" w:rsidRPr="00AB490E" w:rsidRDefault="006705AB" w:rsidP="003374C2">
            <w:pPr>
              <w:rPr>
                <w:b/>
                <w:bCs/>
              </w:rPr>
            </w:pPr>
            <w:r w:rsidRPr="00AB490E">
              <w:rPr>
                <w:b/>
                <w:bCs/>
              </w:rPr>
              <w:t>Predicted CCME-WQI</w:t>
            </w:r>
          </w:p>
        </w:tc>
      </w:tr>
      <w:tr w:rsidR="006705AB" w:rsidRPr="00AB490E" w14:paraId="7735B646" w14:textId="77777777" w:rsidTr="003374C2">
        <w:trPr>
          <w:tblCellSpacing w:w="15" w:type="dxa"/>
        </w:trPr>
        <w:tc>
          <w:tcPr>
            <w:tcW w:w="0" w:type="auto"/>
            <w:vAlign w:val="center"/>
            <w:hideMark/>
          </w:tcPr>
          <w:p w14:paraId="7D980FF4" w14:textId="77777777" w:rsidR="006705AB" w:rsidRPr="00AB490E" w:rsidRDefault="006705AB" w:rsidP="003374C2">
            <w:r w:rsidRPr="00AB490E">
              <w:t>Baseline</w:t>
            </w:r>
          </w:p>
        </w:tc>
        <w:tc>
          <w:tcPr>
            <w:tcW w:w="0" w:type="auto"/>
            <w:vAlign w:val="center"/>
            <w:hideMark/>
          </w:tcPr>
          <w:p w14:paraId="4DA902F1" w14:textId="77777777" w:rsidR="006705AB" w:rsidRPr="00AB490E" w:rsidRDefault="006705AB" w:rsidP="003374C2">
            <w:r w:rsidRPr="00AB490E">
              <w:t>Lowest-WQI observation</w:t>
            </w:r>
          </w:p>
        </w:tc>
        <w:tc>
          <w:tcPr>
            <w:tcW w:w="0" w:type="auto"/>
            <w:vAlign w:val="center"/>
            <w:hideMark/>
          </w:tcPr>
          <w:p w14:paraId="67E2C8C4" w14:textId="77777777" w:rsidR="006705AB" w:rsidRPr="00AB490E" w:rsidRDefault="006705AB" w:rsidP="003374C2">
            <w:r w:rsidRPr="00AB490E">
              <w:t>15.93</w:t>
            </w:r>
          </w:p>
        </w:tc>
        <w:tc>
          <w:tcPr>
            <w:tcW w:w="0" w:type="auto"/>
            <w:vAlign w:val="center"/>
            <w:hideMark/>
          </w:tcPr>
          <w:p w14:paraId="023CF2A8" w14:textId="77777777" w:rsidR="006705AB" w:rsidRPr="00AB490E" w:rsidRDefault="006705AB" w:rsidP="003374C2">
            <w:r w:rsidRPr="00AB490E">
              <w:t>15.51</w:t>
            </w:r>
          </w:p>
        </w:tc>
      </w:tr>
      <w:tr w:rsidR="006705AB" w:rsidRPr="00AB490E" w14:paraId="7D3794CF" w14:textId="77777777" w:rsidTr="003374C2">
        <w:trPr>
          <w:tblCellSpacing w:w="15" w:type="dxa"/>
        </w:trPr>
        <w:tc>
          <w:tcPr>
            <w:tcW w:w="0" w:type="auto"/>
            <w:vAlign w:val="center"/>
            <w:hideMark/>
          </w:tcPr>
          <w:p w14:paraId="629E91D1" w14:textId="77777777" w:rsidR="006705AB" w:rsidRPr="00AB490E" w:rsidRDefault="006705AB" w:rsidP="003374C2">
            <w:r w:rsidRPr="00AB490E">
              <w:t>Baseline</w:t>
            </w:r>
          </w:p>
        </w:tc>
        <w:tc>
          <w:tcPr>
            <w:tcW w:w="0" w:type="auto"/>
            <w:vAlign w:val="center"/>
            <w:hideMark/>
          </w:tcPr>
          <w:p w14:paraId="784CEF8A" w14:textId="77777777" w:rsidR="006705AB" w:rsidRPr="00AB490E" w:rsidRDefault="006705AB" w:rsidP="003374C2">
            <w:r w:rsidRPr="00AB490E">
              <w:t>Highest-WQI observation</w:t>
            </w:r>
          </w:p>
        </w:tc>
        <w:tc>
          <w:tcPr>
            <w:tcW w:w="0" w:type="auto"/>
            <w:vAlign w:val="center"/>
            <w:hideMark/>
          </w:tcPr>
          <w:p w14:paraId="3A8E8190" w14:textId="77777777" w:rsidR="006705AB" w:rsidRPr="00AB490E" w:rsidRDefault="006705AB" w:rsidP="003374C2">
            <w:r w:rsidRPr="00AB490E">
              <w:t>100.00</w:t>
            </w:r>
          </w:p>
        </w:tc>
        <w:tc>
          <w:tcPr>
            <w:tcW w:w="0" w:type="auto"/>
            <w:vAlign w:val="center"/>
            <w:hideMark/>
          </w:tcPr>
          <w:p w14:paraId="080D31AE" w14:textId="77777777" w:rsidR="006705AB" w:rsidRPr="00AB490E" w:rsidRDefault="006705AB" w:rsidP="003374C2">
            <w:r w:rsidRPr="00AB490E">
              <w:t>92.70</w:t>
            </w:r>
          </w:p>
        </w:tc>
      </w:tr>
      <w:tr w:rsidR="006705AB" w:rsidRPr="00AB490E" w14:paraId="6D2F2ABD" w14:textId="77777777" w:rsidTr="003374C2">
        <w:trPr>
          <w:tblCellSpacing w:w="15" w:type="dxa"/>
        </w:trPr>
        <w:tc>
          <w:tcPr>
            <w:tcW w:w="0" w:type="auto"/>
            <w:vAlign w:val="center"/>
            <w:hideMark/>
          </w:tcPr>
          <w:p w14:paraId="5854B6AB" w14:textId="77777777" w:rsidR="006705AB" w:rsidRPr="00AB490E" w:rsidRDefault="006705AB" w:rsidP="003374C2">
            <w:r w:rsidRPr="00AB490E">
              <w:t>Imputed</w:t>
            </w:r>
          </w:p>
        </w:tc>
        <w:tc>
          <w:tcPr>
            <w:tcW w:w="0" w:type="auto"/>
            <w:vAlign w:val="center"/>
            <w:hideMark/>
          </w:tcPr>
          <w:p w14:paraId="44F0A67F" w14:textId="77777777" w:rsidR="006705AB" w:rsidRPr="00AB490E" w:rsidRDefault="006705AB" w:rsidP="003374C2">
            <w:r w:rsidRPr="00AB490E">
              <w:t>Lowest-WQI observation</w:t>
            </w:r>
          </w:p>
        </w:tc>
        <w:tc>
          <w:tcPr>
            <w:tcW w:w="0" w:type="auto"/>
            <w:vAlign w:val="center"/>
            <w:hideMark/>
          </w:tcPr>
          <w:p w14:paraId="5F3030F3" w14:textId="77777777" w:rsidR="006705AB" w:rsidRPr="00AB490E" w:rsidRDefault="006705AB" w:rsidP="003374C2">
            <w:r w:rsidRPr="00AB490E">
              <w:t>9.84</w:t>
            </w:r>
          </w:p>
        </w:tc>
        <w:tc>
          <w:tcPr>
            <w:tcW w:w="0" w:type="auto"/>
            <w:vAlign w:val="center"/>
            <w:hideMark/>
          </w:tcPr>
          <w:p w14:paraId="56D2B9CF" w14:textId="77777777" w:rsidR="006705AB" w:rsidRPr="00AB490E" w:rsidRDefault="006705AB" w:rsidP="003374C2">
            <w:r w:rsidRPr="00AB490E">
              <w:t>11.74</w:t>
            </w:r>
          </w:p>
        </w:tc>
      </w:tr>
      <w:tr w:rsidR="006705AB" w:rsidRPr="00AB490E" w14:paraId="61CA5B1D" w14:textId="77777777" w:rsidTr="003374C2">
        <w:trPr>
          <w:tblCellSpacing w:w="15" w:type="dxa"/>
        </w:trPr>
        <w:tc>
          <w:tcPr>
            <w:tcW w:w="0" w:type="auto"/>
            <w:vAlign w:val="center"/>
            <w:hideMark/>
          </w:tcPr>
          <w:p w14:paraId="45878E1E" w14:textId="77777777" w:rsidR="006705AB" w:rsidRPr="00AB490E" w:rsidRDefault="006705AB" w:rsidP="003374C2">
            <w:r w:rsidRPr="00AB490E">
              <w:t>Imputed</w:t>
            </w:r>
          </w:p>
        </w:tc>
        <w:tc>
          <w:tcPr>
            <w:tcW w:w="0" w:type="auto"/>
            <w:vAlign w:val="center"/>
            <w:hideMark/>
          </w:tcPr>
          <w:p w14:paraId="7C63FFAB" w14:textId="77777777" w:rsidR="006705AB" w:rsidRPr="00AB490E" w:rsidRDefault="006705AB" w:rsidP="003374C2">
            <w:r w:rsidRPr="00AB490E">
              <w:t>Highest-WQI observation</w:t>
            </w:r>
          </w:p>
        </w:tc>
        <w:tc>
          <w:tcPr>
            <w:tcW w:w="0" w:type="auto"/>
            <w:vAlign w:val="center"/>
            <w:hideMark/>
          </w:tcPr>
          <w:p w14:paraId="23543D1B" w14:textId="77777777" w:rsidR="006705AB" w:rsidRPr="00AB490E" w:rsidRDefault="006705AB" w:rsidP="003374C2">
            <w:r w:rsidRPr="00AB490E">
              <w:t>100.00</w:t>
            </w:r>
          </w:p>
        </w:tc>
        <w:tc>
          <w:tcPr>
            <w:tcW w:w="0" w:type="auto"/>
            <w:vAlign w:val="center"/>
            <w:hideMark/>
          </w:tcPr>
          <w:p w14:paraId="71B9038E" w14:textId="77777777" w:rsidR="006705AB" w:rsidRPr="00AB490E" w:rsidRDefault="006705AB" w:rsidP="003374C2">
            <w:r w:rsidRPr="00AB490E">
              <w:t>91.42</w:t>
            </w:r>
          </w:p>
        </w:tc>
      </w:tr>
    </w:tbl>
    <w:p w14:paraId="2B16638B" w14:textId="77777777" w:rsidR="006705AB" w:rsidRPr="00CD1EAF" w:rsidRDefault="006705AB" w:rsidP="006705AB"/>
    <w:p w14:paraId="14F59694" w14:textId="77777777" w:rsidR="006705AB" w:rsidRPr="00CD1EAF" w:rsidRDefault="006705AB" w:rsidP="006705AB">
      <w:pPr>
        <w:rPr>
          <w:b/>
          <w:bCs/>
        </w:rPr>
      </w:pPr>
      <w:r w:rsidRPr="00CD1EAF">
        <w:rPr>
          <w:b/>
          <w:bCs/>
        </w:rPr>
        <w:t>E. Environmental Interpretation</w:t>
      </w:r>
    </w:p>
    <w:p w14:paraId="2C9E5F65" w14:textId="77777777" w:rsidR="006705AB" w:rsidRPr="00CD1EAF" w:rsidRDefault="006705AB" w:rsidP="006705AB">
      <w:r w:rsidRPr="00CD1EAF">
        <w:t>The SHAP results provide useful evidence for connecting model predictions with possible water-quality pressures. High BOD may indicate a possible influence of organic matter or wastewater-related pollution. Elevated Ammonia-N and Nitrite-N may indicate possible sewage, organic-waste, or nitrogen-cycle-related pressure. High Nitrate-N may be associated with possible nutrient inputs from agricultural runoff or wastewater sources. Abnormal pH may indicate possible chemical or industrial influence.</w:t>
      </w:r>
    </w:p>
    <w:p w14:paraId="52BE5EF0" w14:textId="77777777" w:rsidR="006705AB" w:rsidRPr="00CD1EAF" w:rsidRDefault="006705AB" w:rsidP="006705AB">
      <w:r w:rsidRPr="00CD1EAF">
        <w:t>These interpretations are expressed as possible or likely pressures rather than confirmed causes. Confirmation would require additional information, such as land-use data, discharge records, hydrological conditions, laboratory analysis, and field investigation.</w:t>
      </w:r>
    </w:p>
    <w:p w14:paraId="6C4CEE55" w14:textId="77777777" w:rsidR="006705AB" w:rsidRPr="00CD1EAF" w:rsidRDefault="006705AB" w:rsidP="006705AB">
      <w:r w:rsidRPr="00CD1EAF">
        <w:t>Overall, the SHAP analysis improved the transparency of the prediction system by identifying influential parameters and explaining individual model outputs. These explanations form the basis for the subsequent recommendation layer, where model contributions are combined with guideline exceedances and WQI categories to generate structured monitoring and management suggestions.</w:t>
      </w:r>
    </w:p>
    <w:p w14:paraId="5E602837" w14:textId="77777777" w:rsidR="006705AB" w:rsidRDefault="006705AB" w:rsidP="006705AB">
      <w:r>
        <w:rPr>
          <w:noProof/>
        </w:rPr>
        <w:drawing>
          <wp:inline distT="0" distB="0" distL="0" distR="0" wp14:anchorId="64314344" wp14:editId="50EE6464">
            <wp:extent cx="6914515" cy="3467735"/>
            <wp:effectExtent l="0" t="0" r="635" b="0"/>
            <wp:docPr id="20669504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914515" cy="3467735"/>
                    </a:xfrm>
                    <a:prstGeom prst="rect">
                      <a:avLst/>
                    </a:prstGeom>
                    <a:noFill/>
                    <a:ln>
                      <a:noFill/>
                    </a:ln>
                  </pic:spPr>
                </pic:pic>
              </a:graphicData>
            </a:graphic>
          </wp:inline>
        </w:drawing>
      </w:r>
      <w:r>
        <w:rPr>
          <w:noProof/>
        </w:rPr>
        <w:drawing>
          <wp:inline distT="0" distB="0" distL="0" distR="0" wp14:anchorId="648E1E40" wp14:editId="3B2B79DB">
            <wp:extent cx="6914515" cy="3467735"/>
            <wp:effectExtent l="0" t="0" r="635" b="0"/>
            <wp:docPr id="2549253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914515" cy="3467735"/>
                    </a:xfrm>
                    <a:prstGeom prst="rect">
                      <a:avLst/>
                    </a:prstGeom>
                    <a:noFill/>
                    <a:ln>
                      <a:noFill/>
                    </a:ln>
                  </pic:spPr>
                </pic:pic>
              </a:graphicData>
            </a:graphic>
          </wp:inline>
        </w:drawing>
      </w:r>
    </w:p>
    <w:p w14:paraId="29F3B134" w14:textId="77777777" w:rsidR="006705AB" w:rsidRDefault="006705AB" w:rsidP="006705AB">
      <w:r>
        <w:rPr>
          <w:noProof/>
        </w:rPr>
        <w:drawing>
          <wp:inline distT="0" distB="0" distL="0" distR="0" wp14:anchorId="0DEEA306" wp14:editId="580178AB">
            <wp:extent cx="7223760" cy="3467735"/>
            <wp:effectExtent l="0" t="0" r="0" b="0"/>
            <wp:docPr id="14738519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7223760" cy="3467735"/>
                    </a:xfrm>
                    <a:prstGeom prst="rect">
                      <a:avLst/>
                    </a:prstGeom>
                    <a:noFill/>
                    <a:ln>
                      <a:noFill/>
                    </a:ln>
                  </pic:spPr>
                </pic:pic>
              </a:graphicData>
            </a:graphic>
          </wp:inline>
        </w:drawing>
      </w:r>
      <w:r>
        <w:rPr>
          <w:noProof/>
        </w:rPr>
        <w:drawing>
          <wp:inline distT="0" distB="0" distL="0" distR="0" wp14:anchorId="30564522" wp14:editId="73351F5F">
            <wp:extent cx="7223760" cy="3467735"/>
            <wp:effectExtent l="0" t="0" r="0" b="0"/>
            <wp:docPr id="18309801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7223760" cy="3467735"/>
                    </a:xfrm>
                    <a:prstGeom prst="rect">
                      <a:avLst/>
                    </a:prstGeom>
                    <a:noFill/>
                    <a:ln>
                      <a:noFill/>
                    </a:ln>
                  </pic:spPr>
                </pic:pic>
              </a:graphicData>
            </a:graphic>
          </wp:inline>
        </w:drawing>
      </w:r>
    </w:p>
    <w:p w14:paraId="04E1EEF6" w14:textId="77777777" w:rsidR="006705AB" w:rsidRDefault="006705AB" w:rsidP="006705AB"/>
    <w:p w14:paraId="6A990963" w14:textId="77777777" w:rsidR="006705AB" w:rsidRPr="00CE2177" w:rsidRDefault="006705AB" w:rsidP="006705AB"/>
    <w:p w14:paraId="0C0A19BF" w14:textId="77777777" w:rsidR="006705AB" w:rsidRDefault="006705AB" w:rsidP="006705AB">
      <w:pPr>
        <w:rPr>
          <w:b/>
          <w:bCs/>
        </w:rPr>
      </w:pPr>
      <w:r w:rsidRPr="00E77F8E">
        <w:rPr>
          <w:b/>
          <w:bCs/>
        </w:rPr>
        <w:t>XVII. Decision Support &amp; Recommendation</w:t>
      </w:r>
    </w:p>
    <w:p w14:paraId="7A8A74BF" w14:textId="77777777" w:rsidR="006705AB" w:rsidRPr="00245A14" w:rsidRDefault="006705AB" w:rsidP="006705AB">
      <w:r w:rsidRPr="00245A14">
        <w:t>The proposed system extends water-quality prediction beyond numerical WQI estimation by providing an interpretable decision-support mechanism. After predicting the WQI using the selected machine-learning model, the system determines the corresponding water-quality category and evaluates the input parameters against predefined guideline thresholds.</w:t>
      </w:r>
    </w:p>
    <w:p w14:paraId="2CADC4B7" w14:textId="77777777" w:rsidR="006705AB" w:rsidRPr="00245A14" w:rsidRDefault="006705AB" w:rsidP="006705AB">
      <w:r w:rsidRPr="00245A14">
        <w:t>The decision-support stage uses three main components:</w:t>
      </w:r>
    </w:p>
    <w:p w14:paraId="216067BD" w14:textId="77777777" w:rsidR="006705AB" w:rsidRPr="00245A14" w:rsidRDefault="006705AB" w:rsidP="006705AB">
      <w:pPr>
        <w:numPr>
          <w:ilvl w:val="0"/>
          <w:numId w:val="12"/>
        </w:numPr>
      </w:pPr>
      <w:r w:rsidRPr="00245A14">
        <w:t>Predicted WQI and category</w:t>
      </w:r>
    </w:p>
    <w:p w14:paraId="0A788D8A" w14:textId="77777777" w:rsidR="006705AB" w:rsidRPr="00245A14" w:rsidRDefault="006705AB" w:rsidP="006705AB">
      <w:pPr>
        <w:numPr>
          <w:ilvl w:val="0"/>
          <w:numId w:val="12"/>
        </w:numPr>
      </w:pPr>
      <w:r w:rsidRPr="00245A14">
        <w:t>Guideline-exceedance analysis</w:t>
      </w:r>
    </w:p>
    <w:p w14:paraId="4DDA8C5F" w14:textId="77777777" w:rsidR="006705AB" w:rsidRPr="00245A14" w:rsidRDefault="006705AB" w:rsidP="006705AB">
      <w:pPr>
        <w:numPr>
          <w:ilvl w:val="0"/>
          <w:numId w:val="12"/>
        </w:numPr>
      </w:pPr>
      <w:r w:rsidRPr="00245A14">
        <w:t>SHAP-based model interpretation</w:t>
      </w:r>
    </w:p>
    <w:p w14:paraId="5447FCEA" w14:textId="77777777" w:rsidR="006705AB" w:rsidRPr="00245A14" w:rsidRDefault="006705AB" w:rsidP="006705AB">
      <w:r w:rsidRPr="00245A14">
        <w:t>The system classifies predicted WQI values into five categories: Excellent, Good, Fair, Marginal, and Poor. This classification provides an immediate interpretation of the predicted numerical WQI.</w:t>
      </w:r>
    </w:p>
    <w:p w14:paraId="68BE8621" w14:textId="77777777" w:rsidR="006705AB" w:rsidRPr="00245A14" w:rsidRDefault="006705AB" w:rsidP="006705AB">
      <w:r w:rsidRPr="00245A14">
        <w:t xml:space="preserve">In parallel, the input parameters are compared with the selected guideline limits. The parameters considered for exceedance analysis are BOD, Ammonia-N, Nitrite-N, Nitrate-N, and </w:t>
      </w:r>
      <w:proofErr w:type="spellStart"/>
      <w:r w:rsidRPr="00245A14">
        <w:t>pH.</w:t>
      </w:r>
      <w:proofErr w:type="spellEnd"/>
      <w:r w:rsidRPr="00245A14">
        <w:t xml:space="preserve"> Dissolved Oxygen is used as a predictor by the machine-learning models but is not included in the implemented guideline-exceedance list.</w:t>
      </w:r>
    </w:p>
    <w:p w14:paraId="702C9A1E" w14:textId="77777777" w:rsidR="006705AB" w:rsidRPr="00245A14" w:rsidRDefault="006705AB" w:rsidP="006705AB">
      <w:r w:rsidRPr="00245A14">
        <w:t xml:space="preserve">The recommendation engine assigns a priority level according to explicit decision rules. Poor and Marginal water-quality categories receive High priority. Fair water quality receives </w:t>
      </w:r>
      <w:proofErr w:type="gramStart"/>
      <w:r w:rsidRPr="00245A14">
        <w:t>Medium</w:t>
      </w:r>
      <w:proofErr w:type="gramEnd"/>
      <w:r w:rsidRPr="00245A14">
        <w:t xml:space="preserve"> priority, while better categories receive Low priority unless multiple guideline exceedances require a higher priority. Two or more guideline exceedances also result in High priority.</w:t>
      </w:r>
    </w:p>
    <w:p w14:paraId="7A2173F2" w14:textId="77777777" w:rsidR="006705AB" w:rsidRPr="00245A14" w:rsidRDefault="006705AB" w:rsidP="006705AB">
      <w:r w:rsidRPr="00245A14">
        <w:t>The recommendation is therefore not directly generated by the machine-learning model. Instead, the predicted WQI, category, guideline analysis, and SHAP interpretation are combined using transparent rule-based logic. This makes the decision-support process easier to understand and inspect.</w:t>
      </w:r>
    </w:p>
    <w:p w14:paraId="7069FF46" w14:textId="77777777" w:rsidR="006705AB" w:rsidRPr="00245A14" w:rsidRDefault="006705AB" w:rsidP="006705AB">
      <w:r w:rsidRPr="00245A14">
        <w:t>For example, when several parameters exceed their guideline values, the system recommends investigation of the affected parameters and targeted follow-up monitoring. The recommendation is intended as decision support rather than as a replacement for environmental investigation or regulatory assessment.</w:t>
      </w:r>
    </w:p>
    <w:p w14:paraId="2D732415" w14:textId="77777777" w:rsidR="006705AB" w:rsidRPr="00E77F8E" w:rsidRDefault="006705AB" w:rsidP="006705AB">
      <w:pPr>
        <w:rPr>
          <w:b/>
          <w:bCs/>
        </w:rPr>
      </w:pPr>
    </w:p>
    <w:p w14:paraId="353BF2A6" w14:textId="77777777" w:rsidR="006705AB" w:rsidRDefault="006705AB" w:rsidP="006705AB">
      <w:pPr>
        <w:rPr>
          <w:b/>
          <w:bCs/>
        </w:rPr>
      </w:pPr>
      <w:r w:rsidRPr="00E77F8E">
        <w:rPr>
          <w:b/>
          <w:bCs/>
        </w:rPr>
        <w:t>XVIII. Experimental Setup</w:t>
      </w:r>
    </w:p>
    <w:p w14:paraId="57D8ACE9" w14:textId="77777777" w:rsidR="006705AB" w:rsidRPr="00E25A09" w:rsidRDefault="006705AB" w:rsidP="006705AB">
      <w:r w:rsidRPr="00E25A09">
        <w:t>The experimental setup was designed to compare different machine-learning and deep-learning approaches for predicting the constructed CCME-WQI.</w:t>
      </w:r>
    </w:p>
    <w:p w14:paraId="2E6E41FC" w14:textId="77777777" w:rsidR="006705AB" w:rsidRPr="00E25A09" w:rsidRDefault="006705AB" w:rsidP="006705AB">
      <w:r w:rsidRPr="00E25A09">
        <w:t>The dataset was derived from long-term river water-quality observations obtained from the Northern Ireland Environment Agency, covering the period from 1990 to 2024. The raw dataset contains 178,680 observations and 40 variables from 1,311 monitoring stations.</w:t>
      </w:r>
    </w:p>
    <w:p w14:paraId="56E62422" w14:textId="77777777" w:rsidR="006705AB" w:rsidRPr="00E25A09" w:rsidRDefault="006705AB" w:rsidP="006705AB">
      <w:r w:rsidRPr="00E25A09">
        <w:t>Five parameters were used for construction of the CCME-WQI:</w:t>
      </w:r>
    </w:p>
    <w:p w14:paraId="5605000C" w14:textId="77777777" w:rsidR="006705AB" w:rsidRPr="00E25A09" w:rsidRDefault="006705AB" w:rsidP="006705AB">
      <w:pPr>
        <w:numPr>
          <w:ilvl w:val="0"/>
          <w:numId w:val="13"/>
        </w:numPr>
      </w:pPr>
      <w:r w:rsidRPr="00E25A09">
        <w:t>BOD</w:t>
      </w:r>
    </w:p>
    <w:p w14:paraId="18DFA214" w14:textId="77777777" w:rsidR="006705AB" w:rsidRPr="00E25A09" w:rsidRDefault="006705AB" w:rsidP="006705AB">
      <w:pPr>
        <w:numPr>
          <w:ilvl w:val="0"/>
          <w:numId w:val="13"/>
        </w:numPr>
      </w:pPr>
      <w:r w:rsidRPr="00E25A09">
        <w:t>Ammonia-N</w:t>
      </w:r>
    </w:p>
    <w:p w14:paraId="5659AB50" w14:textId="77777777" w:rsidR="006705AB" w:rsidRPr="00E25A09" w:rsidRDefault="006705AB" w:rsidP="006705AB">
      <w:pPr>
        <w:numPr>
          <w:ilvl w:val="0"/>
          <w:numId w:val="13"/>
        </w:numPr>
      </w:pPr>
      <w:r w:rsidRPr="00E25A09">
        <w:t>Nitrite-N</w:t>
      </w:r>
    </w:p>
    <w:p w14:paraId="490DF1EE" w14:textId="77777777" w:rsidR="006705AB" w:rsidRPr="00E25A09" w:rsidRDefault="006705AB" w:rsidP="006705AB">
      <w:pPr>
        <w:numPr>
          <w:ilvl w:val="0"/>
          <w:numId w:val="13"/>
        </w:numPr>
      </w:pPr>
      <w:r w:rsidRPr="00E25A09">
        <w:t>Nitrate-N</w:t>
      </w:r>
    </w:p>
    <w:p w14:paraId="37071772" w14:textId="77777777" w:rsidR="006705AB" w:rsidRPr="00E25A09" w:rsidRDefault="006705AB" w:rsidP="006705AB">
      <w:pPr>
        <w:numPr>
          <w:ilvl w:val="0"/>
          <w:numId w:val="13"/>
        </w:numPr>
      </w:pPr>
      <w:r w:rsidRPr="00E25A09">
        <w:t>pH</w:t>
      </w:r>
    </w:p>
    <w:p w14:paraId="261B3E0B" w14:textId="77777777" w:rsidR="006705AB" w:rsidRPr="00E25A09" w:rsidRDefault="006705AB" w:rsidP="006705AB">
      <w:r w:rsidRPr="00E25A09">
        <w:t>For machine-learning prediction, six input features were used:</w:t>
      </w:r>
    </w:p>
    <w:p w14:paraId="7E27E65D" w14:textId="77777777" w:rsidR="006705AB" w:rsidRPr="00E25A09" w:rsidRDefault="006705AB" w:rsidP="006705AB">
      <w:pPr>
        <w:numPr>
          <w:ilvl w:val="0"/>
          <w:numId w:val="14"/>
        </w:numPr>
      </w:pPr>
      <w:r w:rsidRPr="00E25A09">
        <w:t>BOD</w:t>
      </w:r>
    </w:p>
    <w:p w14:paraId="5BBD6ABB" w14:textId="77777777" w:rsidR="006705AB" w:rsidRPr="00E25A09" w:rsidRDefault="006705AB" w:rsidP="006705AB">
      <w:pPr>
        <w:numPr>
          <w:ilvl w:val="0"/>
          <w:numId w:val="14"/>
        </w:numPr>
      </w:pPr>
      <w:r w:rsidRPr="00E25A09">
        <w:t>DO</w:t>
      </w:r>
    </w:p>
    <w:p w14:paraId="0CB465F9" w14:textId="77777777" w:rsidR="006705AB" w:rsidRPr="00E25A09" w:rsidRDefault="006705AB" w:rsidP="006705AB">
      <w:pPr>
        <w:numPr>
          <w:ilvl w:val="0"/>
          <w:numId w:val="14"/>
        </w:numPr>
      </w:pPr>
      <w:r w:rsidRPr="00E25A09">
        <w:t>Ammonia-N</w:t>
      </w:r>
    </w:p>
    <w:p w14:paraId="7FB8B35B" w14:textId="77777777" w:rsidR="006705AB" w:rsidRPr="00E25A09" w:rsidRDefault="006705AB" w:rsidP="006705AB">
      <w:pPr>
        <w:numPr>
          <w:ilvl w:val="0"/>
          <w:numId w:val="14"/>
        </w:numPr>
      </w:pPr>
      <w:r w:rsidRPr="00E25A09">
        <w:t>Nitrite-N</w:t>
      </w:r>
    </w:p>
    <w:p w14:paraId="6BC5A936" w14:textId="77777777" w:rsidR="006705AB" w:rsidRPr="00E25A09" w:rsidRDefault="006705AB" w:rsidP="006705AB">
      <w:pPr>
        <w:numPr>
          <w:ilvl w:val="0"/>
          <w:numId w:val="14"/>
        </w:numPr>
      </w:pPr>
      <w:r w:rsidRPr="00E25A09">
        <w:t>Nitrate-N</w:t>
      </w:r>
    </w:p>
    <w:p w14:paraId="18F95FE6" w14:textId="77777777" w:rsidR="006705AB" w:rsidRPr="00E25A09" w:rsidRDefault="006705AB" w:rsidP="006705AB">
      <w:pPr>
        <w:numPr>
          <w:ilvl w:val="0"/>
          <w:numId w:val="14"/>
        </w:numPr>
      </w:pPr>
      <w:r w:rsidRPr="00E25A09">
        <w:t>pH</w:t>
      </w:r>
    </w:p>
    <w:p w14:paraId="31E0C7F5" w14:textId="77777777" w:rsidR="006705AB" w:rsidRPr="00E25A09" w:rsidRDefault="006705AB" w:rsidP="006705AB">
      <w:r w:rsidRPr="00E25A09">
        <w:t>The additional DO variable was therefore available to the predictive models even though it was not used in the construction of the target WQI.</w:t>
      </w:r>
    </w:p>
    <w:p w14:paraId="1763CDD6" w14:textId="77777777" w:rsidR="006705AB" w:rsidRPr="00E25A09" w:rsidRDefault="006705AB" w:rsidP="006705AB">
      <w:r w:rsidRPr="00E25A09">
        <w:t>Two data-processing branches were evaluated:</w:t>
      </w:r>
    </w:p>
    <w:p w14:paraId="6ADC3752" w14:textId="77777777" w:rsidR="006705AB" w:rsidRPr="00E25A09" w:rsidRDefault="006705AB" w:rsidP="006705AB">
      <w:pPr>
        <w:numPr>
          <w:ilvl w:val="0"/>
          <w:numId w:val="15"/>
        </w:numPr>
      </w:pPr>
      <w:r w:rsidRPr="00E25A09">
        <w:t>Baseline dataset</w:t>
      </w:r>
    </w:p>
    <w:p w14:paraId="1D4347EB" w14:textId="77777777" w:rsidR="006705AB" w:rsidRPr="00E25A09" w:rsidRDefault="006705AB" w:rsidP="006705AB">
      <w:pPr>
        <w:numPr>
          <w:ilvl w:val="0"/>
          <w:numId w:val="15"/>
        </w:numPr>
      </w:pPr>
      <w:r w:rsidRPr="00E25A09">
        <w:t>Imputed dataset</w:t>
      </w:r>
    </w:p>
    <w:p w14:paraId="392AB10D" w14:textId="77777777" w:rsidR="006705AB" w:rsidRPr="00E25A09" w:rsidRDefault="006705AB" w:rsidP="006705AB">
      <w:r w:rsidRPr="00E25A09">
        <w:t>The baseline processing removed observations in which all six model-related measurements were unavailable. Predictive and station-based temporal imputation were then used in the imputed branch to recover missing measurements.</w:t>
      </w:r>
    </w:p>
    <w:p w14:paraId="35D71FC8" w14:textId="77777777" w:rsidR="006705AB" w:rsidRPr="00E25A09" w:rsidRDefault="006705AB" w:rsidP="006705AB">
      <w:r w:rsidRPr="00E25A09">
        <w:t>Station-year aggregation was performed before WQI construction. A station-year group required at least 10 observations and at least four of the five WQI parameters to be available for WQI calculation.</w:t>
      </w:r>
    </w:p>
    <w:p w14:paraId="18EB1041" w14:textId="77777777" w:rsidR="006705AB" w:rsidRPr="00E25A09" w:rsidRDefault="006705AB" w:rsidP="006705AB">
      <w:r w:rsidRPr="00E25A09">
        <w:t>The resulting datasets contained:</w:t>
      </w:r>
    </w:p>
    <w:p w14:paraId="0CDB43DD" w14:textId="77777777" w:rsidR="006705AB" w:rsidRPr="00E25A09" w:rsidRDefault="006705AB" w:rsidP="006705AB">
      <w:pPr>
        <w:numPr>
          <w:ilvl w:val="0"/>
          <w:numId w:val="16"/>
        </w:numPr>
      </w:pPr>
      <w:r w:rsidRPr="00E25A09">
        <w:t>12,497 baseline station-year WQI records</w:t>
      </w:r>
    </w:p>
    <w:p w14:paraId="52C73C3E" w14:textId="77777777" w:rsidR="006705AB" w:rsidRPr="00E25A09" w:rsidRDefault="006705AB" w:rsidP="006705AB">
      <w:pPr>
        <w:numPr>
          <w:ilvl w:val="0"/>
          <w:numId w:val="16"/>
        </w:numPr>
      </w:pPr>
      <w:r w:rsidRPr="00E25A09">
        <w:t>12,503 imputed station-year WQI records</w:t>
      </w:r>
    </w:p>
    <w:p w14:paraId="405EF0E3" w14:textId="77777777" w:rsidR="006705AB" w:rsidRPr="00E25A09" w:rsidRDefault="006705AB" w:rsidP="006705AB">
      <w:r w:rsidRPr="00E25A09">
        <w:t>The prediction problem was formulated as a regression task, because WQI is a continuous numerical value rather than a discrete class.</w:t>
      </w:r>
    </w:p>
    <w:p w14:paraId="154C108E" w14:textId="77777777" w:rsidR="006705AB" w:rsidRPr="00E25A09" w:rsidRDefault="006705AB" w:rsidP="006705AB">
      <w:r w:rsidRPr="00E25A09">
        <w:t xml:space="preserve">An 80:20 train-test split with </w:t>
      </w:r>
      <w:proofErr w:type="spellStart"/>
      <w:r w:rsidRPr="00E25A09">
        <w:t>random_state</w:t>
      </w:r>
      <w:proofErr w:type="spellEnd"/>
      <w:r w:rsidRPr="00E25A09">
        <w:t xml:space="preserve"> = 42 was used for the primary model evaluation.</w:t>
      </w:r>
    </w:p>
    <w:p w14:paraId="2223D421" w14:textId="77777777" w:rsidR="006705AB" w:rsidRPr="00E25A09" w:rsidRDefault="006705AB" w:rsidP="006705AB">
      <w:r w:rsidRPr="00E25A09">
        <w:t>The following machine-learning models were compared:</w:t>
      </w:r>
    </w:p>
    <w:p w14:paraId="538DC6D6" w14:textId="77777777" w:rsidR="006705AB" w:rsidRPr="00E25A09" w:rsidRDefault="006705AB" w:rsidP="006705AB">
      <w:pPr>
        <w:numPr>
          <w:ilvl w:val="0"/>
          <w:numId w:val="17"/>
        </w:numPr>
      </w:pPr>
      <w:r w:rsidRPr="00E25A09">
        <w:t>Random Forest</w:t>
      </w:r>
    </w:p>
    <w:p w14:paraId="0111D936" w14:textId="77777777" w:rsidR="006705AB" w:rsidRPr="00E25A09" w:rsidRDefault="006705AB" w:rsidP="006705AB">
      <w:pPr>
        <w:numPr>
          <w:ilvl w:val="0"/>
          <w:numId w:val="17"/>
        </w:numPr>
      </w:pPr>
      <w:r w:rsidRPr="00E25A09">
        <w:t>Extra Trees</w:t>
      </w:r>
    </w:p>
    <w:p w14:paraId="24C69B73" w14:textId="77777777" w:rsidR="006705AB" w:rsidRPr="00E25A09" w:rsidRDefault="006705AB" w:rsidP="006705AB">
      <w:pPr>
        <w:numPr>
          <w:ilvl w:val="0"/>
          <w:numId w:val="17"/>
        </w:numPr>
      </w:pPr>
      <w:r w:rsidRPr="00E25A09">
        <w:t>Gradient Boosting</w:t>
      </w:r>
    </w:p>
    <w:p w14:paraId="72465268" w14:textId="77777777" w:rsidR="006705AB" w:rsidRPr="00E25A09" w:rsidRDefault="006705AB" w:rsidP="006705AB">
      <w:pPr>
        <w:numPr>
          <w:ilvl w:val="0"/>
          <w:numId w:val="17"/>
        </w:numPr>
      </w:pPr>
      <w:proofErr w:type="spellStart"/>
      <w:r w:rsidRPr="00E25A09">
        <w:t>XGBoost</w:t>
      </w:r>
      <w:proofErr w:type="spellEnd"/>
    </w:p>
    <w:p w14:paraId="0ED45E00" w14:textId="77777777" w:rsidR="006705AB" w:rsidRPr="00E25A09" w:rsidRDefault="006705AB" w:rsidP="006705AB">
      <w:pPr>
        <w:numPr>
          <w:ilvl w:val="0"/>
          <w:numId w:val="17"/>
        </w:numPr>
      </w:pPr>
      <w:proofErr w:type="spellStart"/>
      <w:r w:rsidRPr="00E25A09">
        <w:t>CatBoost</w:t>
      </w:r>
      <w:proofErr w:type="spellEnd"/>
    </w:p>
    <w:p w14:paraId="0426EBC3" w14:textId="77777777" w:rsidR="006705AB" w:rsidRPr="00E25A09" w:rsidRDefault="006705AB" w:rsidP="006705AB">
      <w:r w:rsidRPr="00E25A09">
        <w:t>Two deep-learning models were also evaluated:</w:t>
      </w:r>
    </w:p>
    <w:p w14:paraId="642F4F6F" w14:textId="77777777" w:rsidR="006705AB" w:rsidRPr="00E25A09" w:rsidRDefault="006705AB" w:rsidP="006705AB">
      <w:pPr>
        <w:numPr>
          <w:ilvl w:val="0"/>
          <w:numId w:val="18"/>
        </w:numPr>
      </w:pPr>
      <w:r w:rsidRPr="00E25A09">
        <w:t>Deep Neural Network</w:t>
      </w:r>
    </w:p>
    <w:p w14:paraId="06074CFD" w14:textId="77777777" w:rsidR="006705AB" w:rsidRPr="00E25A09" w:rsidRDefault="006705AB" w:rsidP="006705AB">
      <w:pPr>
        <w:numPr>
          <w:ilvl w:val="0"/>
          <w:numId w:val="18"/>
        </w:numPr>
      </w:pPr>
      <w:proofErr w:type="spellStart"/>
      <w:r w:rsidRPr="00E25A09">
        <w:t>TabNet</w:t>
      </w:r>
      <w:proofErr w:type="spellEnd"/>
    </w:p>
    <w:p w14:paraId="61213C75" w14:textId="77777777" w:rsidR="006705AB" w:rsidRPr="00E25A09" w:rsidRDefault="006705AB" w:rsidP="006705AB">
      <w:r w:rsidRPr="00E25A09">
        <w:t>The models were evaluated using:</w:t>
      </w:r>
    </w:p>
    <w:p w14:paraId="53193755" w14:textId="77777777" w:rsidR="006705AB" w:rsidRPr="00E25A09" w:rsidRDefault="006705AB" w:rsidP="006705AB">
      <w:pPr>
        <w:numPr>
          <w:ilvl w:val="0"/>
          <w:numId w:val="19"/>
        </w:numPr>
      </w:pPr>
      <w:r w:rsidRPr="00E25A09">
        <w:t>Mean Absolute Error (MAE)</w:t>
      </w:r>
    </w:p>
    <w:p w14:paraId="096CA820" w14:textId="77777777" w:rsidR="006705AB" w:rsidRPr="00E25A09" w:rsidRDefault="006705AB" w:rsidP="006705AB">
      <w:pPr>
        <w:numPr>
          <w:ilvl w:val="0"/>
          <w:numId w:val="19"/>
        </w:numPr>
      </w:pPr>
      <w:r w:rsidRPr="00E25A09">
        <w:t>Root Mean Squared Error (RMSE)</w:t>
      </w:r>
    </w:p>
    <w:p w14:paraId="287A8AD9" w14:textId="77777777" w:rsidR="006705AB" w:rsidRPr="00E25A09" w:rsidRDefault="006705AB" w:rsidP="006705AB">
      <w:pPr>
        <w:numPr>
          <w:ilvl w:val="0"/>
          <w:numId w:val="19"/>
        </w:numPr>
      </w:pPr>
      <w:r w:rsidRPr="00E25A09">
        <w:t>Coefficient of Determination ($R^2$)</w:t>
      </w:r>
    </w:p>
    <w:p w14:paraId="002D7BA8" w14:textId="77777777" w:rsidR="006705AB" w:rsidRPr="00E25A09" w:rsidRDefault="006705AB" w:rsidP="006705AB">
      <w:pPr>
        <w:rPr>
          <w:b/>
          <w:bCs/>
        </w:rPr>
      </w:pPr>
      <w:proofErr w:type="spellStart"/>
      <w:r w:rsidRPr="00E25A09">
        <w:t>CatBoost</w:t>
      </w:r>
      <w:proofErr w:type="spellEnd"/>
      <w:r w:rsidRPr="00E25A09">
        <w:t xml:space="preserve"> was subsequently used for the explainability and decision-support stages. Five-fold shuffled cross-validation was performed to examine the consistency of </w:t>
      </w:r>
      <w:proofErr w:type="spellStart"/>
      <w:r w:rsidRPr="00E25A09">
        <w:t>CatBoost</w:t>
      </w:r>
      <w:proofErr w:type="spellEnd"/>
      <w:r w:rsidRPr="00E25A09">
        <w:t xml:space="preserve"> performance.</w:t>
      </w:r>
    </w:p>
    <w:p w14:paraId="6BED80D2" w14:textId="77777777" w:rsidR="006705AB" w:rsidRDefault="006705AB" w:rsidP="006705AB">
      <w:pPr>
        <w:rPr>
          <w:b/>
          <w:bCs/>
        </w:rPr>
      </w:pPr>
      <w:r w:rsidRPr="00E77F8E">
        <w:rPr>
          <w:b/>
          <w:bCs/>
        </w:rPr>
        <w:t>XIX. Results and Discussion</w:t>
      </w:r>
    </w:p>
    <w:p w14:paraId="1173D940" w14:textId="77777777" w:rsidR="006705AB" w:rsidRPr="00565776" w:rsidRDefault="006705AB" w:rsidP="006705AB">
      <w:r w:rsidRPr="00565776">
        <w:t>We evaluated multiple machine learning and deep learning architectures on both the raw baseline dataset and the imputed dataset.</w:t>
      </w:r>
      <w:r w:rsidRPr="00565776">
        <w:rPr>
          <w:rFonts w:ascii="Times New Roman" w:eastAsia="Times New Roman" w:hAnsi="Times New Roman" w:cs="Times New Roman"/>
          <w:kern w:val="0"/>
          <w:sz w:val="24"/>
          <w:szCs w:val="24"/>
          <w:lang w:eastAsia="en-IN"/>
          <w14:ligatures w14:val="none"/>
        </w:rPr>
        <w:t xml:space="preserve"> </w:t>
      </w:r>
      <w:r w:rsidRPr="00565776">
        <w:t xml:space="preserve">The experiments showed that gradient boosted decision trees outperformed deep neural architectures on this tabular environmental </w:t>
      </w:r>
      <w:proofErr w:type="spellStart"/>
      <w:proofErr w:type="gramStart"/>
      <w:r w:rsidRPr="00565776">
        <w:t>telemetry.Furthermore</w:t>
      </w:r>
      <w:proofErr w:type="spellEnd"/>
      <w:proofErr w:type="gramEnd"/>
      <w:r w:rsidRPr="00565776">
        <w:t>, performance differences between the baseline and imputed datasets remained negligible, confirming that our preprocessing did not distort underlying feature distributions.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4"/>
        <w:gridCol w:w="1144"/>
        <w:gridCol w:w="1013"/>
        <w:gridCol w:w="1050"/>
        <w:gridCol w:w="1105"/>
        <w:gridCol w:w="1022"/>
        <w:gridCol w:w="1059"/>
        <w:gridCol w:w="1129"/>
      </w:tblGrid>
      <w:tr w:rsidR="006705AB" w:rsidRPr="008314CB" w14:paraId="05DAA103" w14:textId="77777777" w:rsidTr="003374C2">
        <w:trPr>
          <w:tblHeader/>
          <w:tblCellSpacing w:w="15" w:type="dxa"/>
        </w:trPr>
        <w:tc>
          <w:tcPr>
            <w:tcW w:w="0" w:type="auto"/>
            <w:vAlign w:val="center"/>
            <w:hideMark/>
          </w:tcPr>
          <w:p w14:paraId="24622FC3" w14:textId="77777777" w:rsidR="006705AB" w:rsidRPr="008314CB" w:rsidRDefault="006705AB" w:rsidP="003374C2">
            <w:pPr>
              <w:rPr>
                <w:b/>
                <w:bCs/>
              </w:rPr>
            </w:pPr>
            <w:r w:rsidRPr="008314CB">
              <w:rPr>
                <w:b/>
                <w:bCs/>
              </w:rPr>
              <w:t>Model</w:t>
            </w:r>
          </w:p>
        </w:tc>
        <w:tc>
          <w:tcPr>
            <w:tcW w:w="0" w:type="auto"/>
            <w:vAlign w:val="center"/>
            <w:hideMark/>
          </w:tcPr>
          <w:p w14:paraId="65CF1890" w14:textId="77777777" w:rsidR="006705AB" w:rsidRPr="008314CB" w:rsidRDefault="006705AB" w:rsidP="003374C2">
            <w:pPr>
              <w:rPr>
                <w:b/>
                <w:bCs/>
              </w:rPr>
            </w:pPr>
            <w:r w:rsidRPr="008314CB">
              <w:rPr>
                <w:b/>
                <w:bCs/>
              </w:rPr>
              <w:t>Model Family</w:t>
            </w:r>
          </w:p>
        </w:tc>
        <w:tc>
          <w:tcPr>
            <w:tcW w:w="0" w:type="auto"/>
            <w:vAlign w:val="center"/>
            <w:hideMark/>
          </w:tcPr>
          <w:p w14:paraId="54EE4C84" w14:textId="77777777" w:rsidR="006705AB" w:rsidRPr="008314CB" w:rsidRDefault="006705AB" w:rsidP="003374C2">
            <w:pPr>
              <w:rPr>
                <w:b/>
                <w:bCs/>
              </w:rPr>
            </w:pPr>
            <w:r w:rsidRPr="008314CB">
              <w:rPr>
                <w:b/>
                <w:bCs/>
              </w:rPr>
              <w:t>Baseline MAE</w:t>
            </w:r>
          </w:p>
        </w:tc>
        <w:tc>
          <w:tcPr>
            <w:tcW w:w="0" w:type="auto"/>
            <w:vAlign w:val="center"/>
            <w:hideMark/>
          </w:tcPr>
          <w:p w14:paraId="54FA35A0" w14:textId="77777777" w:rsidR="006705AB" w:rsidRPr="008314CB" w:rsidRDefault="006705AB" w:rsidP="003374C2">
            <w:pPr>
              <w:rPr>
                <w:b/>
                <w:bCs/>
              </w:rPr>
            </w:pPr>
            <w:r w:rsidRPr="008314CB">
              <w:rPr>
                <w:b/>
                <w:bCs/>
              </w:rPr>
              <w:t>Baseline RMSE</w:t>
            </w:r>
          </w:p>
        </w:tc>
        <w:tc>
          <w:tcPr>
            <w:tcW w:w="0" w:type="auto"/>
            <w:vAlign w:val="center"/>
            <w:hideMark/>
          </w:tcPr>
          <w:p w14:paraId="1DE81484" w14:textId="77777777" w:rsidR="006705AB" w:rsidRPr="008314CB" w:rsidRDefault="006705AB" w:rsidP="003374C2">
            <w:pPr>
              <w:rPr>
                <w:b/>
                <w:bCs/>
              </w:rPr>
            </w:pPr>
            <w:r w:rsidRPr="008314CB">
              <w:rPr>
                <w:b/>
                <w:bCs/>
              </w:rPr>
              <w:t>Baseline \(R^2\)</w:t>
            </w:r>
          </w:p>
        </w:tc>
        <w:tc>
          <w:tcPr>
            <w:tcW w:w="0" w:type="auto"/>
            <w:vAlign w:val="center"/>
            <w:hideMark/>
          </w:tcPr>
          <w:p w14:paraId="6B67DA2D" w14:textId="77777777" w:rsidR="006705AB" w:rsidRPr="008314CB" w:rsidRDefault="006705AB" w:rsidP="003374C2">
            <w:pPr>
              <w:rPr>
                <w:b/>
                <w:bCs/>
              </w:rPr>
            </w:pPr>
            <w:r w:rsidRPr="008314CB">
              <w:rPr>
                <w:b/>
                <w:bCs/>
              </w:rPr>
              <w:t>Imputed MAE</w:t>
            </w:r>
          </w:p>
        </w:tc>
        <w:tc>
          <w:tcPr>
            <w:tcW w:w="0" w:type="auto"/>
            <w:vAlign w:val="center"/>
            <w:hideMark/>
          </w:tcPr>
          <w:p w14:paraId="0A29E278" w14:textId="77777777" w:rsidR="006705AB" w:rsidRPr="008314CB" w:rsidRDefault="006705AB" w:rsidP="003374C2">
            <w:pPr>
              <w:rPr>
                <w:b/>
                <w:bCs/>
              </w:rPr>
            </w:pPr>
            <w:r w:rsidRPr="008314CB">
              <w:rPr>
                <w:b/>
                <w:bCs/>
              </w:rPr>
              <w:t>Imputed RMSE</w:t>
            </w:r>
          </w:p>
        </w:tc>
        <w:tc>
          <w:tcPr>
            <w:tcW w:w="0" w:type="auto"/>
            <w:vAlign w:val="center"/>
            <w:hideMark/>
          </w:tcPr>
          <w:p w14:paraId="03E1BB49" w14:textId="77777777" w:rsidR="006705AB" w:rsidRPr="008314CB" w:rsidRDefault="006705AB" w:rsidP="003374C2">
            <w:pPr>
              <w:rPr>
                <w:b/>
                <w:bCs/>
              </w:rPr>
            </w:pPr>
            <w:r w:rsidRPr="008314CB">
              <w:rPr>
                <w:b/>
                <w:bCs/>
              </w:rPr>
              <w:t>Imputed \(R^2\)</w:t>
            </w:r>
          </w:p>
        </w:tc>
      </w:tr>
      <w:tr w:rsidR="006705AB" w:rsidRPr="008314CB" w14:paraId="569C37F3" w14:textId="77777777" w:rsidTr="003374C2">
        <w:trPr>
          <w:tblCellSpacing w:w="15" w:type="dxa"/>
        </w:trPr>
        <w:tc>
          <w:tcPr>
            <w:tcW w:w="0" w:type="auto"/>
            <w:vAlign w:val="center"/>
            <w:hideMark/>
          </w:tcPr>
          <w:p w14:paraId="2F5F9A20" w14:textId="77777777" w:rsidR="006705AB" w:rsidRPr="008314CB" w:rsidRDefault="006705AB" w:rsidP="003374C2">
            <w:r w:rsidRPr="008314CB">
              <w:t>Random Forest</w:t>
            </w:r>
          </w:p>
        </w:tc>
        <w:tc>
          <w:tcPr>
            <w:tcW w:w="0" w:type="auto"/>
            <w:vAlign w:val="center"/>
            <w:hideMark/>
          </w:tcPr>
          <w:p w14:paraId="01A893A6" w14:textId="77777777" w:rsidR="006705AB" w:rsidRPr="008314CB" w:rsidRDefault="006705AB" w:rsidP="003374C2">
            <w:r w:rsidRPr="008314CB">
              <w:t>Ensembles</w:t>
            </w:r>
          </w:p>
        </w:tc>
        <w:tc>
          <w:tcPr>
            <w:tcW w:w="0" w:type="auto"/>
            <w:vAlign w:val="center"/>
            <w:hideMark/>
          </w:tcPr>
          <w:p w14:paraId="3B34E880" w14:textId="77777777" w:rsidR="006705AB" w:rsidRPr="008314CB" w:rsidRDefault="006705AB" w:rsidP="003374C2">
            <w:r w:rsidRPr="008314CB">
              <w:t>3.1205</w:t>
            </w:r>
          </w:p>
        </w:tc>
        <w:tc>
          <w:tcPr>
            <w:tcW w:w="0" w:type="auto"/>
            <w:vAlign w:val="center"/>
            <w:hideMark/>
          </w:tcPr>
          <w:p w14:paraId="77C83BE2" w14:textId="77777777" w:rsidR="006705AB" w:rsidRPr="008314CB" w:rsidRDefault="006705AB" w:rsidP="003374C2">
            <w:r w:rsidRPr="008314CB">
              <w:t>4.2410</w:t>
            </w:r>
          </w:p>
        </w:tc>
        <w:tc>
          <w:tcPr>
            <w:tcW w:w="0" w:type="auto"/>
            <w:vAlign w:val="center"/>
            <w:hideMark/>
          </w:tcPr>
          <w:p w14:paraId="57AE3A0C" w14:textId="77777777" w:rsidR="006705AB" w:rsidRPr="008314CB" w:rsidRDefault="006705AB" w:rsidP="003374C2">
            <w:r w:rsidRPr="008314CB">
              <w:t>0.9180</w:t>
            </w:r>
          </w:p>
        </w:tc>
        <w:tc>
          <w:tcPr>
            <w:tcW w:w="0" w:type="auto"/>
            <w:vAlign w:val="center"/>
            <w:hideMark/>
          </w:tcPr>
          <w:p w14:paraId="51F5BC65" w14:textId="77777777" w:rsidR="006705AB" w:rsidRPr="008314CB" w:rsidRDefault="006705AB" w:rsidP="003374C2">
            <w:r w:rsidRPr="008314CB">
              <w:t>3.1450</w:t>
            </w:r>
          </w:p>
        </w:tc>
        <w:tc>
          <w:tcPr>
            <w:tcW w:w="0" w:type="auto"/>
            <w:vAlign w:val="center"/>
            <w:hideMark/>
          </w:tcPr>
          <w:p w14:paraId="5B4946F5" w14:textId="77777777" w:rsidR="006705AB" w:rsidRPr="008314CB" w:rsidRDefault="006705AB" w:rsidP="003374C2">
            <w:r w:rsidRPr="008314CB">
              <w:t>4.2680</w:t>
            </w:r>
          </w:p>
        </w:tc>
        <w:tc>
          <w:tcPr>
            <w:tcW w:w="0" w:type="auto"/>
            <w:vAlign w:val="center"/>
            <w:hideMark/>
          </w:tcPr>
          <w:p w14:paraId="2533FDCC" w14:textId="77777777" w:rsidR="006705AB" w:rsidRPr="008314CB" w:rsidRDefault="006705AB" w:rsidP="003374C2">
            <w:r w:rsidRPr="008314CB">
              <w:t>0.9165</w:t>
            </w:r>
          </w:p>
        </w:tc>
      </w:tr>
      <w:tr w:rsidR="006705AB" w:rsidRPr="008314CB" w14:paraId="0D4EFB59" w14:textId="77777777" w:rsidTr="003374C2">
        <w:trPr>
          <w:tblCellSpacing w:w="15" w:type="dxa"/>
        </w:trPr>
        <w:tc>
          <w:tcPr>
            <w:tcW w:w="0" w:type="auto"/>
            <w:vAlign w:val="center"/>
            <w:hideMark/>
          </w:tcPr>
          <w:p w14:paraId="421B5200" w14:textId="77777777" w:rsidR="006705AB" w:rsidRPr="008314CB" w:rsidRDefault="006705AB" w:rsidP="003374C2">
            <w:r w:rsidRPr="008314CB">
              <w:t>Extra Trees</w:t>
            </w:r>
          </w:p>
        </w:tc>
        <w:tc>
          <w:tcPr>
            <w:tcW w:w="0" w:type="auto"/>
            <w:vAlign w:val="center"/>
            <w:hideMark/>
          </w:tcPr>
          <w:p w14:paraId="2D2592FB" w14:textId="77777777" w:rsidR="006705AB" w:rsidRPr="008314CB" w:rsidRDefault="006705AB" w:rsidP="003374C2">
            <w:r w:rsidRPr="008314CB">
              <w:t>Ensembles</w:t>
            </w:r>
          </w:p>
        </w:tc>
        <w:tc>
          <w:tcPr>
            <w:tcW w:w="0" w:type="auto"/>
            <w:vAlign w:val="center"/>
            <w:hideMark/>
          </w:tcPr>
          <w:p w14:paraId="15847DE1" w14:textId="77777777" w:rsidR="006705AB" w:rsidRPr="008314CB" w:rsidRDefault="006705AB" w:rsidP="003374C2">
            <w:r w:rsidRPr="008314CB">
              <w:t>3.0840</w:t>
            </w:r>
          </w:p>
        </w:tc>
        <w:tc>
          <w:tcPr>
            <w:tcW w:w="0" w:type="auto"/>
            <w:vAlign w:val="center"/>
            <w:hideMark/>
          </w:tcPr>
          <w:p w14:paraId="16DDDA49" w14:textId="77777777" w:rsidR="006705AB" w:rsidRPr="008314CB" w:rsidRDefault="006705AB" w:rsidP="003374C2">
            <w:r w:rsidRPr="008314CB">
              <w:t>4.1920</w:t>
            </w:r>
          </w:p>
        </w:tc>
        <w:tc>
          <w:tcPr>
            <w:tcW w:w="0" w:type="auto"/>
            <w:vAlign w:val="center"/>
            <w:hideMark/>
          </w:tcPr>
          <w:p w14:paraId="580BE92D" w14:textId="77777777" w:rsidR="006705AB" w:rsidRPr="008314CB" w:rsidRDefault="006705AB" w:rsidP="003374C2">
            <w:r w:rsidRPr="008314CB">
              <w:t>0.9205</w:t>
            </w:r>
          </w:p>
        </w:tc>
        <w:tc>
          <w:tcPr>
            <w:tcW w:w="0" w:type="auto"/>
            <w:vAlign w:val="center"/>
            <w:hideMark/>
          </w:tcPr>
          <w:p w14:paraId="5BFD4833" w14:textId="77777777" w:rsidR="006705AB" w:rsidRPr="008314CB" w:rsidRDefault="006705AB" w:rsidP="003374C2">
            <w:r w:rsidRPr="008314CB">
              <w:t>3.0990</w:t>
            </w:r>
          </w:p>
        </w:tc>
        <w:tc>
          <w:tcPr>
            <w:tcW w:w="0" w:type="auto"/>
            <w:vAlign w:val="center"/>
            <w:hideMark/>
          </w:tcPr>
          <w:p w14:paraId="1EC7B91A" w14:textId="77777777" w:rsidR="006705AB" w:rsidRPr="008314CB" w:rsidRDefault="006705AB" w:rsidP="003374C2">
            <w:r w:rsidRPr="008314CB">
              <w:t>4.2150</w:t>
            </w:r>
          </w:p>
        </w:tc>
        <w:tc>
          <w:tcPr>
            <w:tcW w:w="0" w:type="auto"/>
            <w:vAlign w:val="center"/>
            <w:hideMark/>
          </w:tcPr>
          <w:p w14:paraId="6F14D57C" w14:textId="77777777" w:rsidR="006705AB" w:rsidRPr="008314CB" w:rsidRDefault="006705AB" w:rsidP="003374C2">
            <w:r w:rsidRPr="008314CB">
              <w:t>0.9190</w:t>
            </w:r>
          </w:p>
        </w:tc>
      </w:tr>
      <w:tr w:rsidR="006705AB" w:rsidRPr="008314CB" w14:paraId="36AE1841" w14:textId="77777777" w:rsidTr="003374C2">
        <w:trPr>
          <w:tblCellSpacing w:w="15" w:type="dxa"/>
        </w:trPr>
        <w:tc>
          <w:tcPr>
            <w:tcW w:w="0" w:type="auto"/>
            <w:vAlign w:val="center"/>
            <w:hideMark/>
          </w:tcPr>
          <w:p w14:paraId="2A0D3E34" w14:textId="77777777" w:rsidR="006705AB" w:rsidRPr="008314CB" w:rsidRDefault="006705AB" w:rsidP="003374C2">
            <w:r w:rsidRPr="008314CB">
              <w:t>Gradient Boosting (GBDT)</w:t>
            </w:r>
          </w:p>
        </w:tc>
        <w:tc>
          <w:tcPr>
            <w:tcW w:w="0" w:type="auto"/>
            <w:vAlign w:val="center"/>
            <w:hideMark/>
          </w:tcPr>
          <w:p w14:paraId="5918258F" w14:textId="77777777" w:rsidR="006705AB" w:rsidRPr="008314CB" w:rsidRDefault="006705AB" w:rsidP="003374C2">
            <w:r w:rsidRPr="008314CB">
              <w:t>Boosting</w:t>
            </w:r>
          </w:p>
        </w:tc>
        <w:tc>
          <w:tcPr>
            <w:tcW w:w="0" w:type="auto"/>
            <w:vAlign w:val="center"/>
            <w:hideMark/>
          </w:tcPr>
          <w:p w14:paraId="0E65C288" w14:textId="77777777" w:rsidR="006705AB" w:rsidRPr="008314CB" w:rsidRDefault="006705AB" w:rsidP="003374C2">
            <w:r w:rsidRPr="008314CB">
              <w:t>3.0510</w:t>
            </w:r>
          </w:p>
        </w:tc>
        <w:tc>
          <w:tcPr>
            <w:tcW w:w="0" w:type="auto"/>
            <w:vAlign w:val="center"/>
            <w:hideMark/>
          </w:tcPr>
          <w:p w14:paraId="70E49E3D" w14:textId="77777777" w:rsidR="006705AB" w:rsidRPr="008314CB" w:rsidRDefault="006705AB" w:rsidP="003374C2">
            <w:r w:rsidRPr="008314CB">
              <w:t>4.1100</w:t>
            </w:r>
          </w:p>
        </w:tc>
        <w:tc>
          <w:tcPr>
            <w:tcW w:w="0" w:type="auto"/>
            <w:vAlign w:val="center"/>
            <w:hideMark/>
          </w:tcPr>
          <w:p w14:paraId="0D978B44" w14:textId="77777777" w:rsidR="006705AB" w:rsidRPr="008314CB" w:rsidRDefault="006705AB" w:rsidP="003374C2">
            <w:r w:rsidRPr="008314CB">
              <w:t>0.9232</w:t>
            </w:r>
          </w:p>
        </w:tc>
        <w:tc>
          <w:tcPr>
            <w:tcW w:w="0" w:type="auto"/>
            <w:vAlign w:val="center"/>
            <w:hideMark/>
          </w:tcPr>
          <w:p w14:paraId="09C661FC" w14:textId="77777777" w:rsidR="006705AB" w:rsidRPr="008314CB" w:rsidRDefault="006705AB" w:rsidP="003374C2">
            <w:r w:rsidRPr="008314CB">
              <w:t>3.0620</w:t>
            </w:r>
          </w:p>
        </w:tc>
        <w:tc>
          <w:tcPr>
            <w:tcW w:w="0" w:type="auto"/>
            <w:vAlign w:val="center"/>
            <w:hideMark/>
          </w:tcPr>
          <w:p w14:paraId="1AA9AF74" w14:textId="77777777" w:rsidR="006705AB" w:rsidRPr="008314CB" w:rsidRDefault="006705AB" w:rsidP="003374C2">
            <w:r w:rsidRPr="008314CB">
              <w:t>4.1280</w:t>
            </w:r>
          </w:p>
        </w:tc>
        <w:tc>
          <w:tcPr>
            <w:tcW w:w="0" w:type="auto"/>
            <w:vAlign w:val="center"/>
            <w:hideMark/>
          </w:tcPr>
          <w:p w14:paraId="7ABCC3BD" w14:textId="77777777" w:rsidR="006705AB" w:rsidRPr="008314CB" w:rsidRDefault="006705AB" w:rsidP="003374C2">
            <w:r w:rsidRPr="008314CB">
              <w:t>0.9220</w:t>
            </w:r>
          </w:p>
        </w:tc>
      </w:tr>
      <w:tr w:rsidR="006705AB" w:rsidRPr="008314CB" w14:paraId="230B1DA6" w14:textId="77777777" w:rsidTr="003374C2">
        <w:trPr>
          <w:tblCellSpacing w:w="15" w:type="dxa"/>
        </w:trPr>
        <w:tc>
          <w:tcPr>
            <w:tcW w:w="0" w:type="auto"/>
            <w:vAlign w:val="center"/>
            <w:hideMark/>
          </w:tcPr>
          <w:p w14:paraId="4FE55359" w14:textId="77777777" w:rsidR="006705AB" w:rsidRPr="008314CB" w:rsidRDefault="006705AB" w:rsidP="003374C2">
            <w:proofErr w:type="spellStart"/>
            <w:r w:rsidRPr="008314CB">
              <w:t>XGBoost</w:t>
            </w:r>
            <w:proofErr w:type="spellEnd"/>
          </w:p>
        </w:tc>
        <w:tc>
          <w:tcPr>
            <w:tcW w:w="0" w:type="auto"/>
            <w:vAlign w:val="center"/>
            <w:hideMark/>
          </w:tcPr>
          <w:p w14:paraId="2BBB6017" w14:textId="77777777" w:rsidR="006705AB" w:rsidRPr="008314CB" w:rsidRDefault="006705AB" w:rsidP="003374C2">
            <w:r w:rsidRPr="008314CB">
              <w:t>Boosting</w:t>
            </w:r>
          </w:p>
        </w:tc>
        <w:tc>
          <w:tcPr>
            <w:tcW w:w="0" w:type="auto"/>
            <w:vAlign w:val="center"/>
            <w:hideMark/>
          </w:tcPr>
          <w:p w14:paraId="4E621544" w14:textId="77777777" w:rsidR="006705AB" w:rsidRPr="008314CB" w:rsidRDefault="006705AB" w:rsidP="003374C2">
            <w:r w:rsidRPr="008314CB">
              <w:t>2.9120</w:t>
            </w:r>
          </w:p>
        </w:tc>
        <w:tc>
          <w:tcPr>
            <w:tcW w:w="0" w:type="auto"/>
            <w:vAlign w:val="center"/>
            <w:hideMark/>
          </w:tcPr>
          <w:p w14:paraId="23D6B369" w14:textId="77777777" w:rsidR="006705AB" w:rsidRPr="008314CB" w:rsidRDefault="006705AB" w:rsidP="003374C2">
            <w:r w:rsidRPr="008314CB">
              <w:t>4.0150</w:t>
            </w:r>
          </w:p>
        </w:tc>
        <w:tc>
          <w:tcPr>
            <w:tcW w:w="0" w:type="auto"/>
            <w:vAlign w:val="center"/>
            <w:hideMark/>
          </w:tcPr>
          <w:p w14:paraId="7EAD9796" w14:textId="77777777" w:rsidR="006705AB" w:rsidRPr="008314CB" w:rsidRDefault="006705AB" w:rsidP="003374C2">
            <w:r w:rsidRPr="008314CB">
              <w:t>0.9270</w:t>
            </w:r>
          </w:p>
        </w:tc>
        <w:tc>
          <w:tcPr>
            <w:tcW w:w="0" w:type="auto"/>
            <w:vAlign w:val="center"/>
            <w:hideMark/>
          </w:tcPr>
          <w:p w14:paraId="649D4A87" w14:textId="77777777" w:rsidR="006705AB" w:rsidRPr="008314CB" w:rsidRDefault="006705AB" w:rsidP="003374C2">
            <w:r w:rsidRPr="008314CB">
              <w:t>2.9240</w:t>
            </w:r>
          </w:p>
        </w:tc>
        <w:tc>
          <w:tcPr>
            <w:tcW w:w="0" w:type="auto"/>
            <w:vAlign w:val="center"/>
            <w:hideMark/>
          </w:tcPr>
          <w:p w14:paraId="014112C2" w14:textId="77777777" w:rsidR="006705AB" w:rsidRPr="008314CB" w:rsidRDefault="006705AB" w:rsidP="003374C2">
            <w:r w:rsidRPr="008314CB">
              <w:t>4.0310</w:t>
            </w:r>
          </w:p>
        </w:tc>
        <w:tc>
          <w:tcPr>
            <w:tcW w:w="0" w:type="auto"/>
            <w:vAlign w:val="center"/>
            <w:hideMark/>
          </w:tcPr>
          <w:p w14:paraId="38795DAA" w14:textId="77777777" w:rsidR="006705AB" w:rsidRPr="008314CB" w:rsidRDefault="006705AB" w:rsidP="003374C2">
            <w:r w:rsidRPr="008314CB">
              <w:t>0.9262</w:t>
            </w:r>
          </w:p>
        </w:tc>
      </w:tr>
      <w:tr w:rsidR="006705AB" w:rsidRPr="008314CB" w14:paraId="2763A91C" w14:textId="77777777" w:rsidTr="003374C2">
        <w:trPr>
          <w:tblCellSpacing w:w="15" w:type="dxa"/>
        </w:trPr>
        <w:tc>
          <w:tcPr>
            <w:tcW w:w="0" w:type="auto"/>
            <w:vAlign w:val="center"/>
            <w:hideMark/>
          </w:tcPr>
          <w:p w14:paraId="7C7D34E7" w14:textId="77777777" w:rsidR="006705AB" w:rsidRPr="008314CB" w:rsidRDefault="006705AB" w:rsidP="003374C2">
            <w:proofErr w:type="spellStart"/>
            <w:r w:rsidRPr="008314CB">
              <w:t>CatBoost</w:t>
            </w:r>
            <w:proofErr w:type="spellEnd"/>
            <w:r w:rsidRPr="008314CB">
              <w:t xml:space="preserve"> (Selected)</w:t>
            </w:r>
          </w:p>
        </w:tc>
        <w:tc>
          <w:tcPr>
            <w:tcW w:w="0" w:type="auto"/>
            <w:vAlign w:val="center"/>
            <w:hideMark/>
          </w:tcPr>
          <w:p w14:paraId="6A638CAF" w14:textId="77777777" w:rsidR="006705AB" w:rsidRPr="008314CB" w:rsidRDefault="006705AB" w:rsidP="003374C2">
            <w:r w:rsidRPr="008314CB">
              <w:t>Boosting</w:t>
            </w:r>
          </w:p>
        </w:tc>
        <w:tc>
          <w:tcPr>
            <w:tcW w:w="0" w:type="auto"/>
            <w:vAlign w:val="center"/>
            <w:hideMark/>
          </w:tcPr>
          <w:p w14:paraId="0818FEB4" w14:textId="77777777" w:rsidR="006705AB" w:rsidRPr="008314CB" w:rsidRDefault="006705AB" w:rsidP="003374C2">
            <w:r w:rsidRPr="008314CB">
              <w:t>2.9672</w:t>
            </w:r>
          </w:p>
        </w:tc>
        <w:tc>
          <w:tcPr>
            <w:tcW w:w="0" w:type="auto"/>
            <w:vAlign w:val="center"/>
            <w:hideMark/>
          </w:tcPr>
          <w:p w14:paraId="41EFECCC" w14:textId="77777777" w:rsidR="006705AB" w:rsidRPr="008314CB" w:rsidRDefault="006705AB" w:rsidP="003374C2">
            <w:r w:rsidRPr="008314CB">
              <w:t>3.9849</w:t>
            </w:r>
          </w:p>
        </w:tc>
        <w:tc>
          <w:tcPr>
            <w:tcW w:w="0" w:type="auto"/>
            <w:vAlign w:val="center"/>
            <w:hideMark/>
          </w:tcPr>
          <w:p w14:paraId="2C5C2ACC" w14:textId="77777777" w:rsidR="006705AB" w:rsidRPr="008314CB" w:rsidRDefault="006705AB" w:rsidP="003374C2">
            <w:r w:rsidRPr="008314CB">
              <w:t>0.9286</w:t>
            </w:r>
          </w:p>
        </w:tc>
        <w:tc>
          <w:tcPr>
            <w:tcW w:w="0" w:type="auto"/>
            <w:vAlign w:val="center"/>
            <w:hideMark/>
          </w:tcPr>
          <w:p w14:paraId="66E2A208" w14:textId="77777777" w:rsidR="006705AB" w:rsidRPr="008314CB" w:rsidRDefault="006705AB" w:rsidP="003374C2">
            <w:r w:rsidRPr="008314CB">
              <w:t>2.9711</w:t>
            </w:r>
          </w:p>
        </w:tc>
        <w:tc>
          <w:tcPr>
            <w:tcW w:w="0" w:type="auto"/>
            <w:vAlign w:val="center"/>
            <w:hideMark/>
          </w:tcPr>
          <w:p w14:paraId="1F6F0984" w14:textId="77777777" w:rsidR="006705AB" w:rsidRPr="008314CB" w:rsidRDefault="006705AB" w:rsidP="003374C2">
            <w:r w:rsidRPr="008314CB">
              <w:t>4.0024</w:t>
            </w:r>
          </w:p>
        </w:tc>
        <w:tc>
          <w:tcPr>
            <w:tcW w:w="0" w:type="auto"/>
            <w:vAlign w:val="center"/>
            <w:hideMark/>
          </w:tcPr>
          <w:p w14:paraId="01CCC30E" w14:textId="77777777" w:rsidR="006705AB" w:rsidRPr="008314CB" w:rsidRDefault="006705AB" w:rsidP="003374C2">
            <w:r w:rsidRPr="008314CB">
              <w:t>0.9280</w:t>
            </w:r>
          </w:p>
        </w:tc>
      </w:tr>
      <w:tr w:rsidR="006705AB" w:rsidRPr="008314CB" w14:paraId="37682C90" w14:textId="77777777" w:rsidTr="003374C2">
        <w:trPr>
          <w:tblCellSpacing w:w="15" w:type="dxa"/>
        </w:trPr>
        <w:tc>
          <w:tcPr>
            <w:tcW w:w="0" w:type="auto"/>
            <w:vAlign w:val="center"/>
            <w:hideMark/>
          </w:tcPr>
          <w:p w14:paraId="355B536B" w14:textId="77777777" w:rsidR="006705AB" w:rsidRPr="008314CB" w:rsidRDefault="006705AB" w:rsidP="003374C2">
            <w:r w:rsidRPr="008314CB">
              <w:t>Deep Neural Net (DNN)</w:t>
            </w:r>
          </w:p>
        </w:tc>
        <w:tc>
          <w:tcPr>
            <w:tcW w:w="0" w:type="auto"/>
            <w:vAlign w:val="center"/>
            <w:hideMark/>
          </w:tcPr>
          <w:p w14:paraId="0B9BFBDA" w14:textId="77777777" w:rsidR="006705AB" w:rsidRPr="008314CB" w:rsidRDefault="006705AB" w:rsidP="003374C2">
            <w:r w:rsidRPr="008314CB">
              <w:t>Deep Learning</w:t>
            </w:r>
          </w:p>
        </w:tc>
        <w:tc>
          <w:tcPr>
            <w:tcW w:w="0" w:type="auto"/>
            <w:vAlign w:val="center"/>
            <w:hideMark/>
          </w:tcPr>
          <w:p w14:paraId="7A1994B6" w14:textId="77777777" w:rsidR="006705AB" w:rsidRPr="008314CB" w:rsidRDefault="006705AB" w:rsidP="003374C2">
            <w:r w:rsidRPr="008314CB">
              <w:t>3.4520</w:t>
            </w:r>
          </w:p>
        </w:tc>
        <w:tc>
          <w:tcPr>
            <w:tcW w:w="0" w:type="auto"/>
            <w:vAlign w:val="center"/>
            <w:hideMark/>
          </w:tcPr>
          <w:p w14:paraId="426B0500" w14:textId="77777777" w:rsidR="006705AB" w:rsidRPr="008314CB" w:rsidRDefault="006705AB" w:rsidP="003374C2">
            <w:r w:rsidRPr="008314CB">
              <w:t>4.6890</w:t>
            </w:r>
          </w:p>
        </w:tc>
        <w:tc>
          <w:tcPr>
            <w:tcW w:w="0" w:type="auto"/>
            <w:vAlign w:val="center"/>
            <w:hideMark/>
          </w:tcPr>
          <w:p w14:paraId="1EABA6A5" w14:textId="77777777" w:rsidR="006705AB" w:rsidRPr="008314CB" w:rsidRDefault="006705AB" w:rsidP="003374C2">
            <w:r w:rsidRPr="008314CB">
              <w:t>0.8990</w:t>
            </w:r>
          </w:p>
        </w:tc>
        <w:tc>
          <w:tcPr>
            <w:tcW w:w="0" w:type="auto"/>
            <w:vAlign w:val="center"/>
            <w:hideMark/>
          </w:tcPr>
          <w:p w14:paraId="3A24D305" w14:textId="77777777" w:rsidR="006705AB" w:rsidRPr="008314CB" w:rsidRDefault="006705AB" w:rsidP="003374C2">
            <w:r w:rsidRPr="008314CB">
              <w:t>3.4810</w:t>
            </w:r>
          </w:p>
        </w:tc>
        <w:tc>
          <w:tcPr>
            <w:tcW w:w="0" w:type="auto"/>
            <w:vAlign w:val="center"/>
            <w:hideMark/>
          </w:tcPr>
          <w:p w14:paraId="31C040CE" w14:textId="77777777" w:rsidR="006705AB" w:rsidRPr="008314CB" w:rsidRDefault="006705AB" w:rsidP="003374C2">
            <w:r w:rsidRPr="008314CB">
              <w:t>4.7120</w:t>
            </w:r>
          </w:p>
        </w:tc>
        <w:tc>
          <w:tcPr>
            <w:tcW w:w="0" w:type="auto"/>
            <w:vAlign w:val="center"/>
            <w:hideMark/>
          </w:tcPr>
          <w:p w14:paraId="3782FE72" w14:textId="77777777" w:rsidR="006705AB" w:rsidRPr="008314CB" w:rsidRDefault="006705AB" w:rsidP="003374C2">
            <w:r w:rsidRPr="008314CB">
              <w:t>0.8965</w:t>
            </w:r>
          </w:p>
        </w:tc>
      </w:tr>
      <w:tr w:rsidR="006705AB" w:rsidRPr="008314CB" w14:paraId="0F914645" w14:textId="77777777" w:rsidTr="003374C2">
        <w:trPr>
          <w:tblCellSpacing w:w="15" w:type="dxa"/>
        </w:trPr>
        <w:tc>
          <w:tcPr>
            <w:tcW w:w="0" w:type="auto"/>
            <w:vAlign w:val="center"/>
            <w:hideMark/>
          </w:tcPr>
          <w:p w14:paraId="32825F4A" w14:textId="77777777" w:rsidR="006705AB" w:rsidRPr="008314CB" w:rsidRDefault="006705AB" w:rsidP="003374C2">
            <w:proofErr w:type="spellStart"/>
            <w:r w:rsidRPr="008314CB">
              <w:t>TabNet</w:t>
            </w:r>
            <w:proofErr w:type="spellEnd"/>
          </w:p>
        </w:tc>
        <w:tc>
          <w:tcPr>
            <w:tcW w:w="0" w:type="auto"/>
            <w:vAlign w:val="center"/>
            <w:hideMark/>
          </w:tcPr>
          <w:p w14:paraId="4E8E5E97" w14:textId="77777777" w:rsidR="006705AB" w:rsidRPr="008314CB" w:rsidRDefault="006705AB" w:rsidP="003374C2">
            <w:r w:rsidRPr="008314CB">
              <w:t>Deep Learning</w:t>
            </w:r>
          </w:p>
        </w:tc>
        <w:tc>
          <w:tcPr>
            <w:tcW w:w="0" w:type="auto"/>
            <w:vAlign w:val="center"/>
            <w:hideMark/>
          </w:tcPr>
          <w:p w14:paraId="46CFB659" w14:textId="77777777" w:rsidR="006705AB" w:rsidRPr="008314CB" w:rsidRDefault="006705AB" w:rsidP="003374C2">
            <w:r w:rsidRPr="008314CB">
              <w:t>3.3890</w:t>
            </w:r>
          </w:p>
        </w:tc>
        <w:tc>
          <w:tcPr>
            <w:tcW w:w="0" w:type="auto"/>
            <w:vAlign w:val="center"/>
            <w:hideMark/>
          </w:tcPr>
          <w:p w14:paraId="299358F6" w14:textId="77777777" w:rsidR="006705AB" w:rsidRPr="008314CB" w:rsidRDefault="006705AB" w:rsidP="003374C2">
            <w:r w:rsidRPr="008314CB">
              <w:t>4.5900</w:t>
            </w:r>
          </w:p>
        </w:tc>
        <w:tc>
          <w:tcPr>
            <w:tcW w:w="0" w:type="auto"/>
            <w:vAlign w:val="center"/>
            <w:hideMark/>
          </w:tcPr>
          <w:p w14:paraId="14C8AD09" w14:textId="77777777" w:rsidR="006705AB" w:rsidRPr="008314CB" w:rsidRDefault="006705AB" w:rsidP="003374C2">
            <w:r w:rsidRPr="008314CB">
              <w:t>0.9040</w:t>
            </w:r>
          </w:p>
        </w:tc>
        <w:tc>
          <w:tcPr>
            <w:tcW w:w="0" w:type="auto"/>
            <w:vAlign w:val="center"/>
            <w:hideMark/>
          </w:tcPr>
          <w:p w14:paraId="71A2F9AC" w14:textId="77777777" w:rsidR="006705AB" w:rsidRPr="008314CB" w:rsidRDefault="006705AB" w:rsidP="003374C2">
            <w:r w:rsidRPr="008314CB">
              <w:t>3.4120</w:t>
            </w:r>
          </w:p>
        </w:tc>
        <w:tc>
          <w:tcPr>
            <w:tcW w:w="0" w:type="auto"/>
            <w:vAlign w:val="center"/>
            <w:hideMark/>
          </w:tcPr>
          <w:p w14:paraId="14513FA9" w14:textId="77777777" w:rsidR="006705AB" w:rsidRPr="008314CB" w:rsidRDefault="006705AB" w:rsidP="003374C2">
            <w:r w:rsidRPr="008314CB">
              <w:t>4.6210</w:t>
            </w:r>
          </w:p>
        </w:tc>
        <w:tc>
          <w:tcPr>
            <w:tcW w:w="0" w:type="auto"/>
            <w:vAlign w:val="center"/>
            <w:hideMark/>
          </w:tcPr>
          <w:p w14:paraId="0C03F9C2" w14:textId="77777777" w:rsidR="006705AB" w:rsidRPr="008314CB" w:rsidRDefault="006705AB" w:rsidP="003374C2">
            <w:r w:rsidRPr="008314CB">
              <w:t>0.9015</w:t>
            </w:r>
          </w:p>
        </w:tc>
      </w:tr>
    </w:tbl>
    <w:p w14:paraId="534180C9" w14:textId="77777777" w:rsidR="006705AB" w:rsidRPr="008314CB" w:rsidRDefault="006705AB" w:rsidP="006705AB">
      <w:r>
        <w:pict w14:anchorId="6E222E6C">
          <v:rect id="_x0000_i1042" style="width:0;height:1.5pt" o:hralign="center" o:hrstd="t" o:hr="t" fillcolor="#a0a0a0" stroked="f"/>
        </w:pict>
      </w:r>
    </w:p>
    <w:p w14:paraId="12F66FF2" w14:textId="77777777" w:rsidR="006705AB" w:rsidRPr="008314CB" w:rsidRDefault="006705AB" w:rsidP="006705AB">
      <w:pPr>
        <w:rPr>
          <w:b/>
          <w:bCs/>
        </w:rPr>
      </w:pPr>
      <w:r w:rsidRPr="008314CB">
        <w:rPr>
          <w:b/>
          <w:bCs/>
        </w:rPr>
        <w:t xml:space="preserve">Justification for Selecting </w:t>
      </w:r>
      <w:proofErr w:type="spellStart"/>
      <w:r w:rsidRPr="008314CB">
        <w:rPr>
          <w:b/>
          <w:bCs/>
        </w:rPr>
        <w:t>CatBoost</w:t>
      </w:r>
      <w:proofErr w:type="spellEnd"/>
    </w:p>
    <w:p w14:paraId="133150FD" w14:textId="77777777" w:rsidR="006705AB" w:rsidRPr="008314CB" w:rsidRDefault="006705AB" w:rsidP="006705AB">
      <w:r w:rsidRPr="008314CB">
        <w:t xml:space="preserve">Although </w:t>
      </w:r>
      <w:proofErr w:type="spellStart"/>
      <w:r w:rsidRPr="008314CB">
        <w:t>XGBoost</w:t>
      </w:r>
      <w:proofErr w:type="spellEnd"/>
      <w:r w:rsidRPr="008314CB">
        <w:t xml:space="preserve"> achieved a marginally lower Mean Absolute Error (2.9120 vs. 2.9672), </w:t>
      </w:r>
      <w:proofErr w:type="spellStart"/>
      <w:r w:rsidRPr="008314CB">
        <w:t>CatBoost</w:t>
      </w:r>
      <w:proofErr w:type="spellEnd"/>
      <w:r w:rsidRPr="008314CB">
        <w:t xml:space="preserve"> achieved the lowest overall Root Mean Squared Error (3.9849 baseline, 4.0024 imputed) and the highest coefficient of determination (</w:t>
      </w:r>
      <w:proofErr w:type="gramStart"/>
      <w:r w:rsidRPr="008314CB">
        <w:t>\(</w:t>
      </w:r>
      <w:proofErr w:type="gramEnd"/>
      <w:r w:rsidRPr="008314CB">
        <w:t xml:space="preserve">R^2 = 0.9286\)). In environmental quality </w:t>
      </w:r>
      <w:proofErr w:type="spellStart"/>
      <w:r w:rsidRPr="008314CB">
        <w:t>modeling</w:t>
      </w:r>
      <w:proofErr w:type="spellEnd"/>
      <w:r w:rsidRPr="008314CB">
        <w:t xml:space="preserve">, RMSE is the more critical metric because it penalizes large outlier errors—which is vital when detecting hazardous water quality drops. Additionally, </w:t>
      </w:r>
      <w:proofErr w:type="spellStart"/>
      <w:r w:rsidRPr="008314CB">
        <w:t>CatBoost</w:t>
      </w:r>
      <w:proofErr w:type="spellEnd"/>
      <w:r w:rsidRPr="008314CB">
        <w:t xml:space="preserve"> demonstrated faster </w:t>
      </w:r>
      <w:proofErr w:type="spellStart"/>
      <w:r w:rsidRPr="008314CB">
        <w:t>TreeSHAP</w:t>
      </w:r>
      <w:proofErr w:type="spellEnd"/>
      <w:r w:rsidRPr="008314CB">
        <w:t xml:space="preserve"> computation times and superior handling of feature interactions.</w:t>
      </w:r>
    </w:p>
    <w:p w14:paraId="65FCA49E" w14:textId="77777777" w:rsidR="006705AB" w:rsidRPr="008314CB" w:rsidRDefault="006705AB" w:rsidP="006705AB">
      <w:r>
        <w:pict w14:anchorId="305BE6A3">
          <v:rect id="_x0000_i1043" style="width:0;height:1.5pt" o:hralign="center" o:hrstd="t" o:hr="t" fillcolor="#a0a0a0" stroked="f"/>
        </w:pict>
      </w:r>
    </w:p>
    <w:p w14:paraId="28442FC5" w14:textId="77777777" w:rsidR="006705AB" w:rsidRPr="008314CB" w:rsidRDefault="006705AB" w:rsidP="006705AB">
      <w:pPr>
        <w:rPr>
          <w:b/>
          <w:bCs/>
        </w:rPr>
      </w:pPr>
      <w:r w:rsidRPr="008314CB">
        <w:rPr>
          <w:b/>
          <w:bCs/>
        </w:rPr>
        <w:t>Cross-Validation &amp; Generalization Stability</w:t>
      </w:r>
    </w:p>
    <w:p w14:paraId="5AE96165" w14:textId="77777777" w:rsidR="006705AB" w:rsidRPr="008314CB" w:rsidRDefault="006705AB" w:rsidP="006705AB">
      <w:r w:rsidRPr="008314CB">
        <w:t>To ensure the regressor was not overfitting to specific monitoring stations, we ran 5-fold cross-validation:</w:t>
      </w:r>
    </w:p>
    <w:p w14:paraId="464A4ECF" w14:textId="77777777" w:rsidR="006705AB" w:rsidRPr="008314CB" w:rsidRDefault="006705AB" w:rsidP="006705AB">
      <w:r w:rsidRPr="008314CB">
        <w:rPr>
          <w:b/>
          <w:bCs/>
        </w:rPr>
        <w:t>Baseline Set:</w:t>
      </w:r>
      <w:r w:rsidRPr="008314CB">
        <w:t xml:space="preserve"> Mean \(\</w:t>
      </w:r>
      <w:proofErr w:type="gramStart"/>
      <w:r w:rsidRPr="008314CB">
        <w:t>text{</w:t>
      </w:r>
      <w:proofErr w:type="gramEnd"/>
      <w:r w:rsidRPr="008314CB">
        <w:t>MAE} = 2.9672 \pm 0.041\), Mean \(\</w:t>
      </w:r>
      <w:proofErr w:type="gramStart"/>
      <w:r w:rsidRPr="008314CB">
        <w:t>text{</w:t>
      </w:r>
      <w:proofErr w:type="gramEnd"/>
      <w:r w:rsidRPr="008314CB">
        <w:t xml:space="preserve">RMSE} = 4.0250 \pm 0.052\), Mean </w:t>
      </w:r>
      <w:proofErr w:type="gramStart"/>
      <w:r w:rsidRPr="008314CB">
        <w:t>\(</w:t>
      </w:r>
      <w:proofErr w:type="gramEnd"/>
      <w:r w:rsidRPr="008314CB">
        <w:t>R^2 = 0.9281 \pm 0.003\).</w:t>
      </w:r>
    </w:p>
    <w:p w14:paraId="2BBE435A" w14:textId="77777777" w:rsidR="006705AB" w:rsidRPr="008314CB" w:rsidRDefault="006705AB" w:rsidP="006705AB">
      <w:r w:rsidRPr="008314CB">
        <w:rPr>
          <w:b/>
          <w:bCs/>
        </w:rPr>
        <w:t>Imputed Set:</w:t>
      </w:r>
      <w:r w:rsidRPr="008314CB">
        <w:t xml:space="preserve"> Mean \(\</w:t>
      </w:r>
      <w:proofErr w:type="gramStart"/>
      <w:r w:rsidRPr="008314CB">
        <w:t>text{</w:t>
      </w:r>
      <w:proofErr w:type="gramEnd"/>
      <w:r w:rsidRPr="008314CB">
        <w:t>MAE} = 2.9711 \pm 0.039\), Mean \(\</w:t>
      </w:r>
      <w:proofErr w:type="gramStart"/>
      <w:r w:rsidRPr="008314CB">
        <w:t>text{</w:t>
      </w:r>
      <w:proofErr w:type="gramEnd"/>
      <w:r w:rsidRPr="008314CB">
        <w:t xml:space="preserve">RMSE} = 4.0200 \pm 0.049\), Mean </w:t>
      </w:r>
      <w:proofErr w:type="gramStart"/>
      <w:r w:rsidRPr="008314CB">
        <w:t>\(</w:t>
      </w:r>
      <w:proofErr w:type="gramEnd"/>
      <w:r w:rsidRPr="008314CB">
        <w:t>R^2 = 0.9283 \pm 0.003\).</w:t>
      </w:r>
    </w:p>
    <w:p w14:paraId="3D2A999B" w14:textId="77777777" w:rsidR="006705AB" w:rsidRPr="008314CB" w:rsidRDefault="006705AB" w:rsidP="006705AB">
      <w:r w:rsidRPr="008314CB">
        <w:t>The low standard deviations confirm that the model generalizes reliably across diverse geographic station subsets. Parity plots of observed versus predicted CCME-WQI scores show tight linear alignment along the 45-degree diagonal across the 40–85 index range, with minor variance appearing only at extreme boundary conditions.</w:t>
      </w:r>
    </w:p>
    <w:p w14:paraId="265394D8" w14:textId="77777777" w:rsidR="006705AB" w:rsidRPr="008314CB" w:rsidRDefault="006705AB" w:rsidP="006705AB">
      <w:r>
        <w:pict w14:anchorId="50ABC95D">
          <v:rect id="_x0000_i1044" style="width:0;height:1.5pt" o:hralign="center" o:hrstd="t" o:hr="t" fillcolor="#a0a0a0" stroked="f"/>
        </w:pict>
      </w:r>
    </w:p>
    <w:p w14:paraId="6F81EB85" w14:textId="77777777" w:rsidR="006705AB" w:rsidRPr="008314CB" w:rsidRDefault="006705AB" w:rsidP="006705AB">
      <w:pPr>
        <w:rPr>
          <w:b/>
          <w:bCs/>
        </w:rPr>
      </w:pPr>
      <w:r w:rsidRPr="008314CB">
        <w:rPr>
          <w:b/>
          <w:bCs/>
        </w:rPr>
        <w:t>Global SHAP Feature Hierarchy</w:t>
      </w:r>
    </w:p>
    <w:p w14:paraId="66355157" w14:textId="77777777" w:rsidR="006705AB" w:rsidRPr="008314CB" w:rsidRDefault="006705AB" w:rsidP="006705AB">
      <w:r w:rsidRPr="008314CB">
        <w:t>Global feature importance analysis established the following ranking of predictive influence:</w:t>
      </w:r>
    </w:p>
    <w:p w14:paraId="267E528B" w14:textId="77777777" w:rsidR="006705AB" w:rsidRPr="008314CB" w:rsidRDefault="006705AB" w:rsidP="006705AB">
      <w:proofErr w:type="gramStart"/>
      <w:r w:rsidRPr="008314CB">
        <w:t>\[</w:t>
      </w:r>
      <w:proofErr w:type="gramEnd"/>
      <w:r w:rsidRPr="008314CB">
        <w:t xml:space="preserve"> \</w:t>
      </w:r>
      <w:proofErr w:type="gramStart"/>
      <w:r w:rsidRPr="008314CB">
        <w:t>text{</w:t>
      </w:r>
      <w:proofErr w:type="gramEnd"/>
      <w:r w:rsidRPr="008314CB">
        <w:t>Nitrate-N} \;&gt;\; \</w:t>
      </w:r>
      <w:proofErr w:type="gramStart"/>
      <w:r w:rsidRPr="008314CB">
        <w:t>text{</w:t>
      </w:r>
      <w:proofErr w:type="gramEnd"/>
      <w:r w:rsidRPr="008314CB">
        <w:t>Ammonia-N} \;&gt;\; \</w:t>
      </w:r>
      <w:proofErr w:type="gramStart"/>
      <w:r w:rsidRPr="008314CB">
        <w:t>text{</w:t>
      </w:r>
      <w:proofErr w:type="gramEnd"/>
      <w:r w:rsidRPr="008314CB">
        <w:t>BOD} \;&gt;\; \</w:t>
      </w:r>
      <w:proofErr w:type="gramStart"/>
      <w:r w:rsidRPr="008314CB">
        <w:t>text{</w:t>
      </w:r>
      <w:proofErr w:type="gramEnd"/>
      <w:r w:rsidRPr="008314CB">
        <w:t>Nitrite-N} \;&gt;\; \text{pH} \;&gt;\; \</w:t>
      </w:r>
      <w:proofErr w:type="gramStart"/>
      <w:r w:rsidRPr="008314CB">
        <w:t>text{</w:t>
      </w:r>
      <w:proofErr w:type="gramEnd"/>
      <w:r w:rsidRPr="008314CB">
        <w:t>DO} \]</w:t>
      </w:r>
    </w:p>
    <w:p w14:paraId="57317377" w14:textId="77777777" w:rsidR="006705AB" w:rsidRDefault="006705AB" w:rsidP="006705AB">
      <w:r w:rsidRPr="008314CB">
        <w:t>Nitrate-N and Ammonia-N showed the highest average absolute SHAP values, indicating that nutrient concentrations drive the largest variance in index calculations across the river network. BOD ranked third, acting as the primary indicator for organic contamination. Dissolved Oxygen exhibited lower relative SHAP magnitude; this reflects the mathematical weighting within tree splits for this dataset and should not be interpreted as DO being environmentally unimportant.</w:t>
      </w:r>
    </w:p>
    <w:p w14:paraId="1F277553" w14:textId="77777777" w:rsidR="006705AB" w:rsidRPr="00581146" w:rsidRDefault="006705AB" w:rsidP="006705AB">
      <w:pPr>
        <w:rPr>
          <w:b/>
          <w:bCs/>
        </w:rPr>
      </w:pPr>
      <w:r w:rsidRPr="00581146">
        <w:rPr>
          <w:b/>
          <w:bCs/>
        </w:rPr>
        <w:t>Dashboard and Decision-Support Evaluation</w:t>
      </w:r>
    </w:p>
    <w:p w14:paraId="47CCA381" w14:textId="77777777" w:rsidR="006705AB" w:rsidRPr="00581146" w:rsidRDefault="006705AB" w:rsidP="006705AB">
      <w:r w:rsidRPr="00581146">
        <w:t xml:space="preserve">The final prediction and decision-support components were integrated into an interactive </w:t>
      </w:r>
      <w:proofErr w:type="spellStart"/>
      <w:r w:rsidRPr="00581146">
        <w:t>Streamlit</w:t>
      </w:r>
      <w:proofErr w:type="spellEnd"/>
      <w:r w:rsidRPr="00581146">
        <w:t xml:space="preserve"> dashboard. The dashboard provides a unified interface for entering water-quality parameters and obtaining the predicted CCME-WQI, corresponding water-quality category, guideline-exceedance analysis, SHAP-based interpretation, priority level, and recommendation.</w:t>
      </w:r>
    </w:p>
    <w:p w14:paraId="10A9681A" w14:textId="77777777" w:rsidR="006705AB" w:rsidRPr="00581146" w:rsidRDefault="006705AB" w:rsidP="006705AB">
      <w:r w:rsidRPr="00581146">
        <w:t xml:space="preserve">The dashboard accepts six input parameters: BOD, DO, Ammonia-N, Nitrite-N, Nitrate-N, and </w:t>
      </w:r>
      <w:proofErr w:type="spellStart"/>
      <w:r w:rsidRPr="00581146">
        <w:t>pH.</w:t>
      </w:r>
      <w:proofErr w:type="spellEnd"/>
      <w:r w:rsidRPr="00581146">
        <w:t xml:space="preserve"> After the user submits the measurements, the trained </w:t>
      </w:r>
      <w:proofErr w:type="spellStart"/>
      <w:r w:rsidRPr="00581146">
        <w:t>CatBoost</w:t>
      </w:r>
      <w:proofErr w:type="spellEnd"/>
      <w:r w:rsidRPr="00581146">
        <w:t xml:space="preserve"> model generates the predicted WQI value. The predicted value is then mapped to the corresponding water-quality category using the predefined CCME-WQI classification ranges.</w:t>
      </w:r>
    </w:p>
    <w:p w14:paraId="4E0B77EC" w14:textId="77777777" w:rsidR="006705AB" w:rsidRPr="00581146" w:rsidRDefault="006705AB" w:rsidP="006705AB">
      <w:r w:rsidRPr="00581146">
        <w:t>The system additionally compares the entered parameter values with the implemented guideline thresholds. The guideline analysis identifies the parameters exceeding their specified limits and displays them to the user. SHAP-based interpretation is then generated to provide an explanation of the model prediction.</w:t>
      </w:r>
    </w:p>
    <w:p w14:paraId="290487B4" w14:textId="77777777" w:rsidR="006705AB" w:rsidRPr="00581146" w:rsidRDefault="006705AB" w:rsidP="006705AB">
      <w:r w:rsidRPr="00581146">
        <w:t xml:space="preserve">The recommendation engine combines the predicted WQI category and detected guideline exceedances to determine an operational priority level. Poor and Marginal water-quality categories are assigned High priority, while Fair water quality is assigned </w:t>
      </w:r>
      <w:proofErr w:type="gramStart"/>
      <w:r w:rsidRPr="00581146">
        <w:t>Medium</w:t>
      </w:r>
      <w:proofErr w:type="gramEnd"/>
      <w:r w:rsidRPr="00581146">
        <w:t xml:space="preserve"> priority. Multiple guideline exceedances can also increase the priority level. When no selected guideline exceedance is detected, the system recommends continued routine monitoring and periodic assessment.</w:t>
      </w:r>
    </w:p>
    <w:p w14:paraId="2DD6DE9B" w14:textId="77777777" w:rsidR="006705AB" w:rsidRPr="00581146" w:rsidRDefault="006705AB" w:rsidP="006705AB">
      <w:pPr>
        <w:rPr>
          <w:b/>
          <w:bCs/>
        </w:rPr>
      </w:pPr>
      <w:r w:rsidRPr="00581146">
        <w:rPr>
          <w:b/>
          <w:bCs/>
        </w:rPr>
        <w:t>Dashboard Test Case 1: Normal Water-Quality Condition</w:t>
      </w:r>
    </w:p>
    <w:p w14:paraId="2726AE76" w14:textId="77777777" w:rsidR="006705AB" w:rsidRPr="00581146" w:rsidRDefault="006705AB" w:rsidP="006705AB">
      <w:r w:rsidRPr="00581146">
        <w:t>A representative normal input was provided to the dashboard using the following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1"/>
        <w:gridCol w:w="1124"/>
      </w:tblGrid>
      <w:tr w:rsidR="006705AB" w:rsidRPr="00581146" w14:paraId="0E2DAEB7" w14:textId="77777777" w:rsidTr="003374C2">
        <w:trPr>
          <w:tblHeader/>
          <w:tblCellSpacing w:w="15" w:type="dxa"/>
        </w:trPr>
        <w:tc>
          <w:tcPr>
            <w:tcW w:w="0" w:type="auto"/>
            <w:vAlign w:val="center"/>
            <w:hideMark/>
          </w:tcPr>
          <w:p w14:paraId="11FFA9A8" w14:textId="77777777" w:rsidR="006705AB" w:rsidRPr="00581146" w:rsidRDefault="006705AB" w:rsidP="003374C2">
            <w:pPr>
              <w:rPr>
                <w:b/>
                <w:bCs/>
              </w:rPr>
            </w:pPr>
            <w:r w:rsidRPr="00581146">
              <w:rPr>
                <w:b/>
                <w:bCs/>
              </w:rPr>
              <w:t>Parameter</w:t>
            </w:r>
          </w:p>
        </w:tc>
        <w:tc>
          <w:tcPr>
            <w:tcW w:w="0" w:type="auto"/>
            <w:vAlign w:val="center"/>
            <w:hideMark/>
          </w:tcPr>
          <w:p w14:paraId="181C3BC5" w14:textId="77777777" w:rsidR="006705AB" w:rsidRPr="00581146" w:rsidRDefault="006705AB" w:rsidP="003374C2">
            <w:pPr>
              <w:rPr>
                <w:b/>
                <w:bCs/>
              </w:rPr>
            </w:pPr>
            <w:r w:rsidRPr="00581146">
              <w:rPr>
                <w:b/>
                <w:bCs/>
              </w:rPr>
              <w:t>Input Value</w:t>
            </w:r>
          </w:p>
        </w:tc>
      </w:tr>
      <w:tr w:rsidR="006705AB" w:rsidRPr="00581146" w14:paraId="72F2FDDC" w14:textId="77777777" w:rsidTr="003374C2">
        <w:trPr>
          <w:tblCellSpacing w:w="15" w:type="dxa"/>
        </w:trPr>
        <w:tc>
          <w:tcPr>
            <w:tcW w:w="0" w:type="auto"/>
            <w:vAlign w:val="center"/>
            <w:hideMark/>
          </w:tcPr>
          <w:p w14:paraId="09945429" w14:textId="77777777" w:rsidR="006705AB" w:rsidRPr="00581146" w:rsidRDefault="006705AB" w:rsidP="003374C2">
            <w:r w:rsidRPr="00581146">
              <w:t>BOD</w:t>
            </w:r>
          </w:p>
        </w:tc>
        <w:tc>
          <w:tcPr>
            <w:tcW w:w="0" w:type="auto"/>
            <w:vAlign w:val="center"/>
            <w:hideMark/>
          </w:tcPr>
          <w:p w14:paraId="1A6D6CC8" w14:textId="77777777" w:rsidR="006705AB" w:rsidRPr="00581146" w:rsidRDefault="006705AB" w:rsidP="003374C2">
            <w:r w:rsidRPr="00581146">
              <w:t>2.000</w:t>
            </w:r>
          </w:p>
        </w:tc>
      </w:tr>
      <w:tr w:rsidR="006705AB" w:rsidRPr="00581146" w14:paraId="02BF2F25" w14:textId="77777777" w:rsidTr="003374C2">
        <w:trPr>
          <w:tblCellSpacing w:w="15" w:type="dxa"/>
        </w:trPr>
        <w:tc>
          <w:tcPr>
            <w:tcW w:w="0" w:type="auto"/>
            <w:vAlign w:val="center"/>
            <w:hideMark/>
          </w:tcPr>
          <w:p w14:paraId="6F01CC84" w14:textId="77777777" w:rsidR="006705AB" w:rsidRPr="00581146" w:rsidRDefault="006705AB" w:rsidP="003374C2">
            <w:r w:rsidRPr="00581146">
              <w:t>Ammonia-N</w:t>
            </w:r>
          </w:p>
        </w:tc>
        <w:tc>
          <w:tcPr>
            <w:tcW w:w="0" w:type="auto"/>
            <w:vAlign w:val="center"/>
            <w:hideMark/>
          </w:tcPr>
          <w:p w14:paraId="330FDDDD" w14:textId="77777777" w:rsidR="006705AB" w:rsidRPr="00581146" w:rsidRDefault="006705AB" w:rsidP="003374C2">
            <w:r w:rsidRPr="00581146">
              <w:t>0.0400</w:t>
            </w:r>
          </w:p>
        </w:tc>
      </w:tr>
      <w:tr w:rsidR="006705AB" w:rsidRPr="00581146" w14:paraId="649F6790" w14:textId="77777777" w:rsidTr="003374C2">
        <w:trPr>
          <w:tblCellSpacing w:w="15" w:type="dxa"/>
        </w:trPr>
        <w:tc>
          <w:tcPr>
            <w:tcW w:w="0" w:type="auto"/>
            <w:vAlign w:val="center"/>
            <w:hideMark/>
          </w:tcPr>
          <w:p w14:paraId="7B805955" w14:textId="77777777" w:rsidR="006705AB" w:rsidRPr="00581146" w:rsidRDefault="006705AB" w:rsidP="003374C2">
            <w:r w:rsidRPr="00581146">
              <w:t>Nitrate-N</w:t>
            </w:r>
          </w:p>
        </w:tc>
        <w:tc>
          <w:tcPr>
            <w:tcW w:w="0" w:type="auto"/>
            <w:vAlign w:val="center"/>
            <w:hideMark/>
          </w:tcPr>
          <w:p w14:paraId="05F0093F" w14:textId="77777777" w:rsidR="006705AB" w:rsidRPr="00581146" w:rsidRDefault="006705AB" w:rsidP="003374C2">
            <w:r w:rsidRPr="00581146">
              <w:t>0.2000</w:t>
            </w:r>
          </w:p>
        </w:tc>
      </w:tr>
      <w:tr w:rsidR="006705AB" w:rsidRPr="00581146" w14:paraId="3C1A6D8D" w14:textId="77777777" w:rsidTr="003374C2">
        <w:trPr>
          <w:tblCellSpacing w:w="15" w:type="dxa"/>
        </w:trPr>
        <w:tc>
          <w:tcPr>
            <w:tcW w:w="0" w:type="auto"/>
            <w:vAlign w:val="center"/>
            <w:hideMark/>
          </w:tcPr>
          <w:p w14:paraId="5254E98F" w14:textId="77777777" w:rsidR="006705AB" w:rsidRPr="00581146" w:rsidRDefault="006705AB" w:rsidP="003374C2">
            <w:r w:rsidRPr="00581146">
              <w:t>DO</w:t>
            </w:r>
          </w:p>
        </w:tc>
        <w:tc>
          <w:tcPr>
            <w:tcW w:w="0" w:type="auto"/>
            <w:vAlign w:val="center"/>
            <w:hideMark/>
          </w:tcPr>
          <w:p w14:paraId="1E910285" w14:textId="77777777" w:rsidR="006705AB" w:rsidRPr="00581146" w:rsidRDefault="006705AB" w:rsidP="003374C2">
            <w:r w:rsidRPr="00581146">
              <w:t>7.000</w:t>
            </w:r>
          </w:p>
        </w:tc>
      </w:tr>
      <w:tr w:rsidR="006705AB" w:rsidRPr="00581146" w14:paraId="545EDE9F" w14:textId="77777777" w:rsidTr="003374C2">
        <w:trPr>
          <w:tblCellSpacing w:w="15" w:type="dxa"/>
        </w:trPr>
        <w:tc>
          <w:tcPr>
            <w:tcW w:w="0" w:type="auto"/>
            <w:vAlign w:val="center"/>
            <w:hideMark/>
          </w:tcPr>
          <w:p w14:paraId="5CE98DC4" w14:textId="77777777" w:rsidR="006705AB" w:rsidRPr="00581146" w:rsidRDefault="006705AB" w:rsidP="003374C2">
            <w:r w:rsidRPr="00581146">
              <w:t>Nitrite-N</w:t>
            </w:r>
          </w:p>
        </w:tc>
        <w:tc>
          <w:tcPr>
            <w:tcW w:w="0" w:type="auto"/>
            <w:vAlign w:val="center"/>
            <w:hideMark/>
          </w:tcPr>
          <w:p w14:paraId="06F0865A" w14:textId="77777777" w:rsidR="006705AB" w:rsidRPr="00581146" w:rsidRDefault="006705AB" w:rsidP="003374C2">
            <w:r w:rsidRPr="00581146">
              <w:t>0.1000</w:t>
            </w:r>
          </w:p>
        </w:tc>
      </w:tr>
      <w:tr w:rsidR="006705AB" w:rsidRPr="00581146" w14:paraId="5BA7D3AD" w14:textId="77777777" w:rsidTr="003374C2">
        <w:trPr>
          <w:tblCellSpacing w:w="15" w:type="dxa"/>
        </w:trPr>
        <w:tc>
          <w:tcPr>
            <w:tcW w:w="0" w:type="auto"/>
            <w:vAlign w:val="center"/>
            <w:hideMark/>
          </w:tcPr>
          <w:p w14:paraId="568F4EE1" w14:textId="77777777" w:rsidR="006705AB" w:rsidRPr="00581146" w:rsidRDefault="006705AB" w:rsidP="003374C2">
            <w:r w:rsidRPr="00581146">
              <w:t>pH</w:t>
            </w:r>
          </w:p>
        </w:tc>
        <w:tc>
          <w:tcPr>
            <w:tcW w:w="0" w:type="auto"/>
            <w:vAlign w:val="center"/>
            <w:hideMark/>
          </w:tcPr>
          <w:p w14:paraId="52D1F4C4" w14:textId="77777777" w:rsidR="006705AB" w:rsidRPr="00581146" w:rsidRDefault="006705AB" w:rsidP="003374C2">
            <w:r w:rsidRPr="00581146">
              <w:t>7.000</w:t>
            </w:r>
          </w:p>
        </w:tc>
      </w:tr>
    </w:tbl>
    <w:p w14:paraId="507070D5" w14:textId="77777777" w:rsidR="006705AB" w:rsidRPr="00581146" w:rsidRDefault="006705AB" w:rsidP="006705AB">
      <w:r w:rsidRPr="00581146">
        <w:t xml:space="preserve">The dashboard produced a predicted WQI of </w:t>
      </w:r>
      <w:r w:rsidRPr="00581146">
        <w:rPr>
          <w:b/>
          <w:bCs/>
        </w:rPr>
        <w:t>66.25</w:t>
      </w:r>
      <w:r w:rsidRPr="00581146">
        <w:t xml:space="preserve">, corresponding to the </w:t>
      </w:r>
      <w:r w:rsidRPr="00581146">
        <w:rPr>
          <w:b/>
          <w:bCs/>
        </w:rPr>
        <w:t>Fair</w:t>
      </w:r>
      <w:r w:rsidRPr="00581146">
        <w:t xml:space="preserve"> water-quality category. No selected guideline exceedance was detected. The resulting decision-support priority was </w:t>
      </w:r>
      <w:r w:rsidRPr="00581146">
        <w:rPr>
          <w:b/>
          <w:bCs/>
        </w:rPr>
        <w:t>Medium</w:t>
      </w:r>
      <w:r w:rsidRPr="00581146">
        <w:t>. The dashboard also successfully generated the SHAP explanation and recommendation.</w:t>
      </w:r>
    </w:p>
    <w:p w14:paraId="04A5852E" w14:textId="77777777" w:rsidR="006705AB" w:rsidRPr="00581146" w:rsidRDefault="006705AB" w:rsidP="006705AB">
      <w:pPr>
        <w:rPr>
          <w:b/>
          <w:bCs/>
        </w:rPr>
      </w:pPr>
      <w:r w:rsidRPr="00581146">
        <w:rPr>
          <w:b/>
          <w:bCs/>
        </w:rPr>
        <w:t>Dashboard Test Case 2: Stress Water-Quality Condition</w:t>
      </w:r>
    </w:p>
    <w:p w14:paraId="5CF2FB78" w14:textId="77777777" w:rsidR="006705AB" w:rsidRPr="00581146" w:rsidRDefault="006705AB" w:rsidP="006705AB">
      <w:r w:rsidRPr="00581146">
        <w:t>A stress test was performed using degraded water-quality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1"/>
        <w:gridCol w:w="1124"/>
      </w:tblGrid>
      <w:tr w:rsidR="006705AB" w:rsidRPr="00581146" w14:paraId="0465BB17" w14:textId="77777777" w:rsidTr="003374C2">
        <w:trPr>
          <w:tblHeader/>
          <w:tblCellSpacing w:w="15" w:type="dxa"/>
        </w:trPr>
        <w:tc>
          <w:tcPr>
            <w:tcW w:w="0" w:type="auto"/>
            <w:vAlign w:val="center"/>
            <w:hideMark/>
          </w:tcPr>
          <w:p w14:paraId="70A6088D" w14:textId="77777777" w:rsidR="006705AB" w:rsidRPr="00581146" w:rsidRDefault="006705AB" w:rsidP="003374C2">
            <w:pPr>
              <w:rPr>
                <w:b/>
                <w:bCs/>
              </w:rPr>
            </w:pPr>
            <w:r w:rsidRPr="00581146">
              <w:rPr>
                <w:b/>
                <w:bCs/>
              </w:rPr>
              <w:t>Parameter</w:t>
            </w:r>
          </w:p>
        </w:tc>
        <w:tc>
          <w:tcPr>
            <w:tcW w:w="0" w:type="auto"/>
            <w:vAlign w:val="center"/>
            <w:hideMark/>
          </w:tcPr>
          <w:p w14:paraId="2CA300E2" w14:textId="77777777" w:rsidR="006705AB" w:rsidRPr="00581146" w:rsidRDefault="006705AB" w:rsidP="003374C2">
            <w:pPr>
              <w:rPr>
                <w:b/>
                <w:bCs/>
              </w:rPr>
            </w:pPr>
            <w:r w:rsidRPr="00581146">
              <w:rPr>
                <w:b/>
                <w:bCs/>
              </w:rPr>
              <w:t>Input Value</w:t>
            </w:r>
          </w:p>
        </w:tc>
      </w:tr>
      <w:tr w:rsidR="006705AB" w:rsidRPr="00581146" w14:paraId="560643D3" w14:textId="77777777" w:rsidTr="003374C2">
        <w:trPr>
          <w:tblCellSpacing w:w="15" w:type="dxa"/>
        </w:trPr>
        <w:tc>
          <w:tcPr>
            <w:tcW w:w="0" w:type="auto"/>
            <w:vAlign w:val="center"/>
            <w:hideMark/>
          </w:tcPr>
          <w:p w14:paraId="4DC724CA" w14:textId="77777777" w:rsidR="006705AB" w:rsidRPr="00581146" w:rsidRDefault="006705AB" w:rsidP="003374C2">
            <w:r w:rsidRPr="00581146">
              <w:t>BOD</w:t>
            </w:r>
          </w:p>
        </w:tc>
        <w:tc>
          <w:tcPr>
            <w:tcW w:w="0" w:type="auto"/>
            <w:vAlign w:val="center"/>
            <w:hideMark/>
          </w:tcPr>
          <w:p w14:paraId="6BDB4581" w14:textId="77777777" w:rsidR="006705AB" w:rsidRPr="00581146" w:rsidRDefault="006705AB" w:rsidP="003374C2">
            <w:r w:rsidRPr="00581146">
              <w:t>8.000</w:t>
            </w:r>
          </w:p>
        </w:tc>
      </w:tr>
      <w:tr w:rsidR="006705AB" w:rsidRPr="00581146" w14:paraId="695F290C" w14:textId="77777777" w:rsidTr="003374C2">
        <w:trPr>
          <w:tblCellSpacing w:w="15" w:type="dxa"/>
        </w:trPr>
        <w:tc>
          <w:tcPr>
            <w:tcW w:w="0" w:type="auto"/>
            <w:vAlign w:val="center"/>
            <w:hideMark/>
          </w:tcPr>
          <w:p w14:paraId="4964C719" w14:textId="77777777" w:rsidR="006705AB" w:rsidRPr="00581146" w:rsidRDefault="006705AB" w:rsidP="003374C2">
            <w:r w:rsidRPr="00581146">
              <w:t>Ammonia-N</w:t>
            </w:r>
          </w:p>
        </w:tc>
        <w:tc>
          <w:tcPr>
            <w:tcW w:w="0" w:type="auto"/>
            <w:vAlign w:val="center"/>
            <w:hideMark/>
          </w:tcPr>
          <w:p w14:paraId="3A36F4EE" w14:textId="77777777" w:rsidR="006705AB" w:rsidRPr="00581146" w:rsidRDefault="006705AB" w:rsidP="003374C2">
            <w:r w:rsidRPr="00581146">
              <w:t>0.5000</w:t>
            </w:r>
          </w:p>
        </w:tc>
      </w:tr>
      <w:tr w:rsidR="006705AB" w:rsidRPr="00581146" w14:paraId="30F74F23" w14:textId="77777777" w:rsidTr="003374C2">
        <w:trPr>
          <w:tblCellSpacing w:w="15" w:type="dxa"/>
        </w:trPr>
        <w:tc>
          <w:tcPr>
            <w:tcW w:w="0" w:type="auto"/>
            <w:vAlign w:val="center"/>
            <w:hideMark/>
          </w:tcPr>
          <w:p w14:paraId="02B6A25B" w14:textId="77777777" w:rsidR="006705AB" w:rsidRPr="00581146" w:rsidRDefault="006705AB" w:rsidP="003374C2">
            <w:r w:rsidRPr="00581146">
              <w:t>Nitrate-N</w:t>
            </w:r>
          </w:p>
        </w:tc>
        <w:tc>
          <w:tcPr>
            <w:tcW w:w="0" w:type="auto"/>
            <w:vAlign w:val="center"/>
            <w:hideMark/>
          </w:tcPr>
          <w:p w14:paraId="337F2D3D" w14:textId="77777777" w:rsidR="006705AB" w:rsidRPr="00581146" w:rsidRDefault="006705AB" w:rsidP="003374C2">
            <w:r w:rsidRPr="00581146">
              <w:t>5.0000</w:t>
            </w:r>
          </w:p>
        </w:tc>
      </w:tr>
      <w:tr w:rsidR="006705AB" w:rsidRPr="00581146" w14:paraId="201E05BF" w14:textId="77777777" w:rsidTr="003374C2">
        <w:trPr>
          <w:tblCellSpacing w:w="15" w:type="dxa"/>
        </w:trPr>
        <w:tc>
          <w:tcPr>
            <w:tcW w:w="0" w:type="auto"/>
            <w:vAlign w:val="center"/>
            <w:hideMark/>
          </w:tcPr>
          <w:p w14:paraId="1AA3B142" w14:textId="77777777" w:rsidR="006705AB" w:rsidRPr="00581146" w:rsidRDefault="006705AB" w:rsidP="003374C2">
            <w:r w:rsidRPr="00581146">
              <w:t>DO</w:t>
            </w:r>
          </w:p>
        </w:tc>
        <w:tc>
          <w:tcPr>
            <w:tcW w:w="0" w:type="auto"/>
            <w:vAlign w:val="center"/>
            <w:hideMark/>
          </w:tcPr>
          <w:p w14:paraId="14D3E5A7" w14:textId="77777777" w:rsidR="006705AB" w:rsidRPr="00581146" w:rsidRDefault="006705AB" w:rsidP="003374C2">
            <w:r w:rsidRPr="00581146">
              <w:t>2.000</w:t>
            </w:r>
          </w:p>
        </w:tc>
      </w:tr>
      <w:tr w:rsidR="006705AB" w:rsidRPr="00581146" w14:paraId="74C9F34D" w14:textId="77777777" w:rsidTr="003374C2">
        <w:trPr>
          <w:tblCellSpacing w:w="15" w:type="dxa"/>
        </w:trPr>
        <w:tc>
          <w:tcPr>
            <w:tcW w:w="0" w:type="auto"/>
            <w:vAlign w:val="center"/>
            <w:hideMark/>
          </w:tcPr>
          <w:p w14:paraId="3ACF2E34" w14:textId="77777777" w:rsidR="006705AB" w:rsidRPr="00581146" w:rsidRDefault="006705AB" w:rsidP="003374C2">
            <w:r w:rsidRPr="00581146">
              <w:t>Nitrite-N</w:t>
            </w:r>
          </w:p>
        </w:tc>
        <w:tc>
          <w:tcPr>
            <w:tcW w:w="0" w:type="auto"/>
            <w:vAlign w:val="center"/>
            <w:hideMark/>
          </w:tcPr>
          <w:p w14:paraId="392C551C" w14:textId="77777777" w:rsidR="006705AB" w:rsidRPr="00581146" w:rsidRDefault="006705AB" w:rsidP="003374C2">
            <w:r w:rsidRPr="00581146">
              <w:t>1.0000</w:t>
            </w:r>
          </w:p>
        </w:tc>
      </w:tr>
      <w:tr w:rsidR="006705AB" w:rsidRPr="00581146" w14:paraId="71D2456F" w14:textId="77777777" w:rsidTr="003374C2">
        <w:trPr>
          <w:tblCellSpacing w:w="15" w:type="dxa"/>
        </w:trPr>
        <w:tc>
          <w:tcPr>
            <w:tcW w:w="0" w:type="auto"/>
            <w:vAlign w:val="center"/>
            <w:hideMark/>
          </w:tcPr>
          <w:p w14:paraId="0287D2E7" w14:textId="77777777" w:rsidR="006705AB" w:rsidRPr="00581146" w:rsidRDefault="006705AB" w:rsidP="003374C2">
            <w:r w:rsidRPr="00581146">
              <w:t>pH</w:t>
            </w:r>
          </w:p>
        </w:tc>
        <w:tc>
          <w:tcPr>
            <w:tcW w:w="0" w:type="auto"/>
            <w:vAlign w:val="center"/>
            <w:hideMark/>
          </w:tcPr>
          <w:p w14:paraId="2FB29A32" w14:textId="77777777" w:rsidR="006705AB" w:rsidRPr="00581146" w:rsidRDefault="006705AB" w:rsidP="003374C2">
            <w:r w:rsidRPr="00581146">
              <w:t>8.500</w:t>
            </w:r>
          </w:p>
        </w:tc>
      </w:tr>
    </w:tbl>
    <w:p w14:paraId="2ABE98EE" w14:textId="77777777" w:rsidR="006705AB" w:rsidRPr="00581146" w:rsidRDefault="006705AB" w:rsidP="006705AB">
      <w:r w:rsidRPr="00581146">
        <w:t xml:space="preserve">The dashboard produced a predicted WQI of </w:t>
      </w:r>
      <w:r w:rsidRPr="00581146">
        <w:rPr>
          <w:b/>
          <w:bCs/>
        </w:rPr>
        <w:t>22.36</w:t>
      </w:r>
      <w:r w:rsidRPr="00581146">
        <w:t xml:space="preserve">, corresponding to the </w:t>
      </w:r>
      <w:r w:rsidRPr="00581146">
        <w:rPr>
          <w:b/>
          <w:bCs/>
        </w:rPr>
        <w:t>Poor</w:t>
      </w:r>
      <w:r w:rsidRPr="00581146">
        <w:t xml:space="preserve"> water-quality category. The system identified guideline exceedances for </w:t>
      </w:r>
      <w:r w:rsidRPr="00581146">
        <w:rPr>
          <w:b/>
          <w:bCs/>
        </w:rPr>
        <w:t xml:space="preserve">BOD, Ammonia-N, Nitrite-N, and </w:t>
      </w:r>
      <w:proofErr w:type="spellStart"/>
      <w:r w:rsidRPr="00581146">
        <w:rPr>
          <w:b/>
          <w:bCs/>
        </w:rPr>
        <w:t>pH</w:t>
      </w:r>
      <w:r w:rsidRPr="00581146">
        <w:t>.</w:t>
      </w:r>
      <w:proofErr w:type="spellEnd"/>
      <w:r w:rsidRPr="00581146">
        <w:t xml:space="preserve"> The resulting priority level was </w:t>
      </w:r>
      <w:r w:rsidRPr="00581146">
        <w:rPr>
          <w:b/>
          <w:bCs/>
        </w:rPr>
        <w:t>High</w:t>
      </w:r>
      <w:r w:rsidRPr="00581146">
        <w:t>. SHAP-based explanation and recommendation generation were also successfully produced.</w:t>
      </w:r>
    </w:p>
    <w:p w14:paraId="6CFDA1A0" w14:textId="77777777" w:rsidR="006705AB" w:rsidRPr="00581146" w:rsidRDefault="006705AB" w:rsidP="006705AB">
      <w:r w:rsidRPr="00581146">
        <w:t>These two test cases demonstrate that the dashboard responds differently to normal and degraded water-quality conditions and successfully connects model prediction with explainability and rule-based decision support.</w:t>
      </w:r>
    </w:p>
    <w:p w14:paraId="592E55AF" w14:textId="77777777" w:rsidR="006705AB" w:rsidRPr="00581146" w:rsidRDefault="006705AB" w:rsidP="006705AB">
      <w:r w:rsidRPr="00581146">
        <w:t>The complete dashboard workflow can therefore be summarized as:</w:t>
      </w:r>
    </w:p>
    <w:p w14:paraId="6199FD67" w14:textId="77777777" w:rsidR="006705AB" w:rsidRPr="00581146" w:rsidRDefault="006705AB" w:rsidP="006705AB">
      <w:proofErr w:type="gramStart"/>
      <w:r w:rsidRPr="00581146">
        <w:t>\[</w:t>
      </w:r>
      <w:proofErr w:type="gramEnd"/>
      <w:r w:rsidRPr="00581146">
        <w:t xml:space="preserve"> \</w:t>
      </w:r>
      <w:proofErr w:type="gramStart"/>
      <w:r w:rsidRPr="00581146">
        <w:t>text{</w:t>
      </w:r>
      <w:proofErr w:type="gramEnd"/>
      <w:r w:rsidRPr="00581146">
        <w:t>User Input} \</w:t>
      </w:r>
      <w:proofErr w:type="spellStart"/>
      <w:r w:rsidRPr="00581146">
        <w:t>rightarrow</w:t>
      </w:r>
      <w:proofErr w:type="spellEnd"/>
      <w:r w:rsidRPr="00581146">
        <w:t xml:space="preserve"> \</w:t>
      </w:r>
      <w:proofErr w:type="gramStart"/>
      <w:r w:rsidRPr="00581146">
        <w:t>text{</w:t>
      </w:r>
      <w:proofErr w:type="spellStart"/>
      <w:proofErr w:type="gramEnd"/>
      <w:r w:rsidRPr="00581146">
        <w:t>CatBoost</w:t>
      </w:r>
      <w:proofErr w:type="spellEnd"/>
      <w:r w:rsidRPr="00581146">
        <w:t xml:space="preserve"> Prediction} \</w:t>
      </w:r>
      <w:proofErr w:type="spellStart"/>
      <w:r w:rsidRPr="00581146">
        <w:t>rightarrow</w:t>
      </w:r>
      <w:proofErr w:type="spellEnd"/>
      <w:r w:rsidRPr="00581146">
        <w:t xml:space="preserve"> \</w:t>
      </w:r>
      <w:proofErr w:type="gramStart"/>
      <w:r w:rsidRPr="00581146">
        <w:t>text{</w:t>
      </w:r>
      <w:proofErr w:type="gramEnd"/>
      <w:r w:rsidRPr="00581146">
        <w:t>WQI Category} \</w:t>
      </w:r>
      <w:proofErr w:type="spellStart"/>
      <w:r w:rsidRPr="00581146">
        <w:t>rightarrow</w:t>
      </w:r>
      <w:proofErr w:type="spellEnd"/>
      <w:r w:rsidRPr="00581146">
        <w:t xml:space="preserve"> \</w:t>
      </w:r>
      <w:proofErr w:type="gramStart"/>
      <w:r w:rsidRPr="00581146">
        <w:t>text{</w:t>
      </w:r>
      <w:proofErr w:type="gramEnd"/>
      <w:r w:rsidRPr="00581146">
        <w:t>Guideline Analysis} \</w:t>
      </w:r>
      <w:proofErr w:type="spellStart"/>
      <w:r w:rsidRPr="00581146">
        <w:t>rightarrow</w:t>
      </w:r>
      <w:proofErr w:type="spellEnd"/>
      <w:r w:rsidRPr="00581146">
        <w:t xml:space="preserve"> \</w:t>
      </w:r>
      <w:proofErr w:type="gramStart"/>
      <w:r w:rsidRPr="00581146">
        <w:t>text{</w:t>
      </w:r>
      <w:proofErr w:type="gramEnd"/>
      <w:r w:rsidRPr="00581146">
        <w:t>SHAP Explanation} \</w:t>
      </w:r>
      <w:proofErr w:type="spellStart"/>
      <w:r w:rsidRPr="00581146">
        <w:t>rightarrow</w:t>
      </w:r>
      <w:proofErr w:type="spellEnd"/>
      <w:r w:rsidRPr="00581146">
        <w:t xml:space="preserve"> \</w:t>
      </w:r>
      <w:proofErr w:type="gramStart"/>
      <w:r w:rsidRPr="00581146">
        <w:t>text{</w:t>
      </w:r>
      <w:proofErr w:type="gramEnd"/>
      <w:r w:rsidRPr="00581146">
        <w:t>Priority Assessment} \</w:t>
      </w:r>
      <w:proofErr w:type="spellStart"/>
      <w:r w:rsidRPr="00581146">
        <w:t>rightarrow</w:t>
      </w:r>
      <w:proofErr w:type="spellEnd"/>
      <w:r w:rsidRPr="00581146">
        <w:t xml:space="preserve"> \</w:t>
      </w:r>
      <w:proofErr w:type="gramStart"/>
      <w:r w:rsidRPr="00581146">
        <w:t>text{</w:t>
      </w:r>
      <w:proofErr w:type="gramEnd"/>
      <w:r w:rsidRPr="00581146">
        <w:t>Recommendation} \]</w:t>
      </w:r>
    </w:p>
    <w:p w14:paraId="6B9B48A9" w14:textId="77777777" w:rsidR="006705AB" w:rsidRPr="00581146" w:rsidRDefault="006705AB" w:rsidP="006705AB">
      <w:r w:rsidRPr="00581146">
        <w:t>The dashboard serves as the final user-facing layer of the proposed system, integrating the prediction, explainability, and recommendation components into a single decision-support workflow.</w:t>
      </w:r>
    </w:p>
    <w:p w14:paraId="3F3F58FB" w14:textId="77777777" w:rsidR="006705AB" w:rsidRPr="008314CB" w:rsidRDefault="006705AB" w:rsidP="006705AB"/>
    <w:p w14:paraId="7C456A13" w14:textId="77777777" w:rsidR="006705AB" w:rsidRDefault="006705AB" w:rsidP="006705AB">
      <w:pPr>
        <w:rPr>
          <w:b/>
          <w:bCs/>
        </w:rPr>
      </w:pPr>
      <w:r w:rsidRPr="00E77F8E">
        <w:rPr>
          <w:b/>
          <w:bCs/>
        </w:rPr>
        <w:t>XX. Conclusion</w:t>
      </w:r>
    </w:p>
    <w:p w14:paraId="0E035364" w14:textId="77777777" w:rsidR="006705AB" w:rsidRPr="009C5476" w:rsidRDefault="006705AB" w:rsidP="006705AB">
      <w:r w:rsidRPr="009C5476">
        <w:t>This study makes an explainable AI-based decision-support system for water-quality prediction and interpretation. The work is started with long-term NIEA river-water-quality observations and included data preprocessing, missingness analysis WQI construction, machine-learning and deep-learning model comparison, model validation SHAP analysis, recommendation generation, and dashboard development.</w:t>
      </w:r>
    </w:p>
    <w:p w14:paraId="30A2D9CD" w14:textId="77777777" w:rsidR="006705AB" w:rsidRPr="009C5476" w:rsidRDefault="006705AB" w:rsidP="006705AB">
      <w:r w:rsidRPr="009C5476">
        <w:t>To evaluate the selected water-quality parameters we use five machine-learning models and two deep-learning models. The ML model Cat-Boost showed strong overall predictive performance and was selected for the later stages of the system. Five-fold cross-validation is helpful to show that the model produced consistent results across different validation folds.</w:t>
      </w:r>
    </w:p>
    <w:p w14:paraId="728A6955" w14:textId="77777777" w:rsidR="006705AB" w:rsidRPr="009C5476" w:rsidRDefault="006705AB" w:rsidP="006705AB">
      <w:r w:rsidRPr="009C5476">
        <w:t xml:space="preserve">SHAP was then used to explain the predictions by observing the contribution of the input </w:t>
      </w:r>
      <w:proofErr w:type="spellStart"/>
      <w:proofErr w:type="gramStart"/>
      <w:r w:rsidRPr="009C5476">
        <w:t>parameters.The</w:t>
      </w:r>
      <w:proofErr w:type="spellEnd"/>
      <w:proofErr w:type="gramEnd"/>
      <w:r w:rsidRPr="009C5476">
        <w:t xml:space="preserve"> explainability stage helped to connect the numerical prediction with the parameters which influence the model output.  By combining the predicted WQI, guideline exceedance information, and model interpretation we have developed A recommendation engine.</w:t>
      </w:r>
    </w:p>
    <w:p w14:paraId="42F7D63E" w14:textId="77777777" w:rsidR="006705AB" w:rsidRPr="009C5476" w:rsidRDefault="006705AB" w:rsidP="006705AB">
      <w:r w:rsidRPr="009C5476">
        <w:t xml:space="preserve">The Final system is implemented as an interactive </w:t>
      </w:r>
      <w:proofErr w:type="spellStart"/>
      <w:r w:rsidRPr="009C5476">
        <w:t>Streamlit</w:t>
      </w:r>
      <w:proofErr w:type="spellEnd"/>
      <w:r w:rsidRPr="009C5476">
        <w:t xml:space="preserve"> dashboard. </w:t>
      </w:r>
      <w:proofErr w:type="gramStart"/>
      <w:r w:rsidRPr="009C5476">
        <w:t>These dashboard</w:t>
      </w:r>
      <w:proofErr w:type="gramEnd"/>
      <w:r w:rsidRPr="009C5476">
        <w:t xml:space="preserve"> will allow the users to enter water-quality measurements and obtain a predicted WQI, water-quality category, parameter analysis, SHAP explanation, and recommendation.</w:t>
      </w:r>
    </w:p>
    <w:p w14:paraId="38E2E5CF" w14:textId="77777777" w:rsidR="006705AB" w:rsidRPr="009C5476" w:rsidRDefault="006705AB" w:rsidP="006705AB">
      <w:r w:rsidRPr="009C5476">
        <w:t xml:space="preserve">The main value of the proposed system is the integration of prediction, explanation, and decision support into a single workflow, </w:t>
      </w:r>
      <w:proofErr w:type="gramStart"/>
      <w:r w:rsidRPr="009C5476">
        <w:t>Rather</w:t>
      </w:r>
      <w:proofErr w:type="gramEnd"/>
      <w:r w:rsidRPr="009C5476">
        <w:t xml:space="preserve"> than providing only a numerical WQI prediction. These System also provides additional information that can help the users to understand the model output and to identify the parameters that may require the further attention.</w:t>
      </w:r>
    </w:p>
    <w:p w14:paraId="73971581" w14:textId="77777777" w:rsidR="006705AB" w:rsidRDefault="006705AB" w:rsidP="006705AB">
      <w:pPr>
        <w:rPr>
          <w:b/>
          <w:bCs/>
        </w:rPr>
      </w:pPr>
      <w:r w:rsidRPr="00E77F8E">
        <w:rPr>
          <w:b/>
          <w:bCs/>
        </w:rPr>
        <w:t>XXI. Limitations and Future Work</w:t>
      </w:r>
    </w:p>
    <w:p w14:paraId="0620F7DE" w14:textId="77777777" w:rsidR="006705AB" w:rsidRPr="003118F6" w:rsidRDefault="006705AB" w:rsidP="006705AB">
      <w:r w:rsidRPr="003118F6">
        <w:t>Despite the demonstrated predictive performance, several limitations should be considered.</w:t>
      </w:r>
    </w:p>
    <w:p w14:paraId="39D1B8D2" w14:textId="77777777" w:rsidR="006705AB" w:rsidRPr="003118F6" w:rsidRDefault="006705AB" w:rsidP="006705AB">
      <w:r w:rsidRPr="003118F6">
        <w:t>1. Constructed target variable</w:t>
      </w:r>
    </w:p>
    <w:p w14:paraId="3DAC1A78" w14:textId="77777777" w:rsidR="006705AB" w:rsidRPr="003118F6" w:rsidRDefault="006705AB" w:rsidP="006705AB">
      <w:r w:rsidRPr="003118F6">
        <w:t>The WQI target is calculated from water-quality measurements rather than independently observed. Consequently, the prediction task represents an approximation of the relationship between selected measurements and the constructed WQI.</w:t>
      </w:r>
    </w:p>
    <w:p w14:paraId="0E8040B1" w14:textId="77777777" w:rsidR="006705AB" w:rsidRPr="003118F6" w:rsidRDefault="006705AB" w:rsidP="006705AB">
      <w:r w:rsidRPr="003118F6">
        <w:t>2. Dataset-specific nature</w:t>
      </w:r>
    </w:p>
    <w:p w14:paraId="693E8AA2" w14:textId="77777777" w:rsidR="006705AB" w:rsidRPr="003118F6" w:rsidRDefault="006705AB" w:rsidP="006705AB">
      <w:r w:rsidRPr="003118F6">
        <w:t>The models were developed using the available Northern Ireland river-monitoring dataset. Their performance should therefore not automatically be assumed to generalize to other geographical regions, monitoring systems, or environmental conditions.</w:t>
      </w:r>
    </w:p>
    <w:p w14:paraId="1F595BDE" w14:textId="77777777" w:rsidR="006705AB" w:rsidRPr="003118F6" w:rsidRDefault="006705AB" w:rsidP="006705AB">
      <w:r w:rsidRPr="003118F6">
        <w:t>3. Guideline dependence</w:t>
      </w:r>
    </w:p>
    <w:p w14:paraId="42262685" w14:textId="77777777" w:rsidR="006705AB" w:rsidRPr="003118F6" w:rsidRDefault="006705AB" w:rsidP="006705AB">
      <w:r w:rsidRPr="003118F6">
        <w:t>The decision-support stage uses predefined guideline thresholds. These thresholds are part of the implemented methodology and should not automatically be interpreted as universal limits for every environmental or regulatory context.</w:t>
      </w:r>
    </w:p>
    <w:p w14:paraId="4CA0921C" w14:textId="77777777" w:rsidR="006705AB" w:rsidRPr="003118F6" w:rsidRDefault="006705AB" w:rsidP="006705AB">
      <w:r w:rsidRPr="003118F6">
        <w:t>4. Missing data</w:t>
      </w:r>
    </w:p>
    <w:p w14:paraId="47121530" w14:textId="77777777" w:rsidR="006705AB" w:rsidRPr="003118F6" w:rsidRDefault="006705AB" w:rsidP="006705AB">
      <w:r w:rsidRPr="003118F6">
        <w:t>Water-quality monitoring datasets contain missing observations. Although the project evaluates both baseline and imputed data, imputation introduces assumptions about unavailable measurements.</w:t>
      </w:r>
    </w:p>
    <w:p w14:paraId="1BC3A430" w14:textId="77777777" w:rsidR="006705AB" w:rsidRPr="003118F6" w:rsidRDefault="006705AB" w:rsidP="006705AB">
      <w:r w:rsidRPr="003118F6">
        <w:t>5. Temporal representation</w:t>
      </w:r>
    </w:p>
    <w:p w14:paraId="3B7E7F6F" w14:textId="77777777" w:rsidR="006705AB" w:rsidRPr="003118F6" w:rsidRDefault="006705AB" w:rsidP="006705AB">
      <w:r w:rsidRPr="003118F6">
        <w:t>The primary WQI dataset uses station-year aggregation. This provides a structured representation of water quality but may reduce short-term temporal variation within individual years.</w:t>
      </w:r>
    </w:p>
    <w:p w14:paraId="7EEB8F6D" w14:textId="77777777" w:rsidR="006705AB" w:rsidRPr="003118F6" w:rsidRDefault="006705AB" w:rsidP="006705AB">
      <w:r w:rsidRPr="003118F6">
        <w:t>6. Model interpretation</w:t>
      </w:r>
    </w:p>
    <w:p w14:paraId="2DEA3B17" w14:textId="77777777" w:rsidR="006705AB" w:rsidRPr="003118F6" w:rsidRDefault="006705AB" w:rsidP="006705AB">
      <w:r w:rsidRPr="003118F6">
        <w:t>SHAP provides model-based explanations but should not be interpreted as causal evidence. A high feature contribution indicates importance to the model prediction rather than proof that the parameter independently caused the observed water-quality condition.</w:t>
      </w:r>
    </w:p>
    <w:p w14:paraId="0DE9A9D1" w14:textId="77777777" w:rsidR="006705AB" w:rsidRPr="003118F6" w:rsidRDefault="006705AB" w:rsidP="006705AB">
      <w:r w:rsidRPr="003118F6">
        <w:t>7. Limited model scope</w:t>
      </w:r>
    </w:p>
    <w:p w14:paraId="58245CD7" w14:textId="77777777" w:rsidR="006705AB" w:rsidRPr="003118F6" w:rsidRDefault="006705AB" w:rsidP="006705AB">
      <w:r w:rsidRPr="003118F6">
        <w:t>The study evaluates a selected set of machine-learning and deep-learning algorithms. Other approaches may produce different results.</w:t>
      </w:r>
    </w:p>
    <w:p w14:paraId="060A7A80" w14:textId="77777777" w:rsidR="006705AB" w:rsidRPr="003118F6" w:rsidRDefault="006705AB" w:rsidP="006705AB">
      <w:r w:rsidRPr="003118F6">
        <w:t>Future Work</w:t>
      </w:r>
    </w:p>
    <w:p w14:paraId="5B0A4489" w14:textId="77777777" w:rsidR="006705AB" w:rsidRPr="003118F6" w:rsidRDefault="006705AB" w:rsidP="006705AB">
      <w:r w:rsidRPr="003118F6">
        <w:t>Future research could extend the system by incorporating additional environmental variables such as flow conditions, rainfall, temperature, land-use information, and additional water-quality parameters.</w:t>
      </w:r>
    </w:p>
    <w:p w14:paraId="33F412EA" w14:textId="77777777" w:rsidR="006705AB" w:rsidRPr="003118F6" w:rsidRDefault="006705AB" w:rsidP="006705AB">
      <w:r w:rsidRPr="003118F6">
        <w:t>Future versions could also investigate:</w:t>
      </w:r>
    </w:p>
    <w:p w14:paraId="35865800" w14:textId="77777777" w:rsidR="006705AB" w:rsidRPr="003118F6" w:rsidRDefault="006705AB" w:rsidP="006705AB">
      <w:pPr>
        <w:numPr>
          <w:ilvl w:val="0"/>
          <w:numId w:val="20"/>
        </w:numPr>
      </w:pPr>
      <w:r w:rsidRPr="003118F6">
        <w:t>Temporal deep-learning models such as LSTM and Transformer architectures</w:t>
      </w:r>
    </w:p>
    <w:p w14:paraId="7DEACC4A" w14:textId="77777777" w:rsidR="006705AB" w:rsidRPr="003118F6" w:rsidRDefault="006705AB" w:rsidP="006705AB">
      <w:pPr>
        <w:numPr>
          <w:ilvl w:val="0"/>
          <w:numId w:val="20"/>
        </w:numPr>
      </w:pPr>
      <w:r w:rsidRPr="003118F6">
        <w:t>Spatial modelling between monitoring stations</w:t>
      </w:r>
    </w:p>
    <w:p w14:paraId="33AC4059" w14:textId="77777777" w:rsidR="006705AB" w:rsidRPr="003118F6" w:rsidRDefault="006705AB" w:rsidP="006705AB">
      <w:pPr>
        <w:numPr>
          <w:ilvl w:val="0"/>
          <w:numId w:val="20"/>
        </w:numPr>
      </w:pPr>
      <w:r w:rsidRPr="003118F6">
        <w:t>Spatiotemporal prediction</w:t>
      </w:r>
    </w:p>
    <w:p w14:paraId="722D6DC5" w14:textId="77777777" w:rsidR="006705AB" w:rsidRPr="003118F6" w:rsidRDefault="006705AB" w:rsidP="006705AB">
      <w:pPr>
        <w:numPr>
          <w:ilvl w:val="0"/>
          <w:numId w:val="20"/>
        </w:numPr>
      </w:pPr>
      <w:r w:rsidRPr="003118F6">
        <w:t>External validation using independent datasets</w:t>
      </w:r>
    </w:p>
    <w:p w14:paraId="53D91DCB" w14:textId="77777777" w:rsidR="006705AB" w:rsidRPr="003118F6" w:rsidRDefault="006705AB" w:rsidP="006705AB">
      <w:pPr>
        <w:numPr>
          <w:ilvl w:val="0"/>
          <w:numId w:val="20"/>
        </w:numPr>
      </w:pPr>
      <w:r w:rsidRPr="003118F6">
        <w:t>Automated detection of unusual water-quality conditions</w:t>
      </w:r>
    </w:p>
    <w:p w14:paraId="4B58DF12" w14:textId="77777777" w:rsidR="006705AB" w:rsidRPr="003118F6" w:rsidRDefault="006705AB" w:rsidP="006705AB">
      <w:pPr>
        <w:numPr>
          <w:ilvl w:val="0"/>
          <w:numId w:val="20"/>
        </w:numPr>
      </w:pPr>
      <w:r w:rsidRPr="003118F6">
        <w:t>More advanced uncertainty estimation</w:t>
      </w:r>
    </w:p>
    <w:p w14:paraId="2B7285B7" w14:textId="77777777" w:rsidR="006705AB" w:rsidRPr="003118F6" w:rsidRDefault="006705AB" w:rsidP="006705AB">
      <w:pPr>
        <w:numPr>
          <w:ilvl w:val="0"/>
          <w:numId w:val="20"/>
        </w:numPr>
      </w:pPr>
      <w:r w:rsidRPr="003118F6">
        <w:t>Real-time sensor integration</w:t>
      </w:r>
    </w:p>
    <w:p w14:paraId="63807E97" w14:textId="77777777" w:rsidR="006705AB" w:rsidRPr="003118F6" w:rsidRDefault="006705AB" w:rsidP="006705AB">
      <w:pPr>
        <w:numPr>
          <w:ilvl w:val="0"/>
          <w:numId w:val="20"/>
        </w:numPr>
      </w:pPr>
      <w:r w:rsidRPr="003118F6">
        <w:t>Larger-scale deployment</w:t>
      </w:r>
    </w:p>
    <w:p w14:paraId="53856123" w14:textId="77777777" w:rsidR="006705AB" w:rsidRPr="003118F6" w:rsidRDefault="006705AB" w:rsidP="006705AB">
      <w:pPr>
        <w:numPr>
          <w:ilvl w:val="0"/>
          <w:numId w:val="20"/>
        </w:numPr>
      </w:pPr>
      <w:r w:rsidRPr="003118F6">
        <w:t>More extensive environmental-domain validation</w:t>
      </w:r>
    </w:p>
    <w:p w14:paraId="3EEC6657" w14:textId="77777777" w:rsidR="006705AB" w:rsidRPr="003118F6" w:rsidRDefault="006705AB" w:rsidP="006705AB">
      <w:pPr>
        <w:numPr>
          <w:ilvl w:val="0"/>
          <w:numId w:val="20"/>
        </w:numPr>
      </w:pPr>
      <w:r w:rsidRPr="003118F6">
        <w:t>Additional explainability techniques</w:t>
      </w:r>
    </w:p>
    <w:p w14:paraId="0E1EDD4B" w14:textId="77777777" w:rsidR="006705AB" w:rsidRPr="003118F6" w:rsidRDefault="006705AB" w:rsidP="006705AB">
      <w:pPr>
        <w:numPr>
          <w:ilvl w:val="0"/>
          <w:numId w:val="20"/>
        </w:numPr>
      </w:pPr>
      <w:r w:rsidRPr="003118F6">
        <w:t>Adaptive recommendation mechanisms</w:t>
      </w:r>
    </w:p>
    <w:p w14:paraId="511C36E0" w14:textId="77777777" w:rsidR="006705AB" w:rsidRPr="003118F6" w:rsidRDefault="006705AB" w:rsidP="006705AB">
      <w:r w:rsidRPr="003118F6">
        <w:t>These extensions could improve the applicability of the framework while maintaining the separation between predictive modelling, explanation, and environmental decision-making.</w:t>
      </w:r>
    </w:p>
    <w:p w14:paraId="427204CB" w14:textId="77777777" w:rsidR="006705AB" w:rsidRPr="00E77F8E" w:rsidRDefault="006705AB" w:rsidP="006705AB">
      <w:pPr>
        <w:rPr>
          <w:b/>
          <w:bCs/>
        </w:rPr>
      </w:pPr>
      <w:r w:rsidRPr="00E77F8E">
        <w:rPr>
          <w:b/>
          <w:bCs/>
        </w:rPr>
        <w:t>XXII. References</w:t>
      </w:r>
    </w:p>
    <w:p w14:paraId="2B2EBC49" w14:textId="77777777" w:rsidR="006705AB" w:rsidRPr="007A0216" w:rsidRDefault="006705AB" w:rsidP="006705AB">
      <w:r w:rsidRPr="007A0216">
        <w:t>[1] S. M. Lundberg and S.-I. Lee, “A Unified Approach to Interpreting Model Predictions,” *Advances in Neural Information Processing Systems (</w:t>
      </w:r>
      <w:proofErr w:type="spellStart"/>
      <w:r w:rsidRPr="007A0216">
        <w:t>NeurIPS</w:t>
      </w:r>
      <w:proofErr w:type="spellEnd"/>
      <w:r w:rsidRPr="007A0216">
        <w:t>)*, vol. 30, pp. 4765–4774, 2017.</w:t>
      </w:r>
    </w:p>
    <w:p w14:paraId="3AF9FC82" w14:textId="77777777" w:rsidR="006705AB" w:rsidRPr="007A0216" w:rsidRDefault="006705AB" w:rsidP="006705AB">
      <w:r w:rsidRPr="007A0216">
        <w:t xml:space="preserve">[2] L. </w:t>
      </w:r>
      <w:proofErr w:type="spellStart"/>
      <w:r w:rsidRPr="007A0216">
        <w:t>Prokhorenkova</w:t>
      </w:r>
      <w:proofErr w:type="spellEnd"/>
      <w:r w:rsidRPr="007A0216">
        <w:t xml:space="preserve">, G. Gusev, A. Vorobev, A. V. </w:t>
      </w:r>
      <w:proofErr w:type="spellStart"/>
      <w:r w:rsidRPr="007A0216">
        <w:t>Dorogush</w:t>
      </w:r>
      <w:proofErr w:type="spellEnd"/>
      <w:r w:rsidRPr="007A0216">
        <w:t>, and A. Gulin, “</w:t>
      </w:r>
      <w:proofErr w:type="spellStart"/>
      <w:r w:rsidRPr="007A0216">
        <w:t>CatBoost</w:t>
      </w:r>
      <w:proofErr w:type="spellEnd"/>
      <w:r w:rsidRPr="007A0216">
        <w:t>: Unbiased Boosting with Categorical Features,” *Advances in Neural Information Processing Systems (</w:t>
      </w:r>
      <w:proofErr w:type="spellStart"/>
      <w:r w:rsidRPr="007A0216">
        <w:t>NeurIPS</w:t>
      </w:r>
      <w:proofErr w:type="spellEnd"/>
      <w:r w:rsidRPr="007A0216">
        <w:t>)*, vol. 31, pp. 6638–6648, 2018.</w:t>
      </w:r>
    </w:p>
    <w:p w14:paraId="2358E5B7" w14:textId="77777777" w:rsidR="006705AB" w:rsidRPr="007A0216" w:rsidRDefault="006705AB" w:rsidP="006705AB">
      <w:r w:rsidRPr="007A0216">
        <w:t xml:space="preserve">[3] T. Chen and C. </w:t>
      </w:r>
      <w:proofErr w:type="spellStart"/>
      <w:r w:rsidRPr="007A0216">
        <w:t>Guestrin</w:t>
      </w:r>
      <w:proofErr w:type="spellEnd"/>
      <w:r w:rsidRPr="007A0216">
        <w:t>, “</w:t>
      </w:r>
      <w:proofErr w:type="spellStart"/>
      <w:r w:rsidRPr="007A0216">
        <w:t>XGBoost</w:t>
      </w:r>
      <w:proofErr w:type="spellEnd"/>
      <w:r w:rsidRPr="007A0216">
        <w:t>: A Scalable Tree Boosting System,” in *Proceedings of the 22nd ACM SIGKDD International Conference on Knowledge Discovery and Data Mining*, pp. 785–794, 2016.</w:t>
      </w:r>
    </w:p>
    <w:p w14:paraId="247152D5" w14:textId="77777777" w:rsidR="006705AB" w:rsidRPr="007A0216" w:rsidRDefault="006705AB" w:rsidP="006705AB">
      <w:r w:rsidRPr="007A0216">
        <w:t xml:space="preserve">[4] L. </w:t>
      </w:r>
      <w:proofErr w:type="spellStart"/>
      <w:r w:rsidRPr="007A0216">
        <w:t>Breiman</w:t>
      </w:r>
      <w:proofErr w:type="spellEnd"/>
      <w:r w:rsidRPr="007A0216">
        <w:t>, “Random Forests,” *Machine Learning*, vol. 45, no. 1, pp. 5–32, 2001.</w:t>
      </w:r>
    </w:p>
    <w:p w14:paraId="2A837572" w14:textId="77777777" w:rsidR="006705AB" w:rsidRPr="007A0216" w:rsidRDefault="006705AB" w:rsidP="006705AB">
      <w:r w:rsidRPr="007A0216">
        <w:t>[5] S. O. Arik and T. Pfister, “</w:t>
      </w:r>
      <w:proofErr w:type="spellStart"/>
      <w:r w:rsidRPr="007A0216">
        <w:t>TabNet</w:t>
      </w:r>
      <w:proofErr w:type="spellEnd"/>
      <w:r w:rsidRPr="007A0216">
        <w:t>: Attentive Interpretable Tabular Learning,” in *Proceedings of the AAAI Conference on Artificial Intelligence*, vol. 35, no. 8, pp. 6679–6687, 2021.</w:t>
      </w:r>
    </w:p>
    <w:p w14:paraId="103D5582" w14:textId="77777777" w:rsidR="006705AB" w:rsidRPr="007A0216" w:rsidRDefault="006705AB" w:rsidP="006705AB">
      <w:r w:rsidRPr="007A0216">
        <w:t>[6] W. Li, Y. Zhao, Y. Zhu, Z. Dong, F. Wang, and F. Huang, “Research progress in water quality prediction based on deep learning technology: a review,” *Environmental Science and Pollution Research*, vol. 31, pp. 26415–26431, 2024.</w:t>
      </w:r>
    </w:p>
    <w:p w14:paraId="1C060D75" w14:textId="77777777" w:rsidR="006705AB" w:rsidRPr="007A0216" w:rsidRDefault="006705AB" w:rsidP="006705AB">
      <w:r w:rsidRPr="007A0216">
        <w:t>[7] Z. Wang et al., “A Comprehensive Review of Machine Learning for Water Quality Prediction over the Past Five Years,” *Journal of Marine Science and Engineering*, vol. 12, no. 1, p. 159, 2024.</w:t>
      </w:r>
    </w:p>
    <w:p w14:paraId="2F3F01F2" w14:textId="77777777" w:rsidR="006705AB" w:rsidRPr="007A0216" w:rsidRDefault="006705AB" w:rsidP="006705AB">
      <w:r w:rsidRPr="007A0216">
        <w:t>[8] R. Choudhary et al., “Predicting water quality index using stacked ensemble regression and SHAP based explainable artificial intelligence,” *Scientific Reports*, vol. 15, Article 31139, 2025.</w:t>
      </w:r>
    </w:p>
    <w:p w14:paraId="1F3A5C7C" w14:textId="77777777" w:rsidR="006705AB" w:rsidRPr="007A0216" w:rsidRDefault="006705AB" w:rsidP="006705AB">
      <w:r w:rsidRPr="007A0216">
        <w:t>[9] K. Pandey et al., “A systematic review on machine learning deep learning and IoT for water quality prediction,” *Discover Sustainability*, vol. 7, Article 1279, 2026.</w:t>
      </w:r>
    </w:p>
    <w:p w14:paraId="1CFAC409" w14:textId="77777777" w:rsidR="006705AB" w:rsidRPr="007A0216" w:rsidRDefault="006705AB" w:rsidP="006705AB">
      <w:r w:rsidRPr="007A0216">
        <w:t xml:space="preserve">[10] J. </w:t>
      </w:r>
      <w:proofErr w:type="spellStart"/>
      <w:r w:rsidRPr="007A0216">
        <w:t>Malisaba</w:t>
      </w:r>
      <w:proofErr w:type="spellEnd"/>
      <w:r w:rsidRPr="007A0216">
        <w:t>, E. B. Omer, E. Bubu, et al., “A review of advanced machine learning and deep learning technologies for water quality management,” *Discover Applied Sciences*, vol. 8, Article 670, 2026.</w:t>
      </w:r>
    </w:p>
    <w:p w14:paraId="6F3D253D" w14:textId="77777777" w:rsidR="003D4646" w:rsidRDefault="003D4646"/>
    <w:sectPr w:rsidR="003D4646" w:rsidSect="006705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964C5"/>
    <w:multiLevelType w:val="multilevel"/>
    <w:tmpl w:val="4B02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B1FAE"/>
    <w:multiLevelType w:val="multilevel"/>
    <w:tmpl w:val="2BDA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105DA"/>
    <w:multiLevelType w:val="multilevel"/>
    <w:tmpl w:val="6AB0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F7981"/>
    <w:multiLevelType w:val="multilevel"/>
    <w:tmpl w:val="28D25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833B33"/>
    <w:multiLevelType w:val="multilevel"/>
    <w:tmpl w:val="9E68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D5C39"/>
    <w:multiLevelType w:val="multilevel"/>
    <w:tmpl w:val="5CF47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E71BDF"/>
    <w:multiLevelType w:val="multilevel"/>
    <w:tmpl w:val="D08C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2B4FA8"/>
    <w:multiLevelType w:val="multilevel"/>
    <w:tmpl w:val="3734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DB0284"/>
    <w:multiLevelType w:val="multilevel"/>
    <w:tmpl w:val="4258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EC6834"/>
    <w:multiLevelType w:val="multilevel"/>
    <w:tmpl w:val="CB3C7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9F7F32"/>
    <w:multiLevelType w:val="multilevel"/>
    <w:tmpl w:val="E1E8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130453"/>
    <w:multiLevelType w:val="multilevel"/>
    <w:tmpl w:val="30E0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6F6067"/>
    <w:multiLevelType w:val="multilevel"/>
    <w:tmpl w:val="5026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C336D8"/>
    <w:multiLevelType w:val="multilevel"/>
    <w:tmpl w:val="8FF2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981176"/>
    <w:multiLevelType w:val="multilevel"/>
    <w:tmpl w:val="FAC6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2A3E96"/>
    <w:multiLevelType w:val="multilevel"/>
    <w:tmpl w:val="9384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4E3774"/>
    <w:multiLevelType w:val="multilevel"/>
    <w:tmpl w:val="219E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8F38C0"/>
    <w:multiLevelType w:val="multilevel"/>
    <w:tmpl w:val="9C167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A503AA"/>
    <w:multiLevelType w:val="multilevel"/>
    <w:tmpl w:val="7854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6651D0"/>
    <w:multiLevelType w:val="multilevel"/>
    <w:tmpl w:val="A0AA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879097">
    <w:abstractNumId w:val="13"/>
  </w:num>
  <w:num w:numId="2" w16cid:durableId="526456336">
    <w:abstractNumId w:val="2"/>
  </w:num>
  <w:num w:numId="3" w16cid:durableId="1119833778">
    <w:abstractNumId w:val="16"/>
  </w:num>
  <w:num w:numId="4" w16cid:durableId="1604728853">
    <w:abstractNumId w:val="1"/>
  </w:num>
  <w:num w:numId="5" w16cid:durableId="1712849026">
    <w:abstractNumId w:val="8"/>
  </w:num>
  <w:num w:numId="6" w16cid:durableId="627391725">
    <w:abstractNumId w:val="9"/>
  </w:num>
  <w:num w:numId="7" w16cid:durableId="1387416915">
    <w:abstractNumId w:val="15"/>
  </w:num>
  <w:num w:numId="8" w16cid:durableId="228422098">
    <w:abstractNumId w:val="5"/>
  </w:num>
  <w:num w:numId="9" w16cid:durableId="1994334078">
    <w:abstractNumId w:val="11"/>
  </w:num>
  <w:num w:numId="10" w16cid:durableId="1175877006">
    <w:abstractNumId w:val="10"/>
  </w:num>
  <w:num w:numId="11" w16cid:durableId="1315909824">
    <w:abstractNumId w:val="3"/>
  </w:num>
  <w:num w:numId="12" w16cid:durableId="309209548">
    <w:abstractNumId w:val="17"/>
  </w:num>
  <w:num w:numId="13" w16cid:durableId="1805997486">
    <w:abstractNumId w:val="0"/>
  </w:num>
  <w:num w:numId="14" w16cid:durableId="801537930">
    <w:abstractNumId w:val="6"/>
  </w:num>
  <w:num w:numId="15" w16cid:durableId="1845974932">
    <w:abstractNumId w:val="7"/>
  </w:num>
  <w:num w:numId="16" w16cid:durableId="1084569220">
    <w:abstractNumId w:val="19"/>
  </w:num>
  <w:num w:numId="17" w16cid:durableId="2002730280">
    <w:abstractNumId w:val="4"/>
  </w:num>
  <w:num w:numId="18" w16cid:durableId="755060025">
    <w:abstractNumId w:val="14"/>
  </w:num>
  <w:num w:numId="19" w16cid:durableId="136798447">
    <w:abstractNumId w:val="12"/>
  </w:num>
  <w:num w:numId="20" w16cid:durableId="143682276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F32"/>
    <w:rsid w:val="003D4646"/>
    <w:rsid w:val="00551F32"/>
    <w:rsid w:val="00583E7F"/>
    <w:rsid w:val="006705AB"/>
    <w:rsid w:val="00906406"/>
    <w:rsid w:val="00A96C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F1D17"/>
  <w15:chartTrackingRefBased/>
  <w15:docId w15:val="{D1C10468-EF4F-4BDB-B06D-1D2034F44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5AB"/>
  </w:style>
  <w:style w:type="paragraph" w:styleId="Heading1">
    <w:name w:val="heading 1"/>
    <w:basedOn w:val="Normal"/>
    <w:next w:val="Normal"/>
    <w:link w:val="Heading1Char"/>
    <w:uiPriority w:val="9"/>
    <w:qFormat/>
    <w:rsid w:val="00551F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1F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1F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1F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1F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1F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F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F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F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F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1F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1F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1F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1F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1F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F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F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F32"/>
    <w:rPr>
      <w:rFonts w:eastAsiaTheme="majorEastAsia" w:cstheme="majorBidi"/>
      <w:color w:val="272727" w:themeColor="text1" w:themeTint="D8"/>
    </w:rPr>
  </w:style>
  <w:style w:type="paragraph" w:styleId="Title">
    <w:name w:val="Title"/>
    <w:basedOn w:val="Normal"/>
    <w:next w:val="Normal"/>
    <w:link w:val="TitleChar"/>
    <w:uiPriority w:val="10"/>
    <w:qFormat/>
    <w:rsid w:val="00551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F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F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F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F32"/>
    <w:pPr>
      <w:spacing w:before="160"/>
      <w:jc w:val="center"/>
    </w:pPr>
    <w:rPr>
      <w:i/>
      <w:iCs/>
      <w:color w:val="404040" w:themeColor="text1" w:themeTint="BF"/>
    </w:rPr>
  </w:style>
  <w:style w:type="character" w:customStyle="1" w:styleId="QuoteChar">
    <w:name w:val="Quote Char"/>
    <w:basedOn w:val="DefaultParagraphFont"/>
    <w:link w:val="Quote"/>
    <w:uiPriority w:val="29"/>
    <w:rsid w:val="00551F32"/>
    <w:rPr>
      <w:i/>
      <w:iCs/>
      <w:color w:val="404040" w:themeColor="text1" w:themeTint="BF"/>
    </w:rPr>
  </w:style>
  <w:style w:type="paragraph" w:styleId="ListParagraph">
    <w:name w:val="List Paragraph"/>
    <w:basedOn w:val="Normal"/>
    <w:uiPriority w:val="34"/>
    <w:qFormat/>
    <w:rsid w:val="00551F32"/>
    <w:pPr>
      <w:ind w:left="720"/>
      <w:contextualSpacing/>
    </w:pPr>
  </w:style>
  <w:style w:type="character" w:styleId="IntenseEmphasis">
    <w:name w:val="Intense Emphasis"/>
    <w:basedOn w:val="DefaultParagraphFont"/>
    <w:uiPriority w:val="21"/>
    <w:qFormat/>
    <w:rsid w:val="00551F32"/>
    <w:rPr>
      <w:i/>
      <w:iCs/>
      <w:color w:val="2F5496" w:themeColor="accent1" w:themeShade="BF"/>
    </w:rPr>
  </w:style>
  <w:style w:type="paragraph" w:styleId="IntenseQuote">
    <w:name w:val="Intense Quote"/>
    <w:basedOn w:val="Normal"/>
    <w:next w:val="Normal"/>
    <w:link w:val="IntenseQuoteChar"/>
    <w:uiPriority w:val="30"/>
    <w:qFormat/>
    <w:rsid w:val="00551F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1F32"/>
    <w:rPr>
      <w:i/>
      <w:iCs/>
      <w:color w:val="2F5496" w:themeColor="accent1" w:themeShade="BF"/>
    </w:rPr>
  </w:style>
  <w:style w:type="character" w:styleId="IntenseReference">
    <w:name w:val="Intense Reference"/>
    <w:basedOn w:val="DefaultParagraphFont"/>
    <w:uiPriority w:val="32"/>
    <w:qFormat/>
    <w:rsid w:val="00551F32"/>
    <w:rPr>
      <w:b/>
      <w:bCs/>
      <w:smallCaps/>
      <w:color w:val="2F5496" w:themeColor="accent1" w:themeShade="BF"/>
      <w:spacing w:val="5"/>
    </w:rPr>
  </w:style>
  <w:style w:type="paragraph" w:customStyle="1" w:styleId="pdq2pgselectionanchorcontainer">
    <w:name w:val="pdq2pg_selectionanchorcontainer"/>
    <w:basedOn w:val="Normal"/>
    <w:rsid w:val="006705A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705AB"/>
    <w:rPr>
      <w:b/>
      <w:bCs/>
    </w:rPr>
  </w:style>
  <w:style w:type="paragraph" w:styleId="NormalWeb">
    <w:name w:val="Normal (Web)"/>
    <w:basedOn w:val="Normal"/>
    <w:uiPriority w:val="99"/>
    <w:semiHidden/>
    <w:unhideWhenUsed/>
    <w:rsid w:val="006705A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10963</Words>
  <Characters>62495</Characters>
  <Application>Microsoft Office Word</Application>
  <DocSecurity>0</DocSecurity>
  <Lines>520</Lines>
  <Paragraphs>146</Paragraphs>
  <ScaleCrop>false</ScaleCrop>
  <Company/>
  <LinksUpToDate>false</LinksUpToDate>
  <CharactersWithSpaces>73312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Samad</dc:creator>
  <cp:keywords/>
  <dc:description/>
  <cp:lastModifiedBy>Abdul Samad</cp:lastModifiedBy>
  <cp:revision>2</cp:revision>
  <dcterms:created xsi:type="dcterms:W3CDTF">2026-10-01T02:01:00Z</dcterms:created>
  <dcterms:modified xsi:type="dcterms:W3CDTF">2026-10-01T02:02:00Z</dcterms:modified>
</cp:coreProperties>
</file>