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013" w:rsidRDefault="00AC3E05" w:rsidP="00AC3E05">
      <w:pPr>
        <w:pStyle w:val="ListParagraph"/>
        <w:numPr>
          <w:ilvl w:val="0"/>
          <w:numId w:val="2"/>
        </w:numPr>
        <w:rPr>
          <w:b/>
          <w:sz w:val="36"/>
        </w:rPr>
      </w:pPr>
      <w:r w:rsidRPr="00AC3E05">
        <w:rPr>
          <w:b/>
          <w:sz w:val="36"/>
        </w:rPr>
        <w:t xml:space="preserve">POLIO </w:t>
      </w:r>
      <w:bookmarkStart w:id="0" w:name="_GoBack"/>
      <w:bookmarkEnd w:id="0"/>
    </w:p>
    <w:p w:rsidR="00AC3E05" w:rsidRDefault="00AC3E05">
      <w:pPr>
        <w:rPr>
          <w:rFonts w:ascii="Arial" w:hAnsi="Arial" w:cs="Arial"/>
          <w:color w:val="202124"/>
          <w:sz w:val="30"/>
          <w:szCs w:val="30"/>
          <w:shd w:val="clear" w:color="auto" w:fill="FFFFFF"/>
        </w:rPr>
      </w:pPr>
      <w:r>
        <w:rPr>
          <w:rFonts w:ascii="Arial" w:hAnsi="Arial" w:cs="Arial"/>
          <w:color w:val="040C28"/>
          <w:sz w:val="30"/>
          <w:szCs w:val="30"/>
        </w:rPr>
        <w:t>P</w:t>
      </w:r>
      <w:r>
        <w:rPr>
          <w:rFonts w:ascii="Arial" w:hAnsi="Arial" w:cs="Arial"/>
          <w:color w:val="040C28"/>
          <w:sz w:val="30"/>
          <w:szCs w:val="30"/>
        </w:rPr>
        <w:t>olio, or poliomyelitis, is a disabling and life-threatening disease caused by the poliovirus</w:t>
      </w:r>
      <w:r>
        <w:rPr>
          <w:rFonts w:ascii="Arial" w:hAnsi="Arial" w:cs="Arial"/>
          <w:color w:val="202124"/>
          <w:sz w:val="30"/>
          <w:szCs w:val="30"/>
          <w:shd w:val="clear" w:color="auto" w:fill="FFFFFF"/>
        </w:rPr>
        <w:t>. The virus spreads from person to person and can infect a person's spinal cord, causing paralysis (can't move parts of the body).</w:t>
      </w:r>
      <w:r>
        <w:rPr>
          <w:rFonts w:ascii="Arial" w:hAnsi="Arial" w:cs="Arial"/>
          <w:color w:val="202124"/>
          <w:sz w:val="30"/>
          <w:szCs w:val="30"/>
          <w:shd w:val="clear" w:color="auto" w:fill="FFFFFF"/>
        </w:rPr>
        <w:t xml:space="preserve"> Polio is also a kind of human body (virus).</w:t>
      </w:r>
    </w:p>
    <w:p w:rsidR="00AC3E05" w:rsidRDefault="00AC3E05">
      <w:pPr>
        <w:rPr>
          <w:rFonts w:ascii="Arial" w:hAnsi="Arial" w:cs="Arial"/>
          <w:color w:val="4D5156"/>
          <w:sz w:val="28"/>
          <w:shd w:val="clear" w:color="auto" w:fill="FFFFFF"/>
        </w:rPr>
      </w:pPr>
      <w:r w:rsidRPr="00AC3E05">
        <w:rPr>
          <w:rFonts w:ascii="Arial" w:hAnsi="Arial" w:cs="Arial"/>
          <w:color w:val="4D5156"/>
          <w:sz w:val="28"/>
          <w:shd w:val="clear" w:color="auto" w:fill="FFFFFF"/>
        </w:rPr>
        <w:t>Polio is </w:t>
      </w:r>
      <w:r w:rsidRPr="00AC3E05">
        <w:rPr>
          <w:rFonts w:ascii="Arial" w:hAnsi="Arial" w:cs="Arial"/>
          <w:color w:val="040C28"/>
          <w:sz w:val="28"/>
        </w:rPr>
        <w:t>an illness caused by a virus that mainly affects nerves in the spinal cord or brain stem</w:t>
      </w:r>
      <w:r w:rsidRPr="00AC3E05">
        <w:rPr>
          <w:rFonts w:ascii="Arial" w:hAnsi="Arial" w:cs="Arial"/>
          <w:color w:val="4D5156"/>
          <w:sz w:val="28"/>
          <w:shd w:val="clear" w:color="auto" w:fill="FFFFFF"/>
        </w:rPr>
        <w:t>. In its most severe form, polio can lead to a person being unable to move certain limbs, also called paralysis. It can also lead to trouble breathing and sometimes death. The disease also is called poliomyelitis</w:t>
      </w:r>
      <w:r w:rsidRPr="00AC3E05">
        <w:rPr>
          <w:rFonts w:ascii="Arial" w:hAnsi="Arial" w:cs="Arial"/>
          <w:color w:val="4D5156"/>
          <w:sz w:val="28"/>
          <w:shd w:val="clear" w:color="auto" w:fill="FFFFFF"/>
        </w:rPr>
        <w:t xml:space="preserve"> </w:t>
      </w:r>
      <w:r w:rsidRPr="00AC3E05">
        <w:rPr>
          <w:rFonts w:ascii="Arial" w:hAnsi="Arial" w:cs="Arial"/>
          <w:color w:val="4D5156"/>
          <w:sz w:val="28"/>
          <w:shd w:val="clear" w:color="auto" w:fill="FFFFFF"/>
        </w:rPr>
        <w:t>Since 1988, more than 18 million people can walk today who would otherwise have been paralyzed, and </w:t>
      </w:r>
      <w:r w:rsidRPr="00AC3E05">
        <w:rPr>
          <w:rFonts w:ascii="Arial" w:hAnsi="Arial" w:cs="Arial"/>
          <w:color w:val="040C28"/>
          <w:sz w:val="28"/>
        </w:rPr>
        <w:t>1.5 million childhood deaths have been averted thanks to the polio vaccine</w:t>
      </w:r>
      <w:r w:rsidRPr="00AC3E05">
        <w:rPr>
          <w:rFonts w:ascii="Arial" w:hAnsi="Arial" w:cs="Arial"/>
          <w:color w:val="4D5156"/>
          <w:sz w:val="28"/>
          <w:shd w:val="clear" w:color="auto" w:fill="FFFFFF"/>
        </w:rPr>
        <w:t>.</w:t>
      </w:r>
    </w:p>
    <w:p w:rsidR="00AC3E05" w:rsidRPr="00AC3E05" w:rsidRDefault="00AC3E05">
      <w:pPr>
        <w:rPr>
          <w:rFonts w:ascii="Arial" w:hAnsi="Arial" w:cs="Arial"/>
          <w:color w:val="4D5156"/>
          <w:sz w:val="28"/>
          <w:shd w:val="clear" w:color="auto" w:fill="FFFFFF"/>
        </w:rPr>
      </w:pPr>
      <w:r w:rsidRPr="00AC3E05">
        <w:rPr>
          <w:rFonts w:ascii="Arial" w:hAnsi="Arial" w:cs="Arial"/>
          <w:color w:val="4D5156"/>
          <w:sz w:val="28"/>
          <w:shd w:val="clear" w:color="auto" w:fill="FFFFFF"/>
        </w:rPr>
        <w:t>here are three individual and immunologically-distinct wild poliovirus strains: </w:t>
      </w:r>
      <w:r w:rsidRPr="00AC3E05">
        <w:rPr>
          <w:rFonts w:ascii="Arial" w:hAnsi="Arial" w:cs="Arial"/>
          <w:color w:val="040C28"/>
          <w:sz w:val="28"/>
        </w:rPr>
        <w:t>wild poliovirus type 1 (WPV1), wild poliovirus type 2 (WPV2) and wild poliovirus type 3 (WPV3</w:t>
      </w:r>
      <w:r w:rsidRPr="00AC3E05">
        <w:rPr>
          <w:rFonts w:ascii="Arial" w:hAnsi="Arial" w:cs="Arial"/>
          <w:color w:val="040C28"/>
          <w:sz w:val="28"/>
        </w:rPr>
        <w:t xml:space="preserve">. </w:t>
      </w:r>
      <w:r w:rsidRPr="00AC3E05">
        <w:rPr>
          <w:rFonts w:ascii="Arial" w:hAnsi="Arial" w:cs="Arial"/>
          <w:color w:val="4D5156"/>
          <w:sz w:val="28"/>
          <w:shd w:val="clear" w:color="auto" w:fill="FFFFFF"/>
        </w:rPr>
        <w:t>Paralysis is the most severe symptom associated with polio because it can lead to permanent disability and death. </w:t>
      </w:r>
      <w:r w:rsidRPr="00AC3E05">
        <w:rPr>
          <w:rFonts w:ascii="Arial" w:hAnsi="Arial" w:cs="Arial"/>
          <w:color w:val="040C28"/>
          <w:sz w:val="28"/>
        </w:rPr>
        <w:t>About 2 – 10% of people who have paralysis from poliovirus infection die</w:t>
      </w:r>
      <w:r w:rsidRPr="00AC3E05">
        <w:rPr>
          <w:rFonts w:ascii="Arial" w:hAnsi="Arial" w:cs="Arial"/>
          <w:color w:val="4D5156"/>
          <w:sz w:val="28"/>
          <w:shd w:val="clear" w:color="auto" w:fill="FFFFFF"/>
        </w:rPr>
        <w:t>, because the virus affects the muscles that help them breathe.</w:t>
      </w:r>
    </w:p>
    <w:p w:rsidR="00AC3E05" w:rsidRDefault="00AC3E05" w:rsidP="00AC3E05">
      <w:pPr>
        <w:shd w:val="clear" w:color="auto" w:fill="FFFFFF"/>
        <w:spacing w:after="0" w:line="240" w:lineRule="auto"/>
        <w:rPr>
          <w:rFonts w:ascii="Arial" w:eastAsia="Times New Roman" w:hAnsi="Arial" w:cs="Arial"/>
          <w:color w:val="4D5156"/>
          <w:sz w:val="32"/>
          <w:szCs w:val="24"/>
          <w:lang w:val="en"/>
        </w:rPr>
      </w:pPr>
      <w:r w:rsidRPr="00AC3E05">
        <w:rPr>
          <w:rFonts w:ascii="Arial" w:eastAsia="Times New Roman" w:hAnsi="Arial" w:cs="Arial"/>
          <w:color w:val="040C28"/>
          <w:sz w:val="32"/>
          <w:szCs w:val="24"/>
          <w:lang w:val="en"/>
        </w:rPr>
        <w:t>Poliovirus infection can provide lifelong immunity against the disease</w:t>
      </w:r>
      <w:r w:rsidRPr="00AC3E05">
        <w:rPr>
          <w:rFonts w:ascii="Arial" w:eastAsia="Times New Roman" w:hAnsi="Arial" w:cs="Arial"/>
          <w:color w:val="4D5156"/>
          <w:sz w:val="32"/>
          <w:szCs w:val="24"/>
          <w:lang w:val="en"/>
        </w:rPr>
        <w:t>, but this protection is limited to the particular type of poliovirus involved (Type 1, 2, or 3). Infection with one type does not protect an individual against infection with the other two types.</w:t>
      </w:r>
    </w:p>
    <w:p w:rsidR="00AC3E05" w:rsidRPr="00AC3E05" w:rsidRDefault="00AC3E05" w:rsidP="00AC3E05">
      <w:pPr>
        <w:shd w:val="clear" w:color="auto" w:fill="FFFFFF"/>
        <w:spacing w:after="0" w:line="240" w:lineRule="auto"/>
        <w:rPr>
          <w:rFonts w:ascii="Arial" w:eastAsia="Times New Roman" w:hAnsi="Arial" w:cs="Arial"/>
          <w:color w:val="202124"/>
          <w:sz w:val="32"/>
          <w:szCs w:val="27"/>
        </w:rPr>
      </w:pPr>
      <w:r w:rsidRPr="00AC3E05">
        <w:rPr>
          <w:rFonts w:ascii="Arial" w:hAnsi="Arial" w:cs="Arial"/>
          <w:color w:val="4D5156"/>
          <w:sz w:val="28"/>
          <w:shd w:val="clear" w:color="auto" w:fill="FFFFFF"/>
        </w:rPr>
        <w:t>I</w:t>
      </w:r>
      <w:r w:rsidRPr="00AC3E05">
        <w:rPr>
          <w:rFonts w:ascii="Arial" w:hAnsi="Arial" w:cs="Arial"/>
          <w:color w:val="4D5156"/>
          <w:sz w:val="28"/>
          <w:shd w:val="clear" w:color="auto" w:fill="FFFFFF"/>
        </w:rPr>
        <w:t>n addition, symptoms may include generalized muscle weakness, severe constipation, muscle wasting, weakened breathing, difficulty swallowing, weak cough, flushed or blotchy skin, hoarse voice, bladder paralysis, muscle paralysis, irritability or poor temper control, drooling, or abdominal bloating.</w:t>
      </w:r>
    </w:p>
    <w:p w:rsidR="00AC3E05" w:rsidRPr="00AC3E05" w:rsidRDefault="00AC3E05">
      <w:pPr>
        <w:rPr>
          <w:sz w:val="28"/>
        </w:rPr>
      </w:pPr>
    </w:p>
    <w:p w:rsidR="00AC3E05" w:rsidRDefault="00AC3E05"/>
    <w:sectPr w:rsidR="00AC3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948F1"/>
    <w:multiLevelType w:val="hybridMultilevel"/>
    <w:tmpl w:val="1456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036E8"/>
    <w:multiLevelType w:val="hybridMultilevel"/>
    <w:tmpl w:val="46AA6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5"/>
    <w:rsid w:val="00783013"/>
    <w:rsid w:val="00AC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6803"/>
  <w15:chartTrackingRefBased/>
  <w15:docId w15:val="{5DD03BFA-DAC2-4747-BBF5-E46B6F14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05"/>
    <w:pPr>
      <w:ind w:left="720"/>
      <w:contextualSpacing/>
    </w:pPr>
  </w:style>
  <w:style w:type="character" w:customStyle="1" w:styleId="cskcde">
    <w:name w:val="cskcde"/>
    <w:basedOn w:val="DefaultParagraphFont"/>
    <w:rsid w:val="00AC3E05"/>
  </w:style>
  <w:style w:type="character" w:customStyle="1" w:styleId="hgkelc">
    <w:name w:val="hgkelc"/>
    <w:basedOn w:val="DefaultParagraphFont"/>
    <w:rsid w:val="00AC3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7567">
      <w:bodyDiv w:val="1"/>
      <w:marLeft w:val="0"/>
      <w:marRight w:val="0"/>
      <w:marTop w:val="0"/>
      <w:marBottom w:val="0"/>
      <w:divBdr>
        <w:top w:val="none" w:sz="0" w:space="0" w:color="auto"/>
        <w:left w:val="none" w:sz="0" w:space="0" w:color="auto"/>
        <w:bottom w:val="none" w:sz="0" w:space="0" w:color="auto"/>
        <w:right w:val="none" w:sz="0" w:space="0" w:color="auto"/>
      </w:divBdr>
      <w:divsChild>
        <w:div w:id="392392497">
          <w:marLeft w:val="0"/>
          <w:marRight w:val="0"/>
          <w:marTop w:val="0"/>
          <w:marBottom w:val="0"/>
          <w:divBdr>
            <w:top w:val="none" w:sz="0" w:space="0" w:color="auto"/>
            <w:left w:val="none" w:sz="0" w:space="0" w:color="auto"/>
            <w:bottom w:val="none" w:sz="0" w:space="0" w:color="auto"/>
            <w:right w:val="none" w:sz="0" w:space="0" w:color="auto"/>
          </w:divBdr>
          <w:divsChild>
            <w:div w:id="1729256708">
              <w:marLeft w:val="0"/>
              <w:marRight w:val="0"/>
              <w:marTop w:val="0"/>
              <w:marBottom w:val="0"/>
              <w:divBdr>
                <w:top w:val="none" w:sz="0" w:space="0" w:color="auto"/>
                <w:left w:val="none" w:sz="0" w:space="0" w:color="auto"/>
                <w:bottom w:val="none" w:sz="0" w:space="0" w:color="auto"/>
                <w:right w:val="none" w:sz="0" w:space="0" w:color="auto"/>
              </w:divBdr>
              <w:divsChild>
                <w:div w:id="18291278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8171274">
          <w:marLeft w:val="0"/>
          <w:marRight w:val="0"/>
          <w:marTop w:val="0"/>
          <w:marBottom w:val="0"/>
          <w:divBdr>
            <w:top w:val="none" w:sz="0" w:space="0" w:color="auto"/>
            <w:left w:val="none" w:sz="0" w:space="0" w:color="auto"/>
            <w:bottom w:val="none" w:sz="0" w:space="0" w:color="auto"/>
            <w:right w:val="none" w:sz="0" w:space="0" w:color="auto"/>
          </w:divBdr>
          <w:divsChild>
            <w:div w:id="807168997">
              <w:marLeft w:val="0"/>
              <w:marRight w:val="0"/>
              <w:marTop w:val="0"/>
              <w:marBottom w:val="0"/>
              <w:divBdr>
                <w:top w:val="none" w:sz="0" w:space="0" w:color="auto"/>
                <w:left w:val="none" w:sz="0" w:space="0" w:color="auto"/>
                <w:bottom w:val="none" w:sz="0" w:space="0" w:color="auto"/>
                <w:right w:val="none" w:sz="0" w:space="0" w:color="auto"/>
              </w:divBdr>
              <w:divsChild>
                <w:div w:id="932393321">
                  <w:marLeft w:val="0"/>
                  <w:marRight w:val="0"/>
                  <w:marTop w:val="0"/>
                  <w:marBottom w:val="0"/>
                  <w:divBdr>
                    <w:top w:val="none" w:sz="0" w:space="0" w:color="auto"/>
                    <w:left w:val="none" w:sz="0" w:space="0" w:color="auto"/>
                    <w:bottom w:val="none" w:sz="0" w:space="0" w:color="auto"/>
                    <w:right w:val="none" w:sz="0" w:space="0" w:color="auto"/>
                  </w:divBdr>
                  <w:divsChild>
                    <w:div w:id="2129231582">
                      <w:marLeft w:val="0"/>
                      <w:marRight w:val="0"/>
                      <w:marTop w:val="0"/>
                      <w:marBottom w:val="0"/>
                      <w:divBdr>
                        <w:top w:val="none" w:sz="0" w:space="0" w:color="auto"/>
                        <w:left w:val="none" w:sz="0" w:space="0" w:color="auto"/>
                        <w:bottom w:val="none" w:sz="0" w:space="0" w:color="auto"/>
                        <w:right w:val="none" w:sz="0" w:space="0" w:color="auto"/>
                      </w:divBdr>
                      <w:divsChild>
                        <w:div w:id="82193091">
                          <w:marLeft w:val="0"/>
                          <w:marRight w:val="0"/>
                          <w:marTop w:val="0"/>
                          <w:marBottom w:val="0"/>
                          <w:divBdr>
                            <w:top w:val="none" w:sz="0" w:space="0" w:color="auto"/>
                            <w:left w:val="none" w:sz="0" w:space="0" w:color="auto"/>
                            <w:bottom w:val="none" w:sz="0" w:space="0" w:color="auto"/>
                            <w:right w:val="none" w:sz="0" w:space="0" w:color="auto"/>
                          </w:divBdr>
                          <w:divsChild>
                            <w:div w:id="12267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2023-12-27T06:37:00Z</dcterms:created>
  <dcterms:modified xsi:type="dcterms:W3CDTF">2023-12-27T06:46:00Z</dcterms:modified>
</cp:coreProperties>
</file>