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260" w:right="0" w:firstLine="0"/>
        <w:rPr>
          <w:sz w:val="20"/>
        </w:rPr>
      </w:pPr>
      <w:r>
        <w:rPr>
          <w:sz w:val="20"/>
        </w:rPr>
        <w:drawing>
          <wp:inline distT="0" distB="0" distL="0" distR="0">
            <wp:extent cx="3426398" cy="1076325"/>
            <wp:effectExtent l="0" t="0" r="0" b="0"/>
            <wp:docPr id="1" name="Image 1" descr="VES Institute of Technology | Mumbai"/>
            <wp:cNvGraphicFramePr>
              <a:graphicFrameLocks/>
            </wp:cNvGraphicFramePr>
            <a:graphic>
              <a:graphicData uri="http://schemas.openxmlformats.org/drawingml/2006/picture">
                <pic:pic>
                  <pic:nvPicPr>
                    <pic:cNvPr id="1" name="Image 1" descr="VES Institute of Technology | Mumbai"/>
                    <pic:cNvPicPr/>
                  </pic:nvPicPr>
                  <pic:blipFill>
                    <a:blip r:embed="rId5" cstate="print"/>
                    <a:stretch>
                      <a:fillRect/>
                    </a:stretch>
                  </pic:blipFill>
                  <pic:spPr>
                    <a:xfrm>
                      <a:off x="0" y="0"/>
                      <a:ext cx="3426398" cy="1076325"/>
                    </a:xfrm>
                    <a:prstGeom prst="rect">
                      <a:avLst/>
                    </a:prstGeom>
                  </pic:spPr>
                </pic:pic>
              </a:graphicData>
            </a:graphic>
          </wp:inline>
        </w:drawing>
      </w:r>
      <w:r>
        <w:rPr>
          <w:sz w:val="20"/>
        </w:rPr>
      </w:r>
    </w:p>
    <w:p>
      <w:pPr>
        <w:pStyle w:val="BodyText"/>
        <w:spacing w:before="82"/>
        <w:rPr>
          <w:sz w:val="28"/>
        </w:rPr>
      </w:pPr>
    </w:p>
    <w:p>
      <w:pPr>
        <w:spacing w:before="0"/>
        <w:ind w:left="20" w:right="163" w:firstLine="0"/>
        <w:jc w:val="center"/>
        <w:rPr>
          <w:sz w:val="28"/>
        </w:rPr>
      </w:pPr>
      <w:r>
        <w:rPr>
          <w:sz w:val="28"/>
        </w:rPr>
        <w:t>PROJECT</w:t>
      </w:r>
      <w:r>
        <w:rPr>
          <w:spacing w:val="-18"/>
          <w:sz w:val="28"/>
        </w:rPr>
        <w:t> </w:t>
      </w:r>
      <w:r>
        <w:rPr>
          <w:sz w:val="28"/>
        </w:rPr>
        <w:t>REPORT</w:t>
      </w:r>
      <w:r>
        <w:rPr>
          <w:spacing w:val="-8"/>
          <w:sz w:val="28"/>
        </w:rPr>
        <w:t> </w:t>
      </w:r>
      <w:r>
        <w:rPr>
          <w:spacing w:val="-5"/>
          <w:sz w:val="28"/>
        </w:rPr>
        <w:t>ON</w:t>
      </w:r>
    </w:p>
    <w:p>
      <w:pPr>
        <w:pStyle w:val="Title"/>
      </w:pPr>
      <w:r>
        <w:rPr/>
        <w:t>Title</w:t>
      </w:r>
      <w:r>
        <w:rPr>
          <w:spacing w:val="-5"/>
        </w:rPr>
        <w:t> </w:t>
      </w:r>
      <w:r>
        <w:rPr/>
        <w:t>of</w:t>
      </w:r>
      <w:r>
        <w:rPr>
          <w:spacing w:val="1"/>
        </w:rPr>
        <w:t> </w:t>
      </w:r>
      <w:r>
        <w:rPr/>
        <w:t>Data</w:t>
      </w:r>
      <w:r>
        <w:rPr>
          <w:spacing w:val="-2"/>
        </w:rPr>
        <w:t> </w:t>
      </w:r>
      <w:r>
        <w:rPr/>
        <w:t>Science</w:t>
      </w:r>
      <w:r>
        <w:rPr>
          <w:spacing w:val="-4"/>
        </w:rPr>
        <w:t> </w:t>
      </w:r>
      <w:r>
        <w:rPr>
          <w:spacing w:val="-2"/>
        </w:rPr>
        <w:t>Project</w:t>
      </w:r>
    </w:p>
    <w:p>
      <w:pPr>
        <w:spacing w:before="178"/>
        <w:ind w:left="19" w:right="163" w:firstLine="0"/>
        <w:jc w:val="center"/>
        <w:rPr>
          <w:b/>
          <w:i/>
          <w:sz w:val="26"/>
        </w:rPr>
      </w:pPr>
      <w:r>
        <w:rPr>
          <w:b/>
          <w:i/>
          <w:sz w:val="26"/>
        </w:rPr>
        <w:t>Short</w:t>
      </w:r>
      <w:r>
        <w:rPr>
          <w:b/>
          <w:i/>
          <w:spacing w:val="-4"/>
          <w:sz w:val="26"/>
        </w:rPr>
        <w:t> </w:t>
      </w:r>
      <w:r>
        <w:rPr>
          <w:b/>
          <w:i/>
          <w:sz w:val="26"/>
        </w:rPr>
        <w:t>Description</w:t>
      </w:r>
      <w:r>
        <w:rPr>
          <w:b/>
          <w:i/>
          <w:spacing w:val="-6"/>
          <w:sz w:val="26"/>
        </w:rPr>
        <w:t> </w:t>
      </w:r>
      <w:r>
        <w:rPr>
          <w:b/>
          <w:i/>
          <w:sz w:val="26"/>
        </w:rPr>
        <w:t>of</w:t>
      </w:r>
      <w:r>
        <w:rPr>
          <w:b/>
          <w:i/>
          <w:spacing w:val="1"/>
          <w:sz w:val="26"/>
        </w:rPr>
        <w:t> </w:t>
      </w:r>
      <w:r>
        <w:rPr>
          <w:b/>
          <w:i/>
          <w:spacing w:val="-2"/>
          <w:sz w:val="26"/>
        </w:rPr>
        <w:t>Project</w:t>
      </w:r>
    </w:p>
    <w:p>
      <w:pPr>
        <w:pStyle w:val="BodyText"/>
        <w:rPr>
          <w:b/>
          <w:i/>
          <w:sz w:val="26"/>
        </w:rPr>
      </w:pPr>
    </w:p>
    <w:p>
      <w:pPr>
        <w:pStyle w:val="BodyText"/>
        <w:rPr>
          <w:b/>
          <w:i/>
          <w:sz w:val="26"/>
        </w:rPr>
      </w:pPr>
    </w:p>
    <w:p>
      <w:pPr>
        <w:pStyle w:val="BodyText"/>
        <w:spacing w:before="286"/>
        <w:rPr>
          <w:b/>
          <w:i/>
          <w:sz w:val="26"/>
        </w:rPr>
      </w:pPr>
    </w:p>
    <w:p>
      <w:pPr>
        <w:spacing w:line="254" w:lineRule="auto" w:before="0"/>
        <w:ind w:left="0" w:right="163" w:firstLine="0"/>
        <w:jc w:val="center"/>
        <w:rPr>
          <w:sz w:val="28"/>
        </w:rPr>
      </w:pPr>
      <w:r>
        <w:rPr>
          <w:sz w:val="28"/>
        </w:rPr>
        <w:t>SUBMITTED</w:t>
      </w:r>
      <w:r>
        <w:rPr>
          <w:spacing w:val="-18"/>
          <w:sz w:val="28"/>
        </w:rPr>
        <w:t> </w:t>
      </w:r>
      <w:r>
        <w:rPr>
          <w:sz w:val="28"/>
        </w:rPr>
        <w:t>IN</w:t>
      </w:r>
      <w:r>
        <w:rPr>
          <w:spacing w:val="-13"/>
          <w:sz w:val="28"/>
        </w:rPr>
        <w:t> </w:t>
      </w:r>
      <w:r>
        <w:rPr>
          <w:sz w:val="28"/>
        </w:rPr>
        <w:t>PARTIAL</w:t>
      </w:r>
      <w:r>
        <w:rPr>
          <w:spacing w:val="-18"/>
          <w:sz w:val="28"/>
        </w:rPr>
        <w:t> </w:t>
      </w:r>
      <w:r>
        <w:rPr>
          <w:sz w:val="28"/>
        </w:rPr>
        <w:t>FULFILLMENT</w:t>
      </w:r>
      <w:r>
        <w:rPr>
          <w:spacing w:val="-14"/>
          <w:sz w:val="28"/>
        </w:rPr>
        <w:t> </w:t>
      </w:r>
      <w:r>
        <w:rPr>
          <w:sz w:val="28"/>
        </w:rPr>
        <w:t>OF</w:t>
      </w:r>
      <w:r>
        <w:rPr>
          <w:spacing w:val="-18"/>
          <w:sz w:val="28"/>
        </w:rPr>
        <w:t> </w:t>
      </w:r>
      <w:r>
        <w:rPr>
          <w:sz w:val="28"/>
        </w:rPr>
        <w:t>THE</w:t>
      </w:r>
      <w:r>
        <w:rPr>
          <w:spacing w:val="-14"/>
          <w:sz w:val="28"/>
        </w:rPr>
        <w:t> </w:t>
      </w:r>
      <w:r>
        <w:rPr>
          <w:sz w:val="28"/>
        </w:rPr>
        <w:t>REQUIREMENTS</w:t>
      </w:r>
      <w:r>
        <w:rPr>
          <w:spacing w:val="-10"/>
          <w:sz w:val="28"/>
        </w:rPr>
        <w:t> </w:t>
      </w:r>
      <w:r>
        <w:rPr>
          <w:sz w:val="28"/>
        </w:rPr>
        <w:t>FOR CONTINUOUS ASSESSMENT 2 IN DATA SCIENCE</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9"/>
        <w:rPr>
          <w:sz w:val="28"/>
        </w:rPr>
      </w:pPr>
    </w:p>
    <w:p>
      <w:pPr>
        <w:spacing w:before="0"/>
        <w:ind w:left="15" w:right="163" w:firstLine="0"/>
        <w:jc w:val="center"/>
        <w:rPr>
          <w:i/>
          <w:sz w:val="28"/>
        </w:rPr>
      </w:pPr>
      <w:r>
        <w:rPr>
          <w:i/>
          <w:sz w:val="28"/>
        </w:rPr>
        <w:t>SUBMITTED</w:t>
      </w:r>
      <w:r>
        <w:rPr>
          <w:i/>
          <w:spacing w:val="-13"/>
          <w:sz w:val="28"/>
        </w:rPr>
        <w:t> </w:t>
      </w:r>
      <w:r>
        <w:rPr>
          <w:i/>
          <w:spacing w:val="-5"/>
          <w:sz w:val="28"/>
        </w:rPr>
        <w:t>BY</w:t>
      </w:r>
    </w:p>
    <w:p>
      <w:pPr>
        <w:pStyle w:val="Heading1"/>
        <w:spacing w:line="259" w:lineRule="auto" w:before="188"/>
        <w:ind w:left="2841" w:right="2980"/>
        <w:jc w:val="both"/>
      </w:pPr>
      <w:r>
        <w:rPr/>
        <w:t>Member</w:t>
      </w:r>
      <w:r>
        <w:rPr>
          <w:spacing w:val="-15"/>
        </w:rPr>
        <w:t> </w:t>
      </w:r>
      <w:r>
        <w:rPr/>
        <w:t>1</w:t>
      </w:r>
      <w:r>
        <w:rPr>
          <w:spacing w:val="-11"/>
        </w:rPr>
        <w:t> </w:t>
      </w:r>
      <w:r>
        <w:rPr/>
        <w:t>(Division</w:t>
      </w:r>
      <w:r>
        <w:rPr>
          <w:spacing w:val="-5"/>
        </w:rPr>
        <w:t> </w:t>
      </w:r>
      <w:r>
        <w:rPr/>
        <w:t>–</w:t>
      </w:r>
      <w:r>
        <w:rPr>
          <w:spacing w:val="-11"/>
        </w:rPr>
        <w:t> </w:t>
      </w:r>
      <w:r>
        <w:rPr/>
        <w:t>RollNumber) Member</w:t>
      </w:r>
      <w:r>
        <w:rPr>
          <w:spacing w:val="-15"/>
        </w:rPr>
        <w:t> </w:t>
      </w:r>
      <w:r>
        <w:rPr/>
        <w:t>2</w:t>
      </w:r>
      <w:r>
        <w:rPr>
          <w:spacing w:val="-11"/>
        </w:rPr>
        <w:t> </w:t>
      </w:r>
      <w:r>
        <w:rPr/>
        <w:t>(Division</w:t>
      </w:r>
      <w:r>
        <w:rPr>
          <w:spacing w:val="-5"/>
        </w:rPr>
        <w:t> </w:t>
      </w:r>
      <w:r>
        <w:rPr/>
        <w:t>–</w:t>
      </w:r>
      <w:r>
        <w:rPr>
          <w:spacing w:val="-11"/>
        </w:rPr>
        <w:t> </w:t>
      </w:r>
      <w:r>
        <w:rPr/>
        <w:t>RollNumber) Member</w:t>
      </w:r>
      <w:r>
        <w:rPr>
          <w:spacing w:val="-15"/>
        </w:rPr>
        <w:t> </w:t>
      </w:r>
      <w:r>
        <w:rPr/>
        <w:t>3</w:t>
      </w:r>
      <w:r>
        <w:rPr>
          <w:spacing w:val="-11"/>
        </w:rPr>
        <w:t> </w:t>
      </w:r>
      <w:r>
        <w:rPr/>
        <w:t>(Division</w:t>
      </w:r>
      <w:r>
        <w:rPr>
          <w:spacing w:val="-5"/>
        </w:rPr>
        <w:t> </w:t>
      </w:r>
      <w:r>
        <w:rPr/>
        <w:t>–</w:t>
      </w:r>
      <w:r>
        <w:rPr>
          <w:spacing w:val="-11"/>
        </w:rPr>
        <w:t> </w:t>
      </w:r>
      <w:r>
        <w:rPr/>
        <w:t>RollNumber) Member</w:t>
      </w:r>
      <w:r>
        <w:rPr>
          <w:spacing w:val="-7"/>
        </w:rPr>
        <w:t> </w:t>
      </w:r>
      <w:r>
        <w:rPr/>
        <w:t>4</w:t>
      </w:r>
      <w:r>
        <w:rPr>
          <w:spacing w:val="-2"/>
        </w:rPr>
        <w:t> </w:t>
      </w:r>
      <w:r>
        <w:rPr/>
        <w:t>(Division</w:t>
      </w:r>
      <w:r>
        <w:rPr>
          <w:spacing w:val="4"/>
        </w:rPr>
        <w:t> </w:t>
      </w:r>
      <w:r>
        <w:rPr/>
        <w:t>–</w:t>
      </w:r>
      <w:r>
        <w:rPr>
          <w:spacing w:val="-1"/>
        </w:rPr>
        <w:t> </w:t>
      </w:r>
      <w:r>
        <w:rPr>
          <w:spacing w:val="-2"/>
        </w:rPr>
        <w:t>RollNumber)</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1"/>
        <w:rPr>
          <w:b/>
          <w:sz w:val="28"/>
        </w:rPr>
      </w:pPr>
    </w:p>
    <w:p>
      <w:pPr>
        <w:spacing w:before="0"/>
        <w:ind w:left="0" w:right="165" w:firstLine="0"/>
        <w:jc w:val="center"/>
        <w:rPr>
          <w:i/>
          <w:sz w:val="28"/>
        </w:rPr>
      </w:pPr>
      <w:r>
        <w:rPr>
          <w:i/>
          <w:sz w:val="28"/>
        </w:rPr>
        <w:t>SUBMITTED</w:t>
      </w:r>
      <w:r>
        <w:rPr>
          <w:i/>
          <w:spacing w:val="-10"/>
          <w:sz w:val="28"/>
        </w:rPr>
        <w:t> </w:t>
      </w:r>
      <w:r>
        <w:rPr>
          <w:i/>
          <w:spacing w:val="-5"/>
          <w:sz w:val="28"/>
        </w:rPr>
        <w:t>TO</w:t>
      </w:r>
    </w:p>
    <w:p>
      <w:pPr>
        <w:pStyle w:val="Heading1"/>
        <w:spacing w:before="189"/>
        <w:ind w:left="32"/>
      </w:pPr>
      <w:r>
        <w:rPr/>
        <w:t>Mrs.</w:t>
      </w:r>
      <w:r>
        <w:rPr>
          <w:spacing w:val="1"/>
        </w:rPr>
        <w:t> </w:t>
      </w:r>
      <w:r>
        <w:rPr/>
        <w:t>Shilpa</w:t>
      </w:r>
      <w:r>
        <w:rPr>
          <w:spacing w:val="-9"/>
        </w:rPr>
        <w:t> </w:t>
      </w:r>
      <w:r>
        <w:rPr>
          <w:spacing w:val="-2"/>
        </w:rPr>
        <w:t>Wankhede</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43"/>
        <w:rPr>
          <w:b/>
          <w:sz w:val="28"/>
        </w:rPr>
      </w:pPr>
    </w:p>
    <w:p>
      <w:pPr>
        <w:spacing w:line="256" w:lineRule="auto" w:before="0"/>
        <w:ind w:left="3730" w:right="3873" w:firstLine="0"/>
        <w:jc w:val="center"/>
        <w:rPr>
          <w:b/>
          <w:sz w:val="22"/>
        </w:rPr>
      </w:pPr>
      <w:r>
        <w:rPr>
          <w:b/>
          <w:sz w:val="22"/>
        </w:rPr>
        <w:t>Data</w:t>
      </w:r>
      <w:r>
        <w:rPr>
          <w:b/>
          <w:spacing w:val="-14"/>
          <w:sz w:val="22"/>
        </w:rPr>
        <w:t> </w:t>
      </w:r>
      <w:r>
        <w:rPr>
          <w:b/>
          <w:sz w:val="22"/>
        </w:rPr>
        <w:t>Science</w:t>
      </w:r>
      <w:r>
        <w:rPr>
          <w:b/>
          <w:spacing w:val="-12"/>
          <w:sz w:val="22"/>
        </w:rPr>
        <w:t> </w:t>
      </w:r>
      <w:r>
        <w:rPr>
          <w:b/>
          <w:sz w:val="22"/>
        </w:rPr>
        <w:t>CA2 (October 2026)</w:t>
      </w:r>
    </w:p>
    <w:p>
      <w:pPr>
        <w:spacing w:after="0" w:line="256" w:lineRule="auto"/>
        <w:jc w:val="center"/>
        <w:rPr>
          <w:b/>
          <w:sz w:val="22"/>
        </w:rPr>
        <w:sectPr>
          <w:type w:val="continuous"/>
          <w:pgSz w:w="11910" w:h="16840"/>
          <w:pgMar w:top="1820" w:bottom="280" w:left="992" w:right="850"/>
          <w:pgBorders w:offsetFrom="page">
            <w:top w:val="single" w:color="000000" w:space="24" w:sz="8"/>
            <w:left w:val="single" w:color="000000" w:space="24" w:sz="8"/>
            <w:bottom w:val="single" w:color="000000" w:space="24" w:sz="8"/>
            <w:right w:val="single" w:color="000000" w:space="24" w:sz="8"/>
          </w:pgBorders>
        </w:sectPr>
      </w:pPr>
    </w:p>
    <w:p>
      <w:pPr>
        <w:pStyle w:val="Heading1"/>
        <w:ind w:left="10"/>
      </w:pPr>
      <w:r>
        <w:rPr>
          <w:spacing w:val="-2"/>
          <w:u w:val="single"/>
        </w:rPr>
        <w:t>Contents</w:t>
      </w:r>
    </w:p>
    <w:p>
      <w:pPr>
        <w:pStyle w:val="BodyText"/>
        <w:rPr>
          <w:b/>
          <w:sz w:val="20"/>
        </w:rPr>
      </w:pPr>
    </w:p>
    <w:p>
      <w:pPr>
        <w:pStyle w:val="BodyText"/>
        <w:spacing w:before="190"/>
        <w:rPr>
          <w:b/>
          <w:sz w:val="20"/>
        </w:rPr>
      </w:pPr>
    </w:p>
    <w:tbl>
      <w:tblPr>
        <w:tblW w:w="0" w:type="auto"/>
        <w:jc w:val="left"/>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11"/>
        <w:gridCol w:w="6806"/>
        <w:gridCol w:w="1412"/>
      </w:tblGrid>
      <w:tr>
        <w:trPr>
          <w:trHeight w:val="270" w:hRule="atLeast"/>
        </w:trPr>
        <w:tc>
          <w:tcPr>
            <w:tcW w:w="1411" w:type="dxa"/>
            <w:shd w:val="clear" w:color="auto" w:fill="DEEAF6"/>
          </w:tcPr>
          <w:p>
            <w:pPr>
              <w:pStyle w:val="TableParagraph"/>
              <w:spacing w:line="250" w:lineRule="exact" w:before="0"/>
              <w:ind w:right="20"/>
              <w:rPr>
                <w:b/>
                <w:sz w:val="24"/>
              </w:rPr>
            </w:pPr>
            <w:r>
              <w:rPr>
                <w:b/>
                <w:spacing w:val="-9"/>
                <w:sz w:val="24"/>
              </w:rPr>
              <w:t>Sr.</w:t>
            </w:r>
            <w:r>
              <w:rPr>
                <w:b/>
                <w:spacing w:val="-6"/>
                <w:sz w:val="24"/>
              </w:rPr>
              <w:t> </w:t>
            </w:r>
            <w:r>
              <w:rPr>
                <w:b/>
                <w:spacing w:val="-5"/>
                <w:sz w:val="24"/>
              </w:rPr>
              <w:t>No.</w:t>
            </w:r>
          </w:p>
        </w:tc>
        <w:tc>
          <w:tcPr>
            <w:tcW w:w="6806" w:type="dxa"/>
            <w:shd w:val="clear" w:color="auto" w:fill="DEEAF6"/>
          </w:tcPr>
          <w:p>
            <w:pPr>
              <w:pStyle w:val="TableParagraph"/>
              <w:spacing w:line="250" w:lineRule="exact" w:before="0"/>
              <w:ind w:left="25"/>
              <w:rPr>
                <w:b/>
                <w:sz w:val="24"/>
              </w:rPr>
            </w:pPr>
            <w:r>
              <w:rPr>
                <w:b/>
                <w:spacing w:val="-2"/>
                <w:sz w:val="24"/>
              </w:rPr>
              <w:t>Title</w:t>
            </w:r>
          </w:p>
        </w:tc>
        <w:tc>
          <w:tcPr>
            <w:tcW w:w="1412" w:type="dxa"/>
            <w:shd w:val="clear" w:color="auto" w:fill="DEEAF6"/>
          </w:tcPr>
          <w:p>
            <w:pPr>
              <w:pStyle w:val="TableParagraph"/>
              <w:spacing w:line="250" w:lineRule="exact" w:before="0"/>
              <w:ind w:left="17"/>
              <w:rPr>
                <w:b/>
                <w:sz w:val="24"/>
              </w:rPr>
            </w:pPr>
            <w:r>
              <w:rPr>
                <w:b/>
                <w:sz w:val="24"/>
              </w:rPr>
              <w:t>Page</w:t>
            </w:r>
            <w:r>
              <w:rPr>
                <w:b/>
                <w:spacing w:val="6"/>
                <w:sz w:val="24"/>
              </w:rPr>
              <w:t> </w:t>
            </w:r>
            <w:r>
              <w:rPr>
                <w:b/>
                <w:spacing w:val="-5"/>
                <w:sz w:val="24"/>
              </w:rPr>
              <w:t>No.</w:t>
            </w:r>
          </w:p>
        </w:tc>
      </w:tr>
      <w:tr>
        <w:trPr>
          <w:trHeight w:val="280" w:hRule="atLeast"/>
        </w:trPr>
        <w:tc>
          <w:tcPr>
            <w:tcW w:w="1411" w:type="dxa"/>
          </w:tcPr>
          <w:p>
            <w:pPr>
              <w:pStyle w:val="TableParagraph"/>
              <w:spacing w:line="254" w:lineRule="exact"/>
              <w:ind w:right="18"/>
              <w:rPr>
                <w:b/>
                <w:sz w:val="24"/>
              </w:rPr>
            </w:pPr>
            <w:r>
              <w:rPr>
                <w:b/>
                <w:spacing w:val="-10"/>
                <w:sz w:val="24"/>
              </w:rPr>
              <w:t>1</w:t>
            </w:r>
          </w:p>
        </w:tc>
        <w:tc>
          <w:tcPr>
            <w:tcW w:w="6806" w:type="dxa"/>
          </w:tcPr>
          <w:p>
            <w:pPr>
              <w:pStyle w:val="TableParagraph"/>
              <w:spacing w:line="254" w:lineRule="exact"/>
              <w:ind w:left="110"/>
              <w:jc w:val="left"/>
              <w:rPr>
                <w:b/>
                <w:sz w:val="24"/>
              </w:rPr>
            </w:pPr>
            <w:r>
              <w:rPr>
                <w:b/>
                <w:sz w:val="24"/>
              </w:rPr>
              <w:t>Project</w:t>
            </w:r>
            <w:r>
              <w:rPr>
                <w:b/>
                <w:spacing w:val="2"/>
                <w:sz w:val="24"/>
              </w:rPr>
              <w:t> </w:t>
            </w:r>
            <w:r>
              <w:rPr>
                <w:b/>
                <w:spacing w:val="-2"/>
                <w:sz w:val="24"/>
              </w:rPr>
              <w:t>Overview</w:t>
            </w:r>
          </w:p>
        </w:tc>
        <w:tc>
          <w:tcPr>
            <w:tcW w:w="1412" w:type="dxa"/>
          </w:tcPr>
          <w:p>
            <w:pPr>
              <w:pStyle w:val="TableParagraph"/>
              <w:spacing w:line="254" w:lineRule="exact"/>
              <w:ind w:left="17" w:right="9"/>
              <w:rPr>
                <w:b/>
                <w:sz w:val="24"/>
              </w:rPr>
            </w:pPr>
            <w:r>
              <w:rPr>
                <w:b/>
                <w:spacing w:val="-10"/>
                <w:sz w:val="24"/>
              </w:rPr>
              <w:t>1</w:t>
            </w:r>
          </w:p>
        </w:tc>
      </w:tr>
      <w:tr>
        <w:trPr>
          <w:trHeight w:val="270" w:hRule="atLeast"/>
        </w:trPr>
        <w:tc>
          <w:tcPr>
            <w:tcW w:w="1411" w:type="dxa"/>
          </w:tcPr>
          <w:p>
            <w:pPr>
              <w:pStyle w:val="TableParagraph"/>
              <w:spacing w:line="250" w:lineRule="exact" w:before="0"/>
              <w:ind w:right="18"/>
              <w:rPr>
                <w:sz w:val="24"/>
              </w:rPr>
            </w:pPr>
            <w:r>
              <w:rPr>
                <w:spacing w:val="-5"/>
                <w:sz w:val="24"/>
              </w:rPr>
              <w:t>1.1</w:t>
            </w:r>
          </w:p>
        </w:tc>
        <w:tc>
          <w:tcPr>
            <w:tcW w:w="6806" w:type="dxa"/>
          </w:tcPr>
          <w:p>
            <w:pPr>
              <w:pStyle w:val="TableParagraph"/>
              <w:spacing w:line="250" w:lineRule="exact" w:before="0"/>
              <w:ind w:left="110"/>
              <w:jc w:val="left"/>
              <w:rPr>
                <w:sz w:val="24"/>
              </w:rPr>
            </w:pPr>
            <w:r>
              <w:rPr>
                <w:spacing w:val="-2"/>
                <w:sz w:val="24"/>
              </w:rPr>
              <w:t>Abstract</w:t>
            </w:r>
          </w:p>
        </w:tc>
        <w:tc>
          <w:tcPr>
            <w:tcW w:w="1412" w:type="dxa"/>
          </w:tcPr>
          <w:p>
            <w:pPr>
              <w:pStyle w:val="TableParagraph"/>
              <w:spacing w:line="250" w:lineRule="exact" w:before="0"/>
              <w:ind w:left="17" w:right="9"/>
              <w:rPr>
                <w:sz w:val="24"/>
              </w:rPr>
            </w:pPr>
            <w:r>
              <w:rPr>
                <w:spacing w:val="-10"/>
                <w:sz w:val="24"/>
              </w:rPr>
              <w:t>1</w:t>
            </w:r>
          </w:p>
        </w:tc>
      </w:tr>
      <w:tr>
        <w:trPr>
          <w:trHeight w:val="280" w:hRule="atLeast"/>
        </w:trPr>
        <w:tc>
          <w:tcPr>
            <w:tcW w:w="1411" w:type="dxa"/>
          </w:tcPr>
          <w:p>
            <w:pPr>
              <w:pStyle w:val="TableParagraph"/>
              <w:spacing w:line="254" w:lineRule="exact"/>
              <w:ind w:right="18"/>
              <w:rPr>
                <w:sz w:val="24"/>
              </w:rPr>
            </w:pPr>
            <w:r>
              <w:rPr>
                <w:spacing w:val="-5"/>
                <w:sz w:val="24"/>
              </w:rPr>
              <w:t>1.2</w:t>
            </w:r>
          </w:p>
        </w:tc>
        <w:tc>
          <w:tcPr>
            <w:tcW w:w="6806" w:type="dxa"/>
          </w:tcPr>
          <w:p>
            <w:pPr>
              <w:pStyle w:val="TableParagraph"/>
              <w:spacing w:line="254" w:lineRule="exact"/>
              <w:ind w:left="110"/>
              <w:jc w:val="left"/>
              <w:rPr>
                <w:sz w:val="24"/>
              </w:rPr>
            </w:pPr>
            <w:r>
              <w:rPr>
                <w:sz w:val="24"/>
              </w:rPr>
              <w:t>Background</w:t>
            </w:r>
            <w:r>
              <w:rPr>
                <w:spacing w:val="2"/>
                <w:sz w:val="24"/>
              </w:rPr>
              <w:t> </w:t>
            </w:r>
            <w:r>
              <w:rPr>
                <w:sz w:val="24"/>
              </w:rPr>
              <w:t>of</w:t>
            </w:r>
            <w:r>
              <w:rPr>
                <w:spacing w:val="3"/>
                <w:sz w:val="24"/>
              </w:rPr>
              <w:t> </w:t>
            </w:r>
            <w:r>
              <w:rPr>
                <w:sz w:val="24"/>
              </w:rPr>
              <w:t>the</w:t>
            </w:r>
            <w:r>
              <w:rPr>
                <w:spacing w:val="7"/>
                <w:sz w:val="24"/>
              </w:rPr>
              <w:t> </w:t>
            </w:r>
            <w:r>
              <w:rPr>
                <w:spacing w:val="-2"/>
                <w:sz w:val="24"/>
              </w:rPr>
              <w:t>Problem</w:t>
            </w:r>
          </w:p>
        </w:tc>
        <w:tc>
          <w:tcPr>
            <w:tcW w:w="1412" w:type="dxa"/>
          </w:tcPr>
          <w:p>
            <w:pPr>
              <w:pStyle w:val="TableParagraph"/>
              <w:spacing w:line="254" w:lineRule="exact"/>
              <w:ind w:left="17" w:right="9"/>
              <w:rPr>
                <w:sz w:val="24"/>
              </w:rPr>
            </w:pPr>
            <w:r>
              <w:rPr>
                <w:spacing w:val="-10"/>
                <w:sz w:val="24"/>
              </w:rPr>
              <w:t>1</w:t>
            </w:r>
          </w:p>
        </w:tc>
      </w:tr>
      <w:tr>
        <w:trPr>
          <w:trHeight w:val="280" w:hRule="atLeast"/>
        </w:trPr>
        <w:tc>
          <w:tcPr>
            <w:tcW w:w="1411" w:type="dxa"/>
          </w:tcPr>
          <w:p>
            <w:pPr>
              <w:pStyle w:val="TableParagraph"/>
              <w:spacing w:line="254" w:lineRule="exact"/>
              <w:ind w:right="18"/>
              <w:rPr>
                <w:sz w:val="24"/>
              </w:rPr>
            </w:pPr>
            <w:r>
              <w:rPr>
                <w:spacing w:val="-5"/>
                <w:sz w:val="24"/>
              </w:rPr>
              <w:t>1.3</w:t>
            </w:r>
          </w:p>
        </w:tc>
        <w:tc>
          <w:tcPr>
            <w:tcW w:w="6806" w:type="dxa"/>
          </w:tcPr>
          <w:p>
            <w:pPr>
              <w:pStyle w:val="TableParagraph"/>
              <w:spacing w:line="254" w:lineRule="exact"/>
              <w:ind w:left="110"/>
              <w:jc w:val="left"/>
              <w:rPr>
                <w:sz w:val="24"/>
              </w:rPr>
            </w:pPr>
            <w:r>
              <w:rPr>
                <w:sz w:val="24"/>
              </w:rPr>
              <w:t>Project</w:t>
            </w:r>
            <w:r>
              <w:rPr>
                <w:spacing w:val="8"/>
                <w:sz w:val="24"/>
              </w:rPr>
              <w:t> </w:t>
            </w:r>
            <w:r>
              <w:rPr>
                <w:spacing w:val="-2"/>
                <w:sz w:val="24"/>
              </w:rPr>
              <w:t>Motivation</w:t>
            </w:r>
          </w:p>
        </w:tc>
        <w:tc>
          <w:tcPr>
            <w:tcW w:w="1412" w:type="dxa"/>
          </w:tcPr>
          <w:p>
            <w:pPr>
              <w:pStyle w:val="TableParagraph"/>
              <w:spacing w:line="254" w:lineRule="exact"/>
              <w:ind w:left="17" w:right="9"/>
              <w:rPr>
                <w:sz w:val="24"/>
              </w:rPr>
            </w:pPr>
            <w:r>
              <w:rPr>
                <w:spacing w:val="-10"/>
                <w:sz w:val="24"/>
              </w:rPr>
              <w:t>2</w:t>
            </w:r>
          </w:p>
        </w:tc>
      </w:tr>
      <w:tr>
        <w:trPr>
          <w:trHeight w:val="270" w:hRule="atLeast"/>
        </w:trPr>
        <w:tc>
          <w:tcPr>
            <w:tcW w:w="1411" w:type="dxa"/>
          </w:tcPr>
          <w:p>
            <w:pPr>
              <w:pStyle w:val="TableParagraph"/>
              <w:spacing w:line="250" w:lineRule="exact" w:before="0"/>
              <w:ind w:right="18"/>
              <w:rPr>
                <w:sz w:val="24"/>
              </w:rPr>
            </w:pPr>
            <w:r>
              <w:rPr>
                <w:spacing w:val="-5"/>
                <w:sz w:val="24"/>
              </w:rPr>
              <w:t>1.4</w:t>
            </w:r>
          </w:p>
        </w:tc>
        <w:tc>
          <w:tcPr>
            <w:tcW w:w="6806" w:type="dxa"/>
          </w:tcPr>
          <w:p>
            <w:pPr>
              <w:pStyle w:val="TableParagraph"/>
              <w:spacing w:line="250" w:lineRule="exact" w:before="0"/>
              <w:ind w:left="110"/>
              <w:jc w:val="left"/>
              <w:rPr>
                <w:sz w:val="24"/>
              </w:rPr>
            </w:pPr>
            <w:r>
              <w:rPr>
                <w:sz w:val="24"/>
              </w:rPr>
              <w:t>Objectives</w:t>
            </w:r>
            <w:r>
              <w:rPr>
                <w:spacing w:val="-2"/>
                <w:sz w:val="24"/>
              </w:rPr>
              <w:t> </w:t>
            </w:r>
            <w:r>
              <w:rPr>
                <w:sz w:val="24"/>
              </w:rPr>
              <w:t>and</w:t>
            </w:r>
            <w:r>
              <w:rPr>
                <w:spacing w:val="4"/>
                <w:sz w:val="24"/>
              </w:rPr>
              <w:t> </w:t>
            </w:r>
            <w:r>
              <w:rPr>
                <w:spacing w:val="-2"/>
                <w:sz w:val="24"/>
              </w:rPr>
              <w:t>Outcomes</w:t>
            </w:r>
          </w:p>
        </w:tc>
        <w:tc>
          <w:tcPr>
            <w:tcW w:w="1412" w:type="dxa"/>
          </w:tcPr>
          <w:p>
            <w:pPr>
              <w:pStyle w:val="TableParagraph"/>
              <w:spacing w:line="250" w:lineRule="exact" w:before="0"/>
              <w:ind w:left="17" w:right="9"/>
              <w:rPr>
                <w:sz w:val="24"/>
              </w:rPr>
            </w:pPr>
            <w:r>
              <w:rPr>
                <w:spacing w:val="-10"/>
                <w:sz w:val="24"/>
              </w:rPr>
              <w:t>2</w:t>
            </w:r>
          </w:p>
        </w:tc>
      </w:tr>
      <w:tr>
        <w:trPr>
          <w:trHeight w:val="280" w:hRule="atLeast"/>
        </w:trPr>
        <w:tc>
          <w:tcPr>
            <w:tcW w:w="1411" w:type="dxa"/>
          </w:tcPr>
          <w:p>
            <w:pPr>
              <w:pStyle w:val="TableParagraph"/>
              <w:spacing w:before="0"/>
              <w:ind w:left="0"/>
              <w:jc w:val="left"/>
              <w:rPr>
                <w:sz w:val="20"/>
              </w:rPr>
            </w:pPr>
          </w:p>
        </w:tc>
        <w:tc>
          <w:tcPr>
            <w:tcW w:w="6806" w:type="dxa"/>
          </w:tcPr>
          <w:p>
            <w:pPr>
              <w:pStyle w:val="TableParagraph"/>
              <w:spacing w:before="0"/>
              <w:ind w:left="0"/>
              <w:jc w:val="left"/>
              <w:rPr>
                <w:sz w:val="20"/>
              </w:rPr>
            </w:pPr>
          </w:p>
        </w:tc>
        <w:tc>
          <w:tcPr>
            <w:tcW w:w="1412" w:type="dxa"/>
          </w:tcPr>
          <w:p>
            <w:pPr>
              <w:pStyle w:val="TableParagraph"/>
              <w:spacing w:before="0"/>
              <w:ind w:left="0"/>
              <w:jc w:val="left"/>
              <w:rPr>
                <w:sz w:val="20"/>
              </w:rPr>
            </w:pPr>
          </w:p>
        </w:tc>
      </w:tr>
      <w:tr>
        <w:trPr>
          <w:trHeight w:val="270" w:hRule="atLeast"/>
        </w:trPr>
        <w:tc>
          <w:tcPr>
            <w:tcW w:w="1411" w:type="dxa"/>
          </w:tcPr>
          <w:p>
            <w:pPr>
              <w:pStyle w:val="TableParagraph"/>
              <w:spacing w:line="251" w:lineRule="exact" w:before="0"/>
              <w:ind w:right="18"/>
              <w:rPr>
                <w:b/>
                <w:sz w:val="24"/>
              </w:rPr>
            </w:pPr>
            <w:r>
              <w:rPr>
                <w:b/>
                <w:spacing w:val="-10"/>
                <w:sz w:val="24"/>
              </w:rPr>
              <w:t>2</w:t>
            </w:r>
          </w:p>
        </w:tc>
        <w:tc>
          <w:tcPr>
            <w:tcW w:w="6806" w:type="dxa"/>
          </w:tcPr>
          <w:p>
            <w:pPr>
              <w:pStyle w:val="TableParagraph"/>
              <w:spacing w:line="251" w:lineRule="exact" w:before="0"/>
              <w:ind w:left="110"/>
              <w:jc w:val="left"/>
              <w:rPr>
                <w:b/>
                <w:sz w:val="24"/>
              </w:rPr>
            </w:pPr>
            <w:r>
              <w:rPr>
                <w:b/>
                <w:sz w:val="24"/>
              </w:rPr>
              <w:t>Dataset</w:t>
            </w:r>
            <w:r>
              <w:rPr>
                <w:b/>
                <w:spacing w:val="-8"/>
                <w:sz w:val="24"/>
              </w:rPr>
              <w:t> </w:t>
            </w:r>
            <w:r>
              <w:rPr>
                <w:b/>
                <w:spacing w:val="-2"/>
                <w:sz w:val="24"/>
              </w:rPr>
              <w:t>Description</w:t>
            </w:r>
          </w:p>
        </w:tc>
        <w:tc>
          <w:tcPr>
            <w:tcW w:w="1412" w:type="dxa"/>
          </w:tcPr>
          <w:p>
            <w:pPr>
              <w:pStyle w:val="TableParagraph"/>
              <w:spacing w:line="251" w:lineRule="exact" w:before="0"/>
              <w:ind w:left="17" w:right="9"/>
              <w:rPr>
                <w:b/>
                <w:sz w:val="24"/>
              </w:rPr>
            </w:pPr>
            <w:r>
              <w:rPr>
                <w:b/>
                <w:spacing w:val="-10"/>
                <w:sz w:val="24"/>
              </w:rPr>
              <w:t>3</w:t>
            </w:r>
          </w:p>
        </w:tc>
      </w:tr>
      <w:tr>
        <w:trPr>
          <w:trHeight w:val="280" w:hRule="atLeast"/>
        </w:trPr>
        <w:tc>
          <w:tcPr>
            <w:tcW w:w="1411" w:type="dxa"/>
          </w:tcPr>
          <w:p>
            <w:pPr>
              <w:pStyle w:val="TableParagraph"/>
              <w:spacing w:line="254" w:lineRule="exact"/>
              <w:ind w:right="18"/>
              <w:rPr>
                <w:sz w:val="24"/>
              </w:rPr>
            </w:pPr>
            <w:r>
              <w:rPr>
                <w:spacing w:val="-5"/>
                <w:sz w:val="24"/>
              </w:rPr>
              <w:t>2.1</w:t>
            </w:r>
          </w:p>
        </w:tc>
        <w:tc>
          <w:tcPr>
            <w:tcW w:w="6806" w:type="dxa"/>
          </w:tcPr>
          <w:p>
            <w:pPr>
              <w:pStyle w:val="TableParagraph"/>
              <w:spacing w:line="254" w:lineRule="exact"/>
              <w:ind w:left="110"/>
              <w:jc w:val="left"/>
              <w:rPr>
                <w:sz w:val="24"/>
              </w:rPr>
            </w:pPr>
            <w:r>
              <w:rPr>
                <w:sz w:val="24"/>
              </w:rPr>
              <w:t>Dataset</w:t>
            </w:r>
            <w:r>
              <w:rPr>
                <w:spacing w:val="7"/>
                <w:sz w:val="24"/>
              </w:rPr>
              <w:t> </w:t>
            </w:r>
            <w:r>
              <w:rPr>
                <w:spacing w:val="-2"/>
                <w:sz w:val="24"/>
              </w:rPr>
              <w:t>Source</w:t>
            </w:r>
          </w:p>
        </w:tc>
        <w:tc>
          <w:tcPr>
            <w:tcW w:w="1412" w:type="dxa"/>
          </w:tcPr>
          <w:p>
            <w:pPr>
              <w:pStyle w:val="TableParagraph"/>
              <w:spacing w:line="254" w:lineRule="exact"/>
              <w:ind w:left="17" w:right="9"/>
              <w:rPr>
                <w:sz w:val="24"/>
              </w:rPr>
            </w:pPr>
            <w:r>
              <w:rPr>
                <w:spacing w:val="-10"/>
                <w:sz w:val="24"/>
              </w:rPr>
              <w:t>3</w:t>
            </w:r>
          </w:p>
        </w:tc>
      </w:tr>
      <w:tr>
        <w:trPr>
          <w:trHeight w:val="280" w:hRule="atLeast"/>
        </w:trPr>
        <w:tc>
          <w:tcPr>
            <w:tcW w:w="1411" w:type="dxa"/>
          </w:tcPr>
          <w:p>
            <w:pPr>
              <w:pStyle w:val="TableParagraph"/>
              <w:spacing w:line="254" w:lineRule="exact"/>
              <w:ind w:right="18"/>
              <w:rPr>
                <w:sz w:val="24"/>
              </w:rPr>
            </w:pPr>
            <w:r>
              <w:rPr>
                <w:spacing w:val="-5"/>
                <w:sz w:val="24"/>
              </w:rPr>
              <w:t>2.2</w:t>
            </w:r>
          </w:p>
        </w:tc>
        <w:tc>
          <w:tcPr>
            <w:tcW w:w="6806" w:type="dxa"/>
          </w:tcPr>
          <w:p>
            <w:pPr>
              <w:pStyle w:val="TableParagraph"/>
              <w:spacing w:line="254" w:lineRule="exact"/>
              <w:ind w:left="110"/>
              <w:jc w:val="left"/>
              <w:rPr>
                <w:sz w:val="24"/>
              </w:rPr>
            </w:pPr>
            <w:r>
              <w:rPr>
                <w:sz w:val="24"/>
              </w:rPr>
              <w:t>Features /</w:t>
            </w:r>
            <w:r>
              <w:rPr>
                <w:spacing w:val="-3"/>
                <w:sz w:val="24"/>
              </w:rPr>
              <w:t> </w:t>
            </w:r>
            <w:r>
              <w:rPr>
                <w:spacing w:val="-2"/>
                <w:sz w:val="24"/>
              </w:rPr>
              <w:t>Attributes</w:t>
            </w:r>
          </w:p>
        </w:tc>
        <w:tc>
          <w:tcPr>
            <w:tcW w:w="1412" w:type="dxa"/>
          </w:tcPr>
          <w:p>
            <w:pPr>
              <w:pStyle w:val="TableParagraph"/>
              <w:spacing w:line="254" w:lineRule="exact"/>
              <w:ind w:left="17" w:right="9"/>
              <w:rPr>
                <w:sz w:val="24"/>
              </w:rPr>
            </w:pPr>
            <w:r>
              <w:rPr>
                <w:spacing w:val="-10"/>
                <w:sz w:val="24"/>
              </w:rPr>
              <w:t>3</w:t>
            </w:r>
          </w:p>
        </w:tc>
      </w:tr>
      <w:tr>
        <w:trPr>
          <w:trHeight w:val="270" w:hRule="atLeast"/>
        </w:trPr>
        <w:tc>
          <w:tcPr>
            <w:tcW w:w="1411" w:type="dxa"/>
          </w:tcPr>
          <w:p>
            <w:pPr>
              <w:pStyle w:val="TableParagraph"/>
              <w:spacing w:line="251" w:lineRule="exact" w:before="0"/>
              <w:ind w:right="18"/>
              <w:rPr>
                <w:sz w:val="24"/>
              </w:rPr>
            </w:pPr>
            <w:r>
              <w:rPr>
                <w:spacing w:val="-5"/>
                <w:sz w:val="24"/>
              </w:rPr>
              <w:t>2.3</w:t>
            </w:r>
          </w:p>
        </w:tc>
        <w:tc>
          <w:tcPr>
            <w:tcW w:w="6806" w:type="dxa"/>
          </w:tcPr>
          <w:p>
            <w:pPr>
              <w:pStyle w:val="TableParagraph"/>
              <w:spacing w:line="251" w:lineRule="exact" w:before="0"/>
              <w:ind w:left="110"/>
              <w:jc w:val="left"/>
              <w:rPr>
                <w:sz w:val="24"/>
              </w:rPr>
            </w:pPr>
            <w:r>
              <w:rPr>
                <w:sz w:val="24"/>
              </w:rPr>
              <w:t>Normalisation</w:t>
            </w:r>
            <w:r>
              <w:rPr>
                <w:spacing w:val="1"/>
                <w:sz w:val="24"/>
              </w:rPr>
              <w:t> </w:t>
            </w:r>
            <w:r>
              <w:rPr>
                <w:sz w:val="24"/>
              </w:rPr>
              <w:t>/</w:t>
            </w:r>
            <w:r>
              <w:rPr>
                <w:spacing w:val="5"/>
                <w:sz w:val="24"/>
              </w:rPr>
              <w:t> </w:t>
            </w:r>
            <w:r>
              <w:rPr>
                <w:spacing w:val="-2"/>
                <w:sz w:val="24"/>
              </w:rPr>
              <w:t>Encoding</w:t>
            </w:r>
          </w:p>
        </w:tc>
        <w:tc>
          <w:tcPr>
            <w:tcW w:w="1412" w:type="dxa"/>
          </w:tcPr>
          <w:p>
            <w:pPr>
              <w:pStyle w:val="TableParagraph"/>
              <w:spacing w:line="251" w:lineRule="exact" w:before="0"/>
              <w:ind w:left="17" w:right="9"/>
              <w:rPr>
                <w:sz w:val="24"/>
              </w:rPr>
            </w:pPr>
            <w:r>
              <w:rPr>
                <w:spacing w:val="-10"/>
                <w:sz w:val="24"/>
              </w:rPr>
              <w:t>4</w:t>
            </w:r>
          </w:p>
        </w:tc>
      </w:tr>
      <w:tr>
        <w:trPr>
          <w:trHeight w:val="280" w:hRule="atLeast"/>
        </w:trPr>
        <w:tc>
          <w:tcPr>
            <w:tcW w:w="1411" w:type="dxa"/>
          </w:tcPr>
          <w:p>
            <w:pPr>
              <w:pStyle w:val="TableParagraph"/>
              <w:spacing w:before="0"/>
              <w:ind w:left="0"/>
              <w:jc w:val="left"/>
              <w:rPr>
                <w:sz w:val="20"/>
              </w:rPr>
            </w:pPr>
          </w:p>
        </w:tc>
        <w:tc>
          <w:tcPr>
            <w:tcW w:w="6806" w:type="dxa"/>
          </w:tcPr>
          <w:p>
            <w:pPr>
              <w:pStyle w:val="TableParagraph"/>
              <w:spacing w:before="0"/>
              <w:ind w:left="0"/>
              <w:jc w:val="left"/>
              <w:rPr>
                <w:sz w:val="20"/>
              </w:rPr>
            </w:pPr>
          </w:p>
        </w:tc>
        <w:tc>
          <w:tcPr>
            <w:tcW w:w="1412" w:type="dxa"/>
          </w:tcPr>
          <w:p>
            <w:pPr>
              <w:pStyle w:val="TableParagraph"/>
              <w:spacing w:before="0"/>
              <w:ind w:left="0"/>
              <w:jc w:val="left"/>
              <w:rPr>
                <w:sz w:val="20"/>
              </w:rPr>
            </w:pPr>
          </w:p>
        </w:tc>
      </w:tr>
      <w:tr>
        <w:trPr>
          <w:trHeight w:val="270" w:hRule="atLeast"/>
        </w:trPr>
        <w:tc>
          <w:tcPr>
            <w:tcW w:w="1411" w:type="dxa"/>
          </w:tcPr>
          <w:p>
            <w:pPr>
              <w:pStyle w:val="TableParagraph"/>
              <w:spacing w:line="250" w:lineRule="exact" w:before="0"/>
              <w:ind w:right="18"/>
              <w:rPr>
                <w:b/>
                <w:sz w:val="24"/>
              </w:rPr>
            </w:pPr>
            <w:r>
              <w:rPr>
                <w:b/>
                <w:spacing w:val="-10"/>
                <w:sz w:val="24"/>
              </w:rPr>
              <w:t>3</w:t>
            </w:r>
          </w:p>
        </w:tc>
        <w:tc>
          <w:tcPr>
            <w:tcW w:w="6806" w:type="dxa"/>
          </w:tcPr>
          <w:p>
            <w:pPr>
              <w:pStyle w:val="TableParagraph"/>
              <w:spacing w:line="250" w:lineRule="exact" w:before="0"/>
              <w:ind w:left="110"/>
              <w:jc w:val="left"/>
              <w:rPr>
                <w:b/>
                <w:sz w:val="24"/>
              </w:rPr>
            </w:pPr>
            <w:r>
              <w:rPr>
                <w:b/>
                <w:spacing w:val="-2"/>
                <w:sz w:val="24"/>
              </w:rPr>
              <w:t>Technology </w:t>
            </w:r>
            <w:r>
              <w:rPr>
                <w:b/>
                <w:spacing w:val="-4"/>
                <w:sz w:val="24"/>
              </w:rPr>
              <w:t>Stack</w:t>
            </w:r>
          </w:p>
        </w:tc>
        <w:tc>
          <w:tcPr>
            <w:tcW w:w="1412" w:type="dxa"/>
          </w:tcPr>
          <w:p>
            <w:pPr>
              <w:pStyle w:val="TableParagraph"/>
              <w:spacing w:line="250" w:lineRule="exact" w:before="0"/>
              <w:ind w:left="17" w:right="9"/>
              <w:rPr>
                <w:b/>
                <w:sz w:val="24"/>
              </w:rPr>
            </w:pPr>
            <w:r>
              <w:rPr>
                <w:b/>
                <w:spacing w:val="-10"/>
                <w:sz w:val="24"/>
              </w:rPr>
              <w:t>5</w:t>
            </w:r>
          </w:p>
        </w:tc>
      </w:tr>
      <w:tr>
        <w:trPr>
          <w:trHeight w:val="280" w:hRule="atLeast"/>
        </w:trPr>
        <w:tc>
          <w:tcPr>
            <w:tcW w:w="1411" w:type="dxa"/>
          </w:tcPr>
          <w:p>
            <w:pPr>
              <w:pStyle w:val="TableParagraph"/>
              <w:spacing w:before="0"/>
              <w:ind w:left="0"/>
              <w:jc w:val="left"/>
              <w:rPr>
                <w:sz w:val="20"/>
              </w:rPr>
            </w:pPr>
          </w:p>
        </w:tc>
        <w:tc>
          <w:tcPr>
            <w:tcW w:w="6806" w:type="dxa"/>
          </w:tcPr>
          <w:p>
            <w:pPr>
              <w:pStyle w:val="TableParagraph"/>
              <w:spacing w:before="0"/>
              <w:ind w:left="0"/>
              <w:jc w:val="left"/>
              <w:rPr>
                <w:sz w:val="20"/>
              </w:rPr>
            </w:pPr>
          </w:p>
        </w:tc>
        <w:tc>
          <w:tcPr>
            <w:tcW w:w="1412" w:type="dxa"/>
          </w:tcPr>
          <w:p>
            <w:pPr>
              <w:pStyle w:val="TableParagraph"/>
              <w:spacing w:before="0"/>
              <w:ind w:left="0"/>
              <w:jc w:val="left"/>
              <w:rPr>
                <w:sz w:val="20"/>
              </w:rPr>
            </w:pPr>
          </w:p>
        </w:tc>
      </w:tr>
      <w:tr>
        <w:trPr>
          <w:trHeight w:val="279" w:hRule="atLeast"/>
        </w:trPr>
        <w:tc>
          <w:tcPr>
            <w:tcW w:w="1411" w:type="dxa"/>
          </w:tcPr>
          <w:p>
            <w:pPr>
              <w:pStyle w:val="TableParagraph"/>
              <w:spacing w:line="254" w:lineRule="exact"/>
              <w:ind w:right="18"/>
              <w:rPr>
                <w:b/>
                <w:sz w:val="24"/>
              </w:rPr>
            </w:pPr>
            <w:r>
              <w:rPr>
                <w:b/>
                <w:spacing w:val="-10"/>
                <w:sz w:val="24"/>
              </w:rPr>
              <w:t>4</w:t>
            </w:r>
          </w:p>
        </w:tc>
        <w:tc>
          <w:tcPr>
            <w:tcW w:w="6806" w:type="dxa"/>
          </w:tcPr>
          <w:p>
            <w:pPr>
              <w:pStyle w:val="TableParagraph"/>
              <w:spacing w:line="254" w:lineRule="exact"/>
              <w:ind w:left="110"/>
              <w:jc w:val="left"/>
              <w:rPr>
                <w:b/>
                <w:sz w:val="24"/>
              </w:rPr>
            </w:pPr>
            <w:r>
              <w:rPr>
                <w:b/>
                <w:sz w:val="24"/>
              </w:rPr>
              <w:t>Architecture</w:t>
            </w:r>
            <w:r>
              <w:rPr>
                <w:b/>
                <w:spacing w:val="-12"/>
                <w:sz w:val="24"/>
              </w:rPr>
              <w:t> </w:t>
            </w:r>
            <w:r>
              <w:rPr>
                <w:b/>
                <w:spacing w:val="-2"/>
                <w:sz w:val="24"/>
              </w:rPr>
              <w:t>Overview</w:t>
            </w:r>
          </w:p>
        </w:tc>
        <w:tc>
          <w:tcPr>
            <w:tcW w:w="1412" w:type="dxa"/>
          </w:tcPr>
          <w:p>
            <w:pPr>
              <w:pStyle w:val="TableParagraph"/>
              <w:spacing w:line="254" w:lineRule="exact"/>
              <w:ind w:left="17" w:right="9"/>
              <w:rPr>
                <w:b/>
                <w:sz w:val="24"/>
              </w:rPr>
            </w:pPr>
            <w:r>
              <w:rPr>
                <w:b/>
                <w:spacing w:val="-10"/>
                <w:sz w:val="24"/>
              </w:rPr>
              <w:t>6</w:t>
            </w:r>
          </w:p>
        </w:tc>
      </w:tr>
      <w:tr>
        <w:trPr>
          <w:trHeight w:val="270" w:hRule="atLeast"/>
        </w:trPr>
        <w:tc>
          <w:tcPr>
            <w:tcW w:w="1411" w:type="dxa"/>
          </w:tcPr>
          <w:p>
            <w:pPr>
              <w:pStyle w:val="TableParagraph"/>
              <w:spacing w:line="250" w:lineRule="exact" w:before="0"/>
              <w:ind w:right="18"/>
              <w:rPr>
                <w:sz w:val="24"/>
              </w:rPr>
            </w:pPr>
            <w:r>
              <w:rPr>
                <w:spacing w:val="-5"/>
                <w:sz w:val="24"/>
              </w:rPr>
              <w:t>4.1</w:t>
            </w:r>
          </w:p>
        </w:tc>
        <w:tc>
          <w:tcPr>
            <w:tcW w:w="6806" w:type="dxa"/>
          </w:tcPr>
          <w:p>
            <w:pPr>
              <w:pStyle w:val="TableParagraph"/>
              <w:spacing w:line="250" w:lineRule="exact" w:before="0"/>
              <w:ind w:left="110"/>
              <w:jc w:val="left"/>
              <w:rPr>
                <w:sz w:val="24"/>
              </w:rPr>
            </w:pPr>
            <w:r>
              <w:rPr>
                <w:spacing w:val="-2"/>
                <w:sz w:val="24"/>
              </w:rPr>
              <w:t>Workflow</w:t>
            </w:r>
            <w:r>
              <w:rPr>
                <w:spacing w:val="-13"/>
                <w:sz w:val="24"/>
              </w:rPr>
              <w:t> </w:t>
            </w:r>
            <w:r>
              <w:rPr>
                <w:spacing w:val="-2"/>
                <w:sz w:val="24"/>
              </w:rPr>
              <w:t>Architecture</w:t>
            </w:r>
          </w:p>
        </w:tc>
        <w:tc>
          <w:tcPr>
            <w:tcW w:w="1412" w:type="dxa"/>
          </w:tcPr>
          <w:p>
            <w:pPr>
              <w:pStyle w:val="TableParagraph"/>
              <w:spacing w:line="250" w:lineRule="exact" w:before="0"/>
              <w:ind w:left="17" w:right="9"/>
              <w:rPr>
                <w:sz w:val="24"/>
              </w:rPr>
            </w:pPr>
            <w:r>
              <w:rPr>
                <w:spacing w:val="-10"/>
                <w:sz w:val="24"/>
              </w:rPr>
              <w:t>6</w:t>
            </w:r>
          </w:p>
        </w:tc>
      </w:tr>
      <w:tr>
        <w:trPr>
          <w:trHeight w:val="280" w:hRule="atLeast"/>
        </w:trPr>
        <w:tc>
          <w:tcPr>
            <w:tcW w:w="1411" w:type="dxa"/>
          </w:tcPr>
          <w:p>
            <w:pPr>
              <w:pStyle w:val="TableParagraph"/>
              <w:spacing w:line="254" w:lineRule="exact"/>
              <w:ind w:right="18"/>
              <w:rPr>
                <w:sz w:val="24"/>
              </w:rPr>
            </w:pPr>
            <w:r>
              <w:rPr>
                <w:spacing w:val="-5"/>
                <w:sz w:val="24"/>
              </w:rPr>
              <w:t>4.2</w:t>
            </w:r>
          </w:p>
        </w:tc>
        <w:tc>
          <w:tcPr>
            <w:tcW w:w="6806" w:type="dxa"/>
          </w:tcPr>
          <w:p>
            <w:pPr>
              <w:pStyle w:val="TableParagraph"/>
              <w:spacing w:line="254" w:lineRule="exact"/>
              <w:ind w:left="110"/>
              <w:jc w:val="left"/>
              <w:rPr>
                <w:sz w:val="24"/>
              </w:rPr>
            </w:pPr>
            <w:r>
              <w:rPr>
                <w:sz w:val="24"/>
              </w:rPr>
              <w:t>Step</w:t>
            </w:r>
            <w:r>
              <w:rPr>
                <w:spacing w:val="1"/>
                <w:sz w:val="24"/>
              </w:rPr>
              <w:t> </w:t>
            </w:r>
            <w:r>
              <w:rPr>
                <w:sz w:val="24"/>
              </w:rPr>
              <w:t>by</w:t>
            </w:r>
            <w:r>
              <w:rPr>
                <w:spacing w:val="1"/>
                <w:sz w:val="24"/>
              </w:rPr>
              <w:t> </w:t>
            </w:r>
            <w:r>
              <w:rPr>
                <w:sz w:val="24"/>
              </w:rPr>
              <w:t>Step</w:t>
            </w:r>
            <w:r>
              <w:rPr>
                <w:spacing w:val="2"/>
                <w:sz w:val="24"/>
              </w:rPr>
              <w:t> </w:t>
            </w:r>
            <w:r>
              <w:rPr>
                <w:spacing w:val="-2"/>
                <w:sz w:val="24"/>
              </w:rPr>
              <w:t>Process</w:t>
            </w:r>
          </w:p>
        </w:tc>
        <w:tc>
          <w:tcPr>
            <w:tcW w:w="1412" w:type="dxa"/>
          </w:tcPr>
          <w:p>
            <w:pPr>
              <w:pStyle w:val="TableParagraph"/>
              <w:spacing w:line="254" w:lineRule="exact"/>
              <w:ind w:left="17" w:right="9"/>
              <w:rPr>
                <w:sz w:val="24"/>
              </w:rPr>
            </w:pPr>
            <w:r>
              <w:rPr>
                <w:spacing w:val="-10"/>
                <w:sz w:val="24"/>
              </w:rPr>
              <w:t>6</w:t>
            </w:r>
          </w:p>
        </w:tc>
      </w:tr>
      <w:tr>
        <w:trPr>
          <w:trHeight w:val="270" w:hRule="atLeast"/>
        </w:trPr>
        <w:tc>
          <w:tcPr>
            <w:tcW w:w="1411" w:type="dxa"/>
          </w:tcPr>
          <w:p>
            <w:pPr>
              <w:pStyle w:val="TableParagraph"/>
              <w:spacing w:before="0"/>
              <w:ind w:left="0"/>
              <w:jc w:val="left"/>
              <w:rPr>
                <w:sz w:val="20"/>
              </w:rPr>
            </w:pPr>
          </w:p>
        </w:tc>
        <w:tc>
          <w:tcPr>
            <w:tcW w:w="6806" w:type="dxa"/>
          </w:tcPr>
          <w:p>
            <w:pPr>
              <w:pStyle w:val="TableParagraph"/>
              <w:spacing w:before="0"/>
              <w:ind w:left="0"/>
              <w:jc w:val="left"/>
              <w:rPr>
                <w:sz w:val="20"/>
              </w:rPr>
            </w:pPr>
          </w:p>
        </w:tc>
        <w:tc>
          <w:tcPr>
            <w:tcW w:w="1412" w:type="dxa"/>
          </w:tcPr>
          <w:p>
            <w:pPr>
              <w:pStyle w:val="TableParagraph"/>
              <w:spacing w:before="0"/>
              <w:ind w:left="0"/>
              <w:jc w:val="left"/>
              <w:rPr>
                <w:sz w:val="20"/>
              </w:rPr>
            </w:pPr>
          </w:p>
        </w:tc>
      </w:tr>
      <w:tr>
        <w:trPr>
          <w:trHeight w:val="280" w:hRule="atLeast"/>
        </w:trPr>
        <w:tc>
          <w:tcPr>
            <w:tcW w:w="1411" w:type="dxa"/>
          </w:tcPr>
          <w:p>
            <w:pPr>
              <w:pStyle w:val="TableParagraph"/>
              <w:spacing w:line="254" w:lineRule="exact"/>
              <w:ind w:right="18"/>
              <w:rPr>
                <w:b/>
                <w:sz w:val="24"/>
              </w:rPr>
            </w:pPr>
            <w:r>
              <w:rPr>
                <w:b/>
                <w:spacing w:val="-10"/>
                <w:sz w:val="24"/>
              </w:rPr>
              <w:t>5</w:t>
            </w:r>
          </w:p>
        </w:tc>
        <w:tc>
          <w:tcPr>
            <w:tcW w:w="6806" w:type="dxa"/>
          </w:tcPr>
          <w:p>
            <w:pPr>
              <w:pStyle w:val="TableParagraph"/>
              <w:spacing w:line="254" w:lineRule="exact"/>
              <w:ind w:left="110"/>
              <w:jc w:val="left"/>
              <w:rPr>
                <w:b/>
                <w:sz w:val="24"/>
              </w:rPr>
            </w:pPr>
            <w:r>
              <w:rPr>
                <w:b/>
                <w:sz w:val="24"/>
              </w:rPr>
              <w:t>Results</w:t>
            </w:r>
            <w:r>
              <w:rPr>
                <w:b/>
                <w:spacing w:val="-8"/>
                <w:sz w:val="24"/>
              </w:rPr>
              <w:t> </w:t>
            </w:r>
            <w:r>
              <w:rPr>
                <w:b/>
                <w:sz w:val="24"/>
              </w:rPr>
              <w:t>&amp;</w:t>
            </w:r>
            <w:r>
              <w:rPr>
                <w:b/>
                <w:spacing w:val="-3"/>
                <w:sz w:val="24"/>
              </w:rPr>
              <w:t> </w:t>
            </w:r>
            <w:r>
              <w:rPr>
                <w:b/>
                <w:spacing w:val="-2"/>
                <w:sz w:val="24"/>
              </w:rPr>
              <w:t>Screenshots</w:t>
            </w:r>
          </w:p>
        </w:tc>
        <w:tc>
          <w:tcPr>
            <w:tcW w:w="1412" w:type="dxa"/>
          </w:tcPr>
          <w:p>
            <w:pPr>
              <w:pStyle w:val="TableParagraph"/>
              <w:spacing w:line="254" w:lineRule="exact"/>
              <w:ind w:left="17" w:right="9"/>
              <w:rPr>
                <w:b/>
                <w:sz w:val="24"/>
              </w:rPr>
            </w:pPr>
            <w:r>
              <w:rPr>
                <w:b/>
                <w:spacing w:val="-10"/>
                <w:sz w:val="24"/>
              </w:rPr>
              <w:t>8</w:t>
            </w:r>
          </w:p>
        </w:tc>
      </w:tr>
      <w:tr>
        <w:trPr>
          <w:trHeight w:val="280" w:hRule="atLeast"/>
        </w:trPr>
        <w:tc>
          <w:tcPr>
            <w:tcW w:w="1411" w:type="dxa"/>
          </w:tcPr>
          <w:p>
            <w:pPr>
              <w:pStyle w:val="TableParagraph"/>
              <w:spacing w:line="254" w:lineRule="exact"/>
              <w:ind w:right="18"/>
              <w:rPr>
                <w:sz w:val="24"/>
              </w:rPr>
            </w:pPr>
            <w:r>
              <w:rPr>
                <w:spacing w:val="-5"/>
                <w:sz w:val="24"/>
              </w:rPr>
              <w:t>5.1</w:t>
            </w:r>
          </w:p>
        </w:tc>
        <w:tc>
          <w:tcPr>
            <w:tcW w:w="6806" w:type="dxa"/>
          </w:tcPr>
          <w:p>
            <w:pPr>
              <w:pStyle w:val="TableParagraph"/>
              <w:spacing w:line="254" w:lineRule="exact"/>
              <w:ind w:left="110"/>
              <w:jc w:val="left"/>
              <w:rPr>
                <w:sz w:val="24"/>
              </w:rPr>
            </w:pPr>
            <w:r>
              <w:rPr>
                <w:sz w:val="24"/>
              </w:rPr>
              <w:t>Training</w:t>
            </w:r>
            <w:r>
              <w:rPr>
                <w:spacing w:val="-17"/>
                <w:sz w:val="24"/>
              </w:rPr>
              <w:t> </w:t>
            </w:r>
            <w:r>
              <w:rPr>
                <w:sz w:val="24"/>
              </w:rPr>
              <w:t>&amp;</w:t>
            </w:r>
            <w:r>
              <w:rPr>
                <w:spacing w:val="-7"/>
                <w:sz w:val="24"/>
              </w:rPr>
              <w:t> </w:t>
            </w:r>
            <w:r>
              <w:rPr>
                <w:sz w:val="24"/>
              </w:rPr>
              <w:t>Testing</w:t>
            </w:r>
            <w:r>
              <w:rPr>
                <w:spacing w:val="-6"/>
                <w:sz w:val="24"/>
              </w:rPr>
              <w:t> </w:t>
            </w:r>
            <w:r>
              <w:rPr>
                <w:spacing w:val="-4"/>
                <w:sz w:val="24"/>
              </w:rPr>
              <w:t>Split</w:t>
            </w:r>
          </w:p>
        </w:tc>
        <w:tc>
          <w:tcPr>
            <w:tcW w:w="1412" w:type="dxa"/>
          </w:tcPr>
          <w:p>
            <w:pPr>
              <w:pStyle w:val="TableParagraph"/>
              <w:spacing w:line="254" w:lineRule="exact"/>
              <w:ind w:left="17" w:right="9"/>
              <w:rPr>
                <w:sz w:val="24"/>
              </w:rPr>
            </w:pPr>
            <w:r>
              <w:rPr>
                <w:spacing w:val="-10"/>
                <w:sz w:val="24"/>
              </w:rPr>
              <w:t>8</w:t>
            </w:r>
          </w:p>
        </w:tc>
      </w:tr>
      <w:tr>
        <w:trPr>
          <w:trHeight w:val="270" w:hRule="atLeast"/>
        </w:trPr>
        <w:tc>
          <w:tcPr>
            <w:tcW w:w="1411" w:type="dxa"/>
          </w:tcPr>
          <w:p>
            <w:pPr>
              <w:pStyle w:val="TableParagraph"/>
              <w:spacing w:line="250" w:lineRule="exact" w:before="0"/>
              <w:ind w:right="18"/>
              <w:rPr>
                <w:sz w:val="24"/>
              </w:rPr>
            </w:pPr>
            <w:r>
              <w:rPr>
                <w:spacing w:val="-5"/>
                <w:sz w:val="24"/>
              </w:rPr>
              <w:t>5.2</w:t>
            </w:r>
          </w:p>
        </w:tc>
        <w:tc>
          <w:tcPr>
            <w:tcW w:w="6806" w:type="dxa"/>
          </w:tcPr>
          <w:p>
            <w:pPr>
              <w:pStyle w:val="TableParagraph"/>
              <w:spacing w:line="250" w:lineRule="exact" w:before="0"/>
              <w:ind w:left="110"/>
              <w:jc w:val="left"/>
              <w:rPr>
                <w:sz w:val="24"/>
              </w:rPr>
            </w:pPr>
            <w:r>
              <w:rPr>
                <w:sz w:val="24"/>
              </w:rPr>
              <w:t>Model</w:t>
            </w:r>
            <w:r>
              <w:rPr>
                <w:spacing w:val="5"/>
                <w:sz w:val="24"/>
              </w:rPr>
              <w:t> </w:t>
            </w:r>
            <w:r>
              <w:rPr>
                <w:sz w:val="24"/>
              </w:rPr>
              <w:t>Evaluation</w:t>
            </w:r>
            <w:r>
              <w:rPr>
                <w:spacing w:val="1"/>
                <w:sz w:val="24"/>
              </w:rPr>
              <w:t> </w:t>
            </w:r>
            <w:r>
              <w:rPr>
                <w:sz w:val="24"/>
              </w:rPr>
              <w:t>Metrics</w:t>
            </w:r>
            <w:r>
              <w:rPr>
                <w:spacing w:val="-2"/>
                <w:sz w:val="24"/>
              </w:rPr>
              <w:t> </w:t>
            </w:r>
            <w:r>
              <w:rPr>
                <w:sz w:val="24"/>
              </w:rPr>
              <w:t>and</w:t>
            </w:r>
            <w:r>
              <w:rPr>
                <w:spacing w:val="-19"/>
                <w:sz w:val="24"/>
              </w:rPr>
              <w:t> </w:t>
            </w:r>
            <w:r>
              <w:rPr>
                <w:spacing w:val="-2"/>
                <w:sz w:val="24"/>
              </w:rPr>
              <w:t>Accuracies</w:t>
            </w:r>
          </w:p>
        </w:tc>
        <w:tc>
          <w:tcPr>
            <w:tcW w:w="1412" w:type="dxa"/>
          </w:tcPr>
          <w:p>
            <w:pPr>
              <w:pStyle w:val="TableParagraph"/>
              <w:spacing w:line="250" w:lineRule="exact" w:before="0"/>
              <w:ind w:left="17" w:right="9"/>
              <w:rPr>
                <w:sz w:val="24"/>
              </w:rPr>
            </w:pPr>
            <w:r>
              <w:rPr>
                <w:spacing w:val="-10"/>
                <w:sz w:val="24"/>
              </w:rPr>
              <w:t>8</w:t>
            </w:r>
          </w:p>
        </w:tc>
      </w:tr>
      <w:tr>
        <w:trPr>
          <w:trHeight w:val="280" w:hRule="atLeast"/>
        </w:trPr>
        <w:tc>
          <w:tcPr>
            <w:tcW w:w="1411" w:type="dxa"/>
          </w:tcPr>
          <w:p>
            <w:pPr>
              <w:pStyle w:val="TableParagraph"/>
              <w:spacing w:line="254" w:lineRule="exact"/>
              <w:ind w:right="18"/>
              <w:rPr>
                <w:sz w:val="24"/>
              </w:rPr>
            </w:pPr>
            <w:r>
              <w:rPr>
                <w:spacing w:val="-5"/>
                <w:sz w:val="24"/>
              </w:rPr>
              <w:t>5.3</w:t>
            </w:r>
          </w:p>
        </w:tc>
        <w:tc>
          <w:tcPr>
            <w:tcW w:w="6806" w:type="dxa"/>
          </w:tcPr>
          <w:p>
            <w:pPr>
              <w:pStyle w:val="TableParagraph"/>
              <w:spacing w:line="254" w:lineRule="exact"/>
              <w:ind w:left="110"/>
              <w:jc w:val="left"/>
              <w:rPr>
                <w:sz w:val="24"/>
              </w:rPr>
            </w:pPr>
            <w:r>
              <w:rPr>
                <w:sz w:val="24"/>
              </w:rPr>
              <w:t>Output</w:t>
            </w:r>
            <w:r>
              <w:rPr>
                <w:spacing w:val="2"/>
                <w:sz w:val="24"/>
              </w:rPr>
              <w:t> </w:t>
            </w:r>
            <w:r>
              <w:rPr>
                <w:spacing w:val="-2"/>
                <w:sz w:val="24"/>
              </w:rPr>
              <w:t>Screenshots</w:t>
            </w:r>
          </w:p>
        </w:tc>
        <w:tc>
          <w:tcPr>
            <w:tcW w:w="1412" w:type="dxa"/>
          </w:tcPr>
          <w:p>
            <w:pPr>
              <w:pStyle w:val="TableParagraph"/>
              <w:spacing w:line="254" w:lineRule="exact"/>
              <w:ind w:left="17" w:right="9"/>
              <w:rPr>
                <w:sz w:val="24"/>
              </w:rPr>
            </w:pPr>
            <w:r>
              <w:rPr>
                <w:spacing w:val="-5"/>
                <w:sz w:val="24"/>
              </w:rPr>
              <w:t>10</w:t>
            </w:r>
          </w:p>
        </w:tc>
      </w:tr>
      <w:tr>
        <w:trPr>
          <w:trHeight w:val="270" w:hRule="atLeast"/>
        </w:trPr>
        <w:tc>
          <w:tcPr>
            <w:tcW w:w="1411" w:type="dxa"/>
          </w:tcPr>
          <w:p>
            <w:pPr>
              <w:pStyle w:val="TableParagraph"/>
              <w:spacing w:before="0"/>
              <w:ind w:left="0"/>
              <w:jc w:val="left"/>
              <w:rPr>
                <w:sz w:val="20"/>
              </w:rPr>
            </w:pPr>
          </w:p>
        </w:tc>
        <w:tc>
          <w:tcPr>
            <w:tcW w:w="6806" w:type="dxa"/>
          </w:tcPr>
          <w:p>
            <w:pPr>
              <w:pStyle w:val="TableParagraph"/>
              <w:spacing w:before="0"/>
              <w:ind w:left="0"/>
              <w:jc w:val="left"/>
              <w:rPr>
                <w:sz w:val="20"/>
              </w:rPr>
            </w:pPr>
          </w:p>
        </w:tc>
        <w:tc>
          <w:tcPr>
            <w:tcW w:w="1412" w:type="dxa"/>
          </w:tcPr>
          <w:p>
            <w:pPr>
              <w:pStyle w:val="TableParagraph"/>
              <w:spacing w:before="0"/>
              <w:ind w:left="0"/>
              <w:jc w:val="left"/>
              <w:rPr>
                <w:sz w:val="20"/>
              </w:rPr>
            </w:pPr>
          </w:p>
        </w:tc>
      </w:tr>
      <w:tr>
        <w:trPr>
          <w:trHeight w:val="280" w:hRule="atLeast"/>
        </w:trPr>
        <w:tc>
          <w:tcPr>
            <w:tcW w:w="1411" w:type="dxa"/>
          </w:tcPr>
          <w:p>
            <w:pPr>
              <w:pStyle w:val="TableParagraph"/>
              <w:spacing w:line="254" w:lineRule="exact"/>
              <w:ind w:right="18"/>
              <w:rPr>
                <w:b/>
                <w:sz w:val="24"/>
              </w:rPr>
            </w:pPr>
            <w:r>
              <w:rPr>
                <w:b/>
                <w:spacing w:val="-10"/>
                <w:sz w:val="24"/>
              </w:rPr>
              <w:t>6</w:t>
            </w:r>
          </w:p>
        </w:tc>
        <w:tc>
          <w:tcPr>
            <w:tcW w:w="6806" w:type="dxa"/>
          </w:tcPr>
          <w:p>
            <w:pPr>
              <w:pStyle w:val="TableParagraph"/>
              <w:spacing w:line="254" w:lineRule="exact"/>
              <w:ind w:left="110"/>
              <w:jc w:val="left"/>
              <w:rPr>
                <w:b/>
                <w:sz w:val="24"/>
              </w:rPr>
            </w:pPr>
            <w:r>
              <w:rPr>
                <w:b/>
                <w:sz w:val="24"/>
              </w:rPr>
              <w:t>Executed</w:t>
            </w:r>
            <w:r>
              <w:rPr>
                <w:b/>
                <w:spacing w:val="1"/>
                <w:sz w:val="24"/>
              </w:rPr>
              <w:t> </w:t>
            </w:r>
            <w:r>
              <w:rPr>
                <w:b/>
                <w:spacing w:val="-2"/>
                <w:sz w:val="24"/>
              </w:rPr>
              <w:t>Timeline</w:t>
            </w:r>
          </w:p>
        </w:tc>
        <w:tc>
          <w:tcPr>
            <w:tcW w:w="1412" w:type="dxa"/>
          </w:tcPr>
          <w:p>
            <w:pPr>
              <w:pStyle w:val="TableParagraph"/>
              <w:spacing w:line="254" w:lineRule="exact"/>
              <w:ind w:left="17" w:right="9"/>
              <w:rPr>
                <w:b/>
                <w:sz w:val="24"/>
              </w:rPr>
            </w:pPr>
            <w:r>
              <w:rPr>
                <w:b/>
                <w:spacing w:val="-5"/>
                <w:sz w:val="24"/>
              </w:rPr>
              <w:t>13</w:t>
            </w:r>
          </w:p>
        </w:tc>
      </w:tr>
      <w:tr>
        <w:trPr>
          <w:trHeight w:val="280" w:hRule="atLeast"/>
        </w:trPr>
        <w:tc>
          <w:tcPr>
            <w:tcW w:w="1411" w:type="dxa"/>
          </w:tcPr>
          <w:p>
            <w:pPr>
              <w:pStyle w:val="TableParagraph"/>
              <w:spacing w:before="0"/>
              <w:ind w:left="0"/>
              <w:jc w:val="left"/>
              <w:rPr>
                <w:sz w:val="20"/>
              </w:rPr>
            </w:pPr>
          </w:p>
        </w:tc>
        <w:tc>
          <w:tcPr>
            <w:tcW w:w="6806" w:type="dxa"/>
          </w:tcPr>
          <w:p>
            <w:pPr>
              <w:pStyle w:val="TableParagraph"/>
              <w:spacing w:before="0"/>
              <w:ind w:left="0"/>
              <w:jc w:val="left"/>
              <w:rPr>
                <w:sz w:val="20"/>
              </w:rPr>
            </w:pPr>
          </w:p>
        </w:tc>
        <w:tc>
          <w:tcPr>
            <w:tcW w:w="1412" w:type="dxa"/>
          </w:tcPr>
          <w:p>
            <w:pPr>
              <w:pStyle w:val="TableParagraph"/>
              <w:spacing w:before="0"/>
              <w:ind w:left="0"/>
              <w:jc w:val="left"/>
              <w:rPr>
                <w:sz w:val="20"/>
              </w:rPr>
            </w:pPr>
          </w:p>
        </w:tc>
      </w:tr>
      <w:tr>
        <w:trPr>
          <w:trHeight w:val="270" w:hRule="atLeast"/>
        </w:trPr>
        <w:tc>
          <w:tcPr>
            <w:tcW w:w="1411" w:type="dxa"/>
          </w:tcPr>
          <w:p>
            <w:pPr>
              <w:pStyle w:val="TableParagraph"/>
              <w:spacing w:line="250" w:lineRule="exact" w:before="0"/>
              <w:ind w:right="18"/>
              <w:rPr>
                <w:b/>
                <w:sz w:val="24"/>
              </w:rPr>
            </w:pPr>
            <w:r>
              <w:rPr>
                <w:b/>
                <w:spacing w:val="-10"/>
                <w:sz w:val="24"/>
              </w:rPr>
              <w:t>7</w:t>
            </w:r>
          </w:p>
        </w:tc>
        <w:tc>
          <w:tcPr>
            <w:tcW w:w="6806" w:type="dxa"/>
          </w:tcPr>
          <w:p>
            <w:pPr>
              <w:pStyle w:val="TableParagraph"/>
              <w:spacing w:line="250" w:lineRule="exact" w:before="0"/>
              <w:ind w:left="110"/>
              <w:jc w:val="left"/>
              <w:rPr>
                <w:b/>
                <w:sz w:val="24"/>
              </w:rPr>
            </w:pPr>
            <w:r>
              <w:rPr>
                <w:b/>
                <w:spacing w:val="-2"/>
                <w:sz w:val="24"/>
              </w:rPr>
              <w:t>Conclusion</w:t>
            </w:r>
          </w:p>
        </w:tc>
        <w:tc>
          <w:tcPr>
            <w:tcW w:w="1412" w:type="dxa"/>
          </w:tcPr>
          <w:p>
            <w:pPr>
              <w:pStyle w:val="TableParagraph"/>
              <w:spacing w:line="250" w:lineRule="exact" w:before="0"/>
              <w:ind w:left="17" w:right="9"/>
              <w:rPr>
                <w:b/>
                <w:sz w:val="24"/>
              </w:rPr>
            </w:pPr>
            <w:r>
              <w:rPr>
                <w:b/>
                <w:spacing w:val="-5"/>
                <w:sz w:val="24"/>
              </w:rPr>
              <w:t>14</w:t>
            </w:r>
          </w:p>
        </w:tc>
      </w:tr>
      <w:tr>
        <w:trPr>
          <w:trHeight w:val="280" w:hRule="atLeast"/>
        </w:trPr>
        <w:tc>
          <w:tcPr>
            <w:tcW w:w="1411" w:type="dxa"/>
          </w:tcPr>
          <w:p>
            <w:pPr>
              <w:pStyle w:val="TableParagraph"/>
              <w:spacing w:line="254" w:lineRule="exact"/>
              <w:ind w:right="18"/>
              <w:rPr>
                <w:sz w:val="24"/>
              </w:rPr>
            </w:pPr>
            <w:r>
              <w:rPr>
                <w:spacing w:val="-5"/>
                <w:sz w:val="24"/>
              </w:rPr>
              <w:t>7.1</w:t>
            </w:r>
          </w:p>
        </w:tc>
        <w:tc>
          <w:tcPr>
            <w:tcW w:w="6806" w:type="dxa"/>
          </w:tcPr>
          <w:p>
            <w:pPr>
              <w:pStyle w:val="TableParagraph"/>
              <w:spacing w:line="254" w:lineRule="exact"/>
              <w:ind w:left="110"/>
              <w:jc w:val="left"/>
              <w:rPr>
                <w:sz w:val="24"/>
              </w:rPr>
            </w:pPr>
            <w:r>
              <w:rPr>
                <w:sz w:val="24"/>
              </w:rPr>
              <w:t>Summary of</w:t>
            </w:r>
            <w:r>
              <w:rPr>
                <w:spacing w:val="3"/>
                <w:sz w:val="24"/>
              </w:rPr>
              <w:t> </w:t>
            </w:r>
            <w:r>
              <w:rPr>
                <w:spacing w:val="-4"/>
                <w:sz w:val="24"/>
              </w:rPr>
              <w:t>Work</w:t>
            </w:r>
          </w:p>
        </w:tc>
        <w:tc>
          <w:tcPr>
            <w:tcW w:w="1412" w:type="dxa"/>
          </w:tcPr>
          <w:p>
            <w:pPr>
              <w:pStyle w:val="TableParagraph"/>
              <w:spacing w:line="254" w:lineRule="exact"/>
              <w:ind w:left="17" w:right="9"/>
              <w:rPr>
                <w:sz w:val="24"/>
              </w:rPr>
            </w:pPr>
            <w:r>
              <w:rPr>
                <w:spacing w:val="-5"/>
                <w:sz w:val="24"/>
              </w:rPr>
              <w:t>14</w:t>
            </w:r>
          </w:p>
        </w:tc>
      </w:tr>
      <w:tr>
        <w:trPr>
          <w:trHeight w:val="270" w:hRule="atLeast"/>
        </w:trPr>
        <w:tc>
          <w:tcPr>
            <w:tcW w:w="1411" w:type="dxa"/>
          </w:tcPr>
          <w:p>
            <w:pPr>
              <w:pStyle w:val="TableParagraph"/>
              <w:spacing w:line="251" w:lineRule="exact" w:before="0"/>
              <w:ind w:right="18"/>
              <w:rPr>
                <w:sz w:val="24"/>
              </w:rPr>
            </w:pPr>
            <w:r>
              <w:rPr>
                <w:spacing w:val="-5"/>
                <w:sz w:val="24"/>
              </w:rPr>
              <w:t>7.2</w:t>
            </w:r>
          </w:p>
        </w:tc>
        <w:tc>
          <w:tcPr>
            <w:tcW w:w="6806" w:type="dxa"/>
          </w:tcPr>
          <w:p>
            <w:pPr>
              <w:pStyle w:val="TableParagraph"/>
              <w:spacing w:line="251" w:lineRule="exact" w:before="0"/>
              <w:ind w:left="110"/>
              <w:jc w:val="left"/>
              <w:rPr>
                <w:sz w:val="24"/>
              </w:rPr>
            </w:pPr>
            <w:r>
              <w:rPr>
                <w:sz w:val="24"/>
              </w:rPr>
              <w:t>Future </w:t>
            </w:r>
            <w:r>
              <w:rPr>
                <w:spacing w:val="-2"/>
                <w:sz w:val="24"/>
              </w:rPr>
              <w:t>Scope</w:t>
            </w:r>
          </w:p>
        </w:tc>
        <w:tc>
          <w:tcPr>
            <w:tcW w:w="1412" w:type="dxa"/>
          </w:tcPr>
          <w:p>
            <w:pPr>
              <w:pStyle w:val="TableParagraph"/>
              <w:spacing w:line="251" w:lineRule="exact" w:before="0"/>
              <w:ind w:left="17" w:right="9"/>
              <w:rPr>
                <w:sz w:val="24"/>
              </w:rPr>
            </w:pPr>
            <w:r>
              <w:rPr>
                <w:spacing w:val="-5"/>
                <w:sz w:val="24"/>
              </w:rPr>
              <w:t>14</w:t>
            </w:r>
          </w:p>
        </w:tc>
      </w:tr>
      <w:tr>
        <w:trPr>
          <w:trHeight w:val="280" w:hRule="atLeast"/>
        </w:trPr>
        <w:tc>
          <w:tcPr>
            <w:tcW w:w="1411" w:type="dxa"/>
          </w:tcPr>
          <w:p>
            <w:pPr>
              <w:pStyle w:val="TableParagraph"/>
              <w:spacing w:line="254" w:lineRule="exact"/>
              <w:ind w:right="18"/>
              <w:rPr>
                <w:sz w:val="24"/>
              </w:rPr>
            </w:pPr>
            <w:r>
              <w:rPr>
                <w:spacing w:val="-5"/>
                <w:sz w:val="24"/>
              </w:rPr>
              <w:t>7.3</w:t>
            </w:r>
          </w:p>
        </w:tc>
        <w:tc>
          <w:tcPr>
            <w:tcW w:w="6806" w:type="dxa"/>
          </w:tcPr>
          <w:p>
            <w:pPr>
              <w:pStyle w:val="TableParagraph"/>
              <w:spacing w:line="254" w:lineRule="exact"/>
              <w:ind w:left="110"/>
              <w:jc w:val="left"/>
              <w:rPr>
                <w:sz w:val="24"/>
              </w:rPr>
            </w:pPr>
            <w:r>
              <w:rPr>
                <w:spacing w:val="-2"/>
                <w:sz w:val="24"/>
              </w:rPr>
              <w:t>Applications</w:t>
            </w:r>
          </w:p>
        </w:tc>
        <w:tc>
          <w:tcPr>
            <w:tcW w:w="1412" w:type="dxa"/>
          </w:tcPr>
          <w:p>
            <w:pPr>
              <w:pStyle w:val="TableParagraph"/>
              <w:spacing w:line="254" w:lineRule="exact"/>
              <w:ind w:left="17" w:right="9"/>
              <w:rPr>
                <w:sz w:val="24"/>
              </w:rPr>
            </w:pPr>
            <w:r>
              <w:rPr>
                <w:spacing w:val="-5"/>
                <w:sz w:val="24"/>
              </w:rPr>
              <w:t>15</w:t>
            </w:r>
          </w:p>
        </w:tc>
      </w:tr>
      <w:tr>
        <w:trPr>
          <w:trHeight w:val="280" w:hRule="atLeast"/>
        </w:trPr>
        <w:tc>
          <w:tcPr>
            <w:tcW w:w="1411" w:type="dxa"/>
          </w:tcPr>
          <w:p>
            <w:pPr>
              <w:pStyle w:val="TableParagraph"/>
              <w:spacing w:before="0"/>
              <w:ind w:left="0"/>
              <w:jc w:val="left"/>
              <w:rPr>
                <w:sz w:val="20"/>
              </w:rPr>
            </w:pPr>
          </w:p>
        </w:tc>
        <w:tc>
          <w:tcPr>
            <w:tcW w:w="6806" w:type="dxa"/>
          </w:tcPr>
          <w:p>
            <w:pPr>
              <w:pStyle w:val="TableParagraph"/>
              <w:spacing w:before="0"/>
              <w:ind w:left="0"/>
              <w:jc w:val="left"/>
              <w:rPr>
                <w:sz w:val="20"/>
              </w:rPr>
            </w:pPr>
          </w:p>
        </w:tc>
        <w:tc>
          <w:tcPr>
            <w:tcW w:w="1412" w:type="dxa"/>
          </w:tcPr>
          <w:p>
            <w:pPr>
              <w:pStyle w:val="TableParagraph"/>
              <w:spacing w:before="0"/>
              <w:ind w:left="0"/>
              <w:jc w:val="left"/>
              <w:rPr>
                <w:sz w:val="20"/>
              </w:rPr>
            </w:pPr>
          </w:p>
        </w:tc>
      </w:tr>
      <w:tr>
        <w:trPr>
          <w:trHeight w:val="270" w:hRule="atLeast"/>
        </w:trPr>
        <w:tc>
          <w:tcPr>
            <w:tcW w:w="1411" w:type="dxa"/>
          </w:tcPr>
          <w:p>
            <w:pPr>
              <w:pStyle w:val="TableParagraph"/>
              <w:spacing w:line="250" w:lineRule="exact" w:before="0"/>
              <w:ind w:right="18"/>
              <w:rPr>
                <w:b/>
                <w:sz w:val="24"/>
              </w:rPr>
            </w:pPr>
            <w:r>
              <w:rPr>
                <w:b/>
                <w:spacing w:val="-10"/>
                <w:sz w:val="24"/>
              </w:rPr>
              <w:t>8</w:t>
            </w:r>
          </w:p>
        </w:tc>
        <w:tc>
          <w:tcPr>
            <w:tcW w:w="6806" w:type="dxa"/>
          </w:tcPr>
          <w:p>
            <w:pPr>
              <w:pStyle w:val="TableParagraph"/>
              <w:spacing w:line="250" w:lineRule="exact" w:before="0"/>
              <w:ind w:left="110"/>
              <w:jc w:val="left"/>
              <w:rPr>
                <w:b/>
                <w:sz w:val="24"/>
              </w:rPr>
            </w:pPr>
            <w:r>
              <w:rPr>
                <w:b/>
                <w:spacing w:val="-2"/>
                <w:sz w:val="24"/>
              </w:rPr>
              <w:t>Appendices</w:t>
            </w:r>
          </w:p>
        </w:tc>
        <w:tc>
          <w:tcPr>
            <w:tcW w:w="1412" w:type="dxa"/>
          </w:tcPr>
          <w:p>
            <w:pPr>
              <w:pStyle w:val="TableParagraph"/>
              <w:spacing w:line="250" w:lineRule="exact" w:before="0"/>
              <w:ind w:left="17" w:right="9"/>
              <w:rPr>
                <w:b/>
                <w:sz w:val="24"/>
              </w:rPr>
            </w:pPr>
            <w:r>
              <w:rPr>
                <w:b/>
                <w:spacing w:val="-5"/>
                <w:sz w:val="24"/>
              </w:rPr>
              <w:t>16</w:t>
            </w:r>
          </w:p>
        </w:tc>
      </w:tr>
      <w:tr>
        <w:trPr>
          <w:trHeight w:val="279" w:hRule="atLeast"/>
        </w:trPr>
        <w:tc>
          <w:tcPr>
            <w:tcW w:w="1411" w:type="dxa"/>
          </w:tcPr>
          <w:p>
            <w:pPr>
              <w:pStyle w:val="TableParagraph"/>
              <w:spacing w:line="254" w:lineRule="exact"/>
              <w:ind w:right="18"/>
              <w:rPr>
                <w:sz w:val="24"/>
              </w:rPr>
            </w:pPr>
            <w:r>
              <w:rPr>
                <w:spacing w:val="-5"/>
                <w:sz w:val="24"/>
              </w:rPr>
              <w:t>8.1</w:t>
            </w:r>
          </w:p>
        </w:tc>
        <w:tc>
          <w:tcPr>
            <w:tcW w:w="6806" w:type="dxa"/>
          </w:tcPr>
          <w:p>
            <w:pPr>
              <w:pStyle w:val="TableParagraph"/>
              <w:spacing w:line="254" w:lineRule="exact"/>
              <w:ind w:left="110"/>
              <w:jc w:val="left"/>
              <w:rPr>
                <w:sz w:val="24"/>
              </w:rPr>
            </w:pPr>
            <w:r>
              <w:rPr>
                <w:sz w:val="24"/>
              </w:rPr>
              <w:t>Appendix</w:t>
            </w:r>
            <w:r>
              <w:rPr>
                <w:spacing w:val="-12"/>
                <w:sz w:val="24"/>
              </w:rPr>
              <w:t> </w:t>
            </w:r>
            <w:r>
              <w:rPr>
                <w:sz w:val="24"/>
              </w:rPr>
              <w:t>A:</w:t>
            </w:r>
            <w:r>
              <w:rPr>
                <w:spacing w:val="3"/>
                <w:sz w:val="24"/>
              </w:rPr>
              <w:t> </w:t>
            </w:r>
            <w:r>
              <w:rPr>
                <w:sz w:val="24"/>
              </w:rPr>
              <w:t>Case</w:t>
            </w:r>
            <w:r>
              <w:rPr>
                <w:spacing w:val="2"/>
                <w:sz w:val="24"/>
              </w:rPr>
              <w:t> </w:t>
            </w:r>
            <w:r>
              <w:rPr>
                <w:sz w:val="24"/>
              </w:rPr>
              <w:t>Study</w:t>
            </w:r>
            <w:r>
              <w:rPr>
                <w:spacing w:val="1"/>
                <w:sz w:val="24"/>
              </w:rPr>
              <w:t> </w:t>
            </w:r>
            <w:r>
              <w:rPr>
                <w:spacing w:val="-10"/>
                <w:sz w:val="24"/>
              </w:rPr>
              <w:t>1</w:t>
            </w:r>
          </w:p>
        </w:tc>
        <w:tc>
          <w:tcPr>
            <w:tcW w:w="1412" w:type="dxa"/>
          </w:tcPr>
          <w:p>
            <w:pPr>
              <w:pStyle w:val="TableParagraph"/>
              <w:spacing w:line="254" w:lineRule="exact"/>
              <w:ind w:left="17" w:right="9"/>
              <w:rPr>
                <w:sz w:val="24"/>
              </w:rPr>
            </w:pPr>
            <w:r>
              <w:rPr>
                <w:spacing w:val="-5"/>
                <w:sz w:val="24"/>
              </w:rPr>
              <w:t>16</w:t>
            </w:r>
          </w:p>
        </w:tc>
      </w:tr>
      <w:tr>
        <w:trPr>
          <w:trHeight w:val="270" w:hRule="atLeast"/>
        </w:trPr>
        <w:tc>
          <w:tcPr>
            <w:tcW w:w="1411" w:type="dxa"/>
          </w:tcPr>
          <w:p>
            <w:pPr>
              <w:pStyle w:val="TableParagraph"/>
              <w:spacing w:line="250" w:lineRule="exact" w:before="0"/>
              <w:ind w:right="18"/>
              <w:rPr>
                <w:sz w:val="24"/>
              </w:rPr>
            </w:pPr>
            <w:r>
              <w:rPr>
                <w:spacing w:val="-5"/>
                <w:sz w:val="24"/>
              </w:rPr>
              <w:t>8.2</w:t>
            </w:r>
          </w:p>
        </w:tc>
        <w:tc>
          <w:tcPr>
            <w:tcW w:w="6806" w:type="dxa"/>
          </w:tcPr>
          <w:p>
            <w:pPr>
              <w:pStyle w:val="TableParagraph"/>
              <w:spacing w:line="250" w:lineRule="exact" w:before="0"/>
              <w:ind w:left="110"/>
              <w:jc w:val="left"/>
              <w:rPr>
                <w:sz w:val="24"/>
              </w:rPr>
            </w:pPr>
            <w:r>
              <w:rPr>
                <w:sz w:val="24"/>
              </w:rPr>
              <w:t>Appendix</w:t>
            </w:r>
            <w:r>
              <w:rPr>
                <w:spacing w:val="1"/>
                <w:sz w:val="24"/>
              </w:rPr>
              <w:t> </w:t>
            </w:r>
            <w:r>
              <w:rPr>
                <w:sz w:val="24"/>
              </w:rPr>
              <w:t>B:</w:t>
            </w:r>
            <w:r>
              <w:rPr>
                <w:spacing w:val="3"/>
                <w:sz w:val="24"/>
              </w:rPr>
              <w:t> </w:t>
            </w:r>
            <w:r>
              <w:rPr>
                <w:sz w:val="24"/>
              </w:rPr>
              <w:t>Case</w:t>
            </w:r>
            <w:r>
              <w:rPr>
                <w:spacing w:val="3"/>
                <w:sz w:val="24"/>
              </w:rPr>
              <w:t> </w:t>
            </w:r>
            <w:r>
              <w:rPr>
                <w:sz w:val="24"/>
              </w:rPr>
              <w:t>Study</w:t>
            </w:r>
            <w:r>
              <w:rPr>
                <w:spacing w:val="1"/>
                <w:sz w:val="24"/>
              </w:rPr>
              <w:t> </w:t>
            </w:r>
            <w:r>
              <w:rPr>
                <w:spacing w:val="-10"/>
                <w:sz w:val="24"/>
              </w:rPr>
              <w:t>2</w:t>
            </w:r>
          </w:p>
        </w:tc>
        <w:tc>
          <w:tcPr>
            <w:tcW w:w="1412" w:type="dxa"/>
          </w:tcPr>
          <w:p>
            <w:pPr>
              <w:pStyle w:val="TableParagraph"/>
              <w:spacing w:line="250" w:lineRule="exact" w:before="0"/>
              <w:ind w:left="17" w:right="9"/>
              <w:rPr>
                <w:sz w:val="24"/>
              </w:rPr>
            </w:pPr>
            <w:r>
              <w:rPr>
                <w:spacing w:val="-5"/>
                <w:sz w:val="24"/>
              </w:rPr>
              <w:t>17</w:t>
            </w:r>
          </w:p>
        </w:tc>
      </w:tr>
      <w:tr>
        <w:trPr>
          <w:trHeight w:val="280" w:hRule="atLeast"/>
        </w:trPr>
        <w:tc>
          <w:tcPr>
            <w:tcW w:w="1411" w:type="dxa"/>
          </w:tcPr>
          <w:p>
            <w:pPr>
              <w:pStyle w:val="TableParagraph"/>
              <w:spacing w:before="0"/>
              <w:ind w:left="0"/>
              <w:jc w:val="left"/>
              <w:rPr>
                <w:sz w:val="20"/>
              </w:rPr>
            </w:pPr>
          </w:p>
        </w:tc>
        <w:tc>
          <w:tcPr>
            <w:tcW w:w="6806" w:type="dxa"/>
          </w:tcPr>
          <w:p>
            <w:pPr>
              <w:pStyle w:val="TableParagraph"/>
              <w:spacing w:before="0"/>
              <w:ind w:left="0"/>
              <w:jc w:val="left"/>
              <w:rPr>
                <w:sz w:val="20"/>
              </w:rPr>
            </w:pPr>
          </w:p>
        </w:tc>
        <w:tc>
          <w:tcPr>
            <w:tcW w:w="1412" w:type="dxa"/>
          </w:tcPr>
          <w:p>
            <w:pPr>
              <w:pStyle w:val="TableParagraph"/>
              <w:spacing w:before="0"/>
              <w:ind w:left="0"/>
              <w:jc w:val="left"/>
              <w:rPr>
                <w:sz w:val="20"/>
              </w:rPr>
            </w:pPr>
          </w:p>
        </w:tc>
      </w:tr>
      <w:tr>
        <w:trPr>
          <w:trHeight w:val="280" w:hRule="atLeast"/>
        </w:trPr>
        <w:tc>
          <w:tcPr>
            <w:tcW w:w="1411" w:type="dxa"/>
          </w:tcPr>
          <w:p>
            <w:pPr>
              <w:pStyle w:val="TableParagraph"/>
              <w:spacing w:line="254" w:lineRule="exact"/>
              <w:ind w:right="18"/>
              <w:rPr>
                <w:b/>
                <w:sz w:val="24"/>
              </w:rPr>
            </w:pPr>
            <w:r>
              <w:rPr>
                <w:b/>
                <w:spacing w:val="-10"/>
                <w:sz w:val="24"/>
              </w:rPr>
              <w:t>9</w:t>
            </w:r>
          </w:p>
        </w:tc>
        <w:tc>
          <w:tcPr>
            <w:tcW w:w="6806" w:type="dxa"/>
          </w:tcPr>
          <w:p>
            <w:pPr>
              <w:pStyle w:val="TableParagraph"/>
              <w:spacing w:line="254" w:lineRule="exact"/>
              <w:ind w:left="110"/>
              <w:jc w:val="left"/>
              <w:rPr>
                <w:b/>
                <w:sz w:val="24"/>
              </w:rPr>
            </w:pPr>
            <w:r>
              <w:rPr>
                <w:b/>
                <w:spacing w:val="-2"/>
                <w:sz w:val="24"/>
              </w:rPr>
              <w:t>References</w:t>
            </w:r>
          </w:p>
        </w:tc>
        <w:tc>
          <w:tcPr>
            <w:tcW w:w="1412" w:type="dxa"/>
          </w:tcPr>
          <w:p>
            <w:pPr>
              <w:pStyle w:val="TableParagraph"/>
              <w:spacing w:line="254" w:lineRule="exact"/>
              <w:ind w:left="17" w:right="9"/>
              <w:rPr>
                <w:b/>
                <w:sz w:val="24"/>
              </w:rPr>
            </w:pPr>
            <w:r>
              <w:rPr>
                <w:b/>
                <w:spacing w:val="-5"/>
                <w:sz w:val="24"/>
              </w:rPr>
              <w:t>18</w:t>
            </w:r>
          </w:p>
        </w:tc>
      </w:tr>
    </w:tbl>
    <w:p>
      <w:pPr>
        <w:pStyle w:val="TableParagraph"/>
        <w:spacing w:after="0" w:line="254" w:lineRule="exact"/>
        <w:rPr>
          <w:b/>
          <w:sz w:val="24"/>
        </w:rPr>
        <w:sectPr>
          <w:pgSz w:w="11910" w:h="16840"/>
          <w:pgMar w:top="1260" w:bottom="280" w:left="992" w:right="850"/>
          <w:pgBorders w:offsetFrom="page">
            <w:top w:val="single" w:color="000000" w:space="24" w:sz="8"/>
            <w:left w:val="single" w:color="000000" w:space="24" w:sz="8"/>
            <w:bottom w:val="single" w:color="000000" w:space="24" w:sz="8"/>
            <w:right w:val="single" w:color="000000" w:space="24" w:sz="8"/>
          </w:pgBorders>
        </w:sectPr>
      </w:pPr>
    </w:p>
    <w:p>
      <w:pPr>
        <w:pStyle w:val="Heading1"/>
        <w:ind w:right="165"/>
      </w:pPr>
      <w:r>
        <w:rPr>
          <w:u w:val="single"/>
        </w:rPr>
        <w:t>List</w:t>
      </w:r>
      <w:r>
        <w:rPr>
          <w:spacing w:val="-4"/>
          <w:u w:val="single"/>
        </w:rPr>
        <w:t> </w:t>
      </w:r>
      <w:r>
        <w:rPr>
          <w:u w:val="single"/>
        </w:rPr>
        <w:t>of</w:t>
      </w:r>
      <w:r>
        <w:rPr>
          <w:spacing w:val="-1"/>
          <w:u w:val="single"/>
        </w:rPr>
        <w:t> </w:t>
      </w:r>
      <w:r>
        <w:rPr>
          <w:spacing w:val="-2"/>
          <w:u w:val="single"/>
        </w:rPr>
        <w:t>Figures</w:t>
      </w:r>
    </w:p>
    <w:p>
      <w:pPr>
        <w:pStyle w:val="BodyText"/>
        <w:spacing w:before="6"/>
        <w:rPr>
          <w:b/>
          <w:sz w:val="16"/>
        </w:rPr>
      </w:pPr>
    </w:p>
    <w:tbl>
      <w:tblPr>
        <w:tblW w:w="0" w:type="auto"/>
        <w:jc w:val="left"/>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11"/>
        <w:gridCol w:w="6806"/>
        <w:gridCol w:w="1412"/>
      </w:tblGrid>
      <w:tr>
        <w:trPr>
          <w:trHeight w:val="270" w:hRule="atLeast"/>
        </w:trPr>
        <w:tc>
          <w:tcPr>
            <w:tcW w:w="1411" w:type="dxa"/>
            <w:shd w:val="clear" w:color="auto" w:fill="DEEAF6"/>
          </w:tcPr>
          <w:p>
            <w:pPr>
              <w:pStyle w:val="TableParagraph"/>
              <w:spacing w:line="250" w:lineRule="exact" w:before="0"/>
              <w:ind w:right="10"/>
              <w:rPr>
                <w:b/>
                <w:sz w:val="24"/>
              </w:rPr>
            </w:pPr>
            <w:r>
              <w:rPr>
                <w:b/>
                <w:sz w:val="24"/>
              </w:rPr>
              <w:t>Figure</w:t>
            </w:r>
            <w:r>
              <w:rPr>
                <w:b/>
                <w:spacing w:val="-3"/>
                <w:sz w:val="24"/>
              </w:rPr>
              <w:t> </w:t>
            </w:r>
            <w:r>
              <w:rPr>
                <w:b/>
                <w:spacing w:val="-5"/>
                <w:sz w:val="24"/>
              </w:rPr>
              <w:t>No.</w:t>
            </w:r>
          </w:p>
        </w:tc>
        <w:tc>
          <w:tcPr>
            <w:tcW w:w="6806" w:type="dxa"/>
            <w:shd w:val="clear" w:color="auto" w:fill="DEEAF6"/>
          </w:tcPr>
          <w:p>
            <w:pPr>
              <w:pStyle w:val="TableParagraph"/>
              <w:spacing w:line="250" w:lineRule="exact" w:before="0"/>
              <w:ind w:left="25" w:right="9"/>
              <w:rPr>
                <w:b/>
                <w:sz w:val="24"/>
              </w:rPr>
            </w:pPr>
            <w:r>
              <w:rPr>
                <w:b/>
                <w:sz w:val="24"/>
              </w:rPr>
              <w:t>Figure</w:t>
            </w:r>
            <w:r>
              <w:rPr>
                <w:b/>
                <w:spacing w:val="-2"/>
                <w:sz w:val="24"/>
              </w:rPr>
              <w:t> </w:t>
            </w:r>
            <w:r>
              <w:rPr>
                <w:b/>
                <w:spacing w:val="-4"/>
                <w:sz w:val="24"/>
              </w:rPr>
              <w:t>Name</w:t>
            </w:r>
          </w:p>
        </w:tc>
        <w:tc>
          <w:tcPr>
            <w:tcW w:w="1412" w:type="dxa"/>
            <w:shd w:val="clear" w:color="auto" w:fill="DEEAF6"/>
          </w:tcPr>
          <w:p>
            <w:pPr>
              <w:pStyle w:val="TableParagraph"/>
              <w:spacing w:line="250" w:lineRule="exact" w:before="0"/>
              <w:ind w:left="17"/>
              <w:rPr>
                <w:b/>
                <w:sz w:val="24"/>
              </w:rPr>
            </w:pPr>
            <w:r>
              <w:rPr>
                <w:b/>
                <w:sz w:val="24"/>
              </w:rPr>
              <w:t>Page</w:t>
            </w:r>
            <w:r>
              <w:rPr>
                <w:b/>
                <w:spacing w:val="6"/>
                <w:sz w:val="24"/>
              </w:rPr>
              <w:t> </w:t>
            </w:r>
            <w:r>
              <w:rPr>
                <w:b/>
                <w:spacing w:val="-5"/>
                <w:sz w:val="24"/>
              </w:rPr>
              <w:t>No.</w:t>
            </w:r>
          </w:p>
        </w:tc>
      </w:tr>
      <w:tr>
        <w:trPr>
          <w:trHeight w:val="280" w:hRule="atLeast"/>
        </w:trPr>
        <w:tc>
          <w:tcPr>
            <w:tcW w:w="1411" w:type="dxa"/>
          </w:tcPr>
          <w:p>
            <w:pPr>
              <w:pStyle w:val="TableParagraph"/>
              <w:spacing w:line="254" w:lineRule="exact"/>
              <w:ind w:right="18"/>
              <w:rPr>
                <w:sz w:val="24"/>
              </w:rPr>
            </w:pPr>
            <w:r>
              <w:rPr>
                <w:sz w:val="24"/>
              </w:rPr>
              <w:t>Fig</w:t>
            </w:r>
            <w:r>
              <w:rPr>
                <w:spacing w:val="-1"/>
                <w:sz w:val="24"/>
              </w:rPr>
              <w:t> </w:t>
            </w:r>
            <w:r>
              <w:rPr>
                <w:spacing w:val="-10"/>
                <w:sz w:val="24"/>
              </w:rPr>
              <w:t>1</w:t>
            </w:r>
          </w:p>
        </w:tc>
        <w:tc>
          <w:tcPr>
            <w:tcW w:w="6806" w:type="dxa"/>
          </w:tcPr>
          <w:p>
            <w:pPr>
              <w:pStyle w:val="TableParagraph"/>
              <w:spacing w:line="254" w:lineRule="exact"/>
              <w:ind w:left="110"/>
              <w:jc w:val="left"/>
              <w:rPr>
                <w:sz w:val="24"/>
              </w:rPr>
            </w:pPr>
            <w:r>
              <w:rPr>
                <w:sz w:val="24"/>
              </w:rPr>
              <w:t>From Traditional</w:t>
            </w:r>
            <w:r>
              <w:rPr>
                <w:spacing w:val="1"/>
                <w:sz w:val="24"/>
              </w:rPr>
              <w:t> </w:t>
            </w:r>
            <w:r>
              <w:rPr>
                <w:sz w:val="24"/>
              </w:rPr>
              <w:t>Retail</w:t>
            </w:r>
            <w:r>
              <w:rPr>
                <w:spacing w:val="-8"/>
                <w:sz w:val="24"/>
              </w:rPr>
              <w:t> </w:t>
            </w:r>
            <w:r>
              <w:rPr>
                <w:sz w:val="24"/>
              </w:rPr>
              <w:t>to</w:t>
            </w:r>
            <w:r>
              <w:rPr>
                <w:spacing w:val="-2"/>
                <w:sz w:val="24"/>
              </w:rPr>
              <w:t> </w:t>
            </w:r>
            <w:r>
              <w:rPr>
                <w:sz w:val="24"/>
              </w:rPr>
              <w:t>Data-Driven</w:t>
            </w:r>
            <w:r>
              <w:rPr>
                <w:spacing w:val="-2"/>
                <w:sz w:val="24"/>
              </w:rPr>
              <w:t> Success</w:t>
            </w:r>
          </w:p>
        </w:tc>
        <w:tc>
          <w:tcPr>
            <w:tcW w:w="1412" w:type="dxa"/>
          </w:tcPr>
          <w:p>
            <w:pPr>
              <w:pStyle w:val="TableParagraph"/>
              <w:spacing w:line="254" w:lineRule="exact"/>
              <w:ind w:left="17" w:right="9"/>
              <w:rPr>
                <w:sz w:val="24"/>
              </w:rPr>
            </w:pPr>
            <w:r>
              <w:rPr>
                <w:spacing w:val="-10"/>
                <w:sz w:val="24"/>
              </w:rPr>
              <w:t>2</w:t>
            </w:r>
          </w:p>
        </w:tc>
      </w:tr>
      <w:tr>
        <w:trPr>
          <w:trHeight w:val="270" w:hRule="atLeast"/>
        </w:trPr>
        <w:tc>
          <w:tcPr>
            <w:tcW w:w="1411" w:type="dxa"/>
          </w:tcPr>
          <w:p>
            <w:pPr>
              <w:pStyle w:val="TableParagraph"/>
              <w:spacing w:line="250" w:lineRule="exact" w:before="0"/>
              <w:ind w:right="19"/>
              <w:rPr>
                <w:sz w:val="24"/>
              </w:rPr>
            </w:pPr>
            <w:r>
              <w:rPr>
                <w:sz w:val="24"/>
              </w:rPr>
              <w:t>Fig</w:t>
            </w:r>
            <w:r>
              <w:rPr>
                <w:spacing w:val="-1"/>
                <w:sz w:val="24"/>
              </w:rPr>
              <w:t> </w:t>
            </w:r>
            <w:r>
              <w:rPr>
                <w:spacing w:val="-10"/>
                <w:sz w:val="24"/>
              </w:rPr>
              <w:t>2</w:t>
            </w:r>
          </w:p>
        </w:tc>
        <w:tc>
          <w:tcPr>
            <w:tcW w:w="6806" w:type="dxa"/>
          </w:tcPr>
          <w:p>
            <w:pPr>
              <w:pStyle w:val="TableParagraph"/>
              <w:spacing w:line="250" w:lineRule="exact" w:before="0"/>
              <w:ind w:left="110"/>
              <w:jc w:val="left"/>
              <w:rPr>
                <w:sz w:val="24"/>
              </w:rPr>
            </w:pPr>
            <w:r>
              <w:rPr>
                <w:sz w:val="24"/>
              </w:rPr>
              <w:t>Retail</w:t>
            </w:r>
            <w:r>
              <w:rPr>
                <w:spacing w:val="-10"/>
                <w:sz w:val="24"/>
              </w:rPr>
              <w:t> </w:t>
            </w:r>
            <w:r>
              <w:rPr>
                <w:sz w:val="24"/>
              </w:rPr>
              <w:t>Analytics</w:t>
            </w:r>
            <w:r>
              <w:rPr>
                <w:spacing w:val="-7"/>
                <w:sz w:val="24"/>
              </w:rPr>
              <w:t> </w:t>
            </w:r>
            <w:r>
              <w:rPr>
                <w:sz w:val="24"/>
              </w:rPr>
              <w:t>Platform:</w:t>
            </w:r>
            <w:r>
              <w:rPr>
                <w:spacing w:val="-1"/>
                <w:sz w:val="24"/>
              </w:rPr>
              <w:t> </w:t>
            </w:r>
            <w:r>
              <w:rPr>
                <w:sz w:val="24"/>
              </w:rPr>
              <w:t>Data to</w:t>
            </w:r>
            <w:r>
              <w:rPr>
                <w:spacing w:val="-3"/>
                <w:sz w:val="24"/>
              </w:rPr>
              <w:t> </w:t>
            </w:r>
            <w:r>
              <w:rPr>
                <w:sz w:val="24"/>
              </w:rPr>
              <w:t>Deployment </w:t>
            </w:r>
            <w:r>
              <w:rPr>
                <w:spacing w:val="-4"/>
                <w:sz w:val="24"/>
              </w:rPr>
              <w:t>Flow</w:t>
            </w:r>
          </w:p>
        </w:tc>
        <w:tc>
          <w:tcPr>
            <w:tcW w:w="1412" w:type="dxa"/>
          </w:tcPr>
          <w:p>
            <w:pPr>
              <w:pStyle w:val="TableParagraph"/>
              <w:spacing w:line="250" w:lineRule="exact" w:before="0"/>
              <w:ind w:left="17" w:right="9"/>
              <w:rPr>
                <w:sz w:val="24"/>
              </w:rPr>
            </w:pPr>
            <w:r>
              <w:rPr>
                <w:spacing w:val="-10"/>
                <w:sz w:val="24"/>
              </w:rPr>
              <w:t>6</w:t>
            </w:r>
          </w:p>
        </w:tc>
      </w:tr>
      <w:tr>
        <w:trPr>
          <w:trHeight w:val="280" w:hRule="atLeast"/>
        </w:trPr>
        <w:tc>
          <w:tcPr>
            <w:tcW w:w="1411" w:type="dxa"/>
          </w:tcPr>
          <w:p>
            <w:pPr>
              <w:pStyle w:val="TableParagraph"/>
              <w:spacing w:line="254" w:lineRule="exact"/>
              <w:ind w:right="19"/>
              <w:rPr>
                <w:sz w:val="24"/>
              </w:rPr>
            </w:pPr>
            <w:r>
              <w:rPr>
                <w:sz w:val="24"/>
              </w:rPr>
              <w:t>Fig</w:t>
            </w:r>
            <w:r>
              <w:rPr>
                <w:spacing w:val="-1"/>
                <w:sz w:val="24"/>
              </w:rPr>
              <w:t> </w:t>
            </w:r>
            <w:r>
              <w:rPr>
                <w:spacing w:val="-10"/>
                <w:sz w:val="24"/>
              </w:rPr>
              <w:t>3</w:t>
            </w:r>
          </w:p>
        </w:tc>
        <w:tc>
          <w:tcPr>
            <w:tcW w:w="6806" w:type="dxa"/>
          </w:tcPr>
          <w:p>
            <w:pPr>
              <w:pStyle w:val="TableParagraph"/>
              <w:spacing w:line="254" w:lineRule="exact"/>
              <w:ind w:left="110"/>
              <w:jc w:val="left"/>
              <w:rPr>
                <w:sz w:val="24"/>
              </w:rPr>
            </w:pPr>
            <w:r>
              <w:rPr>
                <w:sz w:val="24"/>
              </w:rPr>
              <w:t>RetailPulse</w:t>
            </w:r>
            <w:r>
              <w:rPr>
                <w:spacing w:val="1"/>
                <w:sz w:val="24"/>
              </w:rPr>
              <w:t> </w:t>
            </w:r>
            <w:r>
              <w:rPr>
                <w:sz w:val="24"/>
              </w:rPr>
              <w:t>System</w:t>
            </w:r>
            <w:r>
              <w:rPr>
                <w:spacing w:val="2"/>
                <w:sz w:val="24"/>
              </w:rPr>
              <w:t> </w:t>
            </w:r>
            <w:r>
              <w:rPr>
                <w:sz w:val="24"/>
              </w:rPr>
              <w:t>Pipeline</w:t>
            </w:r>
            <w:r>
              <w:rPr>
                <w:spacing w:val="-9"/>
                <w:sz w:val="24"/>
              </w:rPr>
              <w:t> </w:t>
            </w:r>
            <w:r>
              <w:rPr>
                <w:sz w:val="24"/>
              </w:rPr>
              <w:t>and</w:t>
            </w:r>
            <w:r>
              <w:rPr>
                <w:spacing w:val="-1"/>
                <w:sz w:val="24"/>
              </w:rPr>
              <w:t> </w:t>
            </w:r>
            <w:r>
              <w:rPr>
                <w:sz w:val="24"/>
              </w:rPr>
              <w:t>User</w:t>
            </w:r>
            <w:r>
              <w:rPr>
                <w:spacing w:val="-1"/>
                <w:sz w:val="24"/>
              </w:rPr>
              <w:t> </w:t>
            </w:r>
            <w:r>
              <w:rPr>
                <w:spacing w:val="-2"/>
                <w:sz w:val="24"/>
              </w:rPr>
              <w:t>Workflow</w:t>
            </w:r>
          </w:p>
        </w:tc>
        <w:tc>
          <w:tcPr>
            <w:tcW w:w="1412" w:type="dxa"/>
          </w:tcPr>
          <w:p>
            <w:pPr>
              <w:pStyle w:val="TableParagraph"/>
              <w:spacing w:line="254" w:lineRule="exact"/>
              <w:ind w:left="17" w:right="9"/>
              <w:rPr>
                <w:sz w:val="24"/>
              </w:rPr>
            </w:pPr>
            <w:r>
              <w:rPr>
                <w:spacing w:val="-10"/>
                <w:sz w:val="24"/>
              </w:rPr>
              <w:t>6</w:t>
            </w:r>
          </w:p>
        </w:tc>
      </w:tr>
      <w:tr>
        <w:trPr>
          <w:trHeight w:val="550" w:hRule="atLeast"/>
        </w:trPr>
        <w:tc>
          <w:tcPr>
            <w:tcW w:w="1411" w:type="dxa"/>
          </w:tcPr>
          <w:p>
            <w:pPr>
              <w:pStyle w:val="TableParagraph"/>
              <w:spacing w:before="136"/>
              <w:ind w:right="19"/>
              <w:rPr>
                <w:sz w:val="24"/>
              </w:rPr>
            </w:pPr>
            <w:r>
              <w:rPr>
                <w:sz w:val="24"/>
              </w:rPr>
              <w:t>Fig</w:t>
            </w:r>
            <w:r>
              <w:rPr>
                <w:spacing w:val="-1"/>
                <w:sz w:val="24"/>
              </w:rPr>
              <w:t> </w:t>
            </w:r>
            <w:r>
              <w:rPr>
                <w:spacing w:val="-10"/>
                <w:sz w:val="24"/>
              </w:rPr>
              <w:t>4</w:t>
            </w:r>
          </w:p>
        </w:tc>
        <w:tc>
          <w:tcPr>
            <w:tcW w:w="6806" w:type="dxa"/>
          </w:tcPr>
          <w:p>
            <w:pPr>
              <w:pStyle w:val="TableParagraph"/>
              <w:spacing w:line="270" w:lineRule="exact" w:before="0"/>
              <w:ind w:left="110" w:right="177"/>
              <w:jc w:val="left"/>
              <w:rPr>
                <w:sz w:val="24"/>
              </w:rPr>
            </w:pPr>
            <w:r>
              <w:rPr>
                <w:sz w:val="24"/>
              </w:rPr>
              <w:t>RetailPulse</w:t>
            </w:r>
            <w:r>
              <w:rPr>
                <w:spacing w:val="-2"/>
                <w:sz w:val="24"/>
              </w:rPr>
              <w:t> </w:t>
            </w:r>
            <w:r>
              <w:rPr>
                <w:sz w:val="24"/>
              </w:rPr>
              <w:t>home</w:t>
            </w:r>
            <w:r>
              <w:rPr>
                <w:spacing w:val="-2"/>
                <w:sz w:val="24"/>
              </w:rPr>
              <w:t> </w:t>
            </w:r>
            <w:r>
              <w:rPr>
                <w:sz w:val="24"/>
              </w:rPr>
              <w:t>page</w:t>
            </w:r>
            <w:r>
              <w:rPr>
                <w:spacing w:val="-2"/>
                <w:sz w:val="24"/>
              </w:rPr>
              <w:t> </w:t>
            </w:r>
            <w:r>
              <w:rPr>
                <w:sz w:val="24"/>
              </w:rPr>
              <w:t>displaying</w:t>
            </w:r>
            <w:r>
              <w:rPr>
                <w:spacing w:val="-5"/>
                <w:sz w:val="24"/>
              </w:rPr>
              <w:t> </w:t>
            </w:r>
            <w:r>
              <w:rPr>
                <w:sz w:val="24"/>
              </w:rPr>
              <w:t>real-time</w:t>
            </w:r>
            <w:r>
              <w:rPr>
                <w:spacing w:val="-2"/>
                <w:sz w:val="24"/>
              </w:rPr>
              <w:t> </w:t>
            </w:r>
            <w:r>
              <w:rPr>
                <w:sz w:val="24"/>
              </w:rPr>
              <w:t>KPIs,</w:t>
            </w:r>
            <w:r>
              <w:rPr>
                <w:spacing w:val="-5"/>
                <w:sz w:val="24"/>
              </w:rPr>
              <w:t> </w:t>
            </w:r>
            <w:r>
              <w:rPr>
                <w:sz w:val="24"/>
              </w:rPr>
              <w:t>revenue</w:t>
            </w:r>
            <w:r>
              <w:rPr>
                <w:spacing w:val="-12"/>
                <w:sz w:val="24"/>
              </w:rPr>
              <w:t> </w:t>
            </w:r>
            <w:r>
              <w:rPr>
                <w:sz w:val="24"/>
              </w:rPr>
              <w:t>trends, and recent transactions</w:t>
            </w:r>
          </w:p>
        </w:tc>
        <w:tc>
          <w:tcPr>
            <w:tcW w:w="1412" w:type="dxa"/>
          </w:tcPr>
          <w:p>
            <w:pPr>
              <w:pStyle w:val="TableParagraph"/>
              <w:spacing w:before="136"/>
              <w:ind w:left="17" w:right="9"/>
              <w:rPr>
                <w:sz w:val="24"/>
              </w:rPr>
            </w:pPr>
            <w:r>
              <w:rPr>
                <w:spacing w:val="-5"/>
                <w:sz w:val="24"/>
              </w:rPr>
              <w:t>10</w:t>
            </w:r>
          </w:p>
        </w:tc>
      </w:tr>
      <w:tr>
        <w:trPr>
          <w:trHeight w:val="550" w:hRule="atLeast"/>
        </w:trPr>
        <w:tc>
          <w:tcPr>
            <w:tcW w:w="1411" w:type="dxa"/>
          </w:tcPr>
          <w:p>
            <w:pPr>
              <w:pStyle w:val="TableParagraph"/>
              <w:spacing w:before="146"/>
              <w:ind w:right="19"/>
              <w:rPr>
                <w:sz w:val="24"/>
              </w:rPr>
            </w:pPr>
            <w:r>
              <w:rPr>
                <w:sz w:val="24"/>
              </w:rPr>
              <w:t>Fig</w:t>
            </w:r>
            <w:r>
              <w:rPr>
                <w:spacing w:val="-1"/>
                <w:sz w:val="24"/>
              </w:rPr>
              <w:t> </w:t>
            </w:r>
            <w:r>
              <w:rPr>
                <w:spacing w:val="-10"/>
                <w:sz w:val="24"/>
              </w:rPr>
              <w:t>5</w:t>
            </w:r>
          </w:p>
        </w:tc>
        <w:tc>
          <w:tcPr>
            <w:tcW w:w="6806" w:type="dxa"/>
          </w:tcPr>
          <w:p>
            <w:pPr>
              <w:pStyle w:val="TableParagraph"/>
              <w:spacing w:line="270" w:lineRule="exact" w:before="0"/>
              <w:ind w:left="110" w:right="809"/>
              <w:jc w:val="left"/>
              <w:rPr>
                <w:sz w:val="24"/>
              </w:rPr>
            </w:pPr>
            <w:r>
              <w:rPr>
                <w:sz w:val="24"/>
              </w:rPr>
              <w:t>Sales</w:t>
            </w:r>
            <w:r>
              <w:rPr>
                <w:spacing w:val="-4"/>
                <w:sz w:val="24"/>
              </w:rPr>
              <w:t> </w:t>
            </w:r>
            <w:r>
              <w:rPr>
                <w:sz w:val="24"/>
              </w:rPr>
              <w:t>performance analysis</w:t>
            </w:r>
            <w:r>
              <w:rPr>
                <w:spacing w:val="-4"/>
                <w:sz w:val="24"/>
              </w:rPr>
              <w:t> </w:t>
            </w:r>
            <w:r>
              <w:rPr>
                <w:sz w:val="24"/>
              </w:rPr>
              <w:t>showing monthly</w:t>
            </w:r>
            <w:r>
              <w:rPr>
                <w:spacing w:val="-11"/>
                <w:sz w:val="24"/>
              </w:rPr>
              <w:t> </w:t>
            </w:r>
            <w:r>
              <w:rPr>
                <w:sz w:val="24"/>
              </w:rPr>
              <w:t>trends</w:t>
            </w:r>
            <w:r>
              <w:rPr>
                <w:spacing w:val="-4"/>
                <w:sz w:val="24"/>
              </w:rPr>
              <w:t> </w:t>
            </w:r>
            <w:r>
              <w:rPr>
                <w:sz w:val="24"/>
              </w:rPr>
              <w:t>and top-performing products</w:t>
            </w:r>
          </w:p>
        </w:tc>
        <w:tc>
          <w:tcPr>
            <w:tcW w:w="1412" w:type="dxa"/>
          </w:tcPr>
          <w:p>
            <w:pPr>
              <w:pStyle w:val="TableParagraph"/>
              <w:spacing w:before="146"/>
              <w:ind w:left="17" w:right="9"/>
              <w:rPr>
                <w:sz w:val="24"/>
              </w:rPr>
            </w:pPr>
            <w:r>
              <w:rPr>
                <w:spacing w:val="-5"/>
                <w:sz w:val="24"/>
              </w:rPr>
              <w:t>11</w:t>
            </w:r>
          </w:p>
        </w:tc>
      </w:tr>
      <w:tr>
        <w:trPr>
          <w:trHeight w:val="560" w:hRule="atLeast"/>
        </w:trPr>
        <w:tc>
          <w:tcPr>
            <w:tcW w:w="1411" w:type="dxa"/>
          </w:tcPr>
          <w:p>
            <w:pPr>
              <w:pStyle w:val="TableParagraph"/>
              <w:spacing w:before="146"/>
              <w:ind w:right="19"/>
              <w:rPr>
                <w:sz w:val="24"/>
              </w:rPr>
            </w:pPr>
            <w:r>
              <w:rPr>
                <w:sz w:val="24"/>
              </w:rPr>
              <w:t>Fig</w:t>
            </w:r>
            <w:r>
              <w:rPr>
                <w:spacing w:val="-1"/>
                <w:sz w:val="24"/>
              </w:rPr>
              <w:t> </w:t>
            </w:r>
            <w:r>
              <w:rPr>
                <w:spacing w:val="-10"/>
                <w:sz w:val="24"/>
              </w:rPr>
              <w:t>6</w:t>
            </w:r>
          </w:p>
        </w:tc>
        <w:tc>
          <w:tcPr>
            <w:tcW w:w="6806" w:type="dxa"/>
          </w:tcPr>
          <w:p>
            <w:pPr>
              <w:pStyle w:val="TableParagraph"/>
              <w:spacing w:line="280" w:lineRule="atLeast" w:before="0"/>
              <w:ind w:left="110"/>
              <w:jc w:val="left"/>
              <w:rPr>
                <w:sz w:val="24"/>
              </w:rPr>
            </w:pPr>
            <w:r>
              <w:rPr>
                <w:sz w:val="24"/>
              </w:rPr>
              <w:t>Customer</w:t>
            </w:r>
            <w:r>
              <w:rPr>
                <w:spacing w:val="-6"/>
                <w:sz w:val="24"/>
              </w:rPr>
              <w:t> </w:t>
            </w:r>
            <w:r>
              <w:rPr>
                <w:sz w:val="24"/>
              </w:rPr>
              <w:t>intelligence</w:t>
            </w:r>
            <w:r>
              <w:rPr>
                <w:spacing w:val="-3"/>
                <w:sz w:val="24"/>
              </w:rPr>
              <w:t> </w:t>
            </w:r>
            <w:r>
              <w:rPr>
                <w:sz w:val="24"/>
              </w:rPr>
              <w:t>dashboard</w:t>
            </w:r>
            <w:r>
              <w:rPr>
                <w:spacing w:val="-6"/>
                <w:sz w:val="24"/>
              </w:rPr>
              <w:t> </w:t>
            </w:r>
            <w:r>
              <w:rPr>
                <w:sz w:val="24"/>
              </w:rPr>
              <w:t>with</w:t>
            </w:r>
            <w:r>
              <w:rPr>
                <w:spacing w:val="-6"/>
                <w:sz w:val="24"/>
              </w:rPr>
              <w:t> </w:t>
            </w:r>
            <w:r>
              <w:rPr>
                <w:sz w:val="24"/>
              </w:rPr>
              <w:t>RFM</w:t>
            </w:r>
            <w:r>
              <w:rPr>
                <w:spacing w:val="-9"/>
                <w:sz w:val="24"/>
              </w:rPr>
              <w:t> </w:t>
            </w:r>
            <w:r>
              <w:rPr>
                <w:sz w:val="24"/>
              </w:rPr>
              <w:t>segmentation</w:t>
            </w:r>
            <w:r>
              <w:rPr>
                <w:spacing w:val="-6"/>
                <w:sz w:val="24"/>
              </w:rPr>
              <w:t> </w:t>
            </w:r>
            <w:r>
              <w:rPr>
                <w:sz w:val="24"/>
              </w:rPr>
              <w:t>and distribution</w:t>
            </w:r>
            <w:r>
              <w:rPr>
                <w:spacing w:val="-3"/>
                <w:sz w:val="24"/>
              </w:rPr>
              <w:t> </w:t>
            </w:r>
            <w:r>
              <w:rPr>
                <w:sz w:val="24"/>
              </w:rPr>
              <w:t>analysis</w:t>
            </w:r>
          </w:p>
        </w:tc>
        <w:tc>
          <w:tcPr>
            <w:tcW w:w="1412" w:type="dxa"/>
          </w:tcPr>
          <w:p>
            <w:pPr>
              <w:pStyle w:val="TableParagraph"/>
              <w:spacing w:before="146"/>
              <w:ind w:left="17" w:right="9"/>
              <w:rPr>
                <w:sz w:val="24"/>
              </w:rPr>
            </w:pPr>
            <w:r>
              <w:rPr>
                <w:spacing w:val="-5"/>
                <w:sz w:val="24"/>
              </w:rPr>
              <w:t>11</w:t>
            </w:r>
          </w:p>
        </w:tc>
      </w:tr>
      <w:tr>
        <w:trPr>
          <w:trHeight w:val="550" w:hRule="atLeast"/>
        </w:trPr>
        <w:tc>
          <w:tcPr>
            <w:tcW w:w="1411" w:type="dxa"/>
          </w:tcPr>
          <w:p>
            <w:pPr>
              <w:pStyle w:val="TableParagraph"/>
              <w:spacing w:before="136"/>
              <w:ind w:right="19"/>
              <w:rPr>
                <w:sz w:val="24"/>
              </w:rPr>
            </w:pPr>
            <w:r>
              <w:rPr>
                <w:sz w:val="24"/>
              </w:rPr>
              <w:t>Fig</w:t>
            </w:r>
            <w:r>
              <w:rPr>
                <w:spacing w:val="-1"/>
                <w:sz w:val="24"/>
              </w:rPr>
              <w:t> </w:t>
            </w:r>
            <w:r>
              <w:rPr>
                <w:spacing w:val="-10"/>
                <w:sz w:val="24"/>
              </w:rPr>
              <w:t>7</w:t>
            </w:r>
          </w:p>
        </w:tc>
        <w:tc>
          <w:tcPr>
            <w:tcW w:w="6806" w:type="dxa"/>
          </w:tcPr>
          <w:p>
            <w:pPr>
              <w:pStyle w:val="TableParagraph"/>
              <w:spacing w:line="272" w:lineRule="exact" w:before="0"/>
              <w:ind w:left="110"/>
              <w:jc w:val="left"/>
              <w:rPr>
                <w:sz w:val="24"/>
              </w:rPr>
            </w:pPr>
            <w:r>
              <w:rPr>
                <w:sz w:val="24"/>
              </w:rPr>
              <w:t>30-day</w:t>
            </w:r>
            <w:r>
              <w:rPr>
                <w:spacing w:val="-2"/>
                <w:sz w:val="24"/>
              </w:rPr>
              <w:t> </w:t>
            </w:r>
            <w:r>
              <w:rPr>
                <w:sz w:val="24"/>
              </w:rPr>
              <w:t>demand</w:t>
            </w:r>
            <w:r>
              <w:rPr>
                <w:spacing w:val="-1"/>
                <w:sz w:val="24"/>
              </w:rPr>
              <w:t> </w:t>
            </w:r>
            <w:r>
              <w:rPr>
                <w:sz w:val="24"/>
              </w:rPr>
              <w:t>forecasting</w:t>
            </w:r>
            <w:r>
              <w:rPr>
                <w:spacing w:val="-1"/>
                <w:sz w:val="24"/>
              </w:rPr>
              <w:t> </w:t>
            </w:r>
            <w:r>
              <w:rPr>
                <w:sz w:val="24"/>
              </w:rPr>
              <w:t>with</w:t>
            </w:r>
            <w:r>
              <w:rPr>
                <w:spacing w:val="-1"/>
                <w:sz w:val="24"/>
              </w:rPr>
              <w:t> </w:t>
            </w:r>
            <w:r>
              <w:rPr>
                <w:sz w:val="24"/>
              </w:rPr>
              <w:t>historical</w:t>
            </w:r>
            <w:r>
              <w:rPr>
                <w:spacing w:val="2"/>
                <w:sz w:val="24"/>
              </w:rPr>
              <w:t> </w:t>
            </w:r>
            <w:r>
              <w:rPr>
                <w:sz w:val="24"/>
              </w:rPr>
              <w:t>comparison</w:t>
            </w:r>
            <w:r>
              <w:rPr>
                <w:spacing w:val="-1"/>
                <w:sz w:val="24"/>
              </w:rPr>
              <w:t> </w:t>
            </w:r>
            <w:r>
              <w:rPr>
                <w:spacing w:val="-5"/>
                <w:sz w:val="24"/>
              </w:rPr>
              <w:t>and</w:t>
            </w:r>
          </w:p>
          <w:p>
            <w:pPr>
              <w:pStyle w:val="TableParagraph"/>
              <w:spacing w:line="254" w:lineRule="exact" w:before="4"/>
              <w:ind w:left="110"/>
              <w:jc w:val="left"/>
              <w:rPr>
                <w:sz w:val="24"/>
              </w:rPr>
            </w:pPr>
            <w:r>
              <w:rPr>
                <w:sz w:val="24"/>
              </w:rPr>
              <w:t>confidence</w:t>
            </w:r>
            <w:r>
              <w:rPr>
                <w:spacing w:val="5"/>
                <w:sz w:val="24"/>
              </w:rPr>
              <w:t> </w:t>
            </w:r>
            <w:r>
              <w:rPr>
                <w:spacing w:val="-2"/>
                <w:sz w:val="24"/>
              </w:rPr>
              <w:t>intervals</w:t>
            </w:r>
          </w:p>
        </w:tc>
        <w:tc>
          <w:tcPr>
            <w:tcW w:w="1412" w:type="dxa"/>
          </w:tcPr>
          <w:p>
            <w:pPr>
              <w:pStyle w:val="TableParagraph"/>
              <w:spacing w:before="136"/>
              <w:ind w:left="17" w:right="9"/>
              <w:rPr>
                <w:sz w:val="24"/>
              </w:rPr>
            </w:pPr>
            <w:r>
              <w:rPr>
                <w:spacing w:val="-5"/>
                <w:sz w:val="24"/>
              </w:rPr>
              <w:t>12</w:t>
            </w:r>
          </w:p>
        </w:tc>
      </w:tr>
      <w:tr>
        <w:trPr>
          <w:trHeight w:val="550" w:hRule="atLeast"/>
        </w:trPr>
        <w:tc>
          <w:tcPr>
            <w:tcW w:w="1411" w:type="dxa"/>
          </w:tcPr>
          <w:p>
            <w:pPr>
              <w:pStyle w:val="TableParagraph"/>
              <w:spacing w:before="135"/>
              <w:ind w:right="19"/>
              <w:rPr>
                <w:sz w:val="24"/>
              </w:rPr>
            </w:pPr>
            <w:r>
              <w:rPr>
                <w:sz w:val="24"/>
              </w:rPr>
              <w:t>Fig</w:t>
            </w:r>
            <w:r>
              <w:rPr>
                <w:spacing w:val="-1"/>
                <w:sz w:val="24"/>
              </w:rPr>
              <w:t> </w:t>
            </w:r>
            <w:r>
              <w:rPr>
                <w:spacing w:val="-10"/>
                <w:sz w:val="24"/>
              </w:rPr>
              <w:t>8</w:t>
            </w:r>
          </w:p>
        </w:tc>
        <w:tc>
          <w:tcPr>
            <w:tcW w:w="6806" w:type="dxa"/>
          </w:tcPr>
          <w:p>
            <w:pPr>
              <w:pStyle w:val="TableParagraph"/>
              <w:spacing w:line="272" w:lineRule="exact" w:before="0"/>
              <w:ind w:left="110"/>
              <w:jc w:val="left"/>
              <w:rPr>
                <w:sz w:val="24"/>
              </w:rPr>
            </w:pPr>
            <w:r>
              <w:rPr>
                <w:sz w:val="24"/>
              </w:rPr>
              <w:t>Inventory</w:t>
            </w:r>
            <w:r>
              <w:rPr>
                <w:spacing w:val="1"/>
                <w:sz w:val="24"/>
              </w:rPr>
              <w:t> </w:t>
            </w:r>
            <w:r>
              <w:rPr>
                <w:sz w:val="24"/>
              </w:rPr>
              <w:t>optimization</w:t>
            </w:r>
            <w:r>
              <w:rPr>
                <w:spacing w:val="2"/>
                <w:sz w:val="24"/>
              </w:rPr>
              <w:t> </w:t>
            </w:r>
            <w:r>
              <w:rPr>
                <w:sz w:val="24"/>
              </w:rPr>
              <w:t>showing</w:t>
            </w:r>
            <w:r>
              <w:rPr>
                <w:spacing w:val="2"/>
                <w:sz w:val="24"/>
              </w:rPr>
              <w:t> </w:t>
            </w:r>
            <w:r>
              <w:rPr>
                <w:sz w:val="24"/>
              </w:rPr>
              <w:t>stock</w:t>
            </w:r>
            <w:r>
              <w:rPr>
                <w:spacing w:val="-10"/>
                <w:sz w:val="24"/>
              </w:rPr>
              <w:t> </w:t>
            </w:r>
            <w:r>
              <w:rPr>
                <w:sz w:val="24"/>
              </w:rPr>
              <w:t>alerts</w:t>
            </w:r>
            <w:r>
              <w:rPr>
                <w:spacing w:val="-2"/>
                <w:sz w:val="24"/>
              </w:rPr>
              <w:t> </w:t>
            </w:r>
            <w:r>
              <w:rPr>
                <w:sz w:val="24"/>
              </w:rPr>
              <w:t>and</w:t>
            </w:r>
            <w:r>
              <w:rPr>
                <w:spacing w:val="2"/>
                <w:sz w:val="24"/>
              </w:rPr>
              <w:t> </w:t>
            </w:r>
            <w:r>
              <w:rPr>
                <w:spacing w:val="-2"/>
                <w:sz w:val="24"/>
              </w:rPr>
              <w:t>reorder</w:t>
            </w:r>
          </w:p>
          <w:p>
            <w:pPr>
              <w:pStyle w:val="TableParagraph"/>
              <w:spacing w:line="254" w:lineRule="exact" w:before="4"/>
              <w:ind w:left="110"/>
              <w:jc w:val="left"/>
              <w:rPr>
                <w:sz w:val="24"/>
              </w:rPr>
            </w:pPr>
            <w:r>
              <w:rPr>
                <w:spacing w:val="-2"/>
                <w:sz w:val="24"/>
              </w:rPr>
              <w:t>recommendations</w:t>
            </w:r>
          </w:p>
        </w:tc>
        <w:tc>
          <w:tcPr>
            <w:tcW w:w="1412" w:type="dxa"/>
          </w:tcPr>
          <w:p>
            <w:pPr>
              <w:pStyle w:val="TableParagraph"/>
              <w:spacing w:before="135"/>
              <w:ind w:left="17" w:right="9"/>
              <w:rPr>
                <w:sz w:val="24"/>
              </w:rPr>
            </w:pPr>
            <w:r>
              <w:rPr>
                <w:spacing w:val="-5"/>
                <w:sz w:val="24"/>
              </w:rPr>
              <w:t>12</w:t>
            </w:r>
          </w:p>
        </w:tc>
      </w:tr>
      <w:tr>
        <w:trPr>
          <w:trHeight w:val="279" w:hRule="atLeast"/>
        </w:trPr>
        <w:tc>
          <w:tcPr>
            <w:tcW w:w="1411" w:type="dxa"/>
          </w:tcPr>
          <w:p>
            <w:pPr>
              <w:pStyle w:val="TableParagraph"/>
              <w:spacing w:line="254" w:lineRule="exact"/>
              <w:ind w:right="19"/>
              <w:rPr>
                <w:sz w:val="24"/>
              </w:rPr>
            </w:pPr>
            <w:r>
              <w:rPr>
                <w:sz w:val="24"/>
              </w:rPr>
              <w:t>Fig</w:t>
            </w:r>
            <w:r>
              <w:rPr>
                <w:spacing w:val="-1"/>
                <w:sz w:val="24"/>
              </w:rPr>
              <w:t> </w:t>
            </w:r>
            <w:r>
              <w:rPr>
                <w:spacing w:val="-10"/>
                <w:sz w:val="24"/>
              </w:rPr>
              <w:t>9</w:t>
            </w:r>
          </w:p>
        </w:tc>
        <w:tc>
          <w:tcPr>
            <w:tcW w:w="6806" w:type="dxa"/>
          </w:tcPr>
          <w:p>
            <w:pPr>
              <w:pStyle w:val="TableParagraph"/>
              <w:spacing w:line="254" w:lineRule="exact"/>
              <w:ind w:left="110"/>
              <w:jc w:val="left"/>
              <w:rPr>
                <w:sz w:val="24"/>
              </w:rPr>
            </w:pPr>
            <w:r>
              <w:rPr>
                <w:sz w:val="24"/>
              </w:rPr>
              <w:t>Detailed</w:t>
            </w:r>
            <w:r>
              <w:rPr>
                <w:spacing w:val="1"/>
                <w:sz w:val="24"/>
              </w:rPr>
              <w:t> </w:t>
            </w:r>
            <w:r>
              <w:rPr>
                <w:sz w:val="24"/>
              </w:rPr>
              <w:t>execution</w:t>
            </w:r>
            <w:r>
              <w:rPr>
                <w:spacing w:val="-10"/>
                <w:sz w:val="24"/>
              </w:rPr>
              <w:t> </w:t>
            </w:r>
            <w:r>
              <w:rPr>
                <w:sz w:val="24"/>
              </w:rPr>
              <w:t>timeline</w:t>
            </w:r>
            <w:r>
              <w:rPr>
                <w:spacing w:val="4"/>
                <w:sz w:val="24"/>
              </w:rPr>
              <w:t> </w:t>
            </w:r>
            <w:r>
              <w:rPr>
                <w:sz w:val="24"/>
              </w:rPr>
              <w:t>for</w:t>
            </w:r>
            <w:r>
              <w:rPr>
                <w:spacing w:val="1"/>
                <w:sz w:val="24"/>
              </w:rPr>
              <w:t> </w:t>
            </w:r>
            <w:r>
              <w:rPr>
                <w:sz w:val="24"/>
              </w:rPr>
              <w:t>RetailPulse</w:t>
            </w:r>
            <w:r>
              <w:rPr>
                <w:spacing w:val="13"/>
                <w:sz w:val="24"/>
              </w:rPr>
              <w:t> </w:t>
            </w:r>
            <w:r>
              <w:rPr>
                <w:spacing w:val="-2"/>
                <w:sz w:val="24"/>
              </w:rPr>
              <w:t>project</w:t>
            </w:r>
          </w:p>
        </w:tc>
        <w:tc>
          <w:tcPr>
            <w:tcW w:w="1412" w:type="dxa"/>
          </w:tcPr>
          <w:p>
            <w:pPr>
              <w:pStyle w:val="TableParagraph"/>
              <w:spacing w:line="254" w:lineRule="exact"/>
              <w:ind w:left="17" w:right="9"/>
              <w:rPr>
                <w:sz w:val="24"/>
              </w:rPr>
            </w:pPr>
            <w:r>
              <w:rPr>
                <w:spacing w:val="-5"/>
                <w:sz w:val="24"/>
              </w:rPr>
              <w:t>13</w:t>
            </w:r>
          </w:p>
        </w:tc>
      </w:tr>
      <w:tr>
        <w:trPr>
          <w:trHeight w:val="270" w:hRule="atLeast"/>
        </w:trPr>
        <w:tc>
          <w:tcPr>
            <w:tcW w:w="1411" w:type="dxa"/>
          </w:tcPr>
          <w:p>
            <w:pPr>
              <w:pStyle w:val="TableParagraph"/>
              <w:spacing w:line="250" w:lineRule="exact" w:before="0"/>
              <w:ind w:right="19"/>
              <w:rPr>
                <w:sz w:val="24"/>
              </w:rPr>
            </w:pPr>
            <w:r>
              <w:rPr>
                <w:sz w:val="24"/>
              </w:rPr>
              <w:t>Fig</w:t>
            </w:r>
            <w:r>
              <w:rPr>
                <w:spacing w:val="-1"/>
                <w:sz w:val="24"/>
              </w:rPr>
              <w:t> </w:t>
            </w:r>
            <w:r>
              <w:rPr>
                <w:spacing w:val="-5"/>
                <w:sz w:val="24"/>
              </w:rPr>
              <w:t>10</w:t>
            </w:r>
          </w:p>
        </w:tc>
        <w:tc>
          <w:tcPr>
            <w:tcW w:w="6806" w:type="dxa"/>
          </w:tcPr>
          <w:p>
            <w:pPr>
              <w:pStyle w:val="TableParagraph"/>
              <w:spacing w:line="250" w:lineRule="exact" w:before="0"/>
              <w:ind w:left="110"/>
              <w:jc w:val="left"/>
              <w:rPr>
                <w:sz w:val="24"/>
              </w:rPr>
            </w:pPr>
            <w:r>
              <w:rPr>
                <w:sz w:val="24"/>
              </w:rPr>
              <w:t>Customer</w:t>
            </w:r>
            <w:r>
              <w:rPr>
                <w:spacing w:val="-1"/>
                <w:sz w:val="24"/>
              </w:rPr>
              <w:t> </w:t>
            </w:r>
            <w:r>
              <w:rPr>
                <w:sz w:val="24"/>
              </w:rPr>
              <w:t>Retention</w:t>
            </w:r>
            <w:r>
              <w:rPr>
                <w:spacing w:val="-1"/>
                <w:sz w:val="24"/>
              </w:rPr>
              <w:t> </w:t>
            </w:r>
            <w:r>
              <w:rPr>
                <w:sz w:val="24"/>
              </w:rPr>
              <w:t>Campaign</w:t>
            </w:r>
            <w:r>
              <w:rPr>
                <w:spacing w:val="-1"/>
                <w:sz w:val="24"/>
              </w:rPr>
              <w:t> </w:t>
            </w:r>
            <w:r>
              <w:rPr>
                <w:sz w:val="24"/>
              </w:rPr>
              <w:t>using </w:t>
            </w:r>
            <w:r>
              <w:rPr>
                <w:spacing w:val="-5"/>
                <w:sz w:val="24"/>
              </w:rPr>
              <w:t>RFM</w:t>
            </w:r>
          </w:p>
        </w:tc>
        <w:tc>
          <w:tcPr>
            <w:tcW w:w="1412" w:type="dxa"/>
          </w:tcPr>
          <w:p>
            <w:pPr>
              <w:pStyle w:val="TableParagraph"/>
              <w:spacing w:line="250" w:lineRule="exact" w:before="0"/>
              <w:ind w:left="17" w:right="9"/>
              <w:rPr>
                <w:sz w:val="24"/>
              </w:rPr>
            </w:pPr>
            <w:r>
              <w:rPr>
                <w:spacing w:val="-5"/>
                <w:sz w:val="24"/>
              </w:rPr>
              <w:t>16</w:t>
            </w:r>
          </w:p>
        </w:tc>
      </w:tr>
      <w:tr>
        <w:trPr>
          <w:trHeight w:val="280" w:hRule="atLeast"/>
        </w:trPr>
        <w:tc>
          <w:tcPr>
            <w:tcW w:w="1411" w:type="dxa"/>
          </w:tcPr>
          <w:p>
            <w:pPr>
              <w:pStyle w:val="TableParagraph"/>
              <w:spacing w:line="254" w:lineRule="exact"/>
              <w:ind w:right="9"/>
              <w:rPr>
                <w:sz w:val="24"/>
              </w:rPr>
            </w:pPr>
            <w:r>
              <w:rPr>
                <w:sz w:val="24"/>
              </w:rPr>
              <w:t>Fig</w:t>
            </w:r>
            <w:r>
              <w:rPr>
                <w:spacing w:val="-1"/>
                <w:sz w:val="24"/>
              </w:rPr>
              <w:t> </w:t>
            </w:r>
            <w:r>
              <w:rPr>
                <w:spacing w:val="-5"/>
                <w:sz w:val="24"/>
              </w:rPr>
              <w:t>11</w:t>
            </w:r>
          </w:p>
        </w:tc>
        <w:tc>
          <w:tcPr>
            <w:tcW w:w="6806" w:type="dxa"/>
          </w:tcPr>
          <w:p>
            <w:pPr>
              <w:pStyle w:val="TableParagraph"/>
              <w:spacing w:line="254" w:lineRule="exact"/>
              <w:ind w:left="110"/>
              <w:jc w:val="left"/>
              <w:rPr>
                <w:sz w:val="24"/>
              </w:rPr>
            </w:pPr>
            <w:r>
              <w:rPr>
                <w:sz w:val="24"/>
              </w:rPr>
              <w:t>Inventory</w:t>
            </w:r>
            <w:r>
              <w:rPr>
                <w:spacing w:val="1"/>
                <w:sz w:val="24"/>
              </w:rPr>
              <w:t> </w:t>
            </w:r>
            <w:r>
              <w:rPr>
                <w:sz w:val="24"/>
              </w:rPr>
              <w:t>Optimization</w:t>
            </w:r>
            <w:r>
              <w:rPr>
                <w:spacing w:val="1"/>
                <w:sz w:val="24"/>
              </w:rPr>
              <w:t> </w:t>
            </w:r>
            <w:r>
              <w:rPr>
                <w:sz w:val="24"/>
              </w:rPr>
              <w:t>using</w:t>
            </w:r>
            <w:r>
              <w:rPr>
                <w:spacing w:val="2"/>
                <w:sz w:val="24"/>
              </w:rPr>
              <w:t> </w:t>
            </w:r>
            <w:r>
              <w:rPr>
                <w:spacing w:val="-2"/>
                <w:sz w:val="24"/>
              </w:rPr>
              <w:t>RetailPulse</w:t>
            </w:r>
          </w:p>
        </w:tc>
        <w:tc>
          <w:tcPr>
            <w:tcW w:w="1412" w:type="dxa"/>
          </w:tcPr>
          <w:p>
            <w:pPr>
              <w:pStyle w:val="TableParagraph"/>
              <w:spacing w:line="254" w:lineRule="exact"/>
              <w:ind w:left="17" w:right="9"/>
              <w:rPr>
                <w:sz w:val="24"/>
              </w:rPr>
            </w:pPr>
            <w:r>
              <w:rPr>
                <w:spacing w:val="-5"/>
                <w:sz w:val="24"/>
              </w:rPr>
              <w:t>17</w:t>
            </w:r>
          </w:p>
        </w:tc>
      </w:tr>
    </w:tbl>
    <w:p>
      <w:pPr>
        <w:pStyle w:val="BodyText"/>
        <w:rPr>
          <w:b/>
          <w:sz w:val="28"/>
        </w:rPr>
      </w:pPr>
    </w:p>
    <w:p>
      <w:pPr>
        <w:pStyle w:val="BodyText"/>
        <w:rPr>
          <w:b/>
          <w:sz w:val="28"/>
        </w:rPr>
      </w:pPr>
    </w:p>
    <w:p>
      <w:pPr>
        <w:pStyle w:val="BodyText"/>
        <w:rPr>
          <w:b/>
          <w:sz w:val="28"/>
        </w:rPr>
      </w:pPr>
    </w:p>
    <w:p>
      <w:pPr>
        <w:pStyle w:val="BodyText"/>
        <w:spacing w:before="85"/>
        <w:rPr>
          <w:b/>
          <w:sz w:val="28"/>
        </w:rPr>
      </w:pPr>
    </w:p>
    <w:p>
      <w:pPr>
        <w:pStyle w:val="Heading1"/>
        <w:spacing w:before="0"/>
        <w:ind w:right="165"/>
      </w:pPr>
      <w:r>
        <w:rPr>
          <w:u w:val="single"/>
        </w:rPr>
        <w:t>List</w:t>
      </w:r>
      <w:r>
        <w:rPr>
          <w:spacing w:val="-2"/>
          <w:u w:val="single"/>
        </w:rPr>
        <w:t> </w:t>
      </w:r>
      <w:r>
        <w:rPr>
          <w:u w:val="single"/>
        </w:rPr>
        <w:t>of</w:t>
      </w:r>
      <w:r>
        <w:rPr>
          <w:spacing w:val="-11"/>
          <w:u w:val="single"/>
        </w:rPr>
        <w:t> </w:t>
      </w:r>
      <w:r>
        <w:rPr>
          <w:spacing w:val="-2"/>
          <w:u w:val="single"/>
        </w:rPr>
        <w:t>Tables</w:t>
      </w:r>
    </w:p>
    <w:p>
      <w:pPr>
        <w:pStyle w:val="BodyText"/>
        <w:spacing w:before="5" w:after="1"/>
        <w:rPr>
          <w:b/>
          <w:sz w:val="16"/>
        </w:rPr>
      </w:pPr>
    </w:p>
    <w:tbl>
      <w:tblPr>
        <w:tblW w:w="0" w:type="auto"/>
        <w:jc w:val="left"/>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11"/>
        <w:gridCol w:w="6806"/>
        <w:gridCol w:w="1412"/>
      </w:tblGrid>
      <w:tr>
        <w:trPr>
          <w:trHeight w:val="270" w:hRule="atLeast"/>
        </w:trPr>
        <w:tc>
          <w:tcPr>
            <w:tcW w:w="1411" w:type="dxa"/>
            <w:shd w:val="clear" w:color="auto" w:fill="DEEAF6"/>
          </w:tcPr>
          <w:p>
            <w:pPr>
              <w:pStyle w:val="TableParagraph"/>
              <w:spacing w:line="250" w:lineRule="exact" w:before="0"/>
              <w:ind w:right="20"/>
              <w:rPr>
                <w:b/>
                <w:sz w:val="24"/>
              </w:rPr>
            </w:pPr>
            <w:r>
              <w:rPr>
                <w:b/>
                <w:spacing w:val="-2"/>
                <w:sz w:val="24"/>
              </w:rPr>
              <w:t>Table</w:t>
            </w:r>
            <w:r>
              <w:rPr>
                <w:b/>
                <w:spacing w:val="-10"/>
                <w:sz w:val="24"/>
              </w:rPr>
              <w:t> </w:t>
            </w:r>
            <w:r>
              <w:rPr>
                <w:b/>
                <w:spacing w:val="-5"/>
                <w:sz w:val="24"/>
              </w:rPr>
              <w:t>No.</w:t>
            </w:r>
          </w:p>
        </w:tc>
        <w:tc>
          <w:tcPr>
            <w:tcW w:w="6806" w:type="dxa"/>
            <w:shd w:val="clear" w:color="auto" w:fill="DEEAF6"/>
          </w:tcPr>
          <w:p>
            <w:pPr>
              <w:pStyle w:val="TableParagraph"/>
              <w:spacing w:line="250" w:lineRule="exact" w:before="0"/>
              <w:ind w:left="25"/>
              <w:rPr>
                <w:b/>
                <w:sz w:val="24"/>
              </w:rPr>
            </w:pPr>
            <w:r>
              <w:rPr>
                <w:b/>
                <w:spacing w:val="-2"/>
                <w:sz w:val="24"/>
              </w:rPr>
              <w:t>Table</w:t>
            </w:r>
            <w:r>
              <w:rPr>
                <w:b/>
                <w:spacing w:val="-10"/>
                <w:sz w:val="24"/>
              </w:rPr>
              <w:t> </w:t>
            </w:r>
            <w:r>
              <w:rPr>
                <w:b/>
                <w:spacing w:val="-4"/>
                <w:sz w:val="24"/>
              </w:rPr>
              <w:t>Name</w:t>
            </w:r>
          </w:p>
        </w:tc>
        <w:tc>
          <w:tcPr>
            <w:tcW w:w="1412" w:type="dxa"/>
            <w:shd w:val="clear" w:color="auto" w:fill="DEEAF6"/>
          </w:tcPr>
          <w:p>
            <w:pPr>
              <w:pStyle w:val="TableParagraph"/>
              <w:spacing w:line="250" w:lineRule="exact" w:before="0"/>
              <w:ind w:left="17"/>
              <w:rPr>
                <w:b/>
                <w:sz w:val="24"/>
              </w:rPr>
            </w:pPr>
            <w:r>
              <w:rPr>
                <w:b/>
                <w:sz w:val="24"/>
              </w:rPr>
              <w:t>Page</w:t>
            </w:r>
            <w:r>
              <w:rPr>
                <w:b/>
                <w:spacing w:val="6"/>
                <w:sz w:val="24"/>
              </w:rPr>
              <w:t> </w:t>
            </w:r>
            <w:r>
              <w:rPr>
                <w:b/>
                <w:spacing w:val="-5"/>
                <w:sz w:val="24"/>
              </w:rPr>
              <w:t>No.</w:t>
            </w:r>
          </w:p>
        </w:tc>
      </w:tr>
      <w:tr>
        <w:trPr>
          <w:trHeight w:val="560" w:hRule="atLeast"/>
        </w:trPr>
        <w:tc>
          <w:tcPr>
            <w:tcW w:w="1411" w:type="dxa"/>
          </w:tcPr>
          <w:p>
            <w:pPr>
              <w:pStyle w:val="TableParagraph"/>
              <w:spacing w:before="146"/>
              <w:rPr>
                <w:sz w:val="24"/>
              </w:rPr>
            </w:pPr>
            <w:r>
              <w:rPr>
                <w:sz w:val="24"/>
              </w:rPr>
              <w:t>Table</w:t>
            </w:r>
            <w:r>
              <w:rPr>
                <w:spacing w:val="-10"/>
                <w:sz w:val="24"/>
              </w:rPr>
              <w:t> 1</w:t>
            </w:r>
          </w:p>
        </w:tc>
        <w:tc>
          <w:tcPr>
            <w:tcW w:w="6806" w:type="dxa"/>
          </w:tcPr>
          <w:p>
            <w:pPr>
              <w:pStyle w:val="TableParagraph"/>
              <w:spacing w:line="280" w:lineRule="atLeast" w:before="0"/>
              <w:ind w:left="110" w:right="177"/>
              <w:jc w:val="left"/>
              <w:rPr>
                <w:sz w:val="24"/>
              </w:rPr>
            </w:pPr>
            <w:r>
              <w:rPr>
                <w:sz w:val="24"/>
              </w:rPr>
              <w:t>Retail</w:t>
            </w:r>
            <w:r>
              <w:rPr>
                <w:spacing w:val="-6"/>
                <w:sz w:val="24"/>
              </w:rPr>
              <w:t> </w:t>
            </w:r>
            <w:r>
              <w:rPr>
                <w:sz w:val="24"/>
              </w:rPr>
              <w:t>dataset</w:t>
            </w:r>
            <w:r>
              <w:rPr>
                <w:spacing w:val="-6"/>
                <w:sz w:val="24"/>
              </w:rPr>
              <w:t> </w:t>
            </w:r>
            <w:r>
              <w:rPr>
                <w:sz w:val="24"/>
              </w:rPr>
              <w:t>attributes</w:t>
            </w:r>
            <w:r>
              <w:rPr>
                <w:spacing w:val="-12"/>
                <w:sz w:val="24"/>
              </w:rPr>
              <w:t> </w:t>
            </w:r>
            <w:r>
              <w:rPr>
                <w:sz w:val="24"/>
              </w:rPr>
              <w:t>describing</w:t>
            </w:r>
            <w:r>
              <w:rPr>
                <w:spacing w:val="-8"/>
                <w:sz w:val="24"/>
              </w:rPr>
              <w:t> </w:t>
            </w:r>
            <w:r>
              <w:rPr>
                <w:sz w:val="24"/>
              </w:rPr>
              <w:t>transactions,</w:t>
            </w:r>
            <w:r>
              <w:rPr>
                <w:spacing w:val="-8"/>
                <w:sz w:val="24"/>
              </w:rPr>
              <w:t> </w:t>
            </w:r>
            <w:r>
              <w:rPr>
                <w:sz w:val="24"/>
              </w:rPr>
              <w:t>products, customers, and temporal information</w:t>
            </w:r>
          </w:p>
        </w:tc>
        <w:tc>
          <w:tcPr>
            <w:tcW w:w="1412" w:type="dxa"/>
          </w:tcPr>
          <w:p>
            <w:pPr>
              <w:pStyle w:val="TableParagraph"/>
              <w:spacing w:before="146"/>
              <w:ind w:left="17" w:right="9"/>
              <w:rPr>
                <w:sz w:val="24"/>
              </w:rPr>
            </w:pPr>
            <w:r>
              <w:rPr>
                <w:spacing w:val="-10"/>
                <w:sz w:val="24"/>
              </w:rPr>
              <w:t>3</w:t>
            </w:r>
          </w:p>
        </w:tc>
      </w:tr>
      <w:tr>
        <w:trPr>
          <w:trHeight w:val="550" w:hRule="atLeast"/>
        </w:trPr>
        <w:tc>
          <w:tcPr>
            <w:tcW w:w="1411" w:type="dxa"/>
          </w:tcPr>
          <w:p>
            <w:pPr>
              <w:pStyle w:val="TableParagraph"/>
              <w:spacing w:before="136"/>
              <w:rPr>
                <w:sz w:val="24"/>
              </w:rPr>
            </w:pPr>
            <w:r>
              <w:rPr>
                <w:sz w:val="24"/>
              </w:rPr>
              <w:t>Table</w:t>
            </w:r>
            <w:r>
              <w:rPr>
                <w:spacing w:val="-10"/>
                <w:sz w:val="24"/>
              </w:rPr>
              <w:t> 2</w:t>
            </w:r>
          </w:p>
        </w:tc>
        <w:tc>
          <w:tcPr>
            <w:tcW w:w="6806" w:type="dxa"/>
          </w:tcPr>
          <w:p>
            <w:pPr>
              <w:pStyle w:val="TableParagraph"/>
              <w:spacing w:line="272" w:lineRule="exact" w:before="0"/>
              <w:ind w:left="110"/>
              <w:jc w:val="left"/>
              <w:rPr>
                <w:sz w:val="24"/>
              </w:rPr>
            </w:pPr>
            <w:r>
              <w:rPr>
                <w:sz w:val="24"/>
              </w:rPr>
              <w:t>Technology</w:t>
            </w:r>
            <w:r>
              <w:rPr>
                <w:spacing w:val="-7"/>
                <w:sz w:val="24"/>
              </w:rPr>
              <w:t> </w:t>
            </w:r>
            <w:r>
              <w:rPr>
                <w:sz w:val="24"/>
              </w:rPr>
              <w:t>stack</w:t>
            </w:r>
            <w:r>
              <w:rPr>
                <w:spacing w:val="-4"/>
                <w:sz w:val="24"/>
              </w:rPr>
              <w:t> </w:t>
            </w:r>
            <w:r>
              <w:rPr>
                <w:sz w:val="24"/>
              </w:rPr>
              <w:t>categorization</w:t>
            </w:r>
            <w:r>
              <w:rPr>
                <w:spacing w:val="-4"/>
                <w:sz w:val="24"/>
              </w:rPr>
              <w:t> </w:t>
            </w:r>
            <w:r>
              <w:rPr>
                <w:sz w:val="24"/>
              </w:rPr>
              <w:t>showing</w:t>
            </w:r>
            <w:r>
              <w:rPr>
                <w:spacing w:val="-5"/>
                <w:sz w:val="24"/>
              </w:rPr>
              <w:t> </w:t>
            </w:r>
            <w:r>
              <w:rPr>
                <w:sz w:val="24"/>
              </w:rPr>
              <w:t>core</w:t>
            </w:r>
            <w:r>
              <w:rPr>
                <w:spacing w:val="-1"/>
                <w:sz w:val="24"/>
              </w:rPr>
              <w:t> </w:t>
            </w:r>
            <w:r>
              <w:rPr>
                <w:sz w:val="24"/>
              </w:rPr>
              <w:t>tools,</w:t>
            </w:r>
            <w:r>
              <w:rPr>
                <w:spacing w:val="-4"/>
                <w:sz w:val="24"/>
              </w:rPr>
              <w:t> </w:t>
            </w:r>
            <w:r>
              <w:rPr>
                <w:sz w:val="24"/>
              </w:rPr>
              <w:t>their</w:t>
            </w:r>
            <w:r>
              <w:rPr>
                <w:spacing w:val="-4"/>
                <w:sz w:val="24"/>
              </w:rPr>
              <w:t> </w:t>
            </w:r>
            <w:r>
              <w:rPr>
                <w:spacing w:val="-2"/>
                <w:sz w:val="24"/>
              </w:rPr>
              <w:t>purposes,</w:t>
            </w:r>
          </w:p>
          <w:p>
            <w:pPr>
              <w:pStyle w:val="TableParagraph"/>
              <w:spacing w:line="254" w:lineRule="exact" w:before="4"/>
              <w:ind w:left="110"/>
              <w:jc w:val="left"/>
              <w:rPr>
                <w:sz w:val="24"/>
              </w:rPr>
            </w:pPr>
            <w:r>
              <w:rPr>
                <w:sz w:val="24"/>
              </w:rPr>
              <w:t>and</w:t>
            </w:r>
            <w:r>
              <w:rPr>
                <w:spacing w:val="1"/>
                <w:sz w:val="24"/>
              </w:rPr>
              <w:t> </w:t>
            </w:r>
            <w:r>
              <w:rPr>
                <w:sz w:val="24"/>
              </w:rPr>
              <w:t>industry</w:t>
            </w:r>
            <w:r>
              <w:rPr>
                <w:spacing w:val="1"/>
                <w:sz w:val="24"/>
              </w:rPr>
              <w:t> </w:t>
            </w:r>
            <w:r>
              <w:rPr>
                <w:spacing w:val="-2"/>
                <w:sz w:val="24"/>
              </w:rPr>
              <w:t>alternative</w:t>
            </w:r>
          </w:p>
        </w:tc>
        <w:tc>
          <w:tcPr>
            <w:tcW w:w="1412" w:type="dxa"/>
          </w:tcPr>
          <w:p>
            <w:pPr>
              <w:pStyle w:val="TableParagraph"/>
              <w:spacing w:before="136"/>
              <w:ind w:left="17" w:right="9"/>
              <w:rPr>
                <w:sz w:val="24"/>
              </w:rPr>
            </w:pPr>
            <w:r>
              <w:rPr>
                <w:spacing w:val="-10"/>
                <w:sz w:val="24"/>
              </w:rPr>
              <w:t>5</w:t>
            </w:r>
          </w:p>
        </w:tc>
      </w:tr>
      <w:tr>
        <w:trPr>
          <w:trHeight w:val="270" w:hRule="atLeast"/>
        </w:trPr>
        <w:tc>
          <w:tcPr>
            <w:tcW w:w="1411" w:type="dxa"/>
          </w:tcPr>
          <w:p>
            <w:pPr>
              <w:pStyle w:val="TableParagraph"/>
              <w:spacing w:line="250" w:lineRule="exact" w:before="0"/>
              <w:rPr>
                <w:sz w:val="24"/>
              </w:rPr>
            </w:pPr>
            <w:r>
              <w:rPr>
                <w:sz w:val="24"/>
              </w:rPr>
              <w:t>Table</w:t>
            </w:r>
            <w:r>
              <w:rPr>
                <w:spacing w:val="-10"/>
                <w:sz w:val="24"/>
              </w:rPr>
              <w:t> 3</w:t>
            </w:r>
          </w:p>
        </w:tc>
        <w:tc>
          <w:tcPr>
            <w:tcW w:w="6806" w:type="dxa"/>
          </w:tcPr>
          <w:p>
            <w:pPr>
              <w:pStyle w:val="TableParagraph"/>
              <w:spacing w:line="250" w:lineRule="exact" w:before="0"/>
              <w:ind w:left="110"/>
              <w:jc w:val="left"/>
              <w:rPr>
                <w:sz w:val="24"/>
              </w:rPr>
            </w:pPr>
            <w:r>
              <w:rPr>
                <w:sz w:val="24"/>
              </w:rPr>
              <w:t>Demand</w:t>
            </w:r>
            <w:r>
              <w:rPr>
                <w:spacing w:val="-7"/>
                <w:sz w:val="24"/>
              </w:rPr>
              <w:t> </w:t>
            </w:r>
            <w:r>
              <w:rPr>
                <w:sz w:val="24"/>
              </w:rPr>
              <w:t>Forecasting</w:t>
            </w:r>
            <w:r>
              <w:rPr>
                <w:spacing w:val="-6"/>
                <w:sz w:val="24"/>
              </w:rPr>
              <w:t> </w:t>
            </w:r>
            <w:r>
              <w:rPr>
                <w:sz w:val="24"/>
              </w:rPr>
              <w:t>Model</w:t>
            </w:r>
            <w:r>
              <w:rPr>
                <w:spacing w:val="-13"/>
                <w:sz w:val="24"/>
              </w:rPr>
              <w:t> </w:t>
            </w:r>
            <w:r>
              <w:rPr>
                <w:sz w:val="24"/>
              </w:rPr>
              <w:t>Validation</w:t>
            </w:r>
            <w:r>
              <w:rPr>
                <w:spacing w:val="-6"/>
                <w:sz w:val="24"/>
              </w:rPr>
              <w:t> </w:t>
            </w:r>
            <w:r>
              <w:rPr>
                <w:spacing w:val="-2"/>
                <w:sz w:val="24"/>
              </w:rPr>
              <w:t>Metrics</w:t>
            </w:r>
          </w:p>
        </w:tc>
        <w:tc>
          <w:tcPr>
            <w:tcW w:w="1412" w:type="dxa"/>
          </w:tcPr>
          <w:p>
            <w:pPr>
              <w:pStyle w:val="TableParagraph"/>
              <w:spacing w:line="250" w:lineRule="exact" w:before="0"/>
              <w:ind w:left="17" w:right="9"/>
              <w:rPr>
                <w:sz w:val="24"/>
              </w:rPr>
            </w:pPr>
            <w:r>
              <w:rPr>
                <w:spacing w:val="-10"/>
                <w:sz w:val="24"/>
              </w:rPr>
              <w:t>8</w:t>
            </w:r>
          </w:p>
        </w:tc>
      </w:tr>
      <w:tr>
        <w:trPr>
          <w:trHeight w:val="280" w:hRule="atLeast"/>
        </w:trPr>
        <w:tc>
          <w:tcPr>
            <w:tcW w:w="1411" w:type="dxa"/>
          </w:tcPr>
          <w:p>
            <w:pPr>
              <w:pStyle w:val="TableParagraph"/>
              <w:spacing w:line="254" w:lineRule="exact"/>
              <w:rPr>
                <w:sz w:val="24"/>
              </w:rPr>
            </w:pPr>
            <w:r>
              <w:rPr>
                <w:sz w:val="24"/>
              </w:rPr>
              <w:t>Table</w:t>
            </w:r>
            <w:r>
              <w:rPr>
                <w:spacing w:val="-10"/>
                <w:sz w:val="24"/>
              </w:rPr>
              <w:t> 4</w:t>
            </w:r>
          </w:p>
        </w:tc>
        <w:tc>
          <w:tcPr>
            <w:tcW w:w="6806" w:type="dxa"/>
          </w:tcPr>
          <w:p>
            <w:pPr>
              <w:pStyle w:val="TableParagraph"/>
              <w:spacing w:line="254" w:lineRule="exact"/>
              <w:ind w:left="110"/>
              <w:jc w:val="left"/>
              <w:rPr>
                <w:sz w:val="24"/>
              </w:rPr>
            </w:pPr>
            <w:r>
              <w:rPr>
                <w:sz w:val="24"/>
              </w:rPr>
              <w:t>Customer Churn Prediction</w:t>
            </w:r>
            <w:r>
              <w:rPr>
                <w:spacing w:val="1"/>
                <w:sz w:val="24"/>
              </w:rPr>
              <w:t> </w:t>
            </w:r>
            <w:r>
              <w:rPr>
                <w:sz w:val="24"/>
              </w:rPr>
              <w:t>Performance</w:t>
            </w:r>
            <w:r>
              <w:rPr>
                <w:spacing w:val="4"/>
                <w:sz w:val="24"/>
              </w:rPr>
              <w:t> </w:t>
            </w:r>
            <w:r>
              <w:rPr>
                <w:spacing w:val="-2"/>
                <w:sz w:val="24"/>
              </w:rPr>
              <w:t>Metrics</w:t>
            </w:r>
          </w:p>
        </w:tc>
        <w:tc>
          <w:tcPr>
            <w:tcW w:w="1412" w:type="dxa"/>
          </w:tcPr>
          <w:p>
            <w:pPr>
              <w:pStyle w:val="TableParagraph"/>
              <w:spacing w:line="254" w:lineRule="exact"/>
              <w:ind w:left="17" w:right="9"/>
              <w:rPr>
                <w:sz w:val="24"/>
              </w:rPr>
            </w:pPr>
            <w:r>
              <w:rPr>
                <w:spacing w:val="-10"/>
                <w:sz w:val="24"/>
              </w:rPr>
              <w:t>9</w:t>
            </w:r>
          </w:p>
        </w:tc>
      </w:tr>
      <w:tr>
        <w:trPr>
          <w:trHeight w:val="280" w:hRule="atLeast"/>
        </w:trPr>
        <w:tc>
          <w:tcPr>
            <w:tcW w:w="1411" w:type="dxa"/>
          </w:tcPr>
          <w:p>
            <w:pPr>
              <w:pStyle w:val="TableParagraph"/>
              <w:spacing w:line="254" w:lineRule="exact"/>
              <w:rPr>
                <w:sz w:val="24"/>
              </w:rPr>
            </w:pPr>
            <w:r>
              <w:rPr>
                <w:sz w:val="24"/>
              </w:rPr>
              <w:t>Table</w:t>
            </w:r>
            <w:r>
              <w:rPr>
                <w:spacing w:val="-10"/>
                <w:sz w:val="24"/>
              </w:rPr>
              <w:t> 5</w:t>
            </w:r>
          </w:p>
        </w:tc>
        <w:tc>
          <w:tcPr>
            <w:tcW w:w="6806" w:type="dxa"/>
          </w:tcPr>
          <w:p>
            <w:pPr>
              <w:pStyle w:val="TableParagraph"/>
              <w:spacing w:line="254" w:lineRule="exact"/>
              <w:ind w:left="110"/>
              <w:jc w:val="left"/>
              <w:rPr>
                <w:sz w:val="24"/>
              </w:rPr>
            </w:pPr>
            <w:r>
              <w:rPr>
                <w:sz w:val="24"/>
              </w:rPr>
              <w:t>Customer</w:t>
            </w:r>
            <w:r>
              <w:rPr>
                <w:spacing w:val="-1"/>
                <w:sz w:val="24"/>
              </w:rPr>
              <w:t> </w:t>
            </w:r>
            <w:r>
              <w:rPr>
                <w:sz w:val="24"/>
              </w:rPr>
              <w:t>Segmentation</w:t>
            </w:r>
            <w:r>
              <w:rPr>
                <w:spacing w:val="-1"/>
                <w:sz w:val="24"/>
              </w:rPr>
              <w:t> </w:t>
            </w:r>
            <w:r>
              <w:rPr>
                <w:sz w:val="24"/>
              </w:rPr>
              <w:t>Model</w:t>
            </w:r>
            <w:r>
              <w:rPr>
                <w:spacing w:val="2"/>
                <w:sz w:val="24"/>
              </w:rPr>
              <w:t> </w:t>
            </w:r>
            <w:r>
              <w:rPr>
                <w:sz w:val="24"/>
              </w:rPr>
              <w:t>Performance</w:t>
            </w:r>
            <w:r>
              <w:rPr>
                <w:spacing w:val="2"/>
                <w:sz w:val="24"/>
              </w:rPr>
              <w:t> </w:t>
            </w:r>
            <w:r>
              <w:rPr>
                <w:spacing w:val="-2"/>
                <w:sz w:val="24"/>
              </w:rPr>
              <w:t>Metrics</w:t>
            </w:r>
          </w:p>
        </w:tc>
        <w:tc>
          <w:tcPr>
            <w:tcW w:w="1412" w:type="dxa"/>
          </w:tcPr>
          <w:p>
            <w:pPr>
              <w:pStyle w:val="TableParagraph"/>
              <w:spacing w:line="254" w:lineRule="exact"/>
              <w:ind w:left="17" w:right="9"/>
              <w:rPr>
                <w:sz w:val="24"/>
              </w:rPr>
            </w:pPr>
            <w:r>
              <w:rPr>
                <w:spacing w:val="-10"/>
                <w:sz w:val="24"/>
              </w:rPr>
              <w:t>9</w:t>
            </w:r>
          </w:p>
        </w:tc>
      </w:tr>
    </w:tbl>
    <w:p>
      <w:pPr>
        <w:pStyle w:val="TableParagraph"/>
        <w:spacing w:after="0" w:line="254" w:lineRule="exact"/>
        <w:rPr>
          <w:sz w:val="24"/>
        </w:rPr>
        <w:sectPr>
          <w:pgSz w:w="11910" w:h="16840"/>
          <w:pgMar w:top="1720" w:bottom="280" w:left="992" w:right="850"/>
          <w:pgBorders w:offsetFrom="page">
            <w:top w:val="single" w:color="000000" w:space="24" w:sz="8"/>
            <w:left w:val="single" w:color="000000" w:space="24" w:sz="8"/>
            <w:bottom w:val="single" w:color="000000" w:space="24" w:sz="8"/>
            <w:right w:val="single" w:color="000000" w:space="24" w:sz="8"/>
          </w:pgBorders>
        </w:sectPr>
      </w:pPr>
    </w:p>
    <w:p>
      <w:pPr>
        <w:spacing w:line="240" w:lineRule="auto"/>
        <w:ind w:left="142" w:right="0" w:firstLine="0"/>
        <w:rPr>
          <w:sz w:val="20"/>
        </w:rPr>
      </w:pPr>
      <w:r>
        <w:rPr>
          <w:sz w:val="20"/>
        </w:rPr>
        <mc:AlternateContent>
          <mc:Choice Requires="wps">
            <w:drawing>
              <wp:inline distT="0" distB="0" distL="0" distR="0">
                <wp:extent cx="6097270" cy="327025"/>
                <wp:effectExtent l="0" t="0" r="0" b="6350"/>
                <wp:docPr id="3" name="Group 3"/>
                <wp:cNvGraphicFramePr>
                  <a:graphicFrameLocks/>
                </wp:cNvGraphicFramePr>
                <a:graphic>
                  <a:graphicData uri="http://schemas.microsoft.com/office/word/2010/wordprocessingGroup">
                    <wpg:wgp>
                      <wpg:cNvPr id="3" name="Group 3"/>
                      <wpg:cNvGrpSpPr/>
                      <wpg:grpSpPr>
                        <a:xfrm>
                          <a:off x="0" y="0"/>
                          <a:ext cx="6097270" cy="327025"/>
                          <a:chExt cx="6097270" cy="327025"/>
                        </a:xfrm>
                      </wpg:grpSpPr>
                      <pic:pic>
                        <pic:nvPicPr>
                          <pic:cNvPr id="4" name="Image 4"/>
                          <pic:cNvPicPr/>
                        </pic:nvPicPr>
                        <pic:blipFill>
                          <a:blip r:embed="rId7" cstate="print"/>
                          <a:stretch>
                            <a:fillRect/>
                          </a:stretch>
                        </pic:blipFill>
                        <pic:spPr>
                          <a:xfrm>
                            <a:off x="0" y="0"/>
                            <a:ext cx="6097270" cy="327025"/>
                          </a:xfrm>
                          <a:prstGeom prst="rect">
                            <a:avLst/>
                          </a:prstGeom>
                        </pic:spPr>
                      </pic:pic>
                      <wps:wsp>
                        <wps:cNvPr id="5" name="Textbox 5"/>
                        <wps:cNvSpPr txBox="1"/>
                        <wps:spPr>
                          <a:xfrm>
                            <a:off x="1434464" y="65461"/>
                            <a:ext cx="1075055" cy="197485"/>
                          </a:xfrm>
                          <a:prstGeom prst="rect">
                            <a:avLst/>
                          </a:prstGeom>
                        </wps:spPr>
                        <wps:txbx>
                          <w:txbxContent>
                            <w:p>
                              <w:pPr>
                                <w:spacing w:line="310" w:lineRule="exact" w:before="0"/>
                                <w:ind w:left="0" w:right="0" w:firstLine="0"/>
                                <w:jc w:val="left"/>
                                <w:rPr>
                                  <w:b/>
                                  <w:sz w:val="28"/>
                                </w:rPr>
                              </w:pPr>
                              <w:r>
                                <w:rPr>
                                  <w:b/>
                                  <w:sz w:val="28"/>
                                </w:rPr>
                                <w:t>CHAPTER</w:t>
                              </w:r>
                              <w:r>
                                <w:rPr>
                                  <w:b/>
                                  <w:spacing w:val="-3"/>
                                  <w:sz w:val="28"/>
                                </w:rPr>
                                <w:t> </w:t>
                              </w:r>
                              <w:r>
                                <w:rPr>
                                  <w:b/>
                                  <w:spacing w:val="-5"/>
                                  <w:sz w:val="28"/>
                                </w:rPr>
                                <w:t>1:</w:t>
                              </w:r>
                            </w:p>
                          </w:txbxContent>
                        </wps:txbx>
                        <wps:bodyPr wrap="square" lIns="0" tIns="0" rIns="0" bIns="0" rtlCol="0">
                          <a:noAutofit/>
                        </wps:bodyPr>
                      </wps:wsp>
                      <wps:wsp>
                        <wps:cNvPr id="6" name="Textbox 6"/>
                        <wps:cNvSpPr txBox="1"/>
                        <wps:spPr>
                          <a:xfrm>
                            <a:off x="2807080" y="65461"/>
                            <a:ext cx="1885314" cy="197485"/>
                          </a:xfrm>
                          <a:prstGeom prst="rect">
                            <a:avLst/>
                          </a:prstGeom>
                        </wps:spPr>
                        <wps:txbx>
                          <w:txbxContent>
                            <w:p>
                              <w:pPr>
                                <w:spacing w:line="310" w:lineRule="exact" w:before="0"/>
                                <w:ind w:left="0" w:right="0" w:firstLine="0"/>
                                <w:jc w:val="left"/>
                                <w:rPr>
                                  <w:b/>
                                  <w:sz w:val="28"/>
                                </w:rPr>
                              </w:pPr>
                              <w:r>
                                <w:rPr>
                                  <w:b/>
                                  <w:sz w:val="28"/>
                                </w:rPr>
                                <w:t>PROJECT</w:t>
                              </w:r>
                              <w:r>
                                <w:rPr>
                                  <w:b/>
                                  <w:spacing w:val="-10"/>
                                  <w:sz w:val="28"/>
                                </w:rPr>
                                <w:t> </w:t>
                              </w:r>
                              <w:r>
                                <w:rPr>
                                  <w:b/>
                                  <w:spacing w:val="-2"/>
                                  <w:sz w:val="28"/>
                                </w:rPr>
                                <w:t>OVERVIEW</w:t>
                              </w:r>
                            </w:p>
                          </w:txbxContent>
                        </wps:txbx>
                        <wps:bodyPr wrap="square" lIns="0" tIns="0" rIns="0" bIns="0" rtlCol="0">
                          <a:noAutofit/>
                        </wps:bodyPr>
                      </wps:wsp>
                    </wpg:wgp>
                  </a:graphicData>
                </a:graphic>
              </wp:inline>
            </w:drawing>
          </mc:Choice>
          <mc:Fallback>
            <w:pict>
              <v:group style="width:480.1pt;height:25.75pt;mso-position-horizontal-relative:char;mso-position-vertical-relative:line" id="docshapegroup2" coordorigin="0,0" coordsize="9602,515">
                <v:shape style="position:absolute;left:0;top:0;width:9602;height:515" type="#_x0000_t75" id="docshape3" stroked="false">
                  <v:imagedata r:id="rId7" o:title=""/>
                </v:shape>
                <v:shape style="position:absolute;left:2259;top:103;width:1693;height:311" type="#_x0000_t202" id="docshape4" filled="false" stroked="false">
                  <v:textbox inset="0,0,0,0">
                    <w:txbxContent>
                      <w:p>
                        <w:pPr>
                          <w:spacing w:line="310" w:lineRule="exact" w:before="0"/>
                          <w:ind w:left="0" w:right="0" w:firstLine="0"/>
                          <w:jc w:val="left"/>
                          <w:rPr>
                            <w:b/>
                            <w:sz w:val="28"/>
                          </w:rPr>
                        </w:pPr>
                        <w:r>
                          <w:rPr>
                            <w:b/>
                            <w:sz w:val="28"/>
                          </w:rPr>
                          <w:t>CHAPTER</w:t>
                        </w:r>
                        <w:r>
                          <w:rPr>
                            <w:b/>
                            <w:spacing w:val="-3"/>
                            <w:sz w:val="28"/>
                          </w:rPr>
                          <w:t> </w:t>
                        </w:r>
                        <w:r>
                          <w:rPr>
                            <w:b/>
                            <w:spacing w:val="-5"/>
                            <w:sz w:val="28"/>
                          </w:rPr>
                          <w:t>1:</w:t>
                        </w:r>
                      </w:p>
                    </w:txbxContent>
                  </v:textbox>
                  <w10:wrap type="none"/>
                </v:shape>
                <v:shape style="position:absolute;left:4420;top:103;width:2969;height:311" type="#_x0000_t202" id="docshape5" filled="false" stroked="false">
                  <v:textbox inset="0,0,0,0">
                    <w:txbxContent>
                      <w:p>
                        <w:pPr>
                          <w:spacing w:line="310" w:lineRule="exact" w:before="0"/>
                          <w:ind w:left="0" w:right="0" w:firstLine="0"/>
                          <w:jc w:val="left"/>
                          <w:rPr>
                            <w:b/>
                            <w:sz w:val="28"/>
                          </w:rPr>
                        </w:pPr>
                        <w:r>
                          <w:rPr>
                            <w:b/>
                            <w:sz w:val="28"/>
                          </w:rPr>
                          <w:t>PROJECT</w:t>
                        </w:r>
                        <w:r>
                          <w:rPr>
                            <w:b/>
                            <w:spacing w:val="-10"/>
                            <w:sz w:val="28"/>
                          </w:rPr>
                          <w:t> </w:t>
                        </w:r>
                        <w:r>
                          <w:rPr>
                            <w:b/>
                            <w:spacing w:val="-2"/>
                            <w:sz w:val="28"/>
                          </w:rPr>
                          <w:t>OVERVIEW</w:t>
                        </w:r>
                      </w:p>
                    </w:txbxContent>
                  </v:textbox>
                  <w10:wrap type="none"/>
                </v:shape>
              </v:group>
            </w:pict>
          </mc:Fallback>
        </mc:AlternateContent>
      </w:r>
      <w:r>
        <w:rPr>
          <w:sz w:val="20"/>
        </w:rPr>
      </w:r>
    </w:p>
    <w:p>
      <w:pPr>
        <w:pStyle w:val="BodyText"/>
        <w:spacing w:before="265"/>
        <w:rPr>
          <w:b/>
        </w:rPr>
      </w:pPr>
    </w:p>
    <w:p>
      <w:pPr>
        <w:pStyle w:val="Heading2"/>
        <w:numPr>
          <w:ilvl w:val="1"/>
          <w:numId w:val="1"/>
        </w:numPr>
        <w:tabs>
          <w:tab w:pos="909" w:val="left" w:leader="none"/>
        </w:tabs>
        <w:spacing w:line="240" w:lineRule="auto" w:before="1" w:after="0"/>
        <w:ind w:left="909" w:right="0" w:hanging="771"/>
        <w:jc w:val="left"/>
      </w:pPr>
      <w:r>
        <w:rPr>
          <w:spacing w:val="-2"/>
        </w:rPr>
        <w:t>Abstract</w:t>
      </w:r>
    </w:p>
    <w:p>
      <w:pPr>
        <w:pStyle w:val="BodyText"/>
        <w:spacing w:line="259" w:lineRule="auto" w:before="184"/>
        <w:ind w:left="138" w:right="269"/>
        <w:jc w:val="both"/>
      </w:pPr>
      <w:r>
        <w:rPr/>
        <w:t>RetailPulse is an AI-powered retail analytics platform designed to optimize business operations through</w:t>
      </w:r>
      <w:r>
        <w:rPr>
          <w:spacing w:val="-15"/>
        </w:rPr>
        <w:t> </w:t>
      </w:r>
      <w:r>
        <w:rPr/>
        <w:t>advanced</w:t>
      </w:r>
      <w:r>
        <w:rPr>
          <w:spacing w:val="-15"/>
        </w:rPr>
        <w:t> </w:t>
      </w:r>
      <w:r>
        <w:rPr/>
        <w:t>data</w:t>
      </w:r>
      <w:r>
        <w:rPr>
          <w:spacing w:val="-15"/>
        </w:rPr>
        <w:t> </w:t>
      </w:r>
      <w:r>
        <w:rPr/>
        <w:t>science</w:t>
      </w:r>
      <w:r>
        <w:rPr>
          <w:spacing w:val="-15"/>
        </w:rPr>
        <w:t> </w:t>
      </w:r>
      <w:r>
        <w:rPr/>
        <w:t>and</w:t>
      </w:r>
      <w:r>
        <w:rPr>
          <w:spacing w:val="-15"/>
        </w:rPr>
        <w:t> </w:t>
      </w:r>
      <w:r>
        <w:rPr/>
        <w:t>machine</w:t>
      </w:r>
      <w:r>
        <w:rPr>
          <w:spacing w:val="-15"/>
        </w:rPr>
        <w:t> </w:t>
      </w:r>
      <w:r>
        <w:rPr/>
        <w:t>learning</w:t>
      </w:r>
      <w:r>
        <w:rPr>
          <w:spacing w:val="-12"/>
        </w:rPr>
        <w:t> </w:t>
      </w:r>
      <w:r>
        <w:rPr/>
        <w:t>techniques.</w:t>
      </w:r>
      <w:r>
        <w:rPr>
          <w:spacing w:val="-15"/>
        </w:rPr>
        <w:t> </w:t>
      </w:r>
      <w:r>
        <w:rPr/>
        <w:t>The</w:t>
      </w:r>
      <w:r>
        <w:rPr>
          <w:spacing w:val="-9"/>
        </w:rPr>
        <w:t> </w:t>
      </w:r>
      <w:r>
        <w:rPr/>
        <w:t>system</w:t>
      </w:r>
      <w:r>
        <w:rPr>
          <w:spacing w:val="-9"/>
        </w:rPr>
        <w:t> </w:t>
      </w:r>
      <w:r>
        <w:rPr/>
        <w:t>provides</w:t>
      </w:r>
      <w:r>
        <w:rPr>
          <w:spacing w:val="-15"/>
        </w:rPr>
        <w:t> </w:t>
      </w:r>
      <w:r>
        <w:rPr/>
        <w:t>comprehensive insights into sales trends, customer behaviour, and demand patterns to enhance strategic decision-making and drive business growth</w:t>
      </w:r>
      <w:r>
        <w:rPr>
          <w:position w:val="7"/>
          <w:sz w:val="16"/>
        </w:rPr>
        <w:t>[1][2][3][5]</w:t>
      </w:r>
      <w:r>
        <w:rPr/>
        <w:t>.</w:t>
      </w:r>
    </w:p>
    <w:p>
      <w:pPr>
        <w:pStyle w:val="BodyText"/>
        <w:spacing w:line="259" w:lineRule="auto" w:before="159"/>
        <w:ind w:left="138" w:right="273"/>
        <w:jc w:val="both"/>
      </w:pPr>
      <w:r>
        <w:rPr/>
        <w:t>The platform integrates RFM analysis for customer segmentation, Prophet and</w:t>
      </w:r>
      <w:r>
        <w:rPr>
          <w:spacing w:val="-10"/>
        </w:rPr>
        <w:t> </w:t>
      </w:r>
      <w:r>
        <w:rPr/>
        <w:t>ARIMA</w:t>
      </w:r>
      <w:r>
        <w:rPr>
          <w:spacing w:val="-3"/>
        </w:rPr>
        <w:t> </w:t>
      </w:r>
      <w:r>
        <w:rPr/>
        <w:t>forecasting models for demand prediction, and XGBoost for customer retention analysis. Advanced analytics extract meaningful patterns from historical transaction data, enabling data-driven strategies for revenue optimization and customer engagement.</w:t>
      </w:r>
    </w:p>
    <w:p>
      <w:pPr>
        <w:pStyle w:val="BodyText"/>
        <w:spacing w:line="259" w:lineRule="auto" w:before="158"/>
        <w:ind w:left="138" w:right="276"/>
        <w:jc w:val="both"/>
      </w:pPr>
      <w:r>
        <w:rPr/>
        <w:t>Implemented as a production-ready Streamlit dashboard with Docker containerization, RetailPulse features four integrated modules: Sales</w:t>
      </w:r>
      <w:r>
        <w:rPr>
          <w:spacing w:val="-6"/>
        </w:rPr>
        <w:t> </w:t>
      </w:r>
      <w:r>
        <w:rPr/>
        <w:t>Analytics, Customer Intelligence, Demand Forecasting, and Inventory Optimization. The platform successfully demonstrates end-to-end data science implementation from data preprocessing through interactive visualization and deployment.</w:t>
      </w:r>
    </w:p>
    <w:p>
      <w:pPr>
        <w:pStyle w:val="BodyText"/>
      </w:pPr>
    </w:p>
    <w:p>
      <w:pPr>
        <w:pStyle w:val="BodyText"/>
        <w:spacing w:before="67"/>
      </w:pPr>
    </w:p>
    <w:p>
      <w:pPr>
        <w:pStyle w:val="Heading2"/>
        <w:numPr>
          <w:ilvl w:val="1"/>
          <w:numId w:val="1"/>
        </w:numPr>
        <w:tabs>
          <w:tab w:pos="859" w:val="left" w:leader="none"/>
        </w:tabs>
        <w:spacing w:line="240" w:lineRule="auto" w:before="0" w:after="0"/>
        <w:ind w:left="859" w:right="0" w:hanging="721"/>
        <w:jc w:val="left"/>
      </w:pPr>
      <w:r>
        <w:rPr/>
        <w:t>Background</w:t>
      </w:r>
      <w:r>
        <w:rPr>
          <w:spacing w:val="-8"/>
        </w:rPr>
        <w:t> </w:t>
      </w:r>
      <w:r>
        <w:rPr/>
        <w:t>of</w:t>
      </w:r>
      <w:r>
        <w:rPr>
          <w:spacing w:val="-4"/>
        </w:rPr>
        <w:t> </w:t>
      </w:r>
      <w:r>
        <w:rPr/>
        <w:t>the</w:t>
      </w:r>
      <w:r>
        <w:rPr>
          <w:spacing w:val="-1"/>
        </w:rPr>
        <w:t> </w:t>
      </w:r>
      <w:r>
        <w:rPr>
          <w:spacing w:val="-2"/>
        </w:rPr>
        <w:t>Problem</w:t>
      </w:r>
    </w:p>
    <w:p>
      <w:pPr>
        <w:pStyle w:val="BodyText"/>
        <w:spacing w:line="256" w:lineRule="auto" w:before="184"/>
        <w:ind w:left="138" w:right="278"/>
        <w:jc w:val="both"/>
      </w:pPr>
      <w:r>
        <w:rPr/>
        <w:t>The retail industry generates massive volumes of transactional data daily, encompassing customer purchases, inventory movements, and sales patterns across multiple channels. However, traditional retail management systems</w:t>
      </w:r>
      <w:r>
        <w:rPr>
          <w:spacing w:val="-4"/>
        </w:rPr>
        <w:t> </w:t>
      </w:r>
      <w:r>
        <w:rPr/>
        <w:t>often lack sophisticated analytical capabilities</w:t>
      </w:r>
      <w:r>
        <w:rPr>
          <w:spacing w:val="-4"/>
        </w:rPr>
        <w:t> </w:t>
      </w:r>
      <w:r>
        <w:rPr/>
        <w:t>to transform this</w:t>
      </w:r>
      <w:r>
        <w:rPr>
          <w:spacing w:val="-4"/>
        </w:rPr>
        <w:t> </w:t>
      </w:r>
      <w:r>
        <w:rPr/>
        <w:t>raw</w:t>
      </w:r>
      <w:r>
        <w:rPr>
          <w:spacing w:val="-4"/>
        </w:rPr>
        <w:t> </w:t>
      </w:r>
      <w:r>
        <w:rPr/>
        <w:t>data into strategic insights. Retailers face the challenge of understanding complex customer behaviours, predicting future demand accurately, and maintaining optimal inventory levels in dynamic market </w:t>
      </w:r>
      <w:r>
        <w:rPr>
          <w:spacing w:val="-2"/>
        </w:rPr>
        <w:t>conditions</w:t>
      </w:r>
      <w:r>
        <w:rPr>
          <w:spacing w:val="-2"/>
          <w:position w:val="7"/>
          <w:sz w:val="16"/>
        </w:rPr>
        <w:t>[1][4]</w:t>
      </w:r>
      <w:r>
        <w:rPr>
          <w:spacing w:val="-2"/>
        </w:rPr>
        <w:t>.</w:t>
      </w:r>
    </w:p>
    <w:p>
      <w:pPr>
        <w:pStyle w:val="BodyText"/>
        <w:spacing w:line="259" w:lineRule="auto" w:before="170"/>
        <w:ind w:left="138" w:right="284"/>
        <w:jc w:val="both"/>
      </w:pPr>
      <w:r>
        <w:rPr/>
        <w:t>Modern retail businesses operate in highly competitive environments where customer expectations continuously evolve, and market trends shift rapidly. Success requires deep understanding of customer</w:t>
      </w:r>
      <w:r>
        <w:rPr>
          <w:spacing w:val="-11"/>
        </w:rPr>
        <w:t> </w:t>
      </w:r>
      <w:r>
        <w:rPr/>
        <w:t>segments,</w:t>
      </w:r>
      <w:r>
        <w:rPr>
          <w:spacing w:val="-13"/>
        </w:rPr>
        <w:t> </w:t>
      </w:r>
      <w:r>
        <w:rPr/>
        <w:t>their</w:t>
      </w:r>
      <w:r>
        <w:rPr>
          <w:spacing w:val="-13"/>
        </w:rPr>
        <w:t> </w:t>
      </w:r>
      <w:r>
        <w:rPr/>
        <w:t>purchasing</w:t>
      </w:r>
      <w:r>
        <w:rPr>
          <w:spacing w:val="-14"/>
        </w:rPr>
        <w:t> </w:t>
      </w:r>
      <w:r>
        <w:rPr/>
        <w:t>patterns,</w:t>
      </w:r>
      <w:r>
        <w:rPr>
          <w:spacing w:val="-3"/>
        </w:rPr>
        <w:t> </w:t>
      </w:r>
      <w:r>
        <w:rPr/>
        <w:t>and</w:t>
      </w:r>
      <w:r>
        <w:rPr>
          <w:spacing w:val="-14"/>
        </w:rPr>
        <w:t> </w:t>
      </w:r>
      <w:r>
        <w:rPr/>
        <w:t>lifetime value.</w:t>
      </w:r>
      <w:r>
        <w:rPr>
          <w:spacing w:val="-15"/>
        </w:rPr>
        <w:t> </w:t>
      </w:r>
      <w:r>
        <w:rPr/>
        <w:t>Additionally,</w:t>
      </w:r>
      <w:r>
        <w:rPr>
          <w:spacing w:val="-3"/>
        </w:rPr>
        <w:t> </w:t>
      </w:r>
      <w:r>
        <w:rPr/>
        <w:t>seasonal</w:t>
      </w:r>
      <w:r>
        <w:rPr>
          <w:spacing w:val="-10"/>
        </w:rPr>
        <w:t> </w:t>
      </w:r>
      <w:r>
        <w:rPr/>
        <w:t>fluctuations, promotional impacts, and external factors create complexity in demand forecasting. Without robust analytical frameworks,</w:t>
      </w:r>
      <w:r>
        <w:rPr>
          <w:spacing w:val="-3"/>
        </w:rPr>
        <w:t> </w:t>
      </w:r>
      <w:r>
        <w:rPr/>
        <w:t>retailers</w:t>
      </w:r>
      <w:r>
        <w:rPr>
          <w:spacing w:val="-7"/>
        </w:rPr>
        <w:t> </w:t>
      </w:r>
      <w:r>
        <w:rPr/>
        <w:t>risk</w:t>
      </w:r>
      <w:r>
        <w:rPr>
          <w:spacing w:val="-3"/>
        </w:rPr>
        <w:t> </w:t>
      </w:r>
      <w:r>
        <w:rPr/>
        <w:t>overstocking</w:t>
      </w:r>
      <w:r>
        <w:rPr>
          <w:spacing w:val="-3"/>
        </w:rPr>
        <w:t> </w:t>
      </w:r>
      <w:r>
        <w:rPr/>
        <w:t>products</w:t>
      </w:r>
      <w:r>
        <w:rPr>
          <w:spacing w:val="-7"/>
        </w:rPr>
        <w:t> </w:t>
      </w:r>
      <w:r>
        <w:rPr/>
        <w:t>that</w:t>
      </w:r>
      <w:r>
        <w:rPr>
          <w:spacing w:val="-10"/>
        </w:rPr>
        <w:t> </w:t>
      </w:r>
      <w:r>
        <w:rPr/>
        <w:t>tie</w:t>
      </w:r>
      <w:r>
        <w:rPr>
          <w:spacing w:val="-10"/>
        </w:rPr>
        <w:t> </w:t>
      </w:r>
      <w:r>
        <w:rPr/>
        <w:t>up</w:t>
      </w:r>
      <w:r>
        <w:rPr>
          <w:spacing w:val="-3"/>
        </w:rPr>
        <w:t> </w:t>
      </w:r>
      <w:r>
        <w:rPr/>
        <w:t>capital,</w:t>
      </w:r>
      <w:r>
        <w:rPr>
          <w:spacing w:val="-14"/>
        </w:rPr>
        <w:t> </w:t>
      </w:r>
      <w:r>
        <w:rPr/>
        <w:t>or</w:t>
      </w:r>
      <w:r>
        <w:rPr>
          <w:spacing w:val="-3"/>
        </w:rPr>
        <w:t> </w:t>
      </w:r>
      <w:r>
        <w:rPr/>
        <w:t>understocking</w:t>
      </w:r>
      <w:r>
        <w:rPr>
          <w:spacing w:val="-14"/>
        </w:rPr>
        <w:t> </w:t>
      </w:r>
      <w:r>
        <w:rPr/>
        <w:t>items that lead to lost sales opportunities and customer dissatisfaction.</w:t>
      </w:r>
    </w:p>
    <w:p>
      <w:pPr>
        <w:pStyle w:val="BodyText"/>
        <w:spacing w:line="259" w:lineRule="auto" w:before="163"/>
        <w:ind w:left="138" w:right="281"/>
        <w:jc w:val="both"/>
      </w:pPr>
      <w:r>
        <w:rPr/>
        <w:t>Furthermore,</w:t>
      </w:r>
      <w:r>
        <w:rPr>
          <w:spacing w:val="-1"/>
        </w:rPr>
        <w:t> </w:t>
      </w:r>
      <w:r>
        <w:rPr/>
        <w:t>the lack</w:t>
      </w:r>
      <w:r>
        <w:rPr>
          <w:spacing w:val="-2"/>
        </w:rPr>
        <w:t> </w:t>
      </w:r>
      <w:r>
        <w:rPr/>
        <w:t>of</w:t>
      </w:r>
      <w:r>
        <w:rPr>
          <w:spacing w:val="-1"/>
        </w:rPr>
        <w:t> </w:t>
      </w:r>
      <w:r>
        <w:rPr/>
        <w:t>integrated</w:t>
      </w:r>
      <w:r>
        <w:rPr>
          <w:spacing w:val="-2"/>
        </w:rPr>
        <w:t> </w:t>
      </w:r>
      <w:r>
        <w:rPr/>
        <w:t>analytics platforms forces retail managers</w:t>
      </w:r>
      <w:r>
        <w:rPr>
          <w:spacing w:val="-5"/>
        </w:rPr>
        <w:t> </w:t>
      </w:r>
      <w:r>
        <w:rPr/>
        <w:t>to rely on fragmented tools</w:t>
      </w:r>
      <w:r>
        <w:rPr>
          <w:spacing w:val="-15"/>
        </w:rPr>
        <w:t> </w:t>
      </w:r>
      <w:r>
        <w:rPr/>
        <w:t>and</w:t>
      </w:r>
      <w:r>
        <w:rPr>
          <w:spacing w:val="-12"/>
        </w:rPr>
        <w:t> </w:t>
      </w:r>
      <w:r>
        <w:rPr/>
        <w:t>manual</w:t>
      </w:r>
      <w:r>
        <w:rPr>
          <w:spacing w:val="-8"/>
        </w:rPr>
        <w:t> </w:t>
      </w:r>
      <w:r>
        <w:rPr/>
        <w:t>processes</w:t>
      </w:r>
      <w:r>
        <w:rPr>
          <w:spacing w:val="-15"/>
        </w:rPr>
        <w:t> </w:t>
      </w:r>
      <w:r>
        <w:rPr/>
        <w:t>for</w:t>
      </w:r>
      <w:r>
        <w:rPr>
          <w:spacing w:val="-11"/>
        </w:rPr>
        <w:t> </w:t>
      </w:r>
      <w:r>
        <w:rPr/>
        <w:t>decision-making.</w:t>
      </w:r>
      <w:r>
        <w:rPr>
          <w:spacing w:val="-12"/>
        </w:rPr>
        <w:t> </w:t>
      </w:r>
      <w:r>
        <w:rPr/>
        <w:t>This</w:t>
      </w:r>
      <w:r>
        <w:rPr>
          <w:spacing w:val="-15"/>
        </w:rPr>
        <w:t> </w:t>
      </w:r>
      <w:r>
        <w:rPr/>
        <w:t>results</w:t>
      </w:r>
      <w:r>
        <w:rPr>
          <w:spacing w:val="-15"/>
        </w:rPr>
        <w:t> </w:t>
      </w:r>
      <w:r>
        <w:rPr/>
        <w:t>in</w:t>
      </w:r>
      <w:r>
        <w:rPr>
          <w:spacing w:val="-12"/>
        </w:rPr>
        <w:t> </w:t>
      </w:r>
      <w:r>
        <w:rPr/>
        <w:t>delayed</w:t>
      </w:r>
      <w:r>
        <w:rPr>
          <w:spacing w:val="-12"/>
        </w:rPr>
        <w:t> </w:t>
      </w:r>
      <w:r>
        <w:rPr/>
        <w:t>responses</w:t>
      </w:r>
      <w:r>
        <w:rPr>
          <w:spacing w:val="-15"/>
        </w:rPr>
        <w:t> </w:t>
      </w:r>
      <w:r>
        <w:rPr/>
        <w:t>to</w:t>
      </w:r>
      <w:r>
        <w:rPr>
          <w:spacing w:val="-12"/>
        </w:rPr>
        <w:t> </w:t>
      </w:r>
      <w:r>
        <w:rPr/>
        <w:t>market</w:t>
      </w:r>
      <w:r>
        <w:rPr>
          <w:spacing w:val="-8"/>
        </w:rPr>
        <w:t> </w:t>
      </w:r>
      <w:r>
        <w:rPr/>
        <w:t>changes, missed opportunities for customer engagement, and inefficient resource allocation. The challenge extends beyond data collection to developing predictive models that can anticipate customer churn, forecast demand with high accuracy, and recommend optimal inventory levels based on historical patterns and future projections.</w:t>
      </w:r>
    </w:p>
    <w:p>
      <w:pPr>
        <w:pStyle w:val="BodyText"/>
        <w:spacing w:line="259" w:lineRule="auto" w:before="163"/>
        <w:ind w:left="138" w:right="280"/>
        <w:jc w:val="both"/>
      </w:pPr>
      <w:r>
        <w:rPr/>
        <w:t>There</w:t>
      </w:r>
      <w:r>
        <w:rPr>
          <w:spacing w:val="-15"/>
        </w:rPr>
        <w:t> </w:t>
      </w:r>
      <w:r>
        <w:rPr/>
        <w:t>exists</w:t>
      </w:r>
      <w:r>
        <w:rPr>
          <w:spacing w:val="-15"/>
        </w:rPr>
        <w:t> </w:t>
      </w:r>
      <w:r>
        <w:rPr/>
        <w:t>a</w:t>
      </w:r>
      <w:r>
        <w:rPr>
          <w:spacing w:val="-15"/>
        </w:rPr>
        <w:t> </w:t>
      </w:r>
      <w:r>
        <w:rPr/>
        <w:t>critical</w:t>
      </w:r>
      <w:r>
        <w:rPr>
          <w:spacing w:val="-15"/>
        </w:rPr>
        <w:t> </w:t>
      </w:r>
      <w:r>
        <w:rPr/>
        <w:t>need</w:t>
      </w:r>
      <w:r>
        <w:rPr>
          <w:spacing w:val="-15"/>
        </w:rPr>
        <w:t> </w:t>
      </w:r>
      <w:r>
        <w:rPr/>
        <w:t>for</w:t>
      </w:r>
      <w:r>
        <w:rPr>
          <w:spacing w:val="-15"/>
        </w:rPr>
        <w:t> </w:t>
      </w:r>
      <w:r>
        <w:rPr/>
        <w:t>comprehensive,</w:t>
      </w:r>
      <w:r>
        <w:rPr>
          <w:spacing w:val="-15"/>
        </w:rPr>
        <w:t> </w:t>
      </w:r>
      <w:r>
        <w:rPr/>
        <w:t>automated</w:t>
      </w:r>
      <w:r>
        <w:rPr>
          <w:spacing w:val="-15"/>
        </w:rPr>
        <w:t> </w:t>
      </w:r>
      <w:r>
        <w:rPr/>
        <w:t>analytics</w:t>
      </w:r>
      <w:r>
        <w:rPr>
          <w:spacing w:val="-15"/>
        </w:rPr>
        <w:t> </w:t>
      </w:r>
      <w:r>
        <w:rPr/>
        <w:t>solutions</w:t>
      </w:r>
      <w:r>
        <w:rPr>
          <w:spacing w:val="-15"/>
        </w:rPr>
        <w:t> </w:t>
      </w:r>
      <w:r>
        <w:rPr/>
        <w:t>that</w:t>
      </w:r>
      <w:r>
        <w:rPr>
          <w:spacing w:val="-15"/>
        </w:rPr>
        <w:t> </w:t>
      </w:r>
      <w:r>
        <w:rPr/>
        <w:t>consolidate</w:t>
      </w:r>
      <w:r>
        <w:rPr>
          <w:spacing w:val="-15"/>
        </w:rPr>
        <w:t> </w:t>
      </w:r>
      <w:r>
        <w:rPr/>
        <w:t>multiple retail intelligence functions into unified platforms. Such systems should provide real-time insights, predictive capabilities, and actionable recommendations through intuitive interfaces accessible to business stakeholders without requiring deep technical expertise.</w:t>
      </w:r>
    </w:p>
    <w:p>
      <w:pPr>
        <w:pStyle w:val="BodyText"/>
        <w:spacing w:after="0" w:line="259" w:lineRule="auto"/>
        <w:jc w:val="both"/>
        <w:sectPr>
          <w:footerReference w:type="default" r:id="rId6"/>
          <w:pgSz w:w="11910" w:h="16840"/>
          <w:pgMar w:header="0" w:footer="256" w:top="780" w:bottom="480" w:left="992" w:right="850"/>
          <w:pgBorders w:offsetFrom="page">
            <w:top w:val="single" w:color="000000" w:space="24" w:sz="8"/>
            <w:left w:val="single" w:color="000000" w:space="24" w:sz="8"/>
            <w:bottom w:val="single" w:color="000000" w:space="24" w:sz="8"/>
            <w:right w:val="single" w:color="000000" w:space="24" w:sz="8"/>
          </w:pgBorders>
          <w:pgNumType w:start="1"/>
        </w:sectPr>
      </w:pPr>
    </w:p>
    <w:p>
      <w:pPr>
        <w:pStyle w:val="Heading2"/>
        <w:numPr>
          <w:ilvl w:val="1"/>
          <w:numId w:val="1"/>
        </w:numPr>
        <w:tabs>
          <w:tab w:pos="859" w:val="left" w:leader="none"/>
        </w:tabs>
        <w:spacing w:line="240" w:lineRule="auto" w:before="76" w:after="0"/>
        <w:ind w:left="859" w:right="0" w:hanging="721"/>
        <w:jc w:val="left"/>
      </w:pPr>
      <w:r>
        <w:rPr/>
        <w:t>Project</w:t>
      </w:r>
      <w:r>
        <w:rPr>
          <w:spacing w:val="2"/>
        </w:rPr>
        <w:t> </w:t>
      </w:r>
      <w:r>
        <w:rPr>
          <w:spacing w:val="-2"/>
        </w:rPr>
        <w:t>Motivation</w:t>
      </w:r>
    </w:p>
    <w:p>
      <w:pPr>
        <w:pStyle w:val="BodyText"/>
        <w:spacing w:line="259" w:lineRule="auto" w:before="185"/>
        <w:ind w:left="138" w:right="281"/>
        <w:jc w:val="both"/>
      </w:pPr>
      <w:r>
        <w:rPr/>
        <w:t>The motivation for developing RetailPulse stems from the opportunity to demonstrate practical application of data science and machine learning in solving real-world business challenges. This project showcases how modern analytical techniques can transform raw transactional data into strategic business intelligence, bridging the gap between academic knowledge and industry </w:t>
      </w:r>
      <w:r>
        <w:rPr>
          <w:spacing w:val="-2"/>
        </w:rPr>
        <w:t>requirements.</w:t>
      </w:r>
    </w:p>
    <w:p>
      <w:pPr>
        <w:pStyle w:val="BodyText"/>
        <w:spacing w:line="259" w:lineRule="auto" w:before="160"/>
        <w:ind w:left="5303" w:right="274"/>
        <w:jc w:val="both"/>
      </w:pPr>
      <w:r>
        <w:rPr/>
        <mc:AlternateContent>
          <mc:Choice Requires="wps">
            <w:drawing>
              <wp:anchor distT="0" distB="0" distL="0" distR="0" allowOverlap="1" layoutInCell="1" locked="0" behindDoc="0" simplePos="0" relativeHeight="15729152">
                <wp:simplePos x="0" y="0"/>
                <wp:positionH relativeFrom="page">
                  <wp:posOffset>720090</wp:posOffset>
                </wp:positionH>
                <wp:positionV relativeFrom="paragraph">
                  <wp:posOffset>-1555</wp:posOffset>
                </wp:positionV>
                <wp:extent cx="3153410" cy="191135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153410" cy="1911350"/>
                          <a:chExt cx="3153410" cy="1911350"/>
                        </a:xfrm>
                      </wpg:grpSpPr>
                      <wps:wsp>
                        <wps:cNvPr id="8" name="Graphic 8"/>
                        <wps:cNvSpPr/>
                        <wps:spPr>
                          <a:xfrm>
                            <a:off x="0" y="0"/>
                            <a:ext cx="3153410" cy="1911350"/>
                          </a:xfrm>
                          <a:custGeom>
                            <a:avLst/>
                            <a:gdLst/>
                            <a:ahLst/>
                            <a:cxnLst/>
                            <a:rect l="l" t="t" r="r" b="b"/>
                            <a:pathLst>
                              <a:path w="3153410" h="1911350">
                                <a:moveTo>
                                  <a:pt x="3153410" y="0"/>
                                </a:moveTo>
                                <a:lnTo>
                                  <a:pt x="0" y="0"/>
                                </a:lnTo>
                                <a:lnTo>
                                  <a:pt x="0" y="1911350"/>
                                </a:lnTo>
                                <a:lnTo>
                                  <a:pt x="3153410" y="1911350"/>
                                </a:lnTo>
                                <a:lnTo>
                                  <a:pt x="3153410" y="0"/>
                                </a:lnTo>
                                <a:close/>
                              </a:path>
                            </a:pathLst>
                          </a:custGeom>
                          <a:solidFill>
                            <a:srgbClr val="F1F1F1"/>
                          </a:solidFill>
                        </wps:spPr>
                        <wps:bodyPr wrap="square" lIns="0" tIns="0" rIns="0" bIns="0" rtlCol="0">
                          <a:prstTxWarp prst="textNoShape">
                            <a:avLst/>
                          </a:prstTxWarp>
                          <a:noAutofit/>
                        </wps:bodyPr>
                      </wps:wsp>
                      <pic:pic>
                        <pic:nvPicPr>
                          <pic:cNvPr id="9" name="Image 9"/>
                          <pic:cNvPicPr/>
                        </pic:nvPicPr>
                        <pic:blipFill>
                          <a:blip r:embed="rId8" cstate="print"/>
                          <a:stretch>
                            <a:fillRect/>
                          </a:stretch>
                        </pic:blipFill>
                        <pic:spPr>
                          <a:xfrm>
                            <a:off x="130175" y="68580"/>
                            <a:ext cx="2900045" cy="1583054"/>
                          </a:xfrm>
                          <a:prstGeom prst="rect">
                            <a:avLst/>
                          </a:prstGeom>
                        </pic:spPr>
                      </pic:pic>
                      <wps:wsp>
                        <wps:cNvPr id="10" name="Graphic 10"/>
                        <wps:cNvSpPr/>
                        <wps:spPr>
                          <a:xfrm>
                            <a:off x="125412" y="63753"/>
                            <a:ext cx="2909570" cy="1592580"/>
                          </a:xfrm>
                          <a:custGeom>
                            <a:avLst/>
                            <a:gdLst/>
                            <a:ahLst/>
                            <a:cxnLst/>
                            <a:rect l="l" t="t" r="r" b="b"/>
                            <a:pathLst>
                              <a:path w="2909570" h="1592580">
                                <a:moveTo>
                                  <a:pt x="0" y="1592579"/>
                                </a:moveTo>
                                <a:lnTo>
                                  <a:pt x="2909570" y="1592579"/>
                                </a:lnTo>
                                <a:lnTo>
                                  <a:pt x="2909570" y="0"/>
                                </a:lnTo>
                                <a:lnTo>
                                  <a:pt x="0" y="0"/>
                                </a:lnTo>
                                <a:lnTo>
                                  <a:pt x="0" y="1592579"/>
                                </a:lnTo>
                                <a:close/>
                              </a:path>
                            </a:pathLst>
                          </a:custGeom>
                          <a:ln w="9525">
                            <a:solidFill>
                              <a:srgbClr val="000000"/>
                            </a:solidFill>
                            <a:prstDash val="solid"/>
                          </a:ln>
                        </wps:spPr>
                        <wps:bodyPr wrap="square" lIns="0" tIns="0" rIns="0" bIns="0" rtlCol="0">
                          <a:prstTxWarp prst="textNoShape">
                            <a:avLst/>
                          </a:prstTxWarp>
                          <a:noAutofit/>
                        </wps:bodyPr>
                      </wps:wsp>
                      <wps:wsp>
                        <wps:cNvPr id="11" name="Textbox 11"/>
                        <wps:cNvSpPr txBox="1"/>
                        <wps:spPr>
                          <a:xfrm>
                            <a:off x="0" y="0"/>
                            <a:ext cx="3153410" cy="1911350"/>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85"/>
                                <w:rPr>
                                  <w:sz w:val="18"/>
                                </w:rPr>
                              </w:pPr>
                            </w:p>
                            <w:p>
                              <w:pPr>
                                <w:spacing w:before="0"/>
                                <w:ind w:left="467" w:right="0" w:firstLine="0"/>
                                <w:jc w:val="left"/>
                                <w:rPr>
                                  <w:rFonts w:ascii="Aptos" w:hAnsi="Aptos"/>
                                  <w:i/>
                                  <w:sz w:val="18"/>
                                </w:rPr>
                              </w:pPr>
                              <w:r>
                                <w:rPr>
                                  <w:rFonts w:ascii="Aptos" w:hAnsi="Aptos"/>
                                  <w:i/>
                                  <w:sz w:val="18"/>
                                </w:rPr>
                                <w:t>Fig</w:t>
                              </w:r>
                              <w:r>
                                <w:rPr>
                                  <w:rFonts w:ascii="Aptos" w:hAnsi="Aptos"/>
                                  <w:i/>
                                  <w:spacing w:val="1"/>
                                  <w:sz w:val="18"/>
                                </w:rPr>
                                <w:t> </w:t>
                              </w:r>
                              <w:r>
                                <w:rPr>
                                  <w:rFonts w:ascii="Aptos" w:hAnsi="Aptos"/>
                                  <w:i/>
                                  <w:sz w:val="18"/>
                                </w:rPr>
                                <w:t>1</w:t>
                              </w:r>
                              <w:r>
                                <w:rPr>
                                  <w:rFonts w:ascii="Aptos" w:hAnsi="Aptos"/>
                                  <w:i/>
                                  <w:spacing w:val="-5"/>
                                  <w:sz w:val="18"/>
                                </w:rPr>
                                <w:t> </w:t>
                              </w:r>
                              <w:r>
                                <w:rPr>
                                  <w:rFonts w:ascii="Aptos" w:hAnsi="Aptos"/>
                                  <w:i/>
                                  <w:sz w:val="18"/>
                                </w:rPr>
                                <w:t>–</w:t>
                              </w:r>
                              <w:r>
                                <w:rPr>
                                  <w:rFonts w:ascii="Aptos" w:hAnsi="Aptos"/>
                                  <w:i/>
                                  <w:spacing w:val="-2"/>
                                  <w:sz w:val="18"/>
                                </w:rPr>
                                <w:t> </w:t>
                              </w:r>
                              <w:r>
                                <w:rPr>
                                  <w:rFonts w:ascii="Aptos" w:hAnsi="Aptos"/>
                                  <w:i/>
                                  <w:sz w:val="18"/>
                                </w:rPr>
                                <w:t>From</w:t>
                              </w:r>
                              <w:r>
                                <w:rPr>
                                  <w:rFonts w:ascii="Aptos" w:hAnsi="Aptos"/>
                                  <w:i/>
                                  <w:spacing w:val="-11"/>
                                  <w:sz w:val="18"/>
                                </w:rPr>
                                <w:t> </w:t>
                              </w:r>
                              <w:r>
                                <w:rPr>
                                  <w:rFonts w:ascii="Aptos" w:hAnsi="Aptos"/>
                                  <w:i/>
                                  <w:sz w:val="18"/>
                                </w:rPr>
                                <w:t>Traditional</w:t>
                              </w:r>
                              <w:r>
                                <w:rPr>
                                  <w:rFonts w:ascii="Aptos" w:hAnsi="Aptos"/>
                                  <w:i/>
                                  <w:spacing w:val="-6"/>
                                  <w:sz w:val="18"/>
                                </w:rPr>
                                <w:t> </w:t>
                              </w:r>
                              <w:r>
                                <w:rPr>
                                  <w:rFonts w:ascii="Aptos" w:hAnsi="Aptos"/>
                                  <w:i/>
                                  <w:sz w:val="18"/>
                                </w:rPr>
                                <w:t>Retail</w:t>
                              </w:r>
                              <w:r>
                                <w:rPr>
                                  <w:rFonts w:ascii="Aptos" w:hAnsi="Aptos"/>
                                  <w:i/>
                                  <w:spacing w:val="-3"/>
                                  <w:sz w:val="18"/>
                                </w:rPr>
                                <w:t> </w:t>
                              </w:r>
                              <w:r>
                                <w:rPr>
                                  <w:rFonts w:ascii="Aptos" w:hAnsi="Aptos"/>
                                  <w:i/>
                                  <w:sz w:val="18"/>
                                </w:rPr>
                                <w:t>to Data-Driven</w:t>
                              </w:r>
                              <w:r>
                                <w:rPr>
                                  <w:rFonts w:ascii="Aptos" w:hAnsi="Aptos"/>
                                  <w:i/>
                                  <w:spacing w:val="-8"/>
                                  <w:sz w:val="18"/>
                                </w:rPr>
                                <w:t> </w:t>
                              </w:r>
                              <w:r>
                                <w:rPr>
                                  <w:rFonts w:ascii="Aptos" w:hAnsi="Aptos"/>
                                  <w:i/>
                                  <w:spacing w:val="-2"/>
                                  <w:sz w:val="18"/>
                                </w:rPr>
                                <w:t>Success</w:t>
                              </w:r>
                            </w:p>
                          </w:txbxContent>
                        </wps:txbx>
                        <wps:bodyPr wrap="square" lIns="0" tIns="0" rIns="0" bIns="0" rtlCol="0">
                          <a:noAutofit/>
                        </wps:bodyPr>
                      </wps:wsp>
                    </wpg:wgp>
                  </a:graphicData>
                </a:graphic>
              </wp:anchor>
            </w:drawing>
          </mc:Choice>
          <mc:Fallback>
            <w:pict>
              <v:group style="position:absolute;margin-left:56.700001pt;margin-top:-.1225pt;width:248.3pt;height:150.5pt;mso-position-horizontal-relative:page;mso-position-vertical-relative:paragraph;z-index:15729152" id="docshapegroup6" coordorigin="1134,-2" coordsize="4966,3010">
                <v:rect style="position:absolute;left:1134;top:-3;width:4966;height:3010" id="docshape7" filled="true" fillcolor="#f1f1f1" stroked="false">
                  <v:fill type="solid"/>
                </v:rect>
                <v:shape style="position:absolute;left:1339;top:105;width:4567;height:2493" type="#_x0000_t75" id="docshape8" stroked="false">
                  <v:imagedata r:id="rId8" o:title=""/>
                </v:shape>
                <v:rect style="position:absolute;left:1331;top:97;width:4582;height:2508" id="docshape9" filled="false" stroked="true" strokeweight=".75pt" strokecolor="#000000">
                  <v:stroke dashstyle="solid"/>
                </v:rect>
                <v:shape style="position:absolute;left:1134;top:-3;width:4966;height:3010" type="#_x0000_t202" id="docshape10"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85"/>
                          <w:rPr>
                            <w:sz w:val="18"/>
                          </w:rPr>
                        </w:pPr>
                      </w:p>
                      <w:p>
                        <w:pPr>
                          <w:spacing w:before="0"/>
                          <w:ind w:left="467" w:right="0" w:firstLine="0"/>
                          <w:jc w:val="left"/>
                          <w:rPr>
                            <w:rFonts w:ascii="Aptos" w:hAnsi="Aptos"/>
                            <w:i/>
                            <w:sz w:val="18"/>
                          </w:rPr>
                        </w:pPr>
                        <w:r>
                          <w:rPr>
                            <w:rFonts w:ascii="Aptos" w:hAnsi="Aptos"/>
                            <w:i/>
                            <w:sz w:val="18"/>
                          </w:rPr>
                          <w:t>Fig</w:t>
                        </w:r>
                        <w:r>
                          <w:rPr>
                            <w:rFonts w:ascii="Aptos" w:hAnsi="Aptos"/>
                            <w:i/>
                            <w:spacing w:val="1"/>
                            <w:sz w:val="18"/>
                          </w:rPr>
                          <w:t> </w:t>
                        </w:r>
                        <w:r>
                          <w:rPr>
                            <w:rFonts w:ascii="Aptos" w:hAnsi="Aptos"/>
                            <w:i/>
                            <w:sz w:val="18"/>
                          </w:rPr>
                          <w:t>1</w:t>
                        </w:r>
                        <w:r>
                          <w:rPr>
                            <w:rFonts w:ascii="Aptos" w:hAnsi="Aptos"/>
                            <w:i/>
                            <w:spacing w:val="-5"/>
                            <w:sz w:val="18"/>
                          </w:rPr>
                          <w:t> </w:t>
                        </w:r>
                        <w:r>
                          <w:rPr>
                            <w:rFonts w:ascii="Aptos" w:hAnsi="Aptos"/>
                            <w:i/>
                            <w:sz w:val="18"/>
                          </w:rPr>
                          <w:t>–</w:t>
                        </w:r>
                        <w:r>
                          <w:rPr>
                            <w:rFonts w:ascii="Aptos" w:hAnsi="Aptos"/>
                            <w:i/>
                            <w:spacing w:val="-2"/>
                            <w:sz w:val="18"/>
                          </w:rPr>
                          <w:t> </w:t>
                        </w:r>
                        <w:r>
                          <w:rPr>
                            <w:rFonts w:ascii="Aptos" w:hAnsi="Aptos"/>
                            <w:i/>
                            <w:sz w:val="18"/>
                          </w:rPr>
                          <w:t>From</w:t>
                        </w:r>
                        <w:r>
                          <w:rPr>
                            <w:rFonts w:ascii="Aptos" w:hAnsi="Aptos"/>
                            <w:i/>
                            <w:spacing w:val="-11"/>
                            <w:sz w:val="18"/>
                          </w:rPr>
                          <w:t> </w:t>
                        </w:r>
                        <w:r>
                          <w:rPr>
                            <w:rFonts w:ascii="Aptos" w:hAnsi="Aptos"/>
                            <w:i/>
                            <w:sz w:val="18"/>
                          </w:rPr>
                          <w:t>Traditional</w:t>
                        </w:r>
                        <w:r>
                          <w:rPr>
                            <w:rFonts w:ascii="Aptos" w:hAnsi="Aptos"/>
                            <w:i/>
                            <w:spacing w:val="-6"/>
                            <w:sz w:val="18"/>
                          </w:rPr>
                          <w:t> </w:t>
                        </w:r>
                        <w:r>
                          <w:rPr>
                            <w:rFonts w:ascii="Aptos" w:hAnsi="Aptos"/>
                            <w:i/>
                            <w:sz w:val="18"/>
                          </w:rPr>
                          <w:t>Retail</w:t>
                        </w:r>
                        <w:r>
                          <w:rPr>
                            <w:rFonts w:ascii="Aptos" w:hAnsi="Aptos"/>
                            <w:i/>
                            <w:spacing w:val="-3"/>
                            <w:sz w:val="18"/>
                          </w:rPr>
                          <w:t> </w:t>
                        </w:r>
                        <w:r>
                          <w:rPr>
                            <w:rFonts w:ascii="Aptos" w:hAnsi="Aptos"/>
                            <w:i/>
                            <w:sz w:val="18"/>
                          </w:rPr>
                          <w:t>to Data-Driven</w:t>
                        </w:r>
                        <w:r>
                          <w:rPr>
                            <w:rFonts w:ascii="Aptos" w:hAnsi="Aptos"/>
                            <w:i/>
                            <w:spacing w:val="-8"/>
                            <w:sz w:val="18"/>
                          </w:rPr>
                          <w:t> </w:t>
                        </w:r>
                        <w:r>
                          <w:rPr>
                            <w:rFonts w:ascii="Aptos" w:hAnsi="Aptos"/>
                            <w:i/>
                            <w:spacing w:val="-2"/>
                            <w:sz w:val="18"/>
                          </w:rPr>
                          <w:t>Success</w:t>
                        </w:r>
                      </w:p>
                    </w:txbxContent>
                  </v:textbox>
                  <w10:wrap type="none"/>
                </v:shape>
                <w10:wrap type="none"/>
              </v:group>
            </w:pict>
          </mc:Fallback>
        </mc:AlternateContent>
      </w:r>
      <w:r>
        <w:rPr/>
        <w:t>RetailPulse addresses</w:t>
      </w:r>
      <w:r>
        <w:rPr>
          <w:spacing w:val="-2"/>
        </w:rPr>
        <w:t> </w:t>
      </w:r>
      <w:r>
        <w:rPr/>
        <w:t>the growing</w:t>
      </w:r>
      <w:r>
        <w:rPr>
          <w:spacing w:val="-8"/>
        </w:rPr>
        <w:t> </w:t>
      </w:r>
      <w:r>
        <w:rPr/>
        <w:t>demand for integrated analytics platforms that combine customer intelligence, sales forecasting, and inventory</w:t>
      </w:r>
      <w:r>
        <w:rPr>
          <w:spacing w:val="-11"/>
        </w:rPr>
        <w:t> </w:t>
      </w:r>
      <w:r>
        <w:rPr/>
        <w:t>optimization</w:t>
      </w:r>
      <w:r>
        <w:rPr>
          <w:spacing w:val="-12"/>
        </w:rPr>
        <w:t> </w:t>
      </w:r>
      <w:r>
        <w:rPr/>
        <w:t>in</w:t>
      </w:r>
      <w:r>
        <w:rPr>
          <w:spacing w:val="-12"/>
        </w:rPr>
        <w:t> </w:t>
      </w:r>
      <w:r>
        <w:rPr/>
        <w:t>unified</w:t>
      </w:r>
      <w:r>
        <w:rPr>
          <w:spacing w:val="-12"/>
        </w:rPr>
        <w:t> </w:t>
      </w:r>
      <w:r>
        <w:rPr/>
        <w:t>solutions.</w:t>
      </w:r>
      <w:r>
        <w:rPr>
          <w:spacing w:val="-12"/>
        </w:rPr>
        <w:t> </w:t>
      </w:r>
      <w:r>
        <w:rPr/>
        <w:t>By implementing end-to-end data </w:t>
      </w:r>
      <w:r>
        <w:rPr/>
        <w:t>science workflows—from data preprocessing through model deployment—the project demonstrates proficiency in Python programming, machine learning algorithms, and web application </w:t>
      </w:r>
      <w:r>
        <w:rPr>
          <w:spacing w:val="-2"/>
        </w:rPr>
        <w:t>development.</w:t>
      </w:r>
    </w:p>
    <w:p>
      <w:pPr>
        <w:pStyle w:val="BodyText"/>
        <w:spacing w:line="259" w:lineRule="auto" w:before="162"/>
        <w:ind w:left="138" w:right="269"/>
        <w:jc w:val="both"/>
      </w:pPr>
      <w:r>
        <w:rPr/>
        <w:t>The</w:t>
      </w:r>
      <w:r>
        <w:rPr>
          <w:spacing w:val="-15"/>
        </w:rPr>
        <w:t> </w:t>
      </w:r>
      <w:r>
        <w:rPr/>
        <w:t>platform</w:t>
      </w:r>
      <w:r>
        <w:rPr>
          <w:spacing w:val="-15"/>
        </w:rPr>
        <w:t> </w:t>
      </w:r>
      <w:r>
        <w:rPr/>
        <w:t>serves</w:t>
      </w:r>
      <w:r>
        <w:rPr>
          <w:spacing w:val="-15"/>
        </w:rPr>
        <w:t> </w:t>
      </w:r>
      <w:r>
        <w:rPr/>
        <w:t>as</w:t>
      </w:r>
      <w:r>
        <w:rPr>
          <w:spacing w:val="-15"/>
        </w:rPr>
        <w:t> </w:t>
      </w:r>
      <w:r>
        <w:rPr/>
        <w:t>a</w:t>
      </w:r>
      <w:r>
        <w:rPr>
          <w:spacing w:val="-15"/>
        </w:rPr>
        <w:t> </w:t>
      </w:r>
      <w:r>
        <w:rPr/>
        <w:t>comprehensive</w:t>
      </w:r>
      <w:r>
        <w:rPr>
          <w:spacing w:val="-15"/>
        </w:rPr>
        <w:t> </w:t>
      </w:r>
      <w:r>
        <w:rPr/>
        <w:t>learning</w:t>
      </w:r>
      <w:r>
        <w:rPr>
          <w:spacing w:val="-15"/>
        </w:rPr>
        <w:t> </w:t>
      </w:r>
      <w:r>
        <w:rPr/>
        <w:t>experience</w:t>
      </w:r>
      <w:r>
        <w:rPr>
          <w:spacing w:val="-15"/>
        </w:rPr>
        <w:t> </w:t>
      </w:r>
      <w:r>
        <w:rPr/>
        <w:t>encompassing</w:t>
      </w:r>
      <w:r>
        <w:rPr>
          <w:spacing w:val="-15"/>
        </w:rPr>
        <w:t> </w:t>
      </w:r>
      <w:r>
        <w:rPr/>
        <w:t>data</w:t>
      </w:r>
      <w:r>
        <w:rPr>
          <w:spacing w:val="-15"/>
        </w:rPr>
        <w:t> </w:t>
      </w:r>
      <w:r>
        <w:rPr/>
        <w:t>cleaning,</w:t>
      </w:r>
      <w:r>
        <w:rPr>
          <w:spacing w:val="-12"/>
        </w:rPr>
        <w:t> </w:t>
      </w:r>
      <w:r>
        <w:rPr/>
        <w:t>exploratory analysis, customer segmentation</w:t>
      </w:r>
      <w:r>
        <w:rPr>
          <w:spacing w:val="-4"/>
        </w:rPr>
        <w:t> </w:t>
      </w:r>
      <w:r>
        <w:rPr/>
        <w:t>using RFM methodology, time-series forecasting</w:t>
      </w:r>
      <w:r>
        <w:rPr>
          <w:spacing w:val="-4"/>
        </w:rPr>
        <w:t> </w:t>
      </w:r>
      <w:r>
        <w:rPr/>
        <w:t>with Prophet and ARIMA, and interactive dashboard creation with Streamlit. Additionally, incorporating Docker containerization and production deployment showcases</w:t>
      </w:r>
      <w:r>
        <w:rPr>
          <w:spacing w:val="-2"/>
        </w:rPr>
        <w:t> </w:t>
      </w:r>
      <w:r>
        <w:rPr/>
        <w:t>modern DevOps</w:t>
      </w:r>
      <w:r>
        <w:rPr>
          <w:spacing w:val="-2"/>
        </w:rPr>
        <w:t> </w:t>
      </w:r>
      <w:r>
        <w:rPr/>
        <w:t>practices</w:t>
      </w:r>
      <w:r>
        <w:rPr>
          <w:spacing w:val="-2"/>
        </w:rPr>
        <w:t> </w:t>
      </w:r>
      <w:r>
        <w:rPr/>
        <w:t>essential for real-world applications</w:t>
      </w:r>
      <w:r>
        <w:rPr>
          <w:position w:val="7"/>
          <w:sz w:val="16"/>
        </w:rPr>
        <w:t>[2][5][7]</w:t>
      </w:r>
      <w:r>
        <w:rPr/>
        <w:t>.</w:t>
      </w:r>
    </w:p>
    <w:p>
      <w:pPr>
        <w:pStyle w:val="BodyText"/>
        <w:spacing w:line="256" w:lineRule="auto" w:before="161"/>
        <w:ind w:left="138" w:right="284"/>
        <w:jc w:val="both"/>
      </w:pPr>
      <w:r>
        <w:rPr/>
        <w:t>This</w:t>
      </w:r>
      <w:r>
        <w:rPr>
          <w:spacing w:val="-6"/>
        </w:rPr>
        <w:t> </w:t>
      </w:r>
      <w:r>
        <w:rPr/>
        <w:t>project</w:t>
      </w:r>
      <w:r>
        <w:rPr>
          <w:spacing w:val="-9"/>
        </w:rPr>
        <w:t> </w:t>
      </w:r>
      <w:r>
        <w:rPr/>
        <w:t>aims</w:t>
      </w:r>
      <w:r>
        <w:rPr>
          <w:spacing w:val="-6"/>
        </w:rPr>
        <w:t> </w:t>
      </w:r>
      <w:r>
        <w:rPr/>
        <w:t>to</w:t>
      </w:r>
      <w:r>
        <w:rPr>
          <w:spacing w:val="-13"/>
        </w:rPr>
        <w:t> </w:t>
      </w:r>
      <w:r>
        <w:rPr/>
        <w:t>create</w:t>
      </w:r>
      <w:r>
        <w:rPr>
          <w:spacing w:val="-9"/>
        </w:rPr>
        <w:t> </w:t>
      </w:r>
      <w:r>
        <w:rPr/>
        <w:t>tangible</w:t>
      </w:r>
      <w:r>
        <w:rPr>
          <w:spacing w:val="-9"/>
        </w:rPr>
        <w:t> </w:t>
      </w:r>
      <w:r>
        <w:rPr/>
        <w:t>value by</w:t>
      </w:r>
      <w:r>
        <w:rPr>
          <w:spacing w:val="-13"/>
        </w:rPr>
        <w:t> </w:t>
      </w:r>
      <w:r>
        <w:rPr/>
        <w:t>providing</w:t>
      </w:r>
      <w:r>
        <w:rPr>
          <w:spacing w:val="-2"/>
        </w:rPr>
        <w:t> </w:t>
      </w:r>
      <w:r>
        <w:rPr/>
        <w:t>retailers</w:t>
      </w:r>
      <w:r>
        <w:rPr>
          <w:spacing w:val="-6"/>
        </w:rPr>
        <w:t> </w:t>
      </w:r>
      <w:r>
        <w:rPr/>
        <w:t>with</w:t>
      </w:r>
      <w:r>
        <w:rPr>
          <w:spacing w:val="-2"/>
        </w:rPr>
        <w:t> </w:t>
      </w:r>
      <w:r>
        <w:rPr/>
        <w:t>actionable</w:t>
      </w:r>
      <w:r>
        <w:rPr>
          <w:spacing w:val="-9"/>
        </w:rPr>
        <w:t> </w:t>
      </w:r>
      <w:r>
        <w:rPr/>
        <w:t>insights</w:t>
      </w:r>
      <w:r>
        <w:rPr>
          <w:spacing w:val="-6"/>
        </w:rPr>
        <w:t> </w:t>
      </w:r>
      <w:r>
        <w:rPr/>
        <w:t>for</w:t>
      </w:r>
      <w:r>
        <w:rPr>
          <w:spacing w:val="-12"/>
        </w:rPr>
        <w:t> </w:t>
      </w:r>
      <w:r>
        <w:rPr/>
        <w:t>customer retention, demand planning,</w:t>
      </w:r>
      <w:r>
        <w:rPr>
          <w:spacing w:val="-2"/>
        </w:rPr>
        <w:t> </w:t>
      </w:r>
      <w:r>
        <w:rPr/>
        <w:t>and inventory management while demonstrating technical competency across the complete data science pipeline.</w:t>
      </w:r>
    </w:p>
    <w:p>
      <w:pPr>
        <w:pStyle w:val="BodyText"/>
      </w:pPr>
    </w:p>
    <w:p>
      <w:pPr>
        <w:pStyle w:val="BodyText"/>
        <w:spacing w:before="72"/>
      </w:pPr>
    </w:p>
    <w:p>
      <w:pPr>
        <w:pStyle w:val="ListParagraph"/>
        <w:numPr>
          <w:ilvl w:val="1"/>
          <w:numId w:val="1"/>
        </w:numPr>
        <w:tabs>
          <w:tab w:pos="859" w:val="left" w:leader="none"/>
        </w:tabs>
        <w:spacing w:line="240" w:lineRule="auto" w:before="0" w:after="0"/>
        <w:ind w:left="859" w:right="0" w:hanging="721"/>
        <w:jc w:val="left"/>
        <w:rPr>
          <w:b/>
          <w:position w:val="7"/>
          <w:sz w:val="16"/>
        </w:rPr>
      </w:pPr>
      <w:r>
        <w:rPr>
          <w:b/>
          <w:sz w:val="24"/>
        </w:rPr>
        <w:t>Objectives</w:t>
      </w:r>
      <w:r>
        <w:rPr>
          <w:b/>
          <w:spacing w:val="-1"/>
          <w:sz w:val="24"/>
        </w:rPr>
        <w:t> </w:t>
      </w:r>
      <w:r>
        <w:rPr>
          <w:b/>
          <w:sz w:val="24"/>
        </w:rPr>
        <w:t>and</w:t>
      </w:r>
      <w:r>
        <w:rPr>
          <w:b/>
          <w:spacing w:val="-1"/>
          <w:sz w:val="24"/>
        </w:rPr>
        <w:t> </w:t>
      </w:r>
      <w:r>
        <w:rPr>
          <w:b/>
          <w:spacing w:val="-2"/>
          <w:sz w:val="24"/>
        </w:rPr>
        <w:t>Outcomes</w:t>
      </w:r>
      <w:r>
        <w:rPr>
          <w:b/>
          <w:spacing w:val="-2"/>
          <w:position w:val="7"/>
          <w:sz w:val="16"/>
        </w:rPr>
        <w:t>[2][3][4][5]</w:t>
      </w:r>
    </w:p>
    <w:p>
      <w:pPr>
        <w:pStyle w:val="ListParagraph"/>
        <w:numPr>
          <w:ilvl w:val="2"/>
          <w:numId w:val="1"/>
        </w:numPr>
        <w:tabs>
          <w:tab w:pos="1219" w:val="left" w:leader="none"/>
        </w:tabs>
        <w:spacing w:line="256" w:lineRule="auto" w:before="188" w:after="0"/>
        <w:ind w:left="1219" w:right="271" w:hanging="361"/>
        <w:jc w:val="both"/>
        <w:rPr>
          <w:sz w:val="24"/>
        </w:rPr>
      </w:pPr>
      <w:r>
        <w:rPr>
          <w:sz w:val="24"/>
        </w:rPr>
        <w:t>Develop an end-to-end retail analytics platform integrating sales analysis, customer intelligence,</w:t>
      </w:r>
      <w:r>
        <w:rPr>
          <w:spacing w:val="-4"/>
          <w:sz w:val="24"/>
        </w:rPr>
        <w:t> </w:t>
      </w:r>
      <w:r>
        <w:rPr>
          <w:sz w:val="24"/>
        </w:rPr>
        <w:t>demand</w:t>
      </w:r>
      <w:r>
        <w:rPr>
          <w:spacing w:val="-14"/>
          <w:sz w:val="24"/>
        </w:rPr>
        <w:t> </w:t>
      </w:r>
      <w:r>
        <w:rPr>
          <w:sz w:val="24"/>
        </w:rPr>
        <w:t>forecasting,</w:t>
      </w:r>
      <w:r>
        <w:rPr>
          <w:spacing w:val="-14"/>
          <w:sz w:val="24"/>
        </w:rPr>
        <w:t> </w:t>
      </w:r>
      <w:r>
        <w:rPr>
          <w:sz w:val="24"/>
        </w:rPr>
        <w:t>and</w:t>
      </w:r>
      <w:r>
        <w:rPr>
          <w:spacing w:val="-4"/>
          <w:sz w:val="24"/>
        </w:rPr>
        <w:t> </w:t>
      </w:r>
      <w:r>
        <w:rPr>
          <w:sz w:val="24"/>
        </w:rPr>
        <w:t>inventory</w:t>
      </w:r>
      <w:r>
        <w:rPr>
          <w:spacing w:val="-4"/>
          <w:sz w:val="24"/>
        </w:rPr>
        <w:t> </w:t>
      </w:r>
      <w:r>
        <w:rPr>
          <w:sz w:val="24"/>
        </w:rPr>
        <w:t>optimization.</w:t>
      </w:r>
      <w:r>
        <w:rPr>
          <w:spacing w:val="-5"/>
          <w:sz w:val="24"/>
        </w:rPr>
        <w:t> </w:t>
      </w:r>
      <w:r>
        <w:rPr>
          <w:sz w:val="24"/>
        </w:rPr>
        <w:t>Implement</w:t>
      </w:r>
      <w:r>
        <w:rPr>
          <w:spacing w:val="-11"/>
          <w:sz w:val="24"/>
        </w:rPr>
        <w:t> </w:t>
      </w:r>
      <w:r>
        <w:rPr>
          <w:sz w:val="24"/>
        </w:rPr>
        <w:t>RFM</w:t>
      </w:r>
      <w:r>
        <w:rPr>
          <w:spacing w:val="-8"/>
          <w:sz w:val="24"/>
        </w:rPr>
        <w:t> </w:t>
      </w:r>
      <w:r>
        <w:rPr>
          <w:sz w:val="24"/>
        </w:rPr>
        <w:t>(Recency, Frequency,</w:t>
      </w:r>
      <w:r>
        <w:rPr>
          <w:spacing w:val="-1"/>
          <w:sz w:val="24"/>
        </w:rPr>
        <w:t> </w:t>
      </w:r>
      <w:r>
        <w:rPr>
          <w:sz w:val="24"/>
        </w:rPr>
        <w:t>Monetary)</w:t>
      </w:r>
      <w:r>
        <w:rPr>
          <w:spacing w:val="-1"/>
          <w:sz w:val="24"/>
        </w:rPr>
        <w:t> </w:t>
      </w:r>
      <w:r>
        <w:rPr>
          <w:sz w:val="24"/>
        </w:rPr>
        <w:t>analysis</w:t>
      </w:r>
      <w:r>
        <w:rPr>
          <w:spacing w:val="-5"/>
          <w:sz w:val="24"/>
        </w:rPr>
        <w:t> </w:t>
      </w:r>
      <w:r>
        <w:rPr>
          <w:sz w:val="24"/>
        </w:rPr>
        <w:t>for</w:t>
      </w:r>
      <w:r>
        <w:rPr>
          <w:spacing w:val="-1"/>
          <w:sz w:val="24"/>
        </w:rPr>
        <w:t> </w:t>
      </w:r>
      <w:r>
        <w:rPr>
          <w:sz w:val="24"/>
        </w:rPr>
        <w:t>customer</w:t>
      </w:r>
      <w:r>
        <w:rPr>
          <w:spacing w:val="-1"/>
          <w:sz w:val="24"/>
        </w:rPr>
        <w:t> </w:t>
      </w:r>
      <w:r>
        <w:rPr>
          <w:sz w:val="24"/>
        </w:rPr>
        <w:t>segmentation</w:t>
      </w:r>
      <w:r>
        <w:rPr>
          <w:spacing w:val="-1"/>
          <w:sz w:val="24"/>
        </w:rPr>
        <w:t> </w:t>
      </w:r>
      <w:r>
        <w:rPr>
          <w:sz w:val="24"/>
        </w:rPr>
        <w:t>and</w:t>
      </w:r>
      <w:r>
        <w:rPr>
          <w:spacing w:val="-1"/>
          <w:sz w:val="24"/>
        </w:rPr>
        <w:t> </w:t>
      </w:r>
      <w:r>
        <w:rPr>
          <w:sz w:val="24"/>
        </w:rPr>
        <w:t>identify</w:t>
      </w:r>
      <w:r>
        <w:rPr>
          <w:spacing w:val="-1"/>
          <w:sz w:val="24"/>
        </w:rPr>
        <w:t> </w:t>
      </w:r>
      <w:r>
        <w:rPr>
          <w:sz w:val="24"/>
        </w:rPr>
        <w:t>high-value,</w:t>
      </w:r>
      <w:r>
        <w:rPr>
          <w:spacing w:val="-12"/>
          <w:sz w:val="24"/>
        </w:rPr>
        <w:t> </w:t>
      </w:r>
      <w:r>
        <w:rPr>
          <w:sz w:val="24"/>
        </w:rPr>
        <w:t>loyal, and at-risk customer groups.</w:t>
      </w:r>
    </w:p>
    <w:p>
      <w:pPr>
        <w:pStyle w:val="ListParagraph"/>
        <w:numPr>
          <w:ilvl w:val="2"/>
          <w:numId w:val="1"/>
        </w:numPr>
        <w:tabs>
          <w:tab w:pos="1219" w:val="left" w:leader="none"/>
        </w:tabs>
        <w:spacing w:line="256" w:lineRule="auto" w:before="10" w:after="0"/>
        <w:ind w:left="1219" w:right="282" w:hanging="361"/>
        <w:jc w:val="both"/>
        <w:rPr>
          <w:sz w:val="24"/>
        </w:rPr>
      </w:pPr>
      <w:r>
        <w:rPr>
          <w:sz w:val="24"/>
        </w:rPr>
        <w:t>Build predictive models using Prophet, ARIMA, and LSTM algorithms for accurate demand forecasting and</w:t>
      </w:r>
      <w:r>
        <w:rPr>
          <w:spacing w:val="-2"/>
          <w:sz w:val="24"/>
        </w:rPr>
        <w:t> </w:t>
      </w:r>
      <w:r>
        <w:rPr>
          <w:sz w:val="24"/>
        </w:rPr>
        <w:t>sales trend prediction. Create customer churn</w:t>
      </w:r>
      <w:r>
        <w:rPr>
          <w:spacing w:val="-1"/>
          <w:sz w:val="24"/>
        </w:rPr>
        <w:t> </w:t>
      </w:r>
      <w:r>
        <w:rPr>
          <w:sz w:val="24"/>
        </w:rPr>
        <w:t>prediction</w:t>
      </w:r>
      <w:r>
        <w:rPr>
          <w:spacing w:val="-2"/>
          <w:sz w:val="24"/>
        </w:rPr>
        <w:t> </w:t>
      </w:r>
      <w:r>
        <w:rPr>
          <w:sz w:val="24"/>
        </w:rPr>
        <w:t>models using XGBoost and Random Forest to identify retention opportunities.</w:t>
      </w:r>
    </w:p>
    <w:p>
      <w:pPr>
        <w:pStyle w:val="ListParagraph"/>
        <w:numPr>
          <w:ilvl w:val="2"/>
          <w:numId w:val="1"/>
        </w:numPr>
        <w:tabs>
          <w:tab w:pos="1219" w:val="left" w:leader="none"/>
        </w:tabs>
        <w:spacing w:line="256" w:lineRule="auto" w:before="5" w:after="0"/>
        <w:ind w:left="1219" w:right="272" w:hanging="361"/>
        <w:jc w:val="both"/>
        <w:rPr>
          <w:sz w:val="24"/>
        </w:rPr>
      </w:pPr>
      <w:r>
        <w:rPr>
          <w:sz w:val="24"/>
        </w:rPr>
        <w:t>Design and deploy</w:t>
      </w:r>
      <w:r>
        <w:rPr>
          <w:spacing w:val="-2"/>
          <w:sz w:val="24"/>
        </w:rPr>
        <w:t> </w:t>
      </w:r>
      <w:r>
        <w:rPr>
          <w:sz w:val="24"/>
        </w:rPr>
        <w:t>interactive Streamlit dashboards providing real-time insights through intuitive visualizations and KPI metrics. Implement inventory optimization logic recommending reorder quantities and identifying low-stock and overstock situations</w:t>
      </w:r>
    </w:p>
    <w:p>
      <w:pPr>
        <w:pStyle w:val="ListParagraph"/>
        <w:numPr>
          <w:ilvl w:val="2"/>
          <w:numId w:val="1"/>
        </w:numPr>
        <w:tabs>
          <w:tab w:pos="1219" w:val="left" w:leader="none"/>
        </w:tabs>
        <w:spacing w:line="249" w:lineRule="auto" w:before="6" w:after="0"/>
        <w:ind w:left="1219" w:right="281" w:hanging="361"/>
        <w:jc w:val="both"/>
        <w:rPr>
          <w:sz w:val="24"/>
        </w:rPr>
      </w:pPr>
      <w:r>
        <w:rPr>
          <w:sz w:val="24"/>
        </w:rPr>
        <w:t>Successfully developed a production-ready retail analytics platform deployed at </w:t>
      </w:r>
      <w:r>
        <w:rPr>
          <w:spacing w:val="-2"/>
          <w:sz w:val="24"/>
        </w:rPr>
        <w:t>retailpulse-analytics.streamlit.app.</w:t>
      </w:r>
    </w:p>
    <w:p>
      <w:pPr>
        <w:pStyle w:val="ListParagraph"/>
        <w:numPr>
          <w:ilvl w:val="2"/>
          <w:numId w:val="1"/>
        </w:numPr>
        <w:tabs>
          <w:tab w:pos="1219" w:val="left" w:leader="none"/>
        </w:tabs>
        <w:spacing w:line="259" w:lineRule="auto" w:before="17" w:after="0"/>
        <w:ind w:left="1219" w:right="283" w:hanging="361"/>
        <w:jc w:val="both"/>
        <w:rPr>
          <w:sz w:val="24"/>
        </w:rPr>
      </w:pPr>
      <w:r>
        <w:rPr>
          <w:sz w:val="24"/>
        </w:rPr>
        <w:t>Cleaned and processed retail transaction dataset with 500,000+ records through comprehensive data preprocessing pipeline. Segmented customers into distinct groups (Premium, Loyal, Regular, At-Risk) using KMeans clustering and RFM scoring methodology. Also achieved accurate demand forecasting with MAPE &lt; 15% using Prophet time-series models for 30-90 day horizons.</w:t>
      </w:r>
    </w:p>
    <w:p>
      <w:pPr>
        <w:pStyle w:val="ListParagraph"/>
        <w:numPr>
          <w:ilvl w:val="2"/>
          <w:numId w:val="1"/>
        </w:numPr>
        <w:tabs>
          <w:tab w:pos="1219" w:val="left" w:leader="none"/>
        </w:tabs>
        <w:spacing w:line="256" w:lineRule="auto" w:before="1" w:after="0"/>
        <w:ind w:left="1219" w:right="284" w:hanging="361"/>
        <w:jc w:val="both"/>
        <w:rPr>
          <w:sz w:val="24"/>
        </w:rPr>
      </w:pPr>
      <w:r>
        <w:rPr>
          <w:sz w:val="24"/>
        </w:rPr>
        <w:t>Built churn prediction model with 85%+ accuracy using XGBoost classifier with precision-recall optimization. Created four fully functional interactive dashboards: Sales Analytics, Customer Intelligence, Demand Forecasting, and Inventory Management.</w:t>
      </w:r>
    </w:p>
    <w:p>
      <w:pPr>
        <w:pStyle w:val="ListParagraph"/>
        <w:spacing w:after="0" w:line="256" w:lineRule="auto"/>
        <w:jc w:val="both"/>
        <w:rPr>
          <w:sz w:val="24"/>
        </w:rPr>
        <w:sectPr>
          <w:pgSz w:w="11910" w:h="16840"/>
          <w:pgMar w:header="0" w:footer="256" w:top="800" w:bottom="480" w:left="992" w:right="850"/>
          <w:pgBorders w:offsetFrom="page">
            <w:top w:val="single" w:color="000000" w:space="24" w:sz="8"/>
            <w:left w:val="single" w:color="000000" w:space="24" w:sz="8"/>
            <w:bottom w:val="single" w:color="000000" w:space="24" w:sz="8"/>
            <w:right w:val="single" w:color="000000" w:space="24" w:sz="8"/>
          </w:pgBorders>
        </w:sectPr>
      </w:pPr>
    </w:p>
    <w:p>
      <w:pPr>
        <w:spacing w:line="240" w:lineRule="auto"/>
        <w:ind w:left="142" w:right="0" w:firstLine="0"/>
        <w:rPr>
          <w:sz w:val="20"/>
        </w:rPr>
      </w:pPr>
      <w:r>
        <w:rPr>
          <w:sz w:val="20"/>
        </w:rPr>
        <mc:AlternateContent>
          <mc:Choice Requires="wps">
            <w:drawing>
              <wp:inline distT="0" distB="0" distL="0" distR="0">
                <wp:extent cx="6097270" cy="327025"/>
                <wp:effectExtent l="0" t="0" r="0" b="6350"/>
                <wp:docPr id="12" name="Group 12"/>
                <wp:cNvGraphicFramePr>
                  <a:graphicFrameLocks/>
                </wp:cNvGraphicFramePr>
                <a:graphic>
                  <a:graphicData uri="http://schemas.microsoft.com/office/word/2010/wordprocessingGroup">
                    <wpg:wgp>
                      <wpg:cNvPr id="12" name="Group 12"/>
                      <wpg:cNvGrpSpPr/>
                      <wpg:grpSpPr>
                        <a:xfrm>
                          <a:off x="0" y="0"/>
                          <a:ext cx="6097270" cy="327025"/>
                          <a:chExt cx="6097270" cy="327025"/>
                        </a:xfrm>
                      </wpg:grpSpPr>
                      <pic:pic>
                        <pic:nvPicPr>
                          <pic:cNvPr id="13" name="Image 13"/>
                          <pic:cNvPicPr/>
                        </pic:nvPicPr>
                        <pic:blipFill>
                          <a:blip r:embed="rId7" cstate="print"/>
                          <a:stretch>
                            <a:fillRect/>
                          </a:stretch>
                        </pic:blipFill>
                        <pic:spPr>
                          <a:xfrm>
                            <a:off x="0" y="0"/>
                            <a:ext cx="6097270" cy="327025"/>
                          </a:xfrm>
                          <a:prstGeom prst="rect">
                            <a:avLst/>
                          </a:prstGeom>
                        </pic:spPr>
                      </pic:pic>
                      <wps:wsp>
                        <wps:cNvPr id="14" name="Textbox 14"/>
                        <wps:cNvSpPr txBox="1"/>
                        <wps:spPr>
                          <a:xfrm>
                            <a:off x="1326261" y="65461"/>
                            <a:ext cx="1076325" cy="197485"/>
                          </a:xfrm>
                          <a:prstGeom prst="rect">
                            <a:avLst/>
                          </a:prstGeom>
                        </wps:spPr>
                        <wps:txbx>
                          <w:txbxContent>
                            <w:p>
                              <w:pPr>
                                <w:spacing w:line="310" w:lineRule="exact" w:before="0"/>
                                <w:ind w:left="0" w:right="0" w:firstLine="0"/>
                                <w:jc w:val="left"/>
                                <w:rPr>
                                  <w:b/>
                                  <w:sz w:val="28"/>
                                </w:rPr>
                              </w:pPr>
                              <w:r>
                                <w:rPr>
                                  <w:b/>
                                  <w:sz w:val="28"/>
                                </w:rPr>
                                <w:t>CHAPTER</w:t>
                              </w:r>
                              <w:r>
                                <w:rPr>
                                  <w:b/>
                                  <w:spacing w:val="-1"/>
                                  <w:sz w:val="28"/>
                                </w:rPr>
                                <w:t> </w:t>
                              </w:r>
                              <w:r>
                                <w:rPr>
                                  <w:b/>
                                  <w:spacing w:val="-5"/>
                                  <w:sz w:val="28"/>
                                </w:rPr>
                                <w:t>2:</w:t>
                              </w:r>
                            </w:p>
                          </w:txbxContent>
                        </wps:txbx>
                        <wps:bodyPr wrap="square" lIns="0" tIns="0" rIns="0" bIns="0" rtlCol="0">
                          <a:noAutofit/>
                        </wps:bodyPr>
                      </wps:wsp>
                      <wps:wsp>
                        <wps:cNvPr id="15" name="Textbox 15"/>
                        <wps:cNvSpPr txBox="1"/>
                        <wps:spPr>
                          <a:xfrm>
                            <a:off x="2699130" y="65461"/>
                            <a:ext cx="2108200" cy="197485"/>
                          </a:xfrm>
                          <a:prstGeom prst="rect">
                            <a:avLst/>
                          </a:prstGeom>
                        </wps:spPr>
                        <wps:txbx>
                          <w:txbxContent>
                            <w:p>
                              <w:pPr>
                                <w:spacing w:line="310" w:lineRule="exact" w:before="0"/>
                                <w:ind w:left="0" w:right="0" w:firstLine="0"/>
                                <w:jc w:val="left"/>
                                <w:rPr>
                                  <w:b/>
                                  <w:sz w:val="28"/>
                                </w:rPr>
                              </w:pPr>
                              <w:r>
                                <w:rPr>
                                  <w:b/>
                                  <w:spacing w:val="-6"/>
                                  <w:sz w:val="28"/>
                                </w:rPr>
                                <w:t>DATASET</w:t>
                              </w:r>
                              <w:r>
                                <w:rPr>
                                  <w:b/>
                                  <w:spacing w:val="-5"/>
                                  <w:sz w:val="28"/>
                                </w:rPr>
                                <w:t> </w:t>
                              </w:r>
                              <w:r>
                                <w:rPr>
                                  <w:b/>
                                  <w:spacing w:val="-2"/>
                                  <w:sz w:val="28"/>
                                </w:rPr>
                                <w:t>DESCRIPTION</w:t>
                              </w:r>
                            </w:p>
                          </w:txbxContent>
                        </wps:txbx>
                        <wps:bodyPr wrap="square" lIns="0" tIns="0" rIns="0" bIns="0" rtlCol="0">
                          <a:noAutofit/>
                        </wps:bodyPr>
                      </wps:wsp>
                    </wpg:wgp>
                  </a:graphicData>
                </a:graphic>
              </wp:inline>
            </w:drawing>
          </mc:Choice>
          <mc:Fallback>
            <w:pict>
              <v:group style="width:480.1pt;height:25.75pt;mso-position-horizontal-relative:char;mso-position-vertical-relative:line" id="docshapegroup11" coordorigin="0,0" coordsize="9602,515">
                <v:shape style="position:absolute;left:0;top:0;width:9602;height:515" type="#_x0000_t75" id="docshape12" stroked="false">
                  <v:imagedata r:id="rId7" o:title=""/>
                </v:shape>
                <v:shape style="position:absolute;left:2088;top:103;width:1695;height:311" type="#_x0000_t202" id="docshape13" filled="false" stroked="false">
                  <v:textbox inset="0,0,0,0">
                    <w:txbxContent>
                      <w:p>
                        <w:pPr>
                          <w:spacing w:line="310" w:lineRule="exact" w:before="0"/>
                          <w:ind w:left="0" w:right="0" w:firstLine="0"/>
                          <w:jc w:val="left"/>
                          <w:rPr>
                            <w:b/>
                            <w:sz w:val="28"/>
                          </w:rPr>
                        </w:pPr>
                        <w:r>
                          <w:rPr>
                            <w:b/>
                            <w:sz w:val="28"/>
                          </w:rPr>
                          <w:t>CHAPTER</w:t>
                        </w:r>
                        <w:r>
                          <w:rPr>
                            <w:b/>
                            <w:spacing w:val="-1"/>
                            <w:sz w:val="28"/>
                          </w:rPr>
                          <w:t> </w:t>
                        </w:r>
                        <w:r>
                          <w:rPr>
                            <w:b/>
                            <w:spacing w:val="-5"/>
                            <w:sz w:val="28"/>
                          </w:rPr>
                          <w:t>2:</w:t>
                        </w:r>
                      </w:p>
                    </w:txbxContent>
                  </v:textbox>
                  <w10:wrap type="none"/>
                </v:shape>
                <v:shape style="position:absolute;left:4250;top:103;width:3320;height:311" type="#_x0000_t202" id="docshape14" filled="false" stroked="false">
                  <v:textbox inset="0,0,0,0">
                    <w:txbxContent>
                      <w:p>
                        <w:pPr>
                          <w:spacing w:line="310" w:lineRule="exact" w:before="0"/>
                          <w:ind w:left="0" w:right="0" w:firstLine="0"/>
                          <w:jc w:val="left"/>
                          <w:rPr>
                            <w:b/>
                            <w:sz w:val="28"/>
                          </w:rPr>
                        </w:pPr>
                        <w:r>
                          <w:rPr>
                            <w:b/>
                            <w:spacing w:val="-6"/>
                            <w:sz w:val="28"/>
                          </w:rPr>
                          <w:t>DATASET</w:t>
                        </w:r>
                        <w:r>
                          <w:rPr>
                            <w:b/>
                            <w:spacing w:val="-5"/>
                            <w:sz w:val="28"/>
                          </w:rPr>
                          <w:t> </w:t>
                        </w:r>
                        <w:r>
                          <w:rPr>
                            <w:b/>
                            <w:spacing w:val="-2"/>
                            <w:sz w:val="28"/>
                          </w:rPr>
                          <w:t>DESCRIPTION</w:t>
                        </w:r>
                      </w:p>
                    </w:txbxContent>
                  </v:textbox>
                  <w10:wrap type="none"/>
                </v:shape>
              </v:group>
            </w:pict>
          </mc:Fallback>
        </mc:AlternateContent>
      </w:r>
      <w:r>
        <w:rPr>
          <w:sz w:val="20"/>
        </w:rPr>
      </w:r>
    </w:p>
    <w:p>
      <w:pPr>
        <w:pStyle w:val="BodyText"/>
        <w:spacing w:before="265"/>
      </w:pPr>
    </w:p>
    <w:p>
      <w:pPr>
        <w:pStyle w:val="Heading2"/>
        <w:numPr>
          <w:ilvl w:val="1"/>
          <w:numId w:val="2"/>
        </w:numPr>
        <w:tabs>
          <w:tab w:pos="859" w:val="left" w:leader="none"/>
        </w:tabs>
        <w:spacing w:line="240" w:lineRule="auto" w:before="1" w:after="0"/>
        <w:ind w:left="859" w:right="0" w:hanging="721"/>
        <w:jc w:val="left"/>
      </w:pPr>
      <w:r>
        <w:rPr/>
        <w:t>Dataset</w:t>
      </w:r>
      <w:r>
        <w:rPr>
          <w:spacing w:val="-8"/>
        </w:rPr>
        <w:t> </w:t>
      </w:r>
      <w:r>
        <w:rPr>
          <w:spacing w:val="-2"/>
        </w:rPr>
        <w:t>Source</w:t>
      </w:r>
    </w:p>
    <w:p>
      <w:pPr>
        <w:pStyle w:val="BodyText"/>
        <w:spacing w:line="259" w:lineRule="auto" w:before="184"/>
        <w:ind w:left="138" w:right="278"/>
        <w:jc w:val="both"/>
      </w:pPr>
      <w:r>
        <w:rPr/>
        <w:t>The primary dataset used for this retail analytics project is the UCI Online Retail Dataset,</w:t>
      </w:r>
      <w:r>
        <w:rPr>
          <w:spacing w:val="-1"/>
        </w:rPr>
        <w:t> </w:t>
      </w:r>
      <w:r>
        <w:rPr/>
        <w:t>a widely recognized dataset in retail analytics and machine learning research. The dataset contains transactional data from a UK-based online retail company and is publicly available for academic </w:t>
      </w:r>
      <w:r>
        <w:rPr>
          <w:spacing w:val="-2"/>
        </w:rPr>
        <w:t>purposes.</w:t>
      </w:r>
    </w:p>
    <w:p>
      <w:pPr>
        <w:pStyle w:val="BodyText"/>
        <w:spacing w:before="159"/>
        <w:ind w:left="138"/>
      </w:pPr>
      <w:r>
        <w:rPr>
          <w:u w:val="single"/>
        </w:rPr>
        <w:t>Dataset</w:t>
      </w:r>
      <w:r>
        <w:rPr>
          <w:spacing w:val="7"/>
          <w:u w:val="single"/>
        </w:rPr>
        <w:t> </w:t>
      </w:r>
      <w:r>
        <w:rPr>
          <w:spacing w:val="-2"/>
          <w:u w:val="single"/>
        </w:rPr>
        <w:t>Details</w:t>
      </w:r>
      <w:r>
        <w:rPr>
          <w:spacing w:val="-2"/>
        </w:rPr>
        <w:t>:</w:t>
      </w:r>
    </w:p>
    <w:p>
      <w:pPr>
        <w:pStyle w:val="ListParagraph"/>
        <w:numPr>
          <w:ilvl w:val="2"/>
          <w:numId w:val="2"/>
        </w:numPr>
        <w:tabs>
          <w:tab w:pos="1219" w:val="left" w:leader="none"/>
        </w:tabs>
        <w:spacing w:line="240" w:lineRule="auto" w:before="187" w:after="0"/>
        <w:ind w:left="1219" w:right="0" w:hanging="360"/>
        <w:jc w:val="left"/>
        <w:rPr>
          <w:sz w:val="24"/>
        </w:rPr>
      </w:pPr>
      <w:r>
        <w:rPr>
          <w:sz w:val="24"/>
        </w:rPr>
        <w:t>Name:</w:t>
      </w:r>
      <w:r>
        <w:rPr>
          <w:spacing w:val="2"/>
          <w:sz w:val="24"/>
        </w:rPr>
        <w:t> </w:t>
      </w:r>
      <w:r>
        <w:rPr>
          <w:sz w:val="24"/>
        </w:rPr>
        <w:t>Online</w:t>
      </w:r>
      <w:r>
        <w:rPr>
          <w:spacing w:val="2"/>
          <w:sz w:val="24"/>
        </w:rPr>
        <w:t> </w:t>
      </w:r>
      <w:r>
        <w:rPr>
          <w:sz w:val="24"/>
        </w:rPr>
        <w:t>Retail</w:t>
      </w:r>
      <w:r>
        <w:rPr>
          <w:spacing w:val="3"/>
          <w:sz w:val="24"/>
        </w:rPr>
        <w:t> </w:t>
      </w:r>
      <w:r>
        <w:rPr>
          <w:spacing w:val="-2"/>
          <w:sz w:val="24"/>
        </w:rPr>
        <w:t>Dataset</w:t>
      </w:r>
    </w:p>
    <w:p>
      <w:pPr>
        <w:pStyle w:val="ListParagraph"/>
        <w:numPr>
          <w:ilvl w:val="2"/>
          <w:numId w:val="2"/>
        </w:numPr>
        <w:tabs>
          <w:tab w:pos="1219" w:val="left" w:leader="none"/>
        </w:tabs>
        <w:spacing w:line="240" w:lineRule="auto" w:before="16" w:after="0"/>
        <w:ind w:left="1219" w:right="0" w:hanging="360"/>
        <w:jc w:val="left"/>
        <w:rPr>
          <w:sz w:val="24"/>
        </w:rPr>
      </w:pPr>
      <w:r>
        <w:rPr>
          <w:sz w:val="24"/>
        </w:rPr>
        <w:t>Source:</w:t>
      </w:r>
      <w:r>
        <w:rPr>
          <w:spacing w:val="4"/>
          <w:sz w:val="24"/>
        </w:rPr>
        <w:t> </w:t>
      </w:r>
      <w:r>
        <w:rPr>
          <w:sz w:val="24"/>
        </w:rPr>
        <w:t>UCI</w:t>
      </w:r>
      <w:r>
        <w:rPr>
          <w:spacing w:val="1"/>
          <w:sz w:val="24"/>
        </w:rPr>
        <w:t> </w:t>
      </w:r>
      <w:r>
        <w:rPr>
          <w:sz w:val="24"/>
        </w:rPr>
        <w:t>Machine</w:t>
      </w:r>
      <w:r>
        <w:rPr>
          <w:spacing w:val="-5"/>
          <w:sz w:val="24"/>
        </w:rPr>
        <w:t> </w:t>
      </w:r>
      <w:r>
        <w:rPr>
          <w:sz w:val="24"/>
        </w:rPr>
        <w:t>Learning</w:t>
      </w:r>
      <w:r>
        <w:rPr>
          <w:spacing w:val="1"/>
          <w:sz w:val="24"/>
        </w:rPr>
        <w:t> </w:t>
      </w:r>
      <w:r>
        <w:rPr>
          <w:sz w:val="24"/>
        </w:rPr>
        <w:t>Repository</w:t>
      </w:r>
      <w:r>
        <w:rPr>
          <w:spacing w:val="-9"/>
          <w:sz w:val="24"/>
        </w:rPr>
        <w:t> </w:t>
      </w:r>
      <w:r>
        <w:rPr>
          <w:sz w:val="24"/>
        </w:rPr>
        <w:t>/</w:t>
      </w:r>
      <w:r>
        <w:rPr>
          <w:spacing w:val="5"/>
          <w:sz w:val="24"/>
        </w:rPr>
        <w:t> </w:t>
      </w:r>
      <w:r>
        <w:rPr>
          <w:spacing w:val="-2"/>
          <w:sz w:val="24"/>
        </w:rPr>
        <w:t>Kaggle</w:t>
      </w:r>
    </w:p>
    <w:p>
      <w:pPr>
        <w:pStyle w:val="ListParagraph"/>
        <w:numPr>
          <w:ilvl w:val="2"/>
          <w:numId w:val="2"/>
        </w:numPr>
        <w:tabs>
          <w:tab w:pos="1219" w:val="left" w:leader="none"/>
        </w:tabs>
        <w:spacing w:line="240" w:lineRule="auto" w:before="26" w:after="0"/>
        <w:ind w:left="1219" w:right="0" w:hanging="360"/>
        <w:jc w:val="left"/>
        <w:rPr>
          <w:sz w:val="24"/>
        </w:rPr>
      </w:pPr>
      <w:r>
        <w:rPr>
          <w:sz w:val="24"/>
        </w:rPr>
        <w:t>Size:</w:t>
      </w:r>
      <w:r>
        <w:rPr>
          <w:spacing w:val="5"/>
          <w:sz w:val="24"/>
        </w:rPr>
        <w:t> </w:t>
      </w:r>
      <w:r>
        <w:rPr>
          <w:sz w:val="24"/>
        </w:rPr>
        <w:t>500,000+</w:t>
      </w:r>
      <w:r>
        <w:rPr>
          <w:spacing w:val="-3"/>
          <w:sz w:val="24"/>
        </w:rPr>
        <w:t> </w:t>
      </w:r>
      <w:r>
        <w:rPr>
          <w:spacing w:val="-2"/>
          <w:sz w:val="24"/>
        </w:rPr>
        <w:t>transactions</w:t>
      </w:r>
    </w:p>
    <w:p>
      <w:pPr>
        <w:pStyle w:val="ListParagraph"/>
        <w:numPr>
          <w:ilvl w:val="2"/>
          <w:numId w:val="2"/>
        </w:numPr>
        <w:tabs>
          <w:tab w:pos="1219" w:val="left" w:leader="none"/>
        </w:tabs>
        <w:spacing w:line="240" w:lineRule="auto" w:before="16" w:after="0"/>
        <w:ind w:left="1219" w:right="0" w:hanging="360"/>
        <w:jc w:val="left"/>
        <w:rPr>
          <w:sz w:val="24"/>
        </w:rPr>
      </w:pPr>
      <w:r>
        <w:rPr>
          <w:sz w:val="24"/>
        </w:rPr>
        <w:t>Format:</w:t>
      </w:r>
      <w:r>
        <w:rPr>
          <w:spacing w:val="3"/>
          <w:sz w:val="24"/>
        </w:rPr>
        <w:t> </w:t>
      </w:r>
      <w:r>
        <w:rPr>
          <w:sz w:val="24"/>
        </w:rPr>
        <w:t>CSV</w:t>
      </w:r>
      <w:r>
        <w:rPr>
          <w:spacing w:val="-3"/>
          <w:sz w:val="24"/>
        </w:rPr>
        <w:t> </w:t>
      </w:r>
      <w:r>
        <w:rPr>
          <w:sz w:val="24"/>
        </w:rPr>
        <w:t>(Comma-Separated</w:t>
      </w:r>
      <w:r>
        <w:rPr>
          <w:spacing w:val="-10"/>
          <w:sz w:val="24"/>
        </w:rPr>
        <w:t> </w:t>
      </w:r>
      <w:r>
        <w:rPr>
          <w:spacing w:val="-2"/>
          <w:sz w:val="24"/>
        </w:rPr>
        <w:t>Values)</w:t>
      </w:r>
    </w:p>
    <w:p>
      <w:pPr>
        <w:pStyle w:val="ListParagraph"/>
        <w:numPr>
          <w:ilvl w:val="2"/>
          <w:numId w:val="2"/>
        </w:numPr>
        <w:tabs>
          <w:tab w:pos="1219" w:val="left" w:leader="none"/>
        </w:tabs>
        <w:spacing w:line="240" w:lineRule="auto" w:before="27" w:after="0"/>
        <w:ind w:left="1219" w:right="0" w:hanging="360"/>
        <w:jc w:val="left"/>
        <w:rPr>
          <w:sz w:val="24"/>
        </w:rPr>
      </w:pPr>
      <w:r>
        <w:rPr>
          <w:sz w:val="24"/>
        </w:rPr>
        <w:t>Time</w:t>
      </w:r>
      <w:r>
        <w:rPr>
          <w:spacing w:val="-3"/>
          <w:sz w:val="24"/>
        </w:rPr>
        <w:t> </w:t>
      </w:r>
      <w:r>
        <w:rPr>
          <w:sz w:val="24"/>
        </w:rPr>
        <w:t>Period: 2010-</w:t>
      </w:r>
      <w:r>
        <w:rPr>
          <w:spacing w:val="-4"/>
          <w:sz w:val="24"/>
        </w:rPr>
        <w:t>2011</w:t>
      </w:r>
    </w:p>
    <w:p>
      <w:pPr>
        <w:pStyle w:val="ListParagraph"/>
        <w:numPr>
          <w:ilvl w:val="2"/>
          <w:numId w:val="2"/>
        </w:numPr>
        <w:tabs>
          <w:tab w:pos="1219" w:val="left" w:leader="none"/>
        </w:tabs>
        <w:spacing w:line="240" w:lineRule="auto" w:before="16" w:after="0"/>
        <w:ind w:left="1219" w:right="0" w:hanging="360"/>
        <w:jc w:val="left"/>
        <w:rPr>
          <w:sz w:val="24"/>
        </w:rPr>
      </w:pPr>
      <w:r>
        <w:rPr>
          <w:sz w:val="24"/>
        </w:rPr>
        <w:t>Usage</w:t>
      </w:r>
      <w:r>
        <w:rPr>
          <w:spacing w:val="1"/>
          <w:sz w:val="24"/>
        </w:rPr>
        <w:t> </w:t>
      </w:r>
      <w:r>
        <w:rPr>
          <w:sz w:val="24"/>
        </w:rPr>
        <w:t>in</w:t>
      </w:r>
      <w:r>
        <w:rPr>
          <w:spacing w:val="-1"/>
          <w:sz w:val="24"/>
        </w:rPr>
        <w:t> </w:t>
      </w:r>
      <w:r>
        <w:rPr>
          <w:sz w:val="24"/>
        </w:rPr>
        <w:t>Project:</w:t>
      </w:r>
      <w:r>
        <w:rPr>
          <w:spacing w:val="2"/>
          <w:sz w:val="24"/>
        </w:rPr>
        <w:t> </w:t>
      </w:r>
      <w:r>
        <w:rPr>
          <w:sz w:val="24"/>
        </w:rPr>
        <w:t>Cleaned</w:t>
      </w:r>
      <w:r>
        <w:rPr>
          <w:spacing w:val="-1"/>
          <w:sz w:val="24"/>
        </w:rPr>
        <w:t> </w:t>
      </w:r>
      <w:r>
        <w:rPr>
          <w:sz w:val="24"/>
        </w:rPr>
        <w:t>dataset</w:t>
      </w:r>
      <w:r>
        <w:rPr>
          <w:spacing w:val="1"/>
          <w:sz w:val="24"/>
        </w:rPr>
        <w:t> </w:t>
      </w:r>
      <w:r>
        <w:rPr>
          <w:sz w:val="24"/>
        </w:rPr>
        <w:t>with</w:t>
      </w:r>
      <w:r>
        <w:rPr>
          <w:spacing w:val="-1"/>
          <w:sz w:val="24"/>
        </w:rPr>
        <w:t> </w:t>
      </w:r>
      <w:r>
        <w:rPr>
          <w:sz w:val="24"/>
        </w:rPr>
        <w:t>~400,000</w:t>
      </w:r>
      <w:r>
        <w:rPr>
          <w:spacing w:val="-1"/>
          <w:sz w:val="24"/>
        </w:rPr>
        <w:t> </w:t>
      </w:r>
      <w:r>
        <w:rPr>
          <w:sz w:val="24"/>
        </w:rPr>
        <w:t>valid</w:t>
      </w:r>
      <w:r>
        <w:rPr>
          <w:spacing w:val="-1"/>
          <w:sz w:val="24"/>
        </w:rPr>
        <w:t> </w:t>
      </w:r>
      <w:r>
        <w:rPr>
          <w:sz w:val="24"/>
        </w:rPr>
        <w:t>records</w:t>
      </w:r>
      <w:r>
        <w:rPr>
          <w:spacing w:val="-5"/>
          <w:sz w:val="24"/>
        </w:rPr>
        <w:t> </w:t>
      </w:r>
      <w:r>
        <w:rPr>
          <w:sz w:val="24"/>
        </w:rPr>
        <w:t>after</w:t>
      </w:r>
      <w:r>
        <w:rPr>
          <w:spacing w:val="-1"/>
          <w:sz w:val="24"/>
        </w:rPr>
        <w:t> </w:t>
      </w:r>
      <w:r>
        <w:rPr>
          <w:spacing w:val="-2"/>
          <w:sz w:val="24"/>
        </w:rPr>
        <w:t>preprocessing</w:t>
      </w:r>
    </w:p>
    <w:p>
      <w:pPr>
        <w:pStyle w:val="BodyText"/>
        <w:spacing w:line="252" w:lineRule="auto" w:before="183"/>
        <w:ind w:left="138" w:right="295"/>
        <w:jc w:val="both"/>
      </w:pPr>
      <w:r>
        <w:rPr/>
        <w:t>Key Columns: InvoiceNo, StockCode, Description, Quantity, InvoiceDate, UnitPrice, CustomerID, </w:t>
      </w:r>
      <w:r>
        <w:rPr>
          <w:spacing w:val="-2"/>
        </w:rPr>
        <w:t>Country</w:t>
      </w:r>
    </w:p>
    <w:p>
      <w:pPr>
        <w:pStyle w:val="BodyText"/>
        <w:spacing w:before="171"/>
        <w:ind w:left="138"/>
      </w:pPr>
      <w:r>
        <w:rPr/>
        <w:t>Additionally,</w:t>
      </w:r>
      <w:r>
        <w:rPr>
          <w:spacing w:val="-4"/>
        </w:rPr>
        <w:t> </w:t>
      </w:r>
      <w:r>
        <w:rPr/>
        <w:t>the</w:t>
      </w:r>
      <w:r>
        <w:rPr>
          <w:spacing w:val="2"/>
        </w:rPr>
        <w:t> </w:t>
      </w:r>
      <w:r>
        <w:rPr/>
        <w:t>project</w:t>
      </w:r>
      <w:r>
        <w:rPr>
          <w:spacing w:val="1"/>
        </w:rPr>
        <w:t> </w:t>
      </w:r>
      <w:r>
        <w:rPr/>
        <w:t>generates</w:t>
      </w:r>
      <w:r>
        <w:rPr>
          <w:spacing w:val="-5"/>
        </w:rPr>
        <w:t> </w:t>
      </w:r>
      <w:r>
        <w:rPr/>
        <w:t>derived</w:t>
      </w:r>
      <w:r>
        <w:rPr>
          <w:spacing w:val="-2"/>
        </w:rPr>
        <w:t> </w:t>
      </w:r>
      <w:r>
        <w:rPr/>
        <w:t>datasets</w:t>
      </w:r>
      <w:r>
        <w:rPr>
          <w:spacing w:val="-5"/>
        </w:rPr>
        <w:t> </w:t>
      </w:r>
      <w:r>
        <w:rPr/>
        <w:t>stored</w:t>
      </w:r>
      <w:r>
        <w:rPr>
          <w:spacing w:val="-1"/>
        </w:rPr>
        <w:t> </w:t>
      </w:r>
      <w:r>
        <w:rPr/>
        <w:t>in</w:t>
      </w:r>
      <w:r>
        <w:rPr>
          <w:spacing w:val="-13"/>
        </w:rPr>
        <w:t> </w:t>
      </w:r>
      <w:r>
        <w:rPr/>
        <w:t>the</w:t>
      </w:r>
      <w:r>
        <w:rPr>
          <w:spacing w:val="2"/>
        </w:rPr>
        <w:t> </w:t>
      </w:r>
      <w:r>
        <w:rPr/>
        <w:t>data/</w:t>
      </w:r>
      <w:r>
        <w:rPr>
          <w:spacing w:val="2"/>
        </w:rPr>
        <w:t> </w:t>
      </w:r>
      <w:r>
        <w:rPr>
          <w:spacing w:val="-2"/>
        </w:rPr>
        <w:t>directory:</w:t>
      </w:r>
    </w:p>
    <w:p>
      <w:pPr>
        <w:pStyle w:val="ListParagraph"/>
        <w:numPr>
          <w:ilvl w:val="2"/>
          <w:numId w:val="2"/>
        </w:numPr>
        <w:tabs>
          <w:tab w:pos="1219" w:val="left" w:leader="none"/>
        </w:tabs>
        <w:spacing w:line="249" w:lineRule="auto" w:before="187" w:after="0"/>
        <w:ind w:left="1219" w:right="276" w:hanging="361"/>
        <w:jc w:val="left"/>
        <w:rPr>
          <w:sz w:val="24"/>
        </w:rPr>
      </w:pPr>
      <w:r>
        <w:rPr>
          <w:sz w:val="24"/>
        </w:rPr>
        <w:t>cleaned_retail.csv</w:t>
      </w:r>
      <w:r>
        <w:rPr>
          <w:spacing w:val="40"/>
          <w:sz w:val="24"/>
        </w:rPr>
        <w:t> </w:t>
      </w:r>
      <w:r>
        <w:rPr>
          <w:sz w:val="24"/>
        </w:rPr>
        <w:t>–</w:t>
      </w:r>
      <w:r>
        <w:rPr>
          <w:spacing w:val="40"/>
          <w:sz w:val="24"/>
        </w:rPr>
        <w:t> </w:t>
      </w:r>
      <w:r>
        <w:rPr>
          <w:sz w:val="24"/>
        </w:rPr>
        <w:t>Preprocessed</w:t>
      </w:r>
      <w:r>
        <w:rPr>
          <w:spacing w:val="40"/>
          <w:sz w:val="24"/>
        </w:rPr>
        <w:t> </w:t>
      </w:r>
      <w:r>
        <w:rPr>
          <w:sz w:val="24"/>
        </w:rPr>
        <w:t>transaction</w:t>
      </w:r>
      <w:r>
        <w:rPr>
          <w:spacing w:val="40"/>
          <w:sz w:val="24"/>
        </w:rPr>
        <w:t> </w:t>
      </w:r>
      <w:r>
        <w:rPr>
          <w:sz w:val="24"/>
        </w:rPr>
        <w:t>data</w:t>
      </w:r>
      <w:r>
        <w:rPr>
          <w:spacing w:val="40"/>
          <w:sz w:val="24"/>
        </w:rPr>
        <w:t> </w:t>
      </w:r>
      <w:r>
        <w:rPr>
          <w:sz w:val="24"/>
        </w:rPr>
        <w:t>•</w:t>
      </w:r>
      <w:r>
        <w:rPr>
          <w:spacing w:val="40"/>
          <w:sz w:val="24"/>
        </w:rPr>
        <w:t> </w:t>
      </w:r>
      <w:r>
        <w:rPr>
          <w:sz w:val="24"/>
        </w:rPr>
        <w:t>customer_segments.csv</w:t>
      </w:r>
      <w:r>
        <w:rPr>
          <w:spacing w:val="40"/>
          <w:sz w:val="24"/>
        </w:rPr>
        <w:t> </w:t>
      </w:r>
      <w:r>
        <w:rPr>
          <w:sz w:val="24"/>
        </w:rPr>
        <w:t>–</w:t>
      </w:r>
      <w:r>
        <w:rPr>
          <w:spacing w:val="40"/>
          <w:sz w:val="24"/>
        </w:rPr>
        <w:t> </w:t>
      </w:r>
      <w:r>
        <w:rPr>
          <w:sz w:val="24"/>
        </w:rPr>
        <w:t>RFM analysis results</w:t>
      </w:r>
    </w:p>
    <w:p>
      <w:pPr>
        <w:pStyle w:val="ListParagraph"/>
        <w:numPr>
          <w:ilvl w:val="2"/>
          <w:numId w:val="2"/>
        </w:numPr>
        <w:tabs>
          <w:tab w:pos="1219" w:val="left" w:leader="none"/>
        </w:tabs>
        <w:spacing w:line="259" w:lineRule="auto" w:before="18" w:after="0"/>
        <w:ind w:left="1219" w:right="279" w:hanging="361"/>
        <w:jc w:val="left"/>
        <w:rPr>
          <w:sz w:val="24"/>
        </w:rPr>
      </w:pPr>
      <w:r>
        <w:rPr>
          <w:sz w:val="24"/>
        </w:rPr>
        <w:t>forecast_results.csv</w:t>
      </w:r>
      <w:r>
        <w:rPr>
          <w:spacing w:val="40"/>
          <w:sz w:val="24"/>
        </w:rPr>
        <w:t> </w:t>
      </w:r>
      <w:r>
        <w:rPr>
          <w:sz w:val="24"/>
        </w:rPr>
        <w:t>–</w:t>
      </w:r>
      <w:r>
        <w:rPr>
          <w:spacing w:val="40"/>
          <w:sz w:val="24"/>
        </w:rPr>
        <w:t> </w:t>
      </w:r>
      <w:r>
        <w:rPr>
          <w:sz w:val="24"/>
        </w:rPr>
        <w:t>Demand</w:t>
      </w:r>
      <w:r>
        <w:rPr>
          <w:spacing w:val="40"/>
          <w:sz w:val="24"/>
        </w:rPr>
        <w:t> </w:t>
      </w:r>
      <w:r>
        <w:rPr>
          <w:sz w:val="24"/>
        </w:rPr>
        <w:t>predictions</w:t>
      </w:r>
      <w:r>
        <w:rPr>
          <w:spacing w:val="40"/>
          <w:sz w:val="24"/>
        </w:rPr>
        <w:t> </w:t>
      </w:r>
      <w:r>
        <w:rPr>
          <w:sz w:val="24"/>
        </w:rPr>
        <w:t>•</w:t>
      </w:r>
      <w:r>
        <w:rPr>
          <w:spacing w:val="40"/>
          <w:sz w:val="24"/>
        </w:rPr>
        <w:t> </w:t>
      </w:r>
      <w:r>
        <w:rPr>
          <w:sz w:val="24"/>
        </w:rPr>
        <w:t>inventory_recommendations.csv</w:t>
      </w:r>
      <w:r>
        <w:rPr>
          <w:spacing w:val="40"/>
          <w:sz w:val="24"/>
        </w:rPr>
        <w:t> </w:t>
      </w:r>
      <w:r>
        <w:rPr>
          <w:sz w:val="24"/>
        </w:rPr>
        <w:t>–</w:t>
      </w:r>
      <w:r>
        <w:rPr>
          <w:spacing w:val="40"/>
          <w:sz w:val="24"/>
        </w:rPr>
        <w:t> </w:t>
      </w:r>
      <w:r>
        <w:rPr>
          <w:sz w:val="24"/>
        </w:rPr>
        <w:t>Stock optimization output</w:t>
      </w:r>
    </w:p>
    <w:p>
      <w:pPr>
        <w:pStyle w:val="BodyText"/>
      </w:pPr>
    </w:p>
    <w:p>
      <w:pPr>
        <w:pStyle w:val="BodyText"/>
        <w:spacing w:before="60"/>
      </w:pPr>
    </w:p>
    <w:p>
      <w:pPr>
        <w:pStyle w:val="Heading2"/>
        <w:numPr>
          <w:ilvl w:val="1"/>
          <w:numId w:val="2"/>
        </w:numPr>
        <w:tabs>
          <w:tab w:pos="859" w:val="left" w:leader="none"/>
        </w:tabs>
        <w:spacing w:line="240" w:lineRule="auto" w:before="0" w:after="0"/>
        <w:ind w:left="859" w:right="0" w:hanging="721"/>
        <w:jc w:val="left"/>
      </w:pPr>
      <w:r>
        <w:rPr>
          <w:spacing w:val="-2"/>
        </w:rPr>
        <w:t>Features/Attributes</w:t>
      </w:r>
    </w:p>
    <w:p>
      <w:pPr>
        <w:pStyle w:val="BodyText"/>
        <w:spacing w:before="184"/>
        <w:ind w:left="138"/>
      </w:pPr>
      <w:r>
        <w:rPr/>
        <w:t>The</w:t>
      </w:r>
      <w:r>
        <w:rPr>
          <w:spacing w:val="1"/>
        </w:rPr>
        <w:t> </w:t>
      </w:r>
      <w:r>
        <w:rPr/>
        <w:t>Online</w:t>
      </w:r>
      <w:r>
        <w:rPr>
          <w:spacing w:val="3"/>
        </w:rPr>
        <w:t> </w:t>
      </w:r>
      <w:r>
        <w:rPr/>
        <w:t>Retail</w:t>
      </w:r>
      <w:r>
        <w:rPr>
          <w:spacing w:val="3"/>
        </w:rPr>
        <w:t> </w:t>
      </w:r>
      <w:r>
        <w:rPr/>
        <w:t>dataset</w:t>
      </w:r>
      <w:r>
        <w:rPr>
          <w:spacing w:val="-7"/>
        </w:rPr>
        <w:t> </w:t>
      </w:r>
      <w:r>
        <w:rPr/>
        <w:t>contains</w:t>
      </w:r>
      <w:r>
        <w:rPr>
          <w:spacing w:val="-3"/>
        </w:rPr>
        <w:t> </w:t>
      </w:r>
      <w:r>
        <w:rPr/>
        <w:t>8 columns</w:t>
      </w:r>
      <w:r>
        <w:rPr>
          <w:spacing w:val="-4"/>
        </w:rPr>
        <w:t> </w:t>
      </w:r>
      <w:r>
        <w:rPr/>
        <w:t>with</w:t>
      </w:r>
      <w:r>
        <w:rPr>
          <w:spacing w:val="-11"/>
        </w:rPr>
        <w:t> </w:t>
      </w:r>
      <w:r>
        <w:rPr/>
        <w:t>the</w:t>
      </w:r>
      <w:r>
        <w:rPr>
          <w:spacing w:val="3"/>
        </w:rPr>
        <w:t> </w:t>
      </w:r>
      <w:r>
        <w:rPr/>
        <w:t>following</w:t>
      </w:r>
      <w:r>
        <w:rPr>
          <w:spacing w:val="1"/>
        </w:rPr>
        <w:t> </w:t>
      </w:r>
      <w:r>
        <w:rPr>
          <w:spacing w:val="-2"/>
        </w:rPr>
        <w:t>attributes:</w:t>
      </w:r>
    </w:p>
    <w:p>
      <w:pPr>
        <w:pStyle w:val="BodyText"/>
        <w:spacing w:before="6"/>
        <w:rPr>
          <w:sz w:val="15"/>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1"/>
        <w:gridCol w:w="4153"/>
        <w:gridCol w:w="1211"/>
        <w:gridCol w:w="2772"/>
      </w:tblGrid>
      <w:tr>
        <w:trPr>
          <w:trHeight w:val="760" w:hRule="atLeast"/>
        </w:trPr>
        <w:tc>
          <w:tcPr>
            <w:tcW w:w="1491" w:type="dxa"/>
          </w:tcPr>
          <w:p>
            <w:pPr>
              <w:pStyle w:val="TableParagraph"/>
              <w:spacing w:before="156"/>
              <w:ind w:right="3"/>
              <w:rPr>
                <w:b/>
                <w:sz w:val="24"/>
              </w:rPr>
            </w:pPr>
            <w:r>
              <w:rPr>
                <w:b/>
                <w:spacing w:val="-2"/>
                <w:sz w:val="24"/>
              </w:rPr>
              <w:t>Attribute</w:t>
            </w:r>
          </w:p>
        </w:tc>
        <w:tc>
          <w:tcPr>
            <w:tcW w:w="4153" w:type="dxa"/>
          </w:tcPr>
          <w:p>
            <w:pPr>
              <w:pStyle w:val="TableParagraph"/>
              <w:spacing w:before="156"/>
              <w:ind w:left="48" w:right="7"/>
              <w:rPr>
                <w:b/>
                <w:sz w:val="24"/>
              </w:rPr>
            </w:pPr>
            <w:r>
              <w:rPr>
                <w:b/>
                <w:spacing w:val="-2"/>
                <w:sz w:val="24"/>
              </w:rPr>
              <w:t>Description</w:t>
            </w:r>
          </w:p>
        </w:tc>
        <w:tc>
          <w:tcPr>
            <w:tcW w:w="1211" w:type="dxa"/>
          </w:tcPr>
          <w:p>
            <w:pPr>
              <w:pStyle w:val="TableParagraph"/>
              <w:spacing w:line="261" w:lineRule="auto"/>
              <w:ind w:left="366" w:right="327" w:firstLine="10"/>
              <w:jc w:val="left"/>
              <w:rPr>
                <w:b/>
                <w:sz w:val="24"/>
              </w:rPr>
            </w:pPr>
            <w:r>
              <w:rPr>
                <w:b/>
                <w:spacing w:val="-4"/>
                <w:sz w:val="24"/>
              </w:rPr>
              <w:t>Data </w:t>
            </w:r>
            <w:r>
              <w:rPr>
                <w:b/>
                <w:spacing w:val="-9"/>
                <w:sz w:val="24"/>
              </w:rPr>
              <w:t>Type</w:t>
            </w:r>
          </w:p>
        </w:tc>
        <w:tc>
          <w:tcPr>
            <w:tcW w:w="2772" w:type="dxa"/>
          </w:tcPr>
          <w:p>
            <w:pPr>
              <w:pStyle w:val="TableParagraph"/>
              <w:spacing w:before="156"/>
              <w:ind w:left="17"/>
              <w:rPr>
                <w:b/>
                <w:sz w:val="24"/>
              </w:rPr>
            </w:pPr>
            <w:r>
              <w:rPr>
                <w:b/>
                <w:spacing w:val="-2"/>
                <w:sz w:val="24"/>
              </w:rPr>
              <w:t>Example</w:t>
            </w:r>
          </w:p>
        </w:tc>
      </w:tr>
      <w:tr>
        <w:trPr>
          <w:trHeight w:val="1060" w:hRule="atLeast"/>
        </w:trPr>
        <w:tc>
          <w:tcPr>
            <w:tcW w:w="1491" w:type="dxa"/>
            <w:shd w:val="clear" w:color="auto" w:fill="F1F1F1"/>
          </w:tcPr>
          <w:p>
            <w:pPr>
              <w:pStyle w:val="TableParagraph"/>
              <w:spacing w:before="30"/>
              <w:ind w:left="0"/>
              <w:jc w:val="left"/>
              <w:rPr>
                <w:sz w:val="24"/>
              </w:rPr>
            </w:pPr>
          </w:p>
          <w:p>
            <w:pPr>
              <w:pStyle w:val="TableParagraph"/>
              <w:spacing w:before="0"/>
              <w:rPr>
                <w:b/>
                <w:sz w:val="24"/>
              </w:rPr>
            </w:pPr>
            <w:r>
              <w:rPr>
                <w:b/>
                <w:spacing w:val="-2"/>
                <w:sz w:val="24"/>
              </w:rPr>
              <w:t>InvoiceNo</w:t>
            </w:r>
          </w:p>
        </w:tc>
        <w:tc>
          <w:tcPr>
            <w:tcW w:w="4153" w:type="dxa"/>
            <w:shd w:val="clear" w:color="auto" w:fill="F1F1F1"/>
          </w:tcPr>
          <w:p>
            <w:pPr>
              <w:pStyle w:val="TableParagraph"/>
              <w:spacing w:line="261" w:lineRule="auto"/>
              <w:ind w:left="48" w:right="9"/>
              <w:rPr>
                <w:sz w:val="24"/>
              </w:rPr>
            </w:pPr>
            <w:r>
              <w:rPr>
                <w:sz w:val="24"/>
              </w:rPr>
              <w:t>Unique</w:t>
            </w:r>
            <w:r>
              <w:rPr>
                <w:spacing w:val="-8"/>
                <w:sz w:val="24"/>
              </w:rPr>
              <w:t> </w:t>
            </w:r>
            <w:r>
              <w:rPr>
                <w:sz w:val="24"/>
              </w:rPr>
              <w:t>transaction</w:t>
            </w:r>
            <w:r>
              <w:rPr>
                <w:spacing w:val="-10"/>
                <w:sz w:val="24"/>
              </w:rPr>
              <w:t> </w:t>
            </w:r>
            <w:r>
              <w:rPr>
                <w:sz w:val="24"/>
              </w:rPr>
              <w:t>identifier</w:t>
            </w:r>
            <w:r>
              <w:rPr>
                <w:spacing w:val="-10"/>
                <w:sz w:val="24"/>
              </w:rPr>
              <w:t> </w:t>
            </w:r>
            <w:r>
              <w:rPr>
                <w:sz w:val="24"/>
              </w:rPr>
              <w:t>(6-digit number or letter 'C' prefix for</w:t>
            </w:r>
          </w:p>
          <w:p>
            <w:pPr>
              <w:pStyle w:val="TableParagraph"/>
              <w:spacing w:line="275" w:lineRule="exact" w:before="0"/>
              <w:ind w:left="48"/>
              <w:rPr>
                <w:sz w:val="24"/>
              </w:rPr>
            </w:pPr>
            <w:r>
              <w:rPr>
                <w:spacing w:val="-2"/>
                <w:sz w:val="24"/>
              </w:rPr>
              <w:t>cancellations)</w:t>
            </w:r>
          </w:p>
        </w:tc>
        <w:tc>
          <w:tcPr>
            <w:tcW w:w="1211" w:type="dxa"/>
            <w:shd w:val="clear" w:color="auto" w:fill="F1F1F1"/>
          </w:tcPr>
          <w:p>
            <w:pPr>
              <w:pStyle w:val="TableParagraph"/>
              <w:spacing w:before="30"/>
              <w:ind w:left="0"/>
              <w:jc w:val="left"/>
              <w:rPr>
                <w:sz w:val="24"/>
              </w:rPr>
            </w:pPr>
          </w:p>
          <w:p>
            <w:pPr>
              <w:pStyle w:val="TableParagraph"/>
              <w:spacing w:before="0"/>
              <w:ind w:left="47" w:right="7"/>
              <w:rPr>
                <w:sz w:val="24"/>
              </w:rPr>
            </w:pPr>
            <w:r>
              <w:rPr>
                <w:spacing w:val="-2"/>
                <w:sz w:val="24"/>
              </w:rPr>
              <w:t>String</w:t>
            </w:r>
          </w:p>
        </w:tc>
        <w:tc>
          <w:tcPr>
            <w:tcW w:w="2772" w:type="dxa"/>
            <w:shd w:val="clear" w:color="auto" w:fill="F1F1F1"/>
          </w:tcPr>
          <w:p>
            <w:pPr>
              <w:pStyle w:val="TableParagraph"/>
              <w:spacing w:before="30"/>
              <w:ind w:left="0"/>
              <w:jc w:val="left"/>
              <w:rPr>
                <w:sz w:val="24"/>
              </w:rPr>
            </w:pPr>
          </w:p>
          <w:p>
            <w:pPr>
              <w:pStyle w:val="TableParagraph"/>
              <w:spacing w:before="0"/>
              <w:ind w:left="30"/>
              <w:rPr>
                <w:sz w:val="24"/>
              </w:rPr>
            </w:pPr>
            <w:r>
              <w:rPr>
                <w:sz w:val="24"/>
              </w:rPr>
              <w:t>536365, </w:t>
            </w:r>
            <w:r>
              <w:rPr>
                <w:spacing w:val="-2"/>
                <w:sz w:val="24"/>
              </w:rPr>
              <w:t>C536379</w:t>
            </w:r>
          </w:p>
        </w:tc>
      </w:tr>
      <w:tr>
        <w:trPr>
          <w:trHeight w:val="460" w:hRule="atLeast"/>
        </w:trPr>
        <w:tc>
          <w:tcPr>
            <w:tcW w:w="1491" w:type="dxa"/>
          </w:tcPr>
          <w:p>
            <w:pPr>
              <w:pStyle w:val="TableParagraph"/>
              <w:ind w:right="23"/>
              <w:rPr>
                <w:b/>
                <w:sz w:val="24"/>
              </w:rPr>
            </w:pPr>
            <w:r>
              <w:rPr>
                <w:b/>
                <w:spacing w:val="-2"/>
                <w:sz w:val="24"/>
              </w:rPr>
              <w:t>StockCode</w:t>
            </w:r>
          </w:p>
        </w:tc>
        <w:tc>
          <w:tcPr>
            <w:tcW w:w="4153" w:type="dxa"/>
          </w:tcPr>
          <w:p>
            <w:pPr>
              <w:pStyle w:val="TableParagraph"/>
              <w:ind w:left="48" w:right="3"/>
              <w:rPr>
                <w:sz w:val="24"/>
              </w:rPr>
            </w:pPr>
            <w:r>
              <w:rPr>
                <w:sz w:val="24"/>
              </w:rPr>
              <w:t>Unique</w:t>
            </w:r>
            <w:r>
              <w:rPr>
                <w:spacing w:val="1"/>
                <w:sz w:val="24"/>
              </w:rPr>
              <w:t> </w:t>
            </w:r>
            <w:r>
              <w:rPr>
                <w:sz w:val="24"/>
              </w:rPr>
              <w:t>product</w:t>
            </w:r>
            <w:r>
              <w:rPr>
                <w:spacing w:val="1"/>
                <w:sz w:val="24"/>
              </w:rPr>
              <w:t> </w:t>
            </w:r>
            <w:r>
              <w:rPr>
                <w:sz w:val="24"/>
              </w:rPr>
              <w:t>code</w:t>
            </w:r>
            <w:r>
              <w:rPr>
                <w:spacing w:val="1"/>
                <w:sz w:val="24"/>
              </w:rPr>
              <w:t> </w:t>
            </w:r>
            <w:r>
              <w:rPr>
                <w:spacing w:val="-2"/>
                <w:sz w:val="24"/>
              </w:rPr>
              <w:t>identifier</w:t>
            </w:r>
          </w:p>
        </w:tc>
        <w:tc>
          <w:tcPr>
            <w:tcW w:w="1211" w:type="dxa"/>
          </w:tcPr>
          <w:p>
            <w:pPr>
              <w:pStyle w:val="TableParagraph"/>
              <w:ind w:left="47" w:right="7"/>
              <w:rPr>
                <w:sz w:val="24"/>
              </w:rPr>
            </w:pPr>
            <w:r>
              <w:rPr>
                <w:spacing w:val="-2"/>
                <w:sz w:val="24"/>
              </w:rPr>
              <w:t>String</w:t>
            </w:r>
          </w:p>
        </w:tc>
        <w:tc>
          <w:tcPr>
            <w:tcW w:w="2772" w:type="dxa"/>
          </w:tcPr>
          <w:p>
            <w:pPr>
              <w:pStyle w:val="TableParagraph"/>
              <w:ind w:left="16"/>
              <w:rPr>
                <w:sz w:val="24"/>
              </w:rPr>
            </w:pPr>
            <w:r>
              <w:rPr>
                <w:sz w:val="24"/>
              </w:rPr>
              <w:t>85123A,</w:t>
            </w:r>
            <w:r>
              <w:rPr>
                <w:spacing w:val="-9"/>
                <w:sz w:val="24"/>
              </w:rPr>
              <w:t> </w:t>
            </w:r>
            <w:r>
              <w:rPr>
                <w:spacing w:val="-4"/>
                <w:sz w:val="24"/>
              </w:rPr>
              <w:t>POST</w:t>
            </w:r>
          </w:p>
        </w:tc>
      </w:tr>
      <w:tr>
        <w:trPr>
          <w:trHeight w:val="1060" w:hRule="atLeast"/>
        </w:trPr>
        <w:tc>
          <w:tcPr>
            <w:tcW w:w="1491" w:type="dxa"/>
            <w:shd w:val="clear" w:color="auto" w:fill="F1F1F1"/>
          </w:tcPr>
          <w:p>
            <w:pPr>
              <w:pStyle w:val="TableParagraph"/>
              <w:spacing w:before="29"/>
              <w:ind w:left="0"/>
              <w:jc w:val="left"/>
              <w:rPr>
                <w:sz w:val="24"/>
              </w:rPr>
            </w:pPr>
          </w:p>
          <w:p>
            <w:pPr>
              <w:pStyle w:val="TableParagraph"/>
              <w:spacing w:before="1"/>
              <w:ind w:right="7"/>
              <w:rPr>
                <w:b/>
                <w:sz w:val="24"/>
              </w:rPr>
            </w:pPr>
            <w:r>
              <w:rPr>
                <w:b/>
                <w:spacing w:val="-2"/>
                <w:sz w:val="24"/>
              </w:rPr>
              <w:t>Description</w:t>
            </w:r>
          </w:p>
        </w:tc>
        <w:tc>
          <w:tcPr>
            <w:tcW w:w="4153" w:type="dxa"/>
            <w:shd w:val="clear" w:color="auto" w:fill="F1F1F1"/>
          </w:tcPr>
          <w:p>
            <w:pPr>
              <w:pStyle w:val="TableParagraph"/>
              <w:spacing w:before="29"/>
              <w:ind w:left="0"/>
              <w:jc w:val="left"/>
              <w:rPr>
                <w:sz w:val="24"/>
              </w:rPr>
            </w:pPr>
          </w:p>
          <w:p>
            <w:pPr>
              <w:pStyle w:val="TableParagraph"/>
              <w:spacing w:before="1"/>
              <w:ind w:left="48" w:right="11"/>
              <w:rPr>
                <w:sz w:val="24"/>
              </w:rPr>
            </w:pPr>
            <w:r>
              <w:rPr>
                <w:sz w:val="24"/>
              </w:rPr>
              <w:t>Product</w:t>
            </w:r>
            <w:r>
              <w:rPr>
                <w:spacing w:val="2"/>
                <w:sz w:val="24"/>
              </w:rPr>
              <w:t> </w:t>
            </w:r>
            <w:r>
              <w:rPr>
                <w:spacing w:val="-2"/>
                <w:sz w:val="24"/>
              </w:rPr>
              <w:t>name/description</w:t>
            </w:r>
          </w:p>
        </w:tc>
        <w:tc>
          <w:tcPr>
            <w:tcW w:w="1211" w:type="dxa"/>
            <w:shd w:val="clear" w:color="auto" w:fill="F1F1F1"/>
          </w:tcPr>
          <w:p>
            <w:pPr>
              <w:pStyle w:val="TableParagraph"/>
              <w:spacing w:before="29"/>
              <w:ind w:left="0"/>
              <w:jc w:val="left"/>
              <w:rPr>
                <w:sz w:val="24"/>
              </w:rPr>
            </w:pPr>
          </w:p>
          <w:p>
            <w:pPr>
              <w:pStyle w:val="TableParagraph"/>
              <w:spacing w:before="1"/>
              <w:ind w:left="47" w:right="7"/>
              <w:rPr>
                <w:sz w:val="24"/>
              </w:rPr>
            </w:pPr>
            <w:r>
              <w:rPr>
                <w:spacing w:val="-2"/>
                <w:sz w:val="24"/>
              </w:rPr>
              <w:t>String</w:t>
            </w:r>
          </w:p>
        </w:tc>
        <w:tc>
          <w:tcPr>
            <w:tcW w:w="2772" w:type="dxa"/>
            <w:shd w:val="clear" w:color="auto" w:fill="F1F1F1"/>
          </w:tcPr>
          <w:p>
            <w:pPr>
              <w:pStyle w:val="TableParagraph"/>
              <w:spacing w:line="256" w:lineRule="auto" w:before="16"/>
              <w:ind w:left="34"/>
              <w:rPr>
                <w:sz w:val="24"/>
              </w:rPr>
            </w:pPr>
            <w:r>
              <w:rPr>
                <w:spacing w:val="-2"/>
                <w:sz w:val="24"/>
              </w:rPr>
              <w:t>"WHITE</w:t>
            </w:r>
            <w:r>
              <w:rPr>
                <w:spacing w:val="-13"/>
                <w:sz w:val="24"/>
              </w:rPr>
              <w:t> </w:t>
            </w:r>
            <w:r>
              <w:rPr>
                <w:spacing w:val="-2"/>
                <w:sz w:val="24"/>
              </w:rPr>
              <w:t>HANGING </w:t>
            </w:r>
            <w:r>
              <w:rPr>
                <w:sz w:val="24"/>
              </w:rPr>
              <w:t>HEART T-LIGHT </w:t>
            </w:r>
            <w:r>
              <w:rPr>
                <w:spacing w:val="-2"/>
                <w:sz w:val="24"/>
              </w:rPr>
              <w:t>HOLDER"</w:t>
            </w:r>
          </w:p>
        </w:tc>
      </w:tr>
      <w:tr>
        <w:trPr>
          <w:trHeight w:val="760" w:hRule="atLeast"/>
        </w:trPr>
        <w:tc>
          <w:tcPr>
            <w:tcW w:w="1491" w:type="dxa"/>
          </w:tcPr>
          <w:p>
            <w:pPr>
              <w:pStyle w:val="TableParagraph"/>
              <w:spacing w:before="156"/>
              <w:rPr>
                <w:b/>
                <w:sz w:val="24"/>
              </w:rPr>
            </w:pPr>
            <w:r>
              <w:rPr>
                <w:b/>
                <w:spacing w:val="-2"/>
                <w:sz w:val="24"/>
              </w:rPr>
              <w:t>Quantity</w:t>
            </w:r>
          </w:p>
        </w:tc>
        <w:tc>
          <w:tcPr>
            <w:tcW w:w="4153" w:type="dxa"/>
          </w:tcPr>
          <w:p>
            <w:pPr>
              <w:pStyle w:val="TableParagraph"/>
              <w:spacing w:line="261" w:lineRule="auto"/>
              <w:ind w:left="1566" w:hanging="971"/>
              <w:jc w:val="left"/>
              <w:rPr>
                <w:sz w:val="24"/>
              </w:rPr>
            </w:pPr>
            <w:r>
              <w:rPr>
                <w:sz w:val="24"/>
              </w:rPr>
              <w:t>Number</w:t>
            </w:r>
            <w:r>
              <w:rPr>
                <w:spacing w:val="-8"/>
                <w:sz w:val="24"/>
              </w:rPr>
              <w:t> </w:t>
            </w:r>
            <w:r>
              <w:rPr>
                <w:sz w:val="24"/>
              </w:rPr>
              <w:t>of</w:t>
            </w:r>
            <w:r>
              <w:rPr>
                <w:spacing w:val="-8"/>
                <w:sz w:val="24"/>
              </w:rPr>
              <w:t> </w:t>
            </w:r>
            <w:r>
              <w:rPr>
                <w:sz w:val="24"/>
              </w:rPr>
              <w:t>units</w:t>
            </w:r>
            <w:r>
              <w:rPr>
                <w:spacing w:val="-11"/>
                <w:sz w:val="24"/>
              </w:rPr>
              <w:t> </w:t>
            </w:r>
            <w:r>
              <w:rPr>
                <w:sz w:val="24"/>
              </w:rPr>
              <w:t>purchased</w:t>
            </w:r>
            <w:r>
              <w:rPr>
                <w:spacing w:val="-8"/>
                <w:sz w:val="24"/>
              </w:rPr>
              <w:t> </w:t>
            </w:r>
            <w:r>
              <w:rPr>
                <w:sz w:val="24"/>
              </w:rPr>
              <w:t>per </w:t>
            </w:r>
            <w:r>
              <w:rPr>
                <w:spacing w:val="-2"/>
                <w:sz w:val="24"/>
              </w:rPr>
              <w:t>transaction</w:t>
            </w:r>
          </w:p>
        </w:tc>
        <w:tc>
          <w:tcPr>
            <w:tcW w:w="1211" w:type="dxa"/>
          </w:tcPr>
          <w:p>
            <w:pPr>
              <w:pStyle w:val="TableParagraph"/>
              <w:spacing w:before="156"/>
              <w:ind w:left="47" w:right="7"/>
              <w:rPr>
                <w:sz w:val="24"/>
              </w:rPr>
            </w:pPr>
            <w:r>
              <w:rPr>
                <w:spacing w:val="-2"/>
                <w:sz w:val="24"/>
              </w:rPr>
              <w:t>Integer</w:t>
            </w:r>
          </w:p>
        </w:tc>
        <w:tc>
          <w:tcPr>
            <w:tcW w:w="2772" w:type="dxa"/>
          </w:tcPr>
          <w:p>
            <w:pPr>
              <w:pStyle w:val="TableParagraph"/>
              <w:spacing w:before="156"/>
              <w:ind w:left="31"/>
              <w:rPr>
                <w:sz w:val="24"/>
              </w:rPr>
            </w:pPr>
            <w:r>
              <w:rPr>
                <w:sz w:val="24"/>
              </w:rPr>
              <w:t>6, -</w:t>
            </w:r>
            <w:r>
              <w:rPr>
                <w:spacing w:val="-10"/>
                <w:sz w:val="24"/>
              </w:rPr>
              <w:t>2</w:t>
            </w:r>
          </w:p>
        </w:tc>
      </w:tr>
      <w:tr>
        <w:trPr>
          <w:trHeight w:val="460" w:hRule="atLeast"/>
        </w:trPr>
        <w:tc>
          <w:tcPr>
            <w:tcW w:w="1491" w:type="dxa"/>
            <w:shd w:val="clear" w:color="auto" w:fill="F1F1F1"/>
          </w:tcPr>
          <w:p>
            <w:pPr>
              <w:pStyle w:val="TableParagraph"/>
              <w:ind w:right="14"/>
              <w:rPr>
                <w:b/>
                <w:sz w:val="24"/>
              </w:rPr>
            </w:pPr>
            <w:r>
              <w:rPr>
                <w:b/>
                <w:spacing w:val="-2"/>
                <w:sz w:val="24"/>
              </w:rPr>
              <w:t>InvoiceDate</w:t>
            </w:r>
          </w:p>
        </w:tc>
        <w:tc>
          <w:tcPr>
            <w:tcW w:w="4153" w:type="dxa"/>
            <w:shd w:val="clear" w:color="auto" w:fill="F1F1F1"/>
          </w:tcPr>
          <w:p>
            <w:pPr>
              <w:pStyle w:val="TableParagraph"/>
              <w:ind w:left="48" w:right="14"/>
              <w:rPr>
                <w:sz w:val="24"/>
              </w:rPr>
            </w:pPr>
            <w:r>
              <w:rPr>
                <w:sz w:val="24"/>
              </w:rPr>
              <w:t>Transaction</w:t>
            </w:r>
            <w:r>
              <w:rPr>
                <w:spacing w:val="-3"/>
                <w:sz w:val="24"/>
              </w:rPr>
              <w:t> </w:t>
            </w:r>
            <w:r>
              <w:rPr>
                <w:sz w:val="24"/>
              </w:rPr>
              <w:t>timestamp</w:t>
            </w:r>
            <w:r>
              <w:rPr>
                <w:spacing w:val="-3"/>
                <w:sz w:val="24"/>
              </w:rPr>
              <w:t> </w:t>
            </w:r>
            <w:r>
              <w:rPr>
                <w:sz w:val="24"/>
              </w:rPr>
              <w:t>(date and</w:t>
            </w:r>
            <w:r>
              <w:rPr>
                <w:spacing w:val="-2"/>
                <w:sz w:val="24"/>
              </w:rPr>
              <w:t> </w:t>
            </w:r>
            <w:r>
              <w:rPr>
                <w:spacing w:val="-4"/>
                <w:sz w:val="24"/>
              </w:rPr>
              <w:t>time)</w:t>
            </w:r>
          </w:p>
        </w:tc>
        <w:tc>
          <w:tcPr>
            <w:tcW w:w="1211" w:type="dxa"/>
            <w:shd w:val="clear" w:color="auto" w:fill="F1F1F1"/>
          </w:tcPr>
          <w:p>
            <w:pPr>
              <w:pStyle w:val="TableParagraph"/>
              <w:ind w:left="47" w:right="2"/>
              <w:rPr>
                <w:sz w:val="24"/>
              </w:rPr>
            </w:pPr>
            <w:r>
              <w:rPr>
                <w:spacing w:val="-2"/>
                <w:sz w:val="24"/>
              </w:rPr>
              <w:t>DateTime</w:t>
            </w:r>
          </w:p>
        </w:tc>
        <w:tc>
          <w:tcPr>
            <w:tcW w:w="2772" w:type="dxa"/>
            <w:shd w:val="clear" w:color="auto" w:fill="F1F1F1"/>
          </w:tcPr>
          <w:p>
            <w:pPr>
              <w:pStyle w:val="TableParagraph"/>
              <w:ind w:left="30"/>
              <w:rPr>
                <w:sz w:val="24"/>
              </w:rPr>
            </w:pPr>
            <w:r>
              <w:rPr>
                <w:sz w:val="24"/>
              </w:rPr>
              <w:t>2010-12-01 </w:t>
            </w:r>
            <w:r>
              <w:rPr>
                <w:spacing w:val="-2"/>
                <w:sz w:val="24"/>
              </w:rPr>
              <w:t>08:26:00</w:t>
            </w:r>
          </w:p>
        </w:tc>
      </w:tr>
      <w:tr>
        <w:trPr>
          <w:trHeight w:val="470" w:hRule="atLeast"/>
        </w:trPr>
        <w:tc>
          <w:tcPr>
            <w:tcW w:w="1491" w:type="dxa"/>
          </w:tcPr>
          <w:p>
            <w:pPr>
              <w:pStyle w:val="TableParagraph"/>
              <w:spacing w:before="16"/>
              <w:ind w:right="4"/>
              <w:rPr>
                <w:b/>
                <w:sz w:val="24"/>
              </w:rPr>
            </w:pPr>
            <w:r>
              <w:rPr>
                <w:b/>
                <w:spacing w:val="-2"/>
                <w:sz w:val="24"/>
              </w:rPr>
              <w:t>UnitPrice</w:t>
            </w:r>
          </w:p>
        </w:tc>
        <w:tc>
          <w:tcPr>
            <w:tcW w:w="4153" w:type="dxa"/>
          </w:tcPr>
          <w:p>
            <w:pPr>
              <w:pStyle w:val="TableParagraph"/>
              <w:spacing w:before="16"/>
              <w:ind w:left="48" w:right="21"/>
              <w:rPr>
                <w:sz w:val="24"/>
              </w:rPr>
            </w:pPr>
            <w:r>
              <w:rPr>
                <w:sz w:val="24"/>
              </w:rPr>
              <w:t>Price</w:t>
            </w:r>
            <w:r>
              <w:rPr>
                <w:spacing w:val="2"/>
                <w:sz w:val="24"/>
              </w:rPr>
              <w:t> </w:t>
            </w:r>
            <w:r>
              <w:rPr>
                <w:sz w:val="24"/>
              </w:rPr>
              <w:t>per</w:t>
            </w:r>
            <w:r>
              <w:rPr>
                <w:spacing w:val="-1"/>
                <w:sz w:val="24"/>
              </w:rPr>
              <w:t> </w:t>
            </w:r>
            <w:r>
              <w:rPr>
                <w:sz w:val="24"/>
              </w:rPr>
              <w:t>unit</w:t>
            </w:r>
            <w:r>
              <w:rPr>
                <w:spacing w:val="2"/>
                <w:sz w:val="24"/>
              </w:rPr>
              <w:t> </w:t>
            </w:r>
            <w:r>
              <w:rPr>
                <w:sz w:val="24"/>
              </w:rPr>
              <w:t>in</w:t>
            </w:r>
            <w:r>
              <w:rPr>
                <w:spacing w:val="-1"/>
                <w:sz w:val="24"/>
              </w:rPr>
              <w:t> </w:t>
            </w:r>
            <w:r>
              <w:rPr>
                <w:sz w:val="24"/>
              </w:rPr>
              <w:t>GBP</w:t>
            </w:r>
            <w:r>
              <w:rPr>
                <w:spacing w:val="-14"/>
                <w:sz w:val="24"/>
              </w:rPr>
              <w:t> </w:t>
            </w:r>
            <w:r>
              <w:rPr>
                <w:spacing w:val="-5"/>
                <w:sz w:val="24"/>
              </w:rPr>
              <w:t>(£)</w:t>
            </w:r>
          </w:p>
        </w:tc>
        <w:tc>
          <w:tcPr>
            <w:tcW w:w="1211" w:type="dxa"/>
          </w:tcPr>
          <w:p>
            <w:pPr>
              <w:pStyle w:val="TableParagraph"/>
              <w:spacing w:before="16"/>
              <w:ind w:left="47"/>
              <w:rPr>
                <w:sz w:val="24"/>
              </w:rPr>
            </w:pPr>
            <w:r>
              <w:rPr>
                <w:spacing w:val="-2"/>
                <w:sz w:val="24"/>
              </w:rPr>
              <w:t>Float</w:t>
            </w:r>
          </w:p>
        </w:tc>
        <w:tc>
          <w:tcPr>
            <w:tcW w:w="2772" w:type="dxa"/>
          </w:tcPr>
          <w:p>
            <w:pPr>
              <w:pStyle w:val="TableParagraph"/>
              <w:spacing w:before="16"/>
              <w:ind w:left="31"/>
              <w:rPr>
                <w:sz w:val="24"/>
              </w:rPr>
            </w:pPr>
            <w:r>
              <w:rPr>
                <w:sz w:val="24"/>
              </w:rPr>
              <w:t>2.55, </w:t>
            </w:r>
            <w:r>
              <w:rPr>
                <w:spacing w:val="-4"/>
                <w:sz w:val="24"/>
              </w:rPr>
              <w:t>3.39</w:t>
            </w:r>
          </w:p>
        </w:tc>
      </w:tr>
      <w:tr>
        <w:trPr>
          <w:trHeight w:val="450" w:hRule="atLeast"/>
        </w:trPr>
        <w:tc>
          <w:tcPr>
            <w:tcW w:w="1491" w:type="dxa"/>
            <w:shd w:val="clear" w:color="auto" w:fill="F1F1F1"/>
          </w:tcPr>
          <w:p>
            <w:pPr>
              <w:pStyle w:val="TableParagraph"/>
              <w:ind w:right="7"/>
              <w:rPr>
                <w:b/>
                <w:sz w:val="24"/>
              </w:rPr>
            </w:pPr>
            <w:r>
              <w:rPr>
                <w:b/>
                <w:spacing w:val="-2"/>
                <w:sz w:val="24"/>
              </w:rPr>
              <w:t>CustomerID</w:t>
            </w:r>
          </w:p>
        </w:tc>
        <w:tc>
          <w:tcPr>
            <w:tcW w:w="4153" w:type="dxa"/>
            <w:shd w:val="clear" w:color="auto" w:fill="F1F1F1"/>
          </w:tcPr>
          <w:p>
            <w:pPr>
              <w:pStyle w:val="TableParagraph"/>
              <w:ind w:left="48" w:right="2"/>
              <w:rPr>
                <w:sz w:val="24"/>
              </w:rPr>
            </w:pPr>
            <w:r>
              <w:rPr>
                <w:sz w:val="24"/>
              </w:rPr>
              <w:t>Unique</w:t>
            </w:r>
            <w:r>
              <w:rPr>
                <w:spacing w:val="6"/>
                <w:sz w:val="24"/>
              </w:rPr>
              <w:t> </w:t>
            </w:r>
            <w:r>
              <w:rPr>
                <w:sz w:val="24"/>
              </w:rPr>
              <w:t>customer</w:t>
            </w:r>
            <w:r>
              <w:rPr>
                <w:spacing w:val="-7"/>
                <w:sz w:val="24"/>
              </w:rPr>
              <w:t> </w:t>
            </w:r>
            <w:r>
              <w:rPr>
                <w:spacing w:val="-2"/>
                <w:sz w:val="24"/>
              </w:rPr>
              <w:t>identifier</w:t>
            </w:r>
          </w:p>
        </w:tc>
        <w:tc>
          <w:tcPr>
            <w:tcW w:w="1211" w:type="dxa"/>
            <w:shd w:val="clear" w:color="auto" w:fill="F1F1F1"/>
          </w:tcPr>
          <w:p>
            <w:pPr>
              <w:pStyle w:val="TableParagraph"/>
              <w:ind w:left="47"/>
              <w:rPr>
                <w:sz w:val="24"/>
              </w:rPr>
            </w:pPr>
            <w:r>
              <w:rPr>
                <w:spacing w:val="-2"/>
                <w:sz w:val="24"/>
              </w:rPr>
              <w:t>Float</w:t>
            </w:r>
          </w:p>
        </w:tc>
        <w:tc>
          <w:tcPr>
            <w:tcW w:w="2772" w:type="dxa"/>
            <w:shd w:val="clear" w:color="auto" w:fill="F1F1F1"/>
          </w:tcPr>
          <w:p>
            <w:pPr>
              <w:pStyle w:val="TableParagraph"/>
              <w:ind w:left="30"/>
              <w:rPr>
                <w:sz w:val="24"/>
              </w:rPr>
            </w:pPr>
            <w:r>
              <w:rPr>
                <w:sz w:val="24"/>
              </w:rPr>
              <w:t>17850.0, </w:t>
            </w:r>
            <w:r>
              <w:rPr>
                <w:spacing w:val="-2"/>
                <w:sz w:val="24"/>
              </w:rPr>
              <w:t>13047.0</w:t>
            </w:r>
          </w:p>
        </w:tc>
      </w:tr>
    </w:tbl>
    <w:p>
      <w:pPr>
        <w:pStyle w:val="TableParagraph"/>
        <w:spacing w:after="0"/>
        <w:rPr>
          <w:sz w:val="24"/>
        </w:rPr>
        <w:sectPr>
          <w:pgSz w:w="11910" w:h="16840"/>
          <w:pgMar w:header="0" w:footer="256" w:top="780" w:bottom="903" w:left="992" w:right="850"/>
          <w:pgBorders w:offsetFrom="page">
            <w:top w:val="single" w:color="000000" w:space="24" w:sz="8"/>
            <w:left w:val="single" w:color="000000" w:space="24" w:sz="8"/>
            <w:bottom w:val="single" w:color="000000" w:space="24" w:sz="8"/>
            <w:right w:val="single" w:color="000000" w:space="24" w:sz="8"/>
          </w:pgBorders>
        </w:sect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1"/>
        <w:gridCol w:w="4153"/>
        <w:gridCol w:w="1211"/>
        <w:gridCol w:w="2772"/>
      </w:tblGrid>
      <w:tr>
        <w:trPr>
          <w:trHeight w:val="460" w:hRule="atLeast"/>
        </w:trPr>
        <w:tc>
          <w:tcPr>
            <w:tcW w:w="1491" w:type="dxa"/>
          </w:tcPr>
          <w:p>
            <w:pPr>
              <w:pStyle w:val="TableParagraph"/>
              <w:spacing w:before="16"/>
              <w:ind w:left="315"/>
              <w:jc w:val="left"/>
              <w:rPr>
                <w:b/>
                <w:sz w:val="24"/>
              </w:rPr>
            </w:pPr>
            <w:r>
              <w:rPr>
                <w:b/>
                <w:spacing w:val="-2"/>
                <w:sz w:val="24"/>
              </w:rPr>
              <w:t>Country</w:t>
            </w:r>
          </w:p>
        </w:tc>
        <w:tc>
          <w:tcPr>
            <w:tcW w:w="4153" w:type="dxa"/>
          </w:tcPr>
          <w:p>
            <w:pPr>
              <w:pStyle w:val="TableParagraph"/>
              <w:spacing w:before="16"/>
              <w:ind w:left="535"/>
              <w:jc w:val="left"/>
              <w:rPr>
                <w:sz w:val="24"/>
              </w:rPr>
            </w:pPr>
            <w:r>
              <w:rPr>
                <w:sz w:val="24"/>
              </w:rPr>
              <w:t>Country</w:t>
            </w:r>
            <w:r>
              <w:rPr>
                <w:spacing w:val="-1"/>
                <w:sz w:val="24"/>
              </w:rPr>
              <w:t> </w:t>
            </w:r>
            <w:r>
              <w:rPr>
                <w:sz w:val="24"/>
              </w:rPr>
              <w:t>where</w:t>
            </w:r>
            <w:r>
              <w:rPr>
                <w:spacing w:val="2"/>
                <w:sz w:val="24"/>
              </w:rPr>
              <w:t> </w:t>
            </w:r>
            <w:r>
              <w:rPr>
                <w:sz w:val="24"/>
              </w:rPr>
              <w:t>customer </w:t>
            </w:r>
            <w:r>
              <w:rPr>
                <w:spacing w:val="-2"/>
                <w:sz w:val="24"/>
              </w:rPr>
              <w:t>resides</w:t>
            </w:r>
          </w:p>
        </w:tc>
        <w:tc>
          <w:tcPr>
            <w:tcW w:w="1211" w:type="dxa"/>
          </w:tcPr>
          <w:p>
            <w:pPr>
              <w:pStyle w:val="TableParagraph"/>
              <w:spacing w:before="16"/>
              <w:ind w:left="326"/>
              <w:jc w:val="left"/>
              <w:rPr>
                <w:sz w:val="24"/>
              </w:rPr>
            </w:pPr>
            <w:r>
              <w:rPr>
                <w:spacing w:val="-2"/>
                <w:sz w:val="24"/>
              </w:rPr>
              <w:t>String</w:t>
            </w:r>
          </w:p>
        </w:tc>
        <w:tc>
          <w:tcPr>
            <w:tcW w:w="2772" w:type="dxa"/>
          </w:tcPr>
          <w:p>
            <w:pPr>
              <w:pStyle w:val="TableParagraph"/>
              <w:spacing w:before="16"/>
              <w:ind w:left="195"/>
              <w:jc w:val="left"/>
              <w:rPr>
                <w:sz w:val="24"/>
              </w:rPr>
            </w:pPr>
            <w:r>
              <w:rPr>
                <w:sz w:val="24"/>
              </w:rPr>
              <w:t>United</w:t>
            </w:r>
            <w:r>
              <w:rPr>
                <w:spacing w:val="3"/>
                <w:sz w:val="24"/>
              </w:rPr>
              <w:t> </w:t>
            </w:r>
            <w:r>
              <w:rPr>
                <w:sz w:val="24"/>
              </w:rPr>
              <w:t>Kingdom,</w:t>
            </w:r>
            <w:r>
              <w:rPr>
                <w:spacing w:val="4"/>
                <w:sz w:val="24"/>
              </w:rPr>
              <w:t> </w:t>
            </w:r>
            <w:r>
              <w:rPr>
                <w:spacing w:val="-2"/>
                <w:sz w:val="24"/>
              </w:rPr>
              <w:t>France</w:t>
            </w:r>
          </w:p>
        </w:tc>
      </w:tr>
    </w:tbl>
    <w:p>
      <w:pPr>
        <w:spacing w:before="22"/>
        <w:ind w:left="899" w:right="0" w:firstLine="0"/>
        <w:jc w:val="left"/>
        <w:rPr>
          <w:rFonts w:ascii="Aptos"/>
          <w:i/>
          <w:sz w:val="18"/>
        </w:rPr>
      </w:pPr>
      <w:r>
        <w:rPr>
          <w:rFonts w:ascii="Aptos"/>
          <w:i/>
          <w:sz w:val="18"/>
        </w:rPr>
        <w:t>Table</w:t>
      </w:r>
      <w:r>
        <w:rPr>
          <w:rFonts w:ascii="Aptos"/>
          <w:i/>
          <w:spacing w:val="-12"/>
          <w:sz w:val="18"/>
        </w:rPr>
        <w:t> </w:t>
      </w:r>
      <w:r>
        <w:rPr>
          <w:rFonts w:ascii="Aptos"/>
          <w:i/>
          <w:sz w:val="18"/>
        </w:rPr>
        <w:t>1</w:t>
      </w:r>
      <w:r>
        <w:rPr>
          <w:rFonts w:ascii="Aptos"/>
          <w:i/>
          <w:spacing w:val="-8"/>
          <w:sz w:val="18"/>
        </w:rPr>
        <w:t> </w:t>
      </w:r>
      <w:r>
        <w:rPr>
          <w:rFonts w:ascii="Aptos"/>
          <w:i/>
          <w:sz w:val="18"/>
        </w:rPr>
        <w:t>-</w:t>
      </w:r>
      <w:r>
        <w:rPr>
          <w:rFonts w:ascii="Aptos"/>
          <w:i/>
          <w:spacing w:val="-9"/>
          <w:sz w:val="18"/>
        </w:rPr>
        <w:t> </w:t>
      </w:r>
      <w:r>
        <w:rPr>
          <w:rFonts w:ascii="Aptos"/>
          <w:i/>
          <w:sz w:val="18"/>
        </w:rPr>
        <w:t>Retail</w:t>
      </w:r>
      <w:r>
        <w:rPr>
          <w:rFonts w:ascii="Aptos"/>
          <w:i/>
          <w:spacing w:val="-6"/>
          <w:sz w:val="18"/>
        </w:rPr>
        <w:t> </w:t>
      </w:r>
      <w:r>
        <w:rPr>
          <w:rFonts w:ascii="Aptos"/>
          <w:i/>
          <w:sz w:val="18"/>
        </w:rPr>
        <w:t>dataset</w:t>
      </w:r>
      <w:r>
        <w:rPr>
          <w:rFonts w:ascii="Aptos"/>
          <w:i/>
          <w:spacing w:val="-4"/>
          <w:sz w:val="18"/>
        </w:rPr>
        <w:t> </w:t>
      </w:r>
      <w:r>
        <w:rPr>
          <w:rFonts w:ascii="Aptos"/>
          <w:i/>
          <w:sz w:val="18"/>
        </w:rPr>
        <w:t>attributes</w:t>
      </w:r>
      <w:r>
        <w:rPr>
          <w:rFonts w:ascii="Aptos"/>
          <w:i/>
          <w:spacing w:val="-5"/>
          <w:sz w:val="18"/>
        </w:rPr>
        <w:t> </w:t>
      </w:r>
      <w:r>
        <w:rPr>
          <w:rFonts w:ascii="Aptos"/>
          <w:i/>
          <w:sz w:val="18"/>
        </w:rPr>
        <w:t>describing</w:t>
      </w:r>
      <w:r>
        <w:rPr>
          <w:rFonts w:ascii="Aptos"/>
          <w:i/>
          <w:spacing w:val="-9"/>
          <w:sz w:val="18"/>
        </w:rPr>
        <w:t> </w:t>
      </w:r>
      <w:r>
        <w:rPr>
          <w:rFonts w:ascii="Aptos"/>
          <w:i/>
          <w:sz w:val="18"/>
        </w:rPr>
        <w:t>transactions,</w:t>
      </w:r>
      <w:r>
        <w:rPr>
          <w:rFonts w:ascii="Aptos"/>
          <w:i/>
          <w:spacing w:val="-6"/>
          <w:sz w:val="18"/>
        </w:rPr>
        <w:t> </w:t>
      </w:r>
      <w:r>
        <w:rPr>
          <w:rFonts w:ascii="Aptos"/>
          <w:i/>
          <w:sz w:val="18"/>
        </w:rPr>
        <w:t>products,</w:t>
      </w:r>
      <w:r>
        <w:rPr>
          <w:rFonts w:ascii="Aptos"/>
          <w:i/>
          <w:spacing w:val="-6"/>
          <w:sz w:val="18"/>
        </w:rPr>
        <w:t> </w:t>
      </w:r>
      <w:r>
        <w:rPr>
          <w:rFonts w:ascii="Aptos"/>
          <w:i/>
          <w:sz w:val="18"/>
        </w:rPr>
        <w:t>customers,</w:t>
      </w:r>
      <w:r>
        <w:rPr>
          <w:rFonts w:ascii="Aptos"/>
          <w:i/>
          <w:spacing w:val="-9"/>
          <w:sz w:val="18"/>
        </w:rPr>
        <w:t> </w:t>
      </w:r>
      <w:r>
        <w:rPr>
          <w:rFonts w:ascii="Aptos"/>
          <w:i/>
          <w:sz w:val="18"/>
        </w:rPr>
        <w:t>and</w:t>
      </w:r>
      <w:r>
        <w:rPr>
          <w:rFonts w:ascii="Aptos"/>
          <w:i/>
          <w:spacing w:val="-7"/>
          <w:sz w:val="18"/>
        </w:rPr>
        <w:t> </w:t>
      </w:r>
      <w:r>
        <w:rPr>
          <w:rFonts w:ascii="Aptos"/>
          <w:i/>
          <w:sz w:val="18"/>
        </w:rPr>
        <w:t>temporal</w:t>
      </w:r>
      <w:r>
        <w:rPr>
          <w:rFonts w:ascii="Aptos"/>
          <w:i/>
          <w:spacing w:val="-4"/>
          <w:sz w:val="18"/>
        </w:rPr>
        <w:t> </w:t>
      </w:r>
      <w:r>
        <w:rPr>
          <w:rFonts w:ascii="Aptos"/>
          <w:i/>
          <w:spacing w:val="-2"/>
          <w:sz w:val="18"/>
        </w:rPr>
        <w:t>information</w:t>
      </w:r>
    </w:p>
    <w:p>
      <w:pPr>
        <w:pStyle w:val="BodyText"/>
        <w:rPr>
          <w:rFonts w:ascii="Aptos"/>
          <w:i/>
          <w:sz w:val="18"/>
        </w:rPr>
      </w:pPr>
    </w:p>
    <w:p>
      <w:pPr>
        <w:pStyle w:val="BodyText"/>
        <w:spacing w:before="206"/>
        <w:rPr>
          <w:rFonts w:ascii="Aptos"/>
          <w:i/>
          <w:sz w:val="18"/>
        </w:rPr>
      </w:pPr>
    </w:p>
    <w:p>
      <w:pPr>
        <w:pStyle w:val="BodyText"/>
        <w:ind w:left="138"/>
      </w:pPr>
      <w:r>
        <w:rPr>
          <w:u w:val="single"/>
        </w:rPr>
        <w:t>Preprocessing </w:t>
      </w:r>
      <w:r>
        <w:rPr>
          <w:spacing w:val="-2"/>
          <w:u w:val="single"/>
        </w:rPr>
        <w:t>Transformations:</w:t>
      </w:r>
    </w:p>
    <w:p>
      <w:pPr>
        <w:pStyle w:val="ListParagraph"/>
        <w:numPr>
          <w:ilvl w:val="2"/>
          <w:numId w:val="2"/>
        </w:numPr>
        <w:tabs>
          <w:tab w:pos="1219" w:val="left" w:leader="none"/>
        </w:tabs>
        <w:spacing w:line="259" w:lineRule="auto" w:before="177" w:after="0"/>
        <w:ind w:left="1219" w:right="274" w:hanging="361"/>
        <w:jc w:val="left"/>
        <w:rPr>
          <w:sz w:val="24"/>
        </w:rPr>
      </w:pPr>
      <w:r>
        <w:rPr>
          <w:i/>
          <w:sz w:val="24"/>
        </w:rPr>
        <w:t>Missing</w:t>
      </w:r>
      <w:r>
        <w:rPr>
          <w:i/>
          <w:spacing w:val="-15"/>
          <w:sz w:val="24"/>
        </w:rPr>
        <w:t> </w:t>
      </w:r>
      <w:r>
        <w:rPr>
          <w:i/>
          <w:sz w:val="24"/>
        </w:rPr>
        <w:t>Value</w:t>
      </w:r>
      <w:r>
        <w:rPr>
          <w:i/>
          <w:spacing w:val="-11"/>
          <w:sz w:val="24"/>
        </w:rPr>
        <w:t> </w:t>
      </w:r>
      <w:r>
        <w:rPr>
          <w:i/>
          <w:sz w:val="24"/>
        </w:rPr>
        <w:t>Handling</w:t>
      </w:r>
      <w:r>
        <w:rPr>
          <w:sz w:val="24"/>
        </w:rPr>
        <w:t>:</w:t>
      </w:r>
      <w:r>
        <w:rPr>
          <w:spacing w:val="-10"/>
          <w:sz w:val="24"/>
        </w:rPr>
        <w:t> </w:t>
      </w:r>
      <w:r>
        <w:rPr>
          <w:sz w:val="24"/>
        </w:rPr>
        <w:t>Records</w:t>
      </w:r>
      <w:r>
        <w:rPr>
          <w:spacing w:val="-15"/>
          <w:sz w:val="24"/>
        </w:rPr>
        <w:t> </w:t>
      </w:r>
      <w:r>
        <w:rPr>
          <w:sz w:val="24"/>
        </w:rPr>
        <w:t>with</w:t>
      </w:r>
      <w:r>
        <w:rPr>
          <w:spacing w:val="-14"/>
          <w:sz w:val="24"/>
        </w:rPr>
        <w:t> </w:t>
      </w:r>
      <w:r>
        <w:rPr>
          <w:sz w:val="24"/>
        </w:rPr>
        <w:t>null</w:t>
      </w:r>
      <w:r>
        <w:rPr>
          <w:spacing w:val="-10"/>
          <w:sz w:val="24"/>
        </w:rPr>
        <w:t> </w:t>
      </w:r>
      <w:r>
        <w:rPr>
          <w:sz w:val="24"/>
        </w:rPr>
        <w:t>CustomerID</w:t>
      </w:r>
      <w:r>
        <w:rPr>
          <w:spacing w:val="-12"/>
          <w:sz w:val="24"/>
        </w:rPr>
        <w:t> </w:t>
      </w:r>
      <w:r>
        <w:rPr>
          <w:sz w:val="24"/>
        </w:rPr>
        <w:t>(≈25%)</w:t>
      </w:r>
      <w:r>
        <w:rPr>
          <w:spacing w:val="-13"/>
          <w:sz w:val="24"/>
        </w:rPr>
        <w:t> </w:t>
      </w:r>
      <w:r>
        <w:rPr>
          <w:sz w:val="24"/>
        </w:rPr>
        <w:t>are</w:t>
      </w:r>
      <w:r>
        <w:rPr>
          <w:spacing w:val="-10"/>
          <w:sz w:val="24"/>
        </w:rPr>
        <w:t> </w:t>
      </w:r>
      <w:r>
        <w:rPr>
          <w:sz w:val="24"/>
        </w:rPr>
        <w:t>removed</w:t>
      </w:r>
      <w:r>
        <w:rPr>
          <w:spacing w:val="-14"/>
          <w:sz w:val="24"/>
        </w:rPr>
        <w:t> </w:t>
      </w:r>
      <w:r>
        <w:rPr>
          <w:sz w:val="24"/>
        </w:rPr>
        <w:t>as</w:t>
      </w:r>
      <w:r>
        <w:rPr>
          <w:spacing w:val="-15"/>
          <w:sz w:val="24"/>
        </w:rPr>
        <w:t> </w:t>
      </w:r>
      <w:r>
        <w:rPr>
          <w:sz w:val="24"/>
        </w:rPr>
        <w:t>customer analysis requires valid identifiers</w:t>
      </w:r>
    </w:p>
    <w:p>
      <w:pPr>
        <w:pStyle w:val="ListParagraph"/>
        <w:numPr>
          <w:ilvl w:val="2"/>
          <w:numId w:val="2"/>
        </w:numPr>
        <w:tabs>
          <w:tab w:pos="1219" w:val="left" w:leader="none"/>
        </w:tabs>
        <w:spacing w:line="252" w:lineRule="auto" w:before="5" w:after="0"/>
        <w:ind w:left="1219" w:right="287" w:hanging="361"/>
        <w:jc w:val="left"/>
        <w:rPr>
          <w:sz w:val="24"/>
        </w:rPr>
      </w:pPr>
      <w:r>
        <w:rPr>
          <w:i/>
          <w:sz w:val="24"/>
        </w:rPr>
        <w:t>Data</w:t>
      </w:r>
      <w:r>
        <w:rPr>
          <w:i/>
          <w:spacing w:val="80"/>
          <w:sz w:val="24"/>
        </w:rPr>
        <w:t> </w:t>
      </w:r>
      <w:r>
        <w:rPr>
          <w:i/>
          <w:sz w:val="24"/>
        </w:rPr>
        <w:t>Type</w:t>
      </w:r>
      <w:r>
        <w:rPr>
          <w:i/>
          <w:spacing w:val="80"/>
          <w:sz w:val="24"/>
        </w:rPr>
        <w:t> </w:t>
      </w:r>
      <w:r>
        <w:rPr>
          <w:i/>
          <w:sz w:val="24"/>
        </w:rPr>
        <w:t>Conversions</w:t>
      </w:r>
      <w:r>
        <w:rPr>
          <w:sz w:val="24"/>
        </w:rPr>
        <w:t>:</w:t>
      </w:r>
      <w:r>
        <w:rPr>
          <w:spacing w:val="80"/>
          <w:sz w:val="24"/>
        </w:rPr>
        <w:t> </w:t>
      </w:r>
      <w:r>
        <w:rPr>
          <w:sz w:val="24"/>
        </w:rPr>
        <w:t>InvoiceDate</w:t>
      </w:r>
      <w:r>
        <w:rPr>
          <w:spacing w:val="80"/>
          <w:sz w:val="24"/>
        </w:rPr>
        <w:t> </w:t>
      </w:r>
      <w:r>
        <w:rPr>
          <w:sz w:val="24"/>
        </w:rPr>
        <w:t>converted</w:t>
      </w:r>
      <w:r>
        <w:rPr>
          <w:spacing w:val="80"/>
          <w:sz w:val="24"/>
        </w:rPr>
        <w:t> </w:t>
      </w:r>
      <w:r>
        <w:rPr>
          <w:sz w:val="24"/>
        </w:rPr>
        <w:t>to</w:t>
      </w:r>
      <w:r>
        <w:rPr>
          <w:spacing w:val="80"/>
          <w:sz w:val="24"/>
        </w:rPr>
        <w:t> </w:t>
      </w:r>
      <w:r>
        <w:rPr>
          <w:sz w:val="24"/>
        </w:rPr>
        <w:t>datetime</w:t>
      </w:r>
      <w:r>
        <w:rPr>
          <w:spacing w:val="80"/>
          <w:sz w:val="24"/>
        </w:rPr>
        <w:t> </w:t>
      </w:r>
      <w:r>
        <w:rPr>
          <w:sz w:val="24"/>
        </w:rPr>
        <w:t>format;</w:t>
      </w:r>
      <w:r>
        <w:rPr>
          <w:spacing w:val="80"/>
          <w:sz w:val="24"/>
        </w:rPr>
        <w:t> </w:t>
      </w:r>
      <w:r>
        <w:rPr>
          <w:sz w:val="24"/>
        </w:rPr>
        <w:t>CustomerID converted to integer after null removal</w:t>
      </w:r>
    </w:p>
    <w:p>
      <w:pPr>
        <w:pStyle w:val="ListParagraph"/>
        <w:numPr>
          <w:ilvl w:val="2"/>
          <w:numId w:val="2"/>
        </w:numPr>
        <w:tabs>
          <w:tab w:pos="1219" w:val="left" w:leader="none"/>
        </w:tabs>
        <w:spacing w:line="249" w:lineRule="auto" w:before="12" w:after="0"/>
        <w:ind w:left="1219" w:right="289" w:hanging="361"/>
        <w:jc w:val="left"/>
        <w:rPr>
          <w:sz w:val="24"/>
        </w:rPr>
      </w:pPr>
      <w:r>
        <w:rPr>
          <w:i/>
          <w:sz w:val="24"/>
        </w:rPr>
        <w:t>Outlier</w:t>
      </w:r>
      <w:r>
        <w:rPr>
          <w:i/>
          <w:spacing w:val="-15"/>
          <w:sz w:val="24"/>
        </w:rPr>
        <w:t> </w:t>
      </w:r>
      <w:r>
        <w:rPr>
          <w:i/>
          <w:sz w:val="24"/>
        </w:rPr>
        <w:t>Removal</w:t>
      </w:r>
      <w:r>
        <w:rPr>
          <w:sz w:val="24"/>
        </w:rPr>
        <w:t>:</w:t>
      </w:r>
      <w:r>
        <w:rPr>
          <w:spacing w:val="-10"/>
          <w:sz w:val="24"/>
        </w:rPr>
        <w:t> </w:t>
      </w:r>
      <w:r>
        <w:rPr>
          <w:sz w:val="24"/>
        </w:rPr>
        <w:t>Negative</w:t>
      </w:r>
      <w:r>
        <w:rPr>
          <w:spacing w:val="-9"/>
          <w:sz w:val="24"/>
        </w:rPr>
        <w:t> </w:t>
      </w:r>
      <w:r>
        <w:rPr>
          <w:sz w:val="24"/>
        </w:rPr>
        <w:t>quantities</w:t>
      </w:r>
      <w:r>
        <w:rPr>
          <w:spacing w:val="-15"/>
          <w:sz w:val="24"/>
        </w:rPr>
        <w:t> </w:t>
      </w:r>
      <w:r>
        <w:rPr>
          <w:sz w:val="24"/>
        </w:rPr>
        <w:t>(returns/cancellations)</w:t>
      </w:r>
      <w:r>
        <w:rPr>
          <w:spacing w:val="-12"/>
          <w:sz w:val="24"/>
        </w:rPr>
        <w:t> </w:t>
      </w:r>
      <w:r>
        <w:rPr>
          <w:sz w:val="24"/>
        </w:rPr>
        <w:t>and</w:t>
      </w:r>
      <w:r>
        <w:rPr>
          <w:spacing w:val="-13"/>
          <w:sz w:val="24"/>
        </w:rPr>
        <w:t> </w:t>
      </w:r>
      <w:r>
        <w:rPr>
          <w:sz w:val="24"/>
        </w:rPr>
        <w:t>zero/negative</w:t>
      </w:r>
      <w:r>
        <w:rPr>
          <w:spacing w:val="-9"/>
          <w:sz w:val="24"/>
        </w:rPr>
        <w:t> </w:t>
      </w:r>
      <w:r>
        <w:rPr>
          <w:sz w:val="24"/>
        </w:rPr>
        <w:t>unit</w:t>
      </w:r>
      <w:r>
        <w:rPr>
          <w:spacing w:val="-9"/>
          <w:sz w:val="24"/>
        </w:rPr>
        <w:t> </w:t>
      </w:r>
      <w:r>
        <w:rPr>
          <w:sz w:val="24"/>
        </w:rPr>
        <w:t>prices are filtered out</w:t>
      </w:r>
    </w:p>
    <w:p>
      <w:pPr>
        <w:pStyle w:val="ListParagraph"/>
        <w:numPr>
          <w:ilvl w:val="2"/>
          <w:numId w:val="2"/>
        </w:numPr>
        <w:tabs>
          <w:tab w:pos="1219" w:val="left" w:leader="none"/>
        </w:tabs>
        <w:spacing w:line="259" w:lineRule="auto" w:before="17" w:after="0"/>
        <w:ind w:left="1219" w:right="286" w:hanging="361"/>
        <w:jc w:val="left"/>
        <w:rPr>
          <w:sz w:val="24"/>
        </w:rPr>
      </w:pPr>
      <w:r>
        <w:rPr>
          <w:i/>
          <w:sz w:val="24"/>
        </w:rPr>
        <w:t>Cancelled</w:t>
      </w:r>
      <w:r>
        <w:rPr>
          <w:i/>
          <w:spacing w:val="40"/>
          <w:sz w:val="24"/>
        </w:rPr>
        <w:t> </w:t>
      </w:r>
      <w:r>
        <w:rPr>
          <w:i/>
          <w:sz w:val="24"/>
        </w:rPr>
        <w:t>Orders</w:t>
      </w:r>
      <w:r>
        <w:rPr>
          <w:sz w:val="24"/>
        </w:rPr>
        <w:t>:</w:t>
      </w:r>
      <w:r>
        <w:rPr>
          <w:spacing w:val="40"/>
          <w:sz w:val="24"/>
        </w:rPr>
        <w:t> </w:t>
      </w:r>
      <w:r>
        <w:rPr>
          <w:sz w:val="24"/>
        </w:rPr>
        <w:t>Transactions</w:t>
      </w:r>
      <w:r>
        <w:rPr>
          <w:spacing w:val="40"/>
          <w:sz w:val="24"/>
        </w:rPr>
        <w:t> </w:t>
      </w:r>
      <w:r>
        <w:rPr>
          <w:sz w:val="24"/>
        </w:rPr>
        <w:t>with</w:t>
      </w:r>
      <w:r>
        <w:rPr>
          <w:spacing w:val="40"/>
          <w:sz w:val="24"/>
        </w:rPr>
        <w:t> </w:t>
      </w:r>
      <w:r>
        <w:rPr>
          <w:sz w:val="24"/>
        </w:rPr>
        <w:t>InvoiceNo</w:t>
      </w:r>
      <w:r>
        <w:rPr>
          <w:spacing w:val="40"/>
          <w:sz w:val="24"/>
        </w:rPr>
        <w:t> </w:t>
      </w:r>
      <w:r>
        <w:rPr>
          <w:sz w:val="24"/>
        </w:rPr>
        <w:t>starting</w:t>
      </w:r>
      <w:r>
        <w:rPr>
          <w:spacing w:val="40"/>
          <w:sz w:val="24"/>
        </w:rPr>
        <w:t> </w:t>
      </w:r>
      <w:r>
        <w:rPr>
          <w:sz w:val="24"/>
        </w:rPr>
        <w:t>with</w:t>
      </w:r>
      <w:r>
        <w:rPr>
          <w:spacing w:val="40"/>
          <w:sz w:val="24"/>
        </w:rPr>
        <w:t> </w:t>
      </w:r>
      <w:r>
        <w:rPr>
          <w:sz w:val="24"/>
        </w:rPr>
        <w:t>'C'</w:t>
      </w:r>
      <w:r>
        <w:rPr>
          <w:spacing w:val="40"/>
          <w:sz w:val="24"/>
        </w:rPr>
        <w:t> </w:t>
      </w:r>
      <w:r>
        <w:rPr>
          <w:sz w:val="24"/>
        </w:rPr>
        <w:t>are</w:t>
      </w:r>
      <w:r>
        <w:rPr>
          <w:spacing w:val="40"/>
          <w:sz w:val="24"/>
        </w:rPr>
        <w:t> </w:t>
      </w:r>
      <w:r>
        <w:rPr>
          <w:sz w:val="24"/>
        </w:rPr>
        <w:t>excluded</w:t>
      </w:r>
      <w:r>
        <w:rPr>
          <w:spacing w:val="40"/>
          <w:sz w:val="24"/>
        </w:rPr>
        <w:t> </w:t>
      </w:r>
      <w:r>
        <w:rPr>
          <w:sz w:val="24"/>
        </w:rPr>
        <w:t>from </w:t>
      </w:r>
      <w:r>
        <w:rPr>
          <w:spacing w:val="-2"/>
          <w:sz w:val="24"/>
        </w:rPr>
        <w:t>analysis</w:t>
      </w:r>
    </w:p>
    <w:p>
      <w:pPr>
        <w:pStyle w:val="ListParagraph"/>
        <w:numPr>
          <w:ilvl w:val="2"/>
          <w:numId w:val="2"/>
        </w:numPr>
        <w:tabs>
          <w:tab w:pos="1219" w:val="left" w:leader="none"/>
        </w:tabs>
        <w:spacing w:line="252" w:lineRule="auto" w:before="5" w:after="0"/>
        <w:ind w:left="1219" w:right="282" w:hanging="361"/>
        <w:jc w:val="left"/>
        <w:rPr>
          <w:sz w:val="24"/>
        </w:rPr>
      </w:pPr>
      <w:r>
        <w:rPr>
          <w:i/>
          <w:sz w:val="24"/>
        </w:rPr>
        <w:t>Feature</w:t>
      </w:r>
      <w:r>
        <w:rPr>
          <w:i/>
          <w:spacing w:val="-2"/>
          <w:sz w:val="24"/>
        </w:rPr>
        <w:t> </w:t>
      </w:r>
      <w:r>
        <w:rPr>
          <w:i/>
          <w:sz w:val="24"/>
        </w:rPr>
        <w:t>Engineering</w:t>
      </w:r>
      <w:r>
        <w:rPr>
          <w:sz w:val="24"/>
        </w:rPr>
        <w:t>: New</w:t>
      </w:r>
      <w:r>
        <w:rPr>
          <w:spacing w:val="-8"/>
          <w:sz w:val="24"/>
        </w:rPr>
        <w:t> </w:t>
      </w:r>
      <w:r>
        <w:rPr>
          <w:sz w:val="24"/>
        </w:rPr>
        <w:t>columns</w:t>
      </w:r>
      <w:r>
        <w:rPr>
          <w:spacing w:val="-8"/>
          <w:sz w:val="24"/>
        </w:rPr>
        <w:t> </w:t>
      </w:r>
      <w:r>
        <w:rPr>
          <w:sz w:val="24"/>
        </w:rPr>
        <w:t>created</w:t>
      </w:r>
      <w:r>
        <w:rPr>
          <w:spacing w:val="-6"/>
          <w:sz w:val="24"/>
        </w:rPr>
        <w:t> </w:t>
      </w:r>
      <w:r>
        <w:rPr>
          <w:sz w:val="24"/>
        </w:rPr>
        <w:t>including</w:t>
      </w:r>
      <w:r>
        <w:rPr>
          <w:spacing w:val="-6"/>
          <w:sz w:val="24"/>
        </w:rPr>
        <w:t> </w:t>
      </w:r>
      <w:r>
        <w:rPr>
          <w:sz w:val="24"/>
        </w:rPr>
        <w:t>TotalPrice (Quantity</w:t>
      </w:r>
      <w:r>
        <w:rPr>
          <w:spacing w:val="-5"/>
          <w:sz w:val="24"/>
        </w:rPr>
        <w:t> </w:t>
      </w:r>
      <w:r>
        <w:rPr>
          <w:sz w:val="24"/>
        </w:rPr>
        <w:t>× UnitPrice), Year, Month,</w:t>
      </w:r>
      <w:r>
        <w:rPr>
          <w:spacing w:val="-1"/>
          <w:sz w:val="24"/>
        </w:rPr>
        <w:t> </w:t>
      </w:r>
      <w:r>
        <w:rPr>
          <w:sz w:val="24"/>
        </w:rPr>
        <w:t>YearMonth, DayOfWeek for temporal analysis</w:t>
      </w:r>
    </w:p>
    <w:p>
      <w:pPr>
        <w:pStyle w:val="ListParagraph"/>
        <w:numPr>
          <w:ilvl w:val="2"/>
          <w:numId w:val="2"/>
        </w:numPr>
        <w:tabs>
          <w:tab w:pos="1219" w:val="left" w:leader="none"/>
        </w:tabs>
        <w:spacing w:line="249" w:lineRule="auto" w:before="12" w:after="0"/>
        <w:ind w:left="1219" w:right="286" w:hanging="361"/>
        <w:jc w:val="left"/>
        <w:rPr>
          <w:sz w:val="24"/>
        </w:rPr>
      </w:pPr>
      <w:r>
        <w:rPr>
          <w:i/>
          <w:sz w:val="24"/>
        </w:rPr>
        <w:t>Date Filtering</w:t>
      </w:r>
      <w:r>
        <w:rPr>
          <w:sz w:val="24"/>
        </w:rPr>
        <w:t>: Records are constrained to valid date ranges (2010-2011) to ensure data </w:t>
      </w:r>
      <w:r>
        <w:rPr>
          <w:spacing w:val="-2"/>
          <w:sz w:val="24"/>
        </w:rPr>
        <w:t>consistency</w:t>
      </w:r>
    </w:p>
    <w:p>
      <w:pPr>
        <w:pStyle w:val="ListParagraph"/>
        <w:numPr>
          <w:ilvl w:val="2"/>
          <w:numId w:val="2"/>
        </w:numPr>
        <w:tabs>
          <w:tab w:pos="1219" w:val="left" w:leader="none"/>
        </w:tabs>
        <w:spacing w:line="259" w:lineRule="auto" w:before="17" w:after="0"/>
        <w:ind w:left="1219" w:right="284" w:hanging="361"/>
        <w:jc w:val="left"/>
        <w:rPr>
          <w:sz w:val="24"/>
        </w:rPr>
      </w:pPr>
      <w:r>
        <w:rPr>
          <w:i/>
          <w:sz w:val="24"/>
        </w:rPr>
        <w:t>Duplicate Removal</w:t>
      </w:r>
      <w:r>
        <w:rPr>
          <w:sz w:val="24"/>
        </w:rPr>
        <w:t>: Duplicate transaction records are identified and removed to prevent analysis bias</w:t>
      </w:r>
    </w:p>
    <w:p>
      <w:pPr>
        <w:pStyle w:val="BodyText"/>
      </w:pPr>
    </w:p>
    <w:p>
      <w:pPr>
        <w:pStyle w:val="BodyText"/>
        <w:spacing w:before="60"/>
      </w:pPr>
    </w:p>
    <w:p>
      <w:pPr>
        <w:pStyle w:val="BodyText"/>
        <w:spacing w:before="1"/>
        <w:ind w:left="138"/>
      </w:pPr>
      <w:r>
        <w:rPr>
          <w:u w:val="single"/>
        </w:rPr>
        <w:t>Derived</w:t>
      </w:r>
      <w:r>
        <w:rPr>
          <w:spacing w:val="1"/>
          <w:u w:val="single"/>
        </w:rPr>
        <w:t> </w:t>
      </w:r>
      <w:r>
        <w:rPr>
          <w:u w:val="single"/>
        </w:rPr>
        <w:t>Features</w:t>
      </w:r>
      <w:r>
        <w:rPr>
          <w:spacing w:val="-3"/>
          <w:u w:val="single"/>
        </w:rPr>
        <w:t> </w:t>
      </w:r>
      <w:r>
        <w:rPr>
          <w:u w:val="single"/>
        </w:rPr>
        <w:t>for</w:t>
      </w:r>
      <w:r>
        <w:rPr>
          <w:spacing w:val="-9"/>
          <w:u w:val="single"/>
        </w:rPr>
        <w:t> </w:t>
      </w:r>
      <w:r>
        <w:rPr>
          <w:spacing w:val="-2"/>
          <w:u w:val="single"/>
        </w:rPr>
        <w:t>Analytics:</w:t>
      </w:r>
    </w:p>
    <w:p>
      <w:pPr>
        <w:pStyle w:val="ListParagraph"/>
        <w:numPr>
          <w:ilvl w:val="0"/>
          <w:numId w:val="3"/>
        </w:numPr>
        <w:tabs>
          <w:tab w:pos="569" w:val="left" w:leader="none"/>
        </w:tabs>
        <w:spacing w:line="261" w:lineRule="auto" w:before="184" w:after="0"/>
        <w:ind w:left="569" w:right="285" w:hanging="362"/>
        <w:jc w:val="left"/>
        <w:rPr>
          <w:sz w:val="24"/>
        </w:rPr>
      </w:pPr>
      <w:r>
        <w:rPr>
          <w:i/>
          <w:sz w:val="24"/>
        </w:rPr>
        <w:t>RFM</w:t>
      </w:r>
      <w:r>
        <w:rPr>
          <w:i/>
          <w:spacing w:val="25"/>
          <w:sz w:val="24"/>
        </w:rPr>
        <w:t> </w:t>
      </w:r>
      <w:r>
        <w:rPr>
          <w:i/>
          <w:sz w:val="24"/>
        </w:rPr>
        <w:t>Metrics</w:t>
      </w:r>
      <w:r>
        <w:rPr>
          <w:sz w:val="24"/>
        </w:rPr>
        <w:t>:</w:t>
      </w:r>
      <w:r>
        <w:rPr>
          <w:spacing w:val="28"/>
          <w:sz w:val="24"/>
        </w:rPr>
        <w:t> </w:t>
      </w:r>
      <w:r>
        <w:rPr>
          <w:sz w:val="24"/>
        </w:rPr>
        <w:t>• Recency:</w:t>
      </w:r>
      <w:r>
        <w:rPr>
          <w:spacing w:val="28"/>
          <w:sz w:val="24"/>
        </w:rPr>
        <w:t> </w:t>
      </w:r>
      <w:r>
        <w:rPr>
          <w:sz w:val="24"/>
        </w:rPr>
        <w:t>Days since customer's last</w:t>
      </w:r>
      <w:r>
        <w:rPr>
          <w:spacing w:val="28"/>
          <w:sz w:val="24"/>
        </w:rPr>
        <w:t> </w:t>
      </w:r>
      <w:r>
        <w:rPr>
          <w:sz w:val="24"/>
        </w:rPr>
        <w:t>purchase</w:t>
      </w:r>
      <w:r>
        <w:rPr>
          <w:spacing w:val="28"/>
          <w:sz w:val="24"/>
        </w:rPr>
        <w:t> </w:t>
      </w:r>
      <w:r>
        <w:rPr>
          <w:sz w:val="24"/>
        </w:rPr>
        <w:t>• Frequency:</w:t>
      </w:r>
      <w:r>
        <w:rPr>
          <w:spacing w:val="28"/>
          <w:sz w:val="24"/>
        </w:rPr>
        <w:t> </w:t>
      </w:r>
      <w:r>
        <w:rPr>
          <w:sz w:val="24"/>
        </w:rPr>
        <w:t>Total</w:t>
      </w:r>
      <w:r>
        <w:rPr>
          <w:spacing w:val="28"/>
          <w:sz w:val="24"/>
        </w:rPr>
        <w:t> </w:t>
      </w:r>
      <w:r>
        <w:rPr>
          <w:sz w:val="24"/>
        </w:rPr>
        <w:t>number</w:t>
      </w:r>
      <w:r>
        <w:rPr>
          <w:spacing w:val="25"/>
          <w:sz w:val="24"/>
        </w:rPr>
        <w:t> </w:t>
      </w:r>
      <w:r>
        <w:rPr>
          <w:sz w:val="24"/>
        </w:rPr>
        <w:t>of orders per customer • Monetary: Total amount spent by customer</w:t>
      </w:r>
    </w:p>
    <w:p>
      <w:pPr>
        <w:pStyle w:val="ListParagraph"/>
        <w:numPr>
          <w:ilvl w:val="0"/>
          <w:numId w:val="3"/>
        </w:numPr>
        <w:tabs>
          <w:tab w:pos="569" w:val="left" w:leader="none"/>
        </w:tabs>
        <w:spacing w:line="252" w:lineRule="auto" w:before="0" w:after="0"/>
        <w:ind w:left="569" w:right="269" w:hanging="362"/>
        <w:jc w:val="left"/>
        <w:rPr>
          <w:sz w:val="24"/>
        </w:rPr>
      </w:pPr>
      <w:r>
        <w:rPr>
          <w:i/>
          <w:sz w:val="24"/>
        </w:rPr>
        <w:t>Segmentation</w:t>
      </w:r>
      <w:r>
        <w:rPr>
          <w:i/>
          <w:spacing w:val="24"/>
          <w:sz w:val="24"/>
        </w:rPr>
        <w:t> </w:t>
      </w:r>
      <w:r>
        <w:rPr>
          <w:i/>
          <w:sz w:val="24"/>
        </w:rPr>
        <w:t>Features</w:t>
      </w:r>
      <w:r>
        <w:rPr>
          <w:sz w:val="24"/>
        </w:rPr>
        <w:t>:</w:t>
      </w:r>
      <w:r>
        <w:rPr>
          <w:spacing w:val="37"/>
          <w:sz w:val="24"/>
        </w:rPr>
        <w:t> </w:t>
      </w:r>
      <w:r>
        <w:rPr>
          <w:sz w:val="24"/>
        </w:rPr>
        <w:t>•</w:t>
      </w:r>
      <w:r>
        <w:rPr>
          <w:spacing w:val="30"/>
          <w:sz w:val="24"/>
        </w:rPr>
        <w:t> </w:t>
      </w:r>
      <w:r>
        <w:rPr>
          <w:sz w:val="24"/>
        </w:rPr>
        <w:t>Customer_Type:</w:t>
      </w:r>
      <w:r>
        <w:rPr>
          <w:spacing w:val="37"/>
          <w:sz w:val="24"/>
        </w:rPr>
        <w:t> </w:t>
      </w:r>
      <w:r>
        <w:rPr>
          <w:sz w:val="24"/>
        </w:rPr>
        <w:t>Categorical</w:t>
      </w:r>
      <w:r>
        <w:rPr>
          <w:spacing w:val="37"/>
          <w:sz w:val="24"/>
        </w:rPr>
        <w:t> </w:t>
      </w:r>
      <w:r>
        <w:rPr>
          <w:sz w:val="24"/>
        </w:rPr>
        <w:t>labels</w:t>
      </w:r>
      <w:r>
        <w:rPr>
          <w:spacing w:val="31"/>
          <w:sz w:val="24"/>
        </w:rPr>
        <w:t> </w:t>
      </w:r>
      <w:r>
        <w:rPr>
          <w:sz w:val="24"/>
        </w:rPr>
        <w:t>(Premium,</w:t>
      </w:r>
      <w:r>
        <w:rPr>
          <w:spacing w:val="33"/>
          <w:sz w:val="24"/>
        </w:rPr>
        <w:t> </w:t>
      </w:r>
      <w:r>
        <w:rPr>
          <w:sz w:val="24"/>
        </w:rPr>
        <w:t>Loyal,</w:t>
      </w:r>
      <w:r>
        <w:rPr>
          <w:spacing w:val="33"/>
          <w:sz w:val="24"/>
        </w:rPr>
        <w:t> </w:t>
      </w:r>
      <w:r>
        <w:rPr>
          <w:sz w:val="24"/>
        </w:rPr>
        <w:t>Regular, At-Risk) based on RFM clustering • Cluster: KMeans cluster assignments (0, 1, 2)</w:t>
      </w:r>
    </w:p>
    <w:p>
      <w:pPr>
        <w:pStyle w:val="ListParagraph"/>
        <w:numPr>
          <w:ilvl w:val="0"/>
          <w:numId w:val="3"/>
        </w:numPr>
        <w:tabs>
          <w:tab w:pos="569" w:val="left" w:leader="none"/>
        </w:tabs>
        <w:spacing w:line="261" w:lineRule="auto" w:before="10" w:after="0"/>
        <w:ind w:left="569" w:right="278" w:hanging="362"/>
        <w:jc w:val="left"/>
        <w:rPr>
          <w:sz w:val="24"/>
        </w:rPr>
      </w:pPr>
      <w:r>
        <w:rPr>
          <w:i/>
          <w:sz w:val="24"/>
        </w:rPr>
        <w:t>Time-Series</w:t>
      </w:r>
      <w:r>
        <w:rPr>
          <w:i/>
          <w:spacing w:val="39"/>
          <w:sz w:val="24"/>
        </w:rPr>
        <w:t> </w:t>
      </w:r>
      <w:r>
        <w:rPr>
          <w:i/>
          <w:sz w:val="24"/>
        </w:rPr>
        <w:t>Features</w:t>
      </w:r>
      <w:r>
        <w:rPr>
          <w:sz w:val="24"/>
        </w:rPr>
        <w:t>:</w:t>
      </w:r>
      <w:r>
        <w:rPr>
          <w:spacing w:val="40"/>
          <w:sz w:val="24"/>
        </w:rPr>
        <w:t> </w:t>
      </w:r>
      <w:r>
        <w:rPr>
          <w:sz w:val="24"/>
        </w:rPr>
        <w:t>•</w:t>
      </w:r>
      <w:r>
        <w:rPr>
          <w:spacing w:val="38"/>
          <w:sz w:val="24"/>
        </w:rPr>
        <w:t> </w:t>
      </w:r>
      <w:r>
        <w:rPr>
          <w:sz w:val="24"/>
        </w:rPr>
        <w:t>Daily/Monthly</w:t>
      </w:r>
      <w:r>
        <w:rPr>
          <w:spacing w:val="40"/>
          <w:sz w:val="24"/>
        </w:rPr>
        <w:t> </w:t>
      </w:r>
      <w:r>
        <w:rPr>
          <w:sz w:val="24"/>
        </w:rPr>
        <w:t>Revenue: Aggregated</w:t>
      </w:r>
      <w:r>
        <w:rPr>
          <w:spacing w:val="40"/>
          <w:sz w:val="24"/>
        </w:rPr>
        <w:t> </w:t>
      </w:r>
      <w:r>
        <w:rPr>
          <w:sz w:val="24"/>
        </w:rPr>
        <w:t>sales</w:t>
      </w:r>
      <w:r>
        <w:rPr>
          <w:spacing w:val="39"/>
          <w:sz w:val="24"/>
        </w:rPr>
        <w:t> </w:t>
      </w:r>
      <w:r>
        <w:rPr>
          <w:sz w:val="24"/>
        </w:rPr>
        <w:t>for</w:t>
      </w:r>
      <w:r>
        <w:rPr>
          <w:spacing w:val="40"/>
          <w:sz w:val="24"/>
        </w:rPr>
        <w:t> </w:t>
      </w:r>
      <w:r>
        <w:rPr>
          <w:sz w:val="24"/>
        </w:rPr>
        <w:t>forecasting</w:t>
      </w:r>
      <w:r>
        <w:rPr>
          <w:spacing w:val="40"/>
          <w:sz w:val="24"/>
        </w:rPr>
        <w:t> </w:t>
      </w:r>
      <w:r>
        <w:rPr>
          <w:sz w:val="24"/>
        </w:rPr>
        <w:t>models</w:t>
      </w:r>
      <w:r>
        <w:rPr>
          <w:spacing w:val="39"/>
          <w:sz w:val="24"/>
        </w:rPr>
        <w:t> </w:t>
      </w:r>
      <w:r>
        <w:rPr>
          <w:sz w:val="24"/>
        </w:rPr>
        <w:t>• Seasonal Indicators: Month, quarter, day-of-week extracted for pattern recognition</w:t>
      </w:r>
    </w:p>
    <w:p>
      <w:pPr>
        <w:pStyle w:val="BodyText"/>
      </w:pPr>
    </w:p>
    <w:p>
      <w:pPr>
        <w:pStyle w:val="BodyText"/>
        <w:spacing w:before="57"/>
      </w:pPr>
    </w:p>
    <w:p>
      <w:pPr>
        <w:pStyle w:val="Heading2"/>
        <w:numPr>
          <w:ilvl w:val="1"/>
          <w:numId w:val="2"/>
        </w:numPr>
        <w:tabs>
          <w:tab w:pos="859" w:val="left" w:leader="none"/>
        </w:tabs>
        <w:spacing w:line="240" w:lineRule="auto" w:before="0" w:after="0"/>
        <w:ind w:left="859" w:right="0" w:hanging="651"/>
        <w:jc w:val="left"/>
      </w:pPr>
      <w:r>
        <w:rPr/>
        <w:t>Normalization /</w:t>
      </w:r>
      <w:r>
        <w:rPr>
          <w:spacing w:val="9"/>
        </w:rPr>
        <w:t> </w:t>
      </w:r>
      <w:r>
        <w:rPr>
          <w:spacing w:val="-2"/>
        </w:rPr>
        <w:t>Encoding</w:t>
      </w:r>
    </w:p>
    <w:p>
      <w:pPr>
        <w:pStyle w:val="BodyText"/>
        <w:spacing w:line="259" w:lineRule="auto" w:before="184"/>
        <w:ind w:left="208" w:right="271"/>
        <w:jc w:val="both"/>
        <w:rPr>
          <w:position w:val="7"/>
          <w:sz w:val="16"/>
        </w:rPr>
      </w:pPr>
      <w:r>
        <w:rPr/>
        <w:t>The RetailPulse project implements comprehensive normalization and encoding techniques to prepare</w:t>
      </w:r>
      <w:r>
        <w:rPr>
          <w:spacing w:val="-1"/>
        </w:rPr>
        <w:t> </w:t>
      </w:r>
      <w:r>
        <w:rPr/>
        <w:t>raw</w:t>
      </w:r>
      <w:r>
        <w:rPr>
          <w:spacing w:val="-7"/>
        </w:rPr>
        <w:t> </w:t>
      </w:r>
      <w:r>
        <w:rPr/>
        <w:t>transactional</w:t>
      </w:r>
      <w:r>
        <w:rPr>
          <w:spacing w:val="-1"/>
        </w:rPr>
        <w:t> </w:t>
      </w:r>
      <w:r>
        <w:rPr/>
        <w:t>data</w:t>
      </w:r>
      <w:r>
        <w:rPr>
          <w:spacing w:val="-1"/>
        </w:rPr>
        <w:t> </w:t>
      </w:r>
      <w:r>
        <w:rPr/>
        <w:t>for</w:t>
      </w:r>
      <w:r>
        <w:rPr>
          <w:spacing w:val="-4"/>
        </w:rPr>
        <w:t> </w:t>
      </w:r>
      <w:r>
        <w:rPr/>
        <w:t>machine</w:t>
      </w:r>
      <w:r>
        <w:rPr>
          <w:spacing w:val="-1"/>
        </w:rPr>
        <w:t> </w:t>
      </w:r>
      <w:r>
        <w:rPr/>
        <w:t>learning</w:t>
      </w:r>
      <w:r>
        <w:rPr>
          <w:spacing w:val="-4"/>
        </w:rPr>
        <w:t> </w:t>
      </w:r>
      <w:r>
        <w:rPr/>
        <w:t>models.</w:t>
      </w:r>
      <w:r>
        <w:rPr>
          <w:spacing w:val="-4"/>
        </w:rPr>
        <w:t> </w:t>
      </w:r>
      <w:r>
        <w:rPr/>
        <w:t>Numerical</w:t>
      </w:r>
      <w:r>
        <w:rPr>
          <w:spacing w:val="-1"/>
        </w:rPr>
        <w:t> </w:t>
      </w:r>
      <w:r>
        <w:rPr/>
        <w:t>features</w:t>
      </w:r>
      <w:r>
        <w:rPr>
          <w:spacing w:val="-7"/>
        </w:rPr>
        <w:t> </w:t>
      </w:r>
      <w:r>
        <w:rPr/>
        <w:t>including</w:t>
      </w:r>
      <w:r>
        <w:rPr>
          <w:spacing w:val="-4"/>
        </w:rPr>
        <w:t> </w:t>
      </w:r>
      <w:r>
        <w:rPr/>
        <w:t>Quantity, UnitPrice,</w:t>
      </w:r>
      <w:r>
        <w:rPr>
          <w:spacing w:val="-12"/>
        </w:rPr>
        <w:t> </w:t>
      </w:r>
      <w:r>
        <w:rPr/>
        <w:t>and</w:t>
      </w:r>
      <w:r>
        <w:rPr>
          <w:spacing w:val="-12"/>
        </w:rPr>
        <w:t> </w:t>
      </w:r>
      <w:r>
        <w:rPr/>
        <w:t>TotalPrice</w:t>
      </w:r>
      <w:r>
        <w:rPr>
          <w:spacing w:val="-8"/>
        </w:rPr>
        <w:t> </w:t>
      </w:r>
      <w:r>
        <w:rPr/>
        <w:t>undergo</w:t>
      </w:r>
      <w:r>
        <w:rPr>
          <w:spacing w:val="-11"/>
        </w:rPr>
        <w:t> </w:t>
      </w:r>
      <w:r>
        <w:rPr/>
        <w:t>standardization</w:t>
      </w:r>
      <w:r>
        <w:rPr>
          <w:spacing w:val="-12"/>
        </w:rPr>
        <w:t> </w:t>
      </w:r>
      <w:r>
        <w:rPr/>
        <w:t>using</w:t>
      </w:r>
      <w:r>
        <w:rPr>
          <w:spacing w:val="-12"/>
        </w:rPr>
        <w:t> </w:t>
      </w:r>
      <w:r>
        <w:rPr/>
        <w:t>StandardScaler,</w:t>
      </w:r>
      <w:r>
        <w:rPr>
          <w:spacing w:val="-12"/>
        </w:rPr>
        <w:t> </w:t>
      </w:r>
      <w:r>
        <w:rPr/>
        <w:t>transforming</w:t>
      </w:r>
      <w:r>
        <w:rPr>
          <w:spacing w:val="-12"/>
        </w:rPr>
        <w:t> </w:t>
      </w:r>
      <w:r>
        <w:rPr/>
        <w:t>values</w:t>
      </w:r>
      <w:r>
        <w:rPr>
          <w:spacing w:val="-15"/>
        </w:rPr>
        <w:t> </w:t>
      </w:r>
      <w:r>
        <w:rPr/>
        <w:t>to</w:t>
      </w:r>
      <w:r>
        <w:rPr>
          <w:spacing w:val="-12"/>
        </w:rPr>
        <w:t> </w:t>
      </w:r>
      <w:r>
        <w:rPr/>
        <w:t>zero mean</w:t>
      </w:r>
      <w:r>
        <w:rPr>
          <w:spacing w:val="-12"/>
        </w:rPr>
        <w:t> </w:t>
      </w:r>
      <w:r>
        <w:rPr/>
        <w:t>and</w:t>
      </w:r>
      <w:r>
        <w:rPr>
          <w:spacing w:val="-2"/>
        </w:rPr>
        <w:t> </w:t>
      </w:r>
      <w:r>
        <w:rPr/>
        <w:t>unit</w:t>
      </w:r>
      <w:r>
        <w:rPr>
          <w:spacing w:val="-9"/>
        </w:rPr>
        <w:t> </w:t>
      </w:r>
      <w:r>
        <w:rPr/>
        <w:t>variance.</w:t>
      </w:r>
      <w:r>
        <w:rPr>
          <w:spacing w:val="-12"/>
        </w:rPr>
        <w:t> </w:t>
      </w:r>
      <w:r>
        <w:rPr/>
        <w:t>This</w:t>
      </w:r>
      <w:r>
        <w:rPr>
          <w:spacing w:val="-6"/>
        </w:rPr>
        <w:t> </w:t>
      </w:r>
      <w:r>
        <w:rPr/>
        <w:t>is</w:t>
      </w:r>
      <w:r>
        <w:rPr>
          <w:spacing w:val="-6"/>
        </w:rPr>
        <w:t> </w:t>
      </w:r>
      <w:r>
        <w:rPr/>
        <w:t>critical for</w:t>
      </w:r>
      <w:r>
        <w:rPr>
          <w:spacing w:val="-2"/>
        </w:rPr>
        <w:t> </w:t>
      </w:r>
      <w:r>
        <w:rPr/>
        <w:t>RFM</w:t>
      </w:r>
      <w:r>
        <w:rPr>
          <w:spacing w:val="-6"/>
        </w:rPr>
        <w:t> </w:t>
      </w:r>
      <w:r>
        <w:rPr/>
        <w:t>analysis</w:t>
      </w:r>
      <w:r>
        <w:rPr>
          <w:spacing w:val="-6"/>
        </w:rPr>
        <w:t> </w:t>
      </w:r>
      <w:r>
        <w:rPr/>
        <w:t>where Recency</w:t>
      </w:r>
      <w:r>
        <w:rPr>
          <w:spacing w:val="-2"/>
        </w:rPr>
        <w:t> </w:t>
      </w:r>
      <w:r>
        <w:rPr/>
        <w:t>(days),</w:t>
      </w:r>
      <w:r>
        <w:rPr>
          <w:spacing w:val="-2"/>
        </w:rPr>
        <w:t> </w:t>
      </w:r>
      <w:r>
        <w:rPr/>
        <w:t>Frequency</w:t>
      </w:r>
      <w:r>
        <w:rPr>
          <w:spacing w:val="-2"/>
        </w:rPr>
        <w:t> </w:t>
      </w:r>
      <w:r>
        <w:rPr/>
        <w:t>(count), and</w:t>
      </w:r>
      <w:r>
        <w:rPr>
          <w:spacing w:val="-13"/>
        </w:rPr>
        <w:t> </w:t>
      </w:r>
      <w:r>
        <w:rPr/>
        <w:t>Monetary</w:t>
      </w:r>
      <w:r>
        <w:rPr>
          <w:spacing w:val="-12"/>
        </w:rPr>
        <w:t> </w:t>
      </w:r>
      <w:r>
        <w:rPr/>
        <w:t>(revenue)</w:t>
      </w:r>
      <w:r>
        <w:rPr>
          <w:spacing w:val="-12"/>
        </w:rPr>
        <w:t> </w:t>
      </w:r>
      <w:r>
        <w:rPr/>
        <w:t>exist</w:t>
      </w:r>
      <w:r>
        <w:rPr>
          <w:spacing w:val="-9"/>
        </w:rPr>
        <w:t> </w:t>
      </w:r>
      <w:r>
        <w:rPr/>
        <w:t>on</w:t>
      </w:r>
      <w:r>
        <w:rPr>
          <w:spacing w:val="-13"/>
        </w:rPr>
        <w:t> </w:t>
      </w:r>
      <w:r>
        <w:rPr/>
        <w:t>different</w:t>
      </w:r>
      <w:r>
        <w:rPr>
          <w:spacing w:val="-9"/>
        </w:rPr>
        <w:t> </w:t>
      </w:r>
      <w:r>
        <w:rPr/>
        <w:t>scales,</w:t>
      </w:r>
      <w:r>
        <w:rPr>
          <w:spacing w:val="-13"/>
        </w:rPr>
        <w:t> </w:t>
      </w:r>
      <w:r>
        <w:rPr/>
        <w:t>preventing</w:t>
      </w:r>
      <w:r>
        <w:rPr>
          <w:spacing w:val="-13"/>
        </w:rPr>
        <w:t> </w:t>
      </w:r>
      <w:r>
        <w:rPr/>
        <w:t>clustering</w:t>
      </w:r>
      <w:r>
        <w:rPr>
          <w:spacing w:val="-13"/>
        </w:rPr>
        <w:t> </w:t>
      </w:r>
      <w:r>
        <w:rPr/>
        <w:t>algorithms</w:t>
      </w:r>
      <w:r>
        <w:rPr>
          <w:spacing w:val="-15"/>
        </w:rPr>
        <w:t> </w:t>
      </w:r>
      <w:r>
        <w:rPr/>
        <w:t>from</w:t>
      </w:r>
      <w:r>
        <w:rPr>
          <w:spacing w:val="-9"/>
        </w:rPr>
        <w:t> </w:t>
      </w:r>
      <w:r>
        <w:rPr/>
        <w:t>being</w:t>
      </w:r>
      <w:r>
        <w:rPr>
          <w:spacing w:val="-13"/>
        </w:rPr>
        <w:t> </w:t>
      </w:r>
      <w:r>
        <w:rPr/>
        <w:t>biased toward larger magnitude features.</w:t>
      </w:r>
      <w:r>
        <w:rPr>
          <w:position w:val="7"/>
          <w:sz w:val="16"/>
        </w:rPr>
        <w:t>[5][6]</w:t>
      </w:r>
    </w:p>
    <w:p>
      <w:pPr>
        <w:pStyle w:val="BodyText"/>
        <w:spacing w:line="259" w:lineRule="auto" w:before="163"/>
        <w:ind w:left="208" w:right="269"/>
        <w:jc w:val="both"/>
      </w:pPr>
      <w:r>
        <w:rPr/>
        <w:t>Categorical variables like Country and Description are encoded using label encoding for high-cardinality features, assigning unique integer identifiers for efficient processing. Customer segmentation</w:t>
      </w:r>
      <w:r>
        <w:rPr>
          <w:spacing w:val="-2"/>
        </w:rPr>
        <w:t> </w:t>
      </w:r>
      <w:r>
        <w:rPr/>
        <w:t>labels (Premium,</w:t>
      </w:r>
      <w:r>
        <w:rPr>
          <w:spacing w:val="-2"/>
        </w:rPr>
        <w:t> </w:t>
      </w:r>
      <w:r>
        <w:rPr/>
        <w:t>Loyal,</w:t>
      </w:r>
      <w:r>
        <w:rPr>
          <w:spacing w:val="-3"/>
        </w:rPr>
        <w:t> </w:t>
      </w:r>
      <w:r>
        <w:rPr/>
        <w:t>Regular,</w:t>
      </w:r>
      <w:r>
        <w:rPr>
          <w:spacing w:val="-13"/>
        </w:rPr>
        <w:t> </w:t>
      </w:r>
      <w:r>
        <w:rPr/>
        <w:t>At-Risk) are stored</w:t>
      </w:r>
      <w:r>
        <w:rPr>
          <w:spacing w:val="-3"/>
        </w:rPr>
        <w:t> </w:t>
      </w:r>
      <w:r>
        <w:rPr/>
        <w:t>as ordered</w:t>
      </w:r>
      <w:r>
        <w:rPr>
          <w:spacing w:val="-2"/>
        </w:rPr>
        <w:t> </w:t>
      </w:r>
      <w:r>
        <w:rPr/>
        <w:t>categorical variables maintaining interpretability while enabling statistical analysis.</w:t>
      </w:r>
    </w:p>
    <w:p>
      <w:pPr>
        <w:pStyle w:val="BodyText"/>
        <w:spacing w:line="259" w:lineRule="auto" w:before="158"/>
        <w:ind w:left="208" w:right="280"/>
        <w:jc w:val="both"/>
      </w:pPr>
      <w:r>
        <w:rPr/>
        <w:t>Temporal</w:t>
      </w:r>
      <w:r>
        <w:rPr>
          <w:spacing w:val="-15"/>
        </w:rPr>
        <w:t> </w:t>
      </w:r>
      <w:r>
        <w:rPr/>
        <w:t>features</w:t>
      </w:r>
      <w:r>
        <w:rPr>
          <w:spacing w:val="-15"/>
        </w:rPr>
        <w:t> </w:t>
      </w:r>
      <w:r>
        <w:rPr/>
        <w:t>from</w:t>
      </w:r>
      <w:r>
        <w:rPr>
          <w:spacing w:val="-15"/>
        </w:rPr>
        <w:t> </w:t>
      </w:r>
      <w:r>
        <w:rPr/>
        <w:t>InvoiceDate</w:t>
      </w:r>
      <w:r>
        <w:rPr>
          <w:spacing w:val="-15"/>
        </w:rPr>
        <w:t> </w:t>
      </w:r>
      <w:r>
        <w:rPr/>
        <w:t>undergo</w:t>
      </w:r>
      <w:r>
        <w:rPr>
          <w:spacing w:val="-15"/>
        </w:rPr>
        <w:t> </w:t>
      </w:r>
      <w:r>
        <w:rPr/>
        <w:t>specialized</w:t>
      </w:r>
      <w:r>
        <w:rPr>
          <w:spacing w:val="-15"/>
        </w:rPr>
        <w:t> </w:t>
      </w:r>
      <w:r>
        <w:rPr/>
        <w:t>transformations</w:t>
      </w:r>
      <w:r>
        <w:rPr>
          <w:spacing w:val="-15"/>
        </w:rPr>
        <w:t> </w:t>
      </w:r>
      <w:r>
        <w:rPr/>
        <w:t>capturing</w:t>
      </w:r>
      <w:r>
        <w:rPr>
          <w:spacing w:val="-15"/>
        </w:rPr>
        <w:t> </w:t>
      </w:r>
      <w:r>
        <w:rPr/>
        <w:t>cyclical</w:t>
      </w:r>
      <w:r>
        <w:rPr>
          <w:spacing w:val="-15"/>
        </w:rPr>
        <w:t> </w:t>
      </w:r>
      <w:r>
        <w:rPr/>
        <w:t>patterns. The datetime column is decomposed into Year, Month, DayOfWeek components with cyclical encoding using sine-cosine functions for periodic features. YearMonth periods convert to ordered categories for time-series forecasting, ensuring chronological sequence preservation and enabling models to learn seasonal retail patterns effectively.</w:t>
      </w:r>
    </w:p>
    <w:p>
      <w:pPr>
        <w:pStyle w:val="BodyText"/>
        <w:spacing w:after="0" w:line="259" w:lineRule="auto"/>
        <w:jc w:val="both"/>
        <w:sectPr>
          <w:type w:val="continuous"/>
          <w:pgSz w:w="11910" w:h="16840"/>
          <w:pgMar w:header="0" w:footer="256" w:top="860" w:bottom="480" w:left="992" w:right="850"/>
          <w:pgBorders w:offsetFrom="page">
            <w:top w:val="single" w:color="000000" w:space="24" w:sz="8"/>
            <w:left w:val="single" w:color="000000" w:space="24" w:sz="8"/>
            <w:bottom w:val="single" w:color="000000" w:space="24" w:sz="8"/>
            <w:right w:val="single" w:color="000000" w:space="24" w:sz="8"/>
          </w:pgBorders>
        </w:sectPr>
      </w:pPr>
    </w:p>
    <w:p>
      <w:pPr>
        <w:spacing w:line="240" w:lineRule="auto"/>
        <w:ind w:left="142" w:right="0" w:firstLine="0"/>
        <w:rPr>
          <w:sz w:val="20"/>
        </w:rPr>
      </w:pPr>
      <w:r>
        <w:rPr>
          <w:sz w:val="20"/>
        </w:rPr>
        <mc:AlternateContent>
          <mc:Choice Requires="wps">
            <w:drawing>
              <wp:inline distT="0" distB="0" distL="0" distR="0">
                <wp:extent cx="6097270" cy="327025"/>
                <wp:effectExtent l="0" t="0" r="0" b="6350"/>
                <wp:docPr id="16" name="Group 16"/>
                <wp:cNvGraphicFramePr>
                  <a:graphicFrameLocks/>
                </wp:cNvGraphicFramePr>
                <a:graphic>
                  <a:graphicData uri="http://schemas.microsoft.com/office/word/2010/wordprocessingGroup">
                    <wpg:wgp>
                      <wpg:cNvPr id="16" name="Group 16"/>
                      <wpg:cNvGrpSpPr/>
                      <wpg:grpSpPr>
                        <a:xfrm>
                          <a:off x="0" y="0"/>
                          <a:ext cx="6097270" cy="327025"/>
                          <a:chExt cx="6097270" cy="327025"/>
                        </a:xfrm>
                      </wpg:grpSpPr>
                      <pic:pic>
                        <pic:nvPicPr>
                          <pic:cNvPr id="17" name="Image 17"/>
                          <pic:cNvPicPr/>
                        </pic:nvPicPr>
                        <pic:blipFill>
                          <a:blip r:embed="rId7" cstate="print"/>
                          <a:stretch>
                            <a:fillRect/>
                          </a:stretch>
                        </pic:blipFill>
                        <pic:spPr>
                          <a:xfrm>
                            <a:off x="0" y="0"/>
                            <a:ext cx="6097270" cy="327025"/>
                          </a:xfrm>
                          <a:prstGeom prst="rect">
                            <a:avLst/>
                          </a:prstGeom>
                        </pic:spPr>
                      </pic:pic>
                      <wps:wsp>
                        <wps:cNvPr id="18" name="Textbox 18"/>
                        <wps:cNvSpPr txBox="1"/>
                        <wps:spPr>
                          <a:xfrm>
                            <a:off x="1409064" y="65461"/>
                            <a:ext cx="1076325" cy="197485"/>
                          </a:xfrm>
                          <a:prstGeom prst="rect">
                            <a:avLst/>
                          </a:prstGeom>
                        </wps:spPr>
                        <wps:txbx>
                          <w:txbxContent>
                            <w:p>
                              <w:pPr>
                                <w:spacing w:line="310" w:lineRule="exact" w:before="0"/>
                                <w:ind w:left="0" w:right="0" w:firstLine="0"/>
                                <w:jc w:val="left"/>
                                <w:rPr>
                                  <w:b/>
                                  <w:sz w:val="28"/>
                                </w:rPr>
                              </w:pPr>
                              <w:r>
                                <w:rPr>
                                  <w:b/>
                                  <w:sz w:val="28"/>
                                </w:rPr>
                                <w:t>CHAPTER</w:t>
                              </w:r>
                              <w:r>
                                <w:rPr>
                                  <w:b/>
                                  <w:spacing w:val="-1"/>
                                  <w:sz w:val="28"/>
                                </w:rPr>
                                <w:t> </w:t>
                              </w:r>
                              <w:r>
                                <w:rPr>
                                  <w:b/>
                                  <w:spacing w:val="-5"/>
                                  <w:sz w:val="28"/>
                                </w:rPr>
                                <w:t>3:</w:t>
                              </w:r>
                            </w:p>
                          </w:txbxContent>
                        </wps:txbx>
                        <wps:bodyPr wrap="square" lIns="0" tIns="0" rIns="0" bIns="0" rtlCol="0">
                          <a:noAutofit/>
                        </wps:bodyPr>
                      </wps:wsp>
                      <wps:wsp>
                        <wps:cNvPr id="19" name="Textbox 19"/>
                        <wps:cNvSpPr txBox="1"/>
                        <wps:spPr>
                          <a:xfrm>
                            <a:off x="2781680" y="65461"/>
                            <a:ext cx="1946910" cy="197485"/>
                          </a:xfrm>
                          <a:prstGeom prst="rect">
                            <a:avLst/>
                          </a:prstGeom>
                        </wps:spPr>
                        <wps:txbx>
                          <w:txbxContent>
                            <w:p>
                              <w:pPr>
                                <w:spacing w:line="310" w:lineRule="exact" w:before="0"/>
                                <w:ind w:left="0" w:right="0" w:firstLine="0"/>
                                <w:jc w:val="left"/>
                                <w:rPr>
                                  <w:b/>
                                  <w:sz w:val="28"/>
                                </w:rPr>
                              </w:pPr>
                              <w:r>
                                <w:rPr>
                                  <w:b/>
                                  <w:sz w:val="28"/>
                                </w:rPr>
                                <w:t>TECHNOLOGY</w:t>
                              </w:r>
                              <w:r>
                                <w:rPr>
                                  <w:b/>
                                  <w:spacing w:val="-12"/>
                                  <w:sz w:val="28"/>
                                </w:rPr>
                                <w:t> </w:t>
                              </w:r>
                              <w:r>
                                <w:rPr>
                                  <w:b/>
                                  <w:spacing w:val="-2"/>
                                  <w:sz w:val="28"/>
                                </w:rPr>
                                <w:t>STACK</w:t>
                              </w:r>
                            </w:p>
                          </w:txbxContent>
                        </wps:txbx>
                        <wps:bodyPr wrap="square" lIns="0" tIns="0" rIns="0" bIns="0" rtlCol="0">
                          <a:noAutofit/>
                        </wps:bodyPr>
                      </wps:wsp>
                    </wpg:wgp>
                  </a:graphicData>
                </a:graphic>
              </wp:inline>
            </w:drawing>
          </mc:Choice>
          <mc:Fallback>
            <w:pict>
              <v:group style="width:480.1pt;height:25.75pt;mso-position-horizontal-relative:char;mso-position-vertical-relative:line" id="docshapegroup15" coordorigin="0,0" coordsize="9602,515">
                <v:shape style="position:absolute;left:0;top:0;width:9602;height:515" type="#_x0000_t75" id="docshape16" stroked="false">
                  <v:imagedata r:id="rId7" o:title=""/>
                </v:shape>
                <v:shape style="position:absolute;left:2219;top:103;width:1695;height:311" type="#_x0000_t202" id="docshape17" filled="false" stroked="false">
                  <v:textbox inset="0,0,0,0">
                    <w:txbxContent>
                      <w:p>
                        <w:pPr>
                          <w:spacing w:line="310" w:lineRule="exact" w:before="0"/>
                          <w:ind w:left="0" w:right="0" w:firstLine="0"/>
                          <w:jc w:val="left"/>
                          <w:rPr>
                            <w:b/>
                            <w:sz w:val="28"/>
                          </w:rPr>
                        </w:pPr>
                        <w:r>
                          <w:rPr>
                            <w:b/>
                            <w:sz w:val="28"/>
                          </w:rPr>
                          <w:t>CHAPTER</w:t>
                        </w:r>
                        <w:r>
                          <w:rPr>
                            <w:b/>
                            <w:spacing w:val="-1"/>
                            <w:sz w:val="28"/>
                          </w:rPr>
                          <w:t> </w:t>
                        </w:r>
                        <w:r>
                          <w:rPr>
                            <w:b/>
                            <w:spacing w:val="-5"/>
                            <w:sz w:val="28"/>
                          </w:rPr>
                          <w:t>3:</w:t>
                        </w:r>
                      </w:p>
                    </w:txbxContent>
                  </v:textbox>
                  <w10:wrap type="none"/>
                </v:shape>
                <v:shape style="position:absolute;left:4380;top:103;width:3066;height:311" type="#_x0000_t202" id="docshape18" filled="false" stroked="false">
                  <v:textbox inset="0,0,0,0">
                    <w:txbxContent>
                      <w:p>
                        <w:pPr>
                          <w:spacing w:line="310" w:lineRule="exact" w:before="0"/>
                          <w:ind w:left="0" w:right="0" w:firstLine="0"/>
                          <w:jc w:val="left"/>
                          <w:rPr>
                            <w:b/>
                            <w:sz w:val="28"/>
                          </w:rPr>
                        </w:pPr>
                        <w:r>
                          <w:rPr>
                            <w:b/>
                            <w:sz w:val="28"/>
                          </w:rPr>
                          <w:t>TECHNOLOGY</w:t>
                        </w:r>
                        <w:r>
                          <w:rPr>
                            <w:b/>
                            <w:spacing w:val="-12"/>
                            <w:sz w:val="28"/>
                          </w:rPr>
                          <w:t> </w:t>
                        </w:r>
                        <w:r>
                          <w:rPr>
                            <w:b/>
                            <w:spacing w:val="-2"/>
                            <w:sz w:val="28"/>
                          </w:rPr>
                          <w:t>STACK</w:t>
                        </w:r>
                      </w:p>
                    </w:txbxContent>
                  </v:textbox>
                  <w10:wrap type="none"/>
                </v:shape>
              </v:group>
            </w:pict>
          </mc:Fallback>
        </mc:AlternateContent>
      </w:r>
      <w:r>
        <w:rPr>
          <w:sz w:val="20"/>
        </w:rPr>
      </w:r>
    </w:p>
    <w:p>
      <w:pPr>
        <w:pStyle w:val="BodyText"/>
        <w:spacing w:before="265"/>
      </w:pPr>
    </w:p>
    <w:p>
      <w:pPr>
        <w:pStyle w:val="BodyText"/>
        <w:spacing w:line="259" w:lineRule="auto" w:before="1"/>
        <w:ind w:left="208" w:right="273"/>
        <w:jc w:val="both"/>
      </w:pPr>
      <w:r>
        <w:rPr/>
        <w:t>The RetailPulse platform leverages a comprehensive technology ecosystem spanning data processing, machine learning, visualization, and deployment infrastructure. Python 3.11 serves as the</w:t>
      </w:r>
      <w:r>
        <w:rPr>
          <w:spacing w:val="-10"/>
        </w:rPr>
        <w:t> </w:t>
      </w:r>
      <w:r>
        <w:rPr/>
        <w:t>core</w:t>
      </w:r>
      <w:r>
        <w:rPr>
          <w:spacing w:val="-8"/>
        </w:rPr>
        <w:t> </w:t>
      </w:r>
      <w:r>
        <w:rPr/>
        <w:t>programming</w:t>
      </w:r>
      <w:r>
        <w:rPr>
          <w:spacing w:val="-12"/>
        </w:rPr>
        <w:t> </w:t>
      </w:r>
      <w:r>
        <w:rPr/>
        <w:t>language,</w:t>
      </w:r>
      <w:r>
        <w:rPr>
          <w:spacing w:val="-12"/>
        </w:rPr>
        <w:t> </w:t>
      </w:r>
      <w:r>
        <w:rPr/>
        <w:t>chosen</w:t>
      </w:r>
      <w:r>
        <w:rPr>
          <w:spacing w:val="-12"/>
        </w:rPr>
        <w:t> </w:t>
      </w:r>
      <w:r>
        <w:rPr/>
        <w:t>for</w:t>
      </w:r>
      <w:r>
        <w:rPr>
          <w:spacing w:val="-11"/>
        </w:rPr>
        <w:t> </w:t>
      </w:r>
      <w:r>
        <w:rPr/>
        <w:t>its</w:t>
      </w:r>
      <w:r>
        <w:rPr>
          <w:spacing w:val="-15"/>
        </w:rPr>
        <w:t> </w:t>
      </w:r>
      <w:r>
        <w:rPr/>
        <w:t>extensive</w:t>
      </w:r>
      <w:r>
        <w:rPr>
          <w:spacing w:val="-15"/>
        </w:rPr>
        <w:t> </w:t>
      </w:r>
      <w:r>
        <w:rPr/>
        <w:t>libraries</w:t>
      </w:r>
      <w:r>
        <w:rPr>
          <w:spacing w:val="-15"/>
        </w:rPr>
        <w:t> </w:t>
      </w:r>
      <w:r>
        <w:rPr/>
        <w:t>and</w:t>
      </w:r>
      <w:r>
        <w:rPr>
          <w:spacing w:val="-12"/>
        </w:rPr>
        <w:t> </w:t>
      </w:r>
      <w:r>
        <w:rPr/>
        <w:t>robust</w:t>
      </w:r>
      <w:r>
        <w:rPr>
          <w:spacing w:val="-8"/>
        </w:rPr>
        <w:t> </w:t>
      </w:r>
      <w:r>
        <w:rPr/>
        <w:t>support</w:t>
      </w:r>
      <w:r>
        <w:rPr>
          <w:spacing w:val="-8"/>
        </w:rPr>
        <w:t> </w:t>
      </w:r>
      <w:r>
        <w:rPr/>
        <w:t>for</w:t>
      </w:r>
      <w:r>
        <w:rPr>
          <w:spacing w:val="-11"/>
        </w:rPr>
        <w:t> </w:t>
      </w:r>
      <w:r>
        <w:rPr/>
        <w:t>data</w:t>
      </w:r>
      <w:r>
        <w:rPr>
          <w:spacing w:val="-8"/>
        </w:rPr>
        <w:t> </w:t>
      </w:r>
      <w:r>
        <w:rPr/>
        <w:t>science workflows.</w:t>
      </w:r>
      <w:r>
        <w:rPr>
          <w:spacing w:val="-5"/>
        </w:rPr>
        <w:t> </w:t>
      </w:r>
      <w:r>
        <w:rPr/>
        <w:t>The</w:t>
      </w:r>
      <w:r>
        <w:rPr>
          <w:spacing w:val="-2"/>
        </w:rPr>
        <w:t> </w:t>
      </w:r>
      <w:r>
        <w:rPr/>
        <w:t>data</w:t>
      </w:r>
      <w:r>
        <w:rPr>
          <w:spacing w:val="-12"/>
        </w:rPr>
        <w:t> </w:t>
      </w:r>
      <w:r>
        <w:rPr/>
        <w:t>processing</w:t>
      </w:r>
      <w:r>
        <w:rPr>
          <w:spacing w:val="-5"/>
        </w:rPr>
        <w:t> </w:t>
      </w:r>
      <w:r>
        <w:rPr/>
        <w:t>pipeline</w:t>
      </w:r>
      <w:r>
        <w:rPr>
          <w:spacing w:val="-2"/>
        </w:rPr>
        <w:t> </w:t>
      </w:r>
      <w:r>
        <w:rPr/>
        <w:t>utilizes</w:t>
      </w:r>
      <w:r>
        <w:rPr>
          <w:spacing w:val="-9"/>
        </w:rPr>
        <w:t> </w:t>
      </w:r>
      <w:r>
        <w:rPr/>
        <w:t>Pandas</w:t>
      </w:r>
      <w:r>
        <w:rPr>
          <w:spacing w:val="-9"/>
        </w:rPr>
        <w:t> </w:t>
      </w:r>
      <w:r>
        <w:rPr/>
        <w:t>for</w:t>
      </w:r>
      <w:r>
        <w:rPr>
          <w:spacing w:val="-5"/>
        </w:rPr>
        <w:t> </w:t>
      </w:r>
      <w:r>
        <w:rPr/>
        <w:t>dataframe</w:t>
      </w:r>
      <w:r>
        <w:rPr>
          <w:spacing w:val="-2"/>
        </w:rPr>
        <w:t> </w:t>
      </w:r>
      <w:r>
        <w:rPr/>
        <w:t>manipulation</w:t>
      </w:r>
      <w:r>
        <w:rPr>
          <w:spacing w:val="-5"/>
        </w:rPr>
        <w:t> </w:t>
      </w:r>
      <w:r>
        <w:rPr/>
        <w:t>and</w:t>
      </w:r>
      <w:r>
        <w:rPr>
          <w:spacing w:val="-15"/>
        </w:rPr>
        <w:t> </w:t>
      </w:r>
      <w:r>
        <w:rPr/>
        <w:t>NumPy</w:t>
      </w:r>
      <w:r>
        <w:rPr>
          <w:spacing w:val="-5"/>
        </w:rPr>
        <w:t> </w:t>
      </w:r>
      <w:r>
        <w:rPr/>
        <w:t>for numerical computations, enabling efficient handling of 500,000+ transaction records. For machine learning implementations, Scikit-learn provides clustering algorithms (KMeans for customer segmentation)</w:t>
      </w:r>
      <w:r>
        <w:rPr>
          <w:spacing w:val="-14"/>
        </w:rPr>
        <w:t> </w:t>
      </w:r>
      <w:r>
        <w:rPr/>
        <w:t>and</w:t>
      </w:r>
      <w:r>
        <w:rPr>
          <w:spacing w:val="-4"/>
        </w:rPr>
        <w:t> </w:t>
      </w:r>
      <w:r>
        <w:rPr/>
        <w:t>preprocessing</w:t>
      </w:r>
      <w:r>
        <w:rPr>
          <w:spacing w:val="-4"/>
        </w:rPr>
        <w:t> </w:t>
      </w:r>
      <w:r>
        <w:rPr/>
        <w:t>utilities,</w:t>
      </w:r>
      <w:r>
        <w:rPr>
          <w:spacing w:val="-4"/>
        </w:rPr>
        <w:t> </w:t>
      </w:r>
      <w:r>
        <w:rPr/>
        <w:t>while</w:t>
      </w:r>
      <w:r>
        <w:rPr>
          <w:spacing w:val="-2"/>
        </w:rPr>
        <w:t> </w:t>
      </w:r>
      <w:r>
        <w:rPr/>
        <w:t>XGBoost</w:t>
      </w:r>
      <w:r>
        <w:rPr>
          <w:spacing w:val="-2"/>
        </w:rPr>
        <w:t> </w:t>
      </w:r>
      <w:r>
        <w:rPr/>
        <w:t>delivers</w:t>
      </w:r>
      <w:r>
        <w:rPr>
          <w:spacing w:val="-8"/>
        </w:rPr>
        <w:t> </w:t>
      </w:r>
      <w:r>
        <w:rPr/>
        <w:t>gradient</w:t>
      </w:r>
      <w:r>
        <w:rPr>
          <w:spacing w:val="-2"/>
        </w:rPr>
        <w:t> </w:t>
      </w:r>
      <w:r>
        <w:rPr/>
        <w:t>boosting</w:t>
      </w:r>
      <w:r>
        <w:rPr>
          <w:spacing w:val="-15"/>
        </w:rPr>
        <w:t> </w:t>
      </w:r>
      <w:r>
        <w:rPr/>
        <w:t>capabilities</w:t>
      </w:r>
      <w:r>
        <w:rPr>
          <w:spacing w:val="-8"/>
        </w:rPr>
        <w:t> </w:t>
      </w:r>
      <w:r>
        <w:rPr/>
        <w:t>for churn prediction with superior accuracy and performance.</w:t>
      </w:r>
    </w:p>
    <w:p>
      <w:pPr>
        <w:pStyle w:val="BodyText"/>
        <w:spacing w:line="259" w:lineRule="auto" w:before="157"/>
        <w:ind w:left="208" w:right="271"/>
        <w:jc w:val="both"/>
      </w:pPr>
      <w:r>
        <w:rPr/>
        <w:t>Time-series forecasting leverages Prophet, Facebook's specialized library designed for business forecasting</w:t>
      </w:r>
      <w:r>
        <w:rPr>
          <w:spacing w:val="-15"/>
        </w:rPr>
        <w:t> </w:t>
      </w:r>
      <w:r>
        <w:rPr/>
        <w:t>with</w:t>
      </w:r>
      <w:r>
        <w:rPr>
          <w:spacing w:val="-15"/>
        </w:rPr>
        <w:t> </w:t>
      </w:r>
      <w:r>
        <w:rPr/>
        <w:t>automatic</w:t>
      </w:r>
      <w:r>
        <w:rPr>
          <w:spacing w:val="-15"/>
        </w:rPr>
        <w:t> </w:t>
      </w:r>
      <w:r>
        <w:rPr/>
        <w:t>seasonality</w:t>
      </w:r>
      <w:r>
        <w:rPr>
          <w:spacing w:val="-15"/>
        </w:rPr>
        <w:t> </w:t>
      </w:r>
      <w:r>
        <w:rPr/>
        <w:t>detection</w:t>
      </w:r>
      <w:r>
        <w:rPr>
          <w:spacing w:val="-15"/>
        </w:rPr>
        <w:t> </w:t>
      </w:r>
      <w:r>
        <w:rPr/>
        <w:t>and</w:t>
      </w:r>
      <w:r>
        <w:rPr>
          <w:spacing w:val="-15"/>
        </w:rPr>
        <w:t> </w:t>
      </w:r>
      <w:r>
        <w:rPr/>
        <w:t>trend</w:t>
      </w:r>
      <w:r>
        <w:rPr>
          <w:spacing w:val="-15"/>
        </w:rPr>
        <w:t> </w:t>
      </w:r>
      <w:r>
        <w:rPr/>
        <w:t>analysis.</w:t>
      </w:r>
      <w:r>
        <w:rPr>
          <w:spacing w:val="-15"/>
        </w:rPr>
        <w:t> </w:t>
      </w:r>
      <w:r>
        <w:rPr/>
        <w:t>The</w:t>
      </w:r>
      <w:r>
        <w:rPr>
          <w:spacing w:val="-15"/>
        </w:rPr>
        <w:t> </w:t>
      </w:r>
      <w:r>
        <w:rPr/>
        <w:t>visualization</w:t>
      </w:r>
      <w:r>
        <w:rPr>
          <w:spacing w:val="-15"/>
        </w:rPr>
        <w:t> </w:t>
      </w:r>
      <w:r>
        <w:rPr/>
        <w:t>layer</w:t>
      </w:r>
      <w:r>
        <w:rPr>
          <w:spacing w:val="-15"/>
        </w:rPr>
        <w:t> </w:t>
      </w:r>
      <w:r>
        <w:rPr/>
        <w:t>combines Plotly for interactive web-based charts, Matplotlib for static plots, and Seaborn for statistical visualizations.</w:t>
      </w:r>
      <w:r>
        <w:rPr>
          <w:spacing w:val="-12"/>
        </w:rPr>
        <w:t> </w:t>
      </w:r>
      <w:r>
        <w:rPr/>
        <w:t>Streamlit</w:t>
      </w:r>
      <w:r>
        <w:rPr>
          <w:spacing w:val="-4"/>
        </w:rPr>
        <w:t> </w:t>
      </w:r>
      <w:r>
        <w:rPr/>
        <w:t>1.57.0</w:t>
      </w:r>
      <w:r>
        <w:rPr>
          <w:spacing w:val="-12"/>
        </w:rPr>
        <w:t> </w:t>
      </w:r>
      <w:r>
        <w:rPr/>
        <w:t>powers</w:t>
      </w:r>
      <w:r>
        <w:rPr>
          <w:spacing w:val="-15"/>
        </w:rPr>
        <w:t> </w:t>
      </w:r>
      <w:r>
        <w:rPr/>
        <w:t>the</w:t>
      </w:r>
      <w:r>
        <w:rPr>
          <w:spacing w:val="-8"/>
        </w:rPr>
        <w:t> </w:t>
      </w:r>
      <w:r>
        <w:rPr/>
        <w:t>entire</w:t>
      </w:r>
      <w:r>
        <w:rPr>
          <w:spacing w:val="-8"/>
        </w:rPr>
        <w:t> </w:t>
      </w:r>
      <w:r>
        <w:rPr/>
        <w:t>dashboard</w:t>
      </w:r>
      <w:r>
        <w:rPr>
          <w:spacing w:val="-11"/>
        </w:rPr>
        <w:t> </w:t>
      </w:r>
      <w:r>
        <w:rPr/>
        <w:t>framework,</w:t>
      </w:r>
      <w:r>
        <w:rPr>
          <w:spacing w:val="-11"/>
        </w:rPr>
        <w:t> </w:t>
      </w:r>
      <w:r>
        <w:rPr/>
        <w:t>enabling</w:t>
      </w:r>
      <w:r>
        <w:rPr>
          <w:spacing w:val="-12"/>
        </w:rPr>
        <w:t> </w:t>
      </w:r>
      <w:r>
        <w:rPr/>
        <w:t>rapid</w:t>
      </w:r>
      <w:r>
        <w:rPr>
          <w:spacing w:val="-12"/>
        </w:rPr>
        <w:t> </w:t>
      </w:r>
      <w:r>
        <w:rPr/>
        <w:t>development of</w:t>
      </w:r>
      <w:r>
        <w:rPr>
          <w:spacing w:val="-11"/>
        </w:rPr>
        <w:t> </w:t>
      </w:r>
      <w:r>
        <w:rPr/>
        <w:t>interactive</w:t>
      </w:r>
      <w:r>
        <w:rPr>
          <w:spacing w:val="-5"/>
        </w:rPr>
        <w:t> </w:t>
      </w:r>
      <w:r>
        <w:rPr/>
        <w:t>web</w:t>
      </w:r>
      <w:r>
        <w:rPr>
          <w:spacing w:val="-9"/>
        </w:rPr>
        <w:t> </w:t>
      </w:r>
      <w:r>
        <w:rPr/>
        <w:t>applications</w:t>
      </w:r>
      <w:r>
        <w:rPr>
          <w:spacing w:val="-12"/>
        </w:rPr>
        <w:t> </w:t>
      </w:r>
      <w:r>
        <w:rPr/>
        <w:t>with</w:t>
      </w:r>
      <w:r>
        <w:rPr>
          <w:spacing w:val="-9"/>
        </w:rPr>
        <w:t> </w:t>
      </w:r>
      <w:r>
        <w:rPr/>
        <w:t>minimal</w:t>
      </w:r>
      <w:r>
        <w:rPr>
          <w:spacing w:val="-5"/>
        </w:rPr>
        <w:t> </w:t>
      </w:r>
      <w:r>
        <w:rPr/>
        <w:t>frontend</w:t>
      </w:r>
      <w:r>
        <w:rPr>
          <w:spacing w:val="-9"/>
        </w:rPr>
        <w:t> </w:t>
      </w:r>
      <w:r>
        <w:rPr/>
        <w:t>coding.</w:t>
      </w:r>
      <w:r>
        <w:rPr>
          <w:spacing w:val="-15"/>
        </w:rPr>
        <w:t> </w:t>
      </w:r>
      <w:r>
        <w:rPr/>
        <w:t>The</w:t>
      </w:r>
      <w:r>
        <w:rPr>
          <w:spacing w:val="-5"/>
        </w:rPr>
        <w:t> </w:t>
      </w:r>
      <w:r>
        <w:rPr/>
        <w:t>deployment</w:t>
      </w:r>
      <w:r>
        <w:rPr>
          <w:spacing w:val="-5"/>
        </w:rPr>
        <w:t> </w:t>
      </w:r>
      <w:r>
        <w:rPr/>
        <w:t>strategy</w:t>
      </w:r>
      <w:r>
        <w:rPr>
          <w:spacing w:val="-9"/>
        </w:rPr>
        <w:t> </w:t>
      </w:r>
      <w:r>
        <w:rPr/>
        <w:t>incorporates Docker</w:t>
      </w:r>
      <w:r>
        <w:rPr>
          <w:spacing w:val="-15"/>
        </w:rPr>
        <w:t> </w:t>
      </w:r>
      <w:r>
        <w:rPr/>
        <w:t>for</w:t>
      </w:r>
      <w:r>
        <w:rPr>
          <w:spacing w:val="-15"/>
        </w:rPr>
        <w:t> </w:t>
      </w:r>
      <w:r>
        <w:rPr/>
        <w:t>containerization,</w:t>
      </w:r>
      <w:r>
        <w:rPr>
          <w:spacing w:val="-15"/>
        </w:rPr>
        <w:t> </w:t>
      </w:r>
      <w:r>
        <w:rPr/>
        <w:t>ensuring</w:t>
      </w:r>
      <w:r>
        <w:rPr>
          <w:spacing w:val="-15"/>
        </w:rPr>
        <w:t> </w:t>
      </w:r>
      <w:r>
        <w:rPr/>
        <w:t>consistency</w:t>
      </w:r>
      <w:r>
        <w:rPr>
          <w:spacing w:val="-15"/>
        </w:rPr>
        <w:t> </w:t>
      </w:r>
      <w:r>
        <w:rPr/>
        <w:t>across</w:t>
      </w:r>
      <w:r>
        <w:rPr>
          <w:spacing w:val="-15"/>
        </w:rPr>
        <w:t> </w:t>
      </w:r>
      <w:r>
        <w:rPr/>
        <w:t>development</w:t>
      </w:r>
      <w:r>
        <w:rPr>
          <w:spacing w:val="-10"/>
        </w:rPr>
        <w:t> </w:t>
      </w:r>
      <w:r>
        <w:rPr/>
        <w:t>and</w:t>
      </w:r>
      <w:r>
        <w:rPr>
          <w:spacing w:val="-14"/>
        </w:rPr>
        <w:t> </w:t>
      </w:r>
      <w:r>
        <w:rPr/>
        <w:t>production</w:t>
      </w:r>
      <w:r>
        <w:rPr>
          <w:spacing w:val="-10"/>
        </w:rPr>
        <w:t> </w:t>
      </w:r>
      <w:r>
        <w:rPr/>
        <w:t>environments, while</w:t>
      </w:r>
      <w:r>
        <w:rPr>
          <w:spacing w:val="-13"/>
        </w:rPr>
        <w:t> </w:t>
      </w:r>
      <w:r>
        <w:rPr/>
        <w:t>GitHub</w:t>
      </w:r>
      <w:r>
        <w:rPr>
          <w:spacing w:val="-15"/>
        </w:rPr>
        <w:t> </w:t>
      </w:r>
      <w:r>
        <w:rPr/>
        <w:t>Actions</w:t>
      </w:r>
      <w:r>
        <w:rPr>
          <w:spacing w:val="-14"/>
        </w:rPr>
        <w:t> </w:t>
      </w:r>
      <w:r>
        <w:rPr/>
        <w:t>automates</w:t>
      </w:r>
      <w:r>
        <w:rPr>
          <w:spacing w:val="-15"/>
        </w:rPr>
        <w:t> </w:t>
      </w:r>
      <w:r>
        <w:rPr/>
        <w:t>CI/CD</w:t>
      </w:r>
      <w:r>
        <w:rPr>
          <w:spacing w:val="-15"/>
        </w:rPr>
        <w:t> </w:t>
      </w:r>
      <w:r>
        <w:rPr/>
        <w:t>workflows.</w:t>
      </w:r>
      <w:r>
        <w:rPr>
          <w:spacing w:val="-12"/>
        </w:rPr>
        <w:t> </w:t>
      </w:r>
      <w:r>
        <w:rPr/>
        <w:t>The</w:t>
      </w:r>
      <w:r>
        <w:rPr>
          <w:spacing w:val="-8"/>
        </w:rPr>
        <w:t> </w:t>
      </w:r>
      <w:r>
        <w:rPr/>
        <w:t>application</w:t>
      </w:r>
      <w:r>
        <w:rPr>
          <w:spacing w:val="-12"/>
        </w:rPr>
        <w:t> </w:t>
      </w:r>
      <w:r>
        <w:rPr/>
        <w:t>runs</w:t>
      </w:r>
      <w:r>
        <w:rPr>
          <w:spacing w:val="-15"/>
        </w:rPr>
        <w:t> </w:t>
      </w:r>
      <w:r>
        <w:rPr/>
        <w:t>on</w:t>
      </w:r>
      <w:r>
        <w:rPr>
          <w:spacing w:val="-12"/>
        </w:rPr>
        <w:t> </w:t>
      </w:r>
      <w:r>
        <w:rPr/>
        <w:t>a</w:t>
      </w:r>
      <w:r>
        <w:rPr>
          <w:spacing w:val="-8"/>
        </w:rPr>
        <w:t> </w:t>
      </w:r>
      <w:r>
        <w:rPr/>
        <w:t>Python</w:t>
      </w:r>
      <w:r>
        <w:rPr>
          <w:spacing w:val="-12"/>
        </w:rPr>
        <w:t> </w:t>
      </w:r>
      <w:r>
        <w:rPr/>
        <w:t>3.11-slim</w:t>
      </w:r>
      <w:r>
        <w:rPr>
          <w:spacing w:val="-8"/>
        </w:rPr>
        <w:t> </w:t>
      </w:r>
      <w:r>
        <w:rPr/>
        <w:t>base image optimized for production with multi-stage builds reducing image size to ~500MB. This technology</w:t>
      </w:r>
      <w:r>
        <w:rPr>
          <w:spacing w:val="-12"/>
        </w:rPr>
        <w:t> </w:t>
      </w:r>
      <w:r>
        <w:rPr/>
        <w:t>stack</w:t>
      </w:r>
      <w:r>
        <w:rPr>
          <w:spacing w:val="-12"/>
        </w:rPr>
        <w:t> </w:t>
      </w:r>
      <w:r>
        <w:rPr/>
        <w:t>demonstrates</w:t>
      </w:r>
      <w:r>
        <w:rPr>
          <w:spacing w:val="-5"/>
        </w:rPr>
        <w:t> </w:t>
      </w:r>
      <w:r>
        <w:rPr/>
        <w:t>industry-standard</w:t>
      </w:r>
      <w:r>
        <w:rPr>
          <w:spacing w:val="-1"/>
        </w:rPr>
        <w:t> </w:t>
      </w:r>
      <w:r>
        <w:rPr/>
        <w:t>practices</w:t>
      </w:r>
      <w:r>
        <w:rPr>
          <w:spacing w:val="-15"/>
        </w:rPr>
        <w:t> </w:t>
      </w:r>
      <w:r>
        <w:rPr/>
        <w:t>combining</w:t>
      </w:r>
      <w:r>
        <w:rPr>
          <w:spacing w:val="-1"/>
        </w:rPr>
        <w:t> </w:t>
      </w:r>
      <w:r>
        <w:rPr/>
        <w:t>data</w:t>
      </w:r>
      <w:r>
        <w:rPr>
          <w:spacing w:val="-8"/>
        </w:rPr>
        <w:t> </w:t>
      </w:r>
      <w:r>
        <w:rPr/>
        <w:t>science</w:t>
      </w:r>
      <w:r>
        <w:rPr>
          <w:spacing w:val="-8"/>
        </w:rPr>
        <w:t> </w:t>
      </w:r>
      <w:r>
        <w:rPr/>
        <w:t>libraries,</w:t>
      </w:r>
      <w:r>
        <w:rPr>
          <w:spacing w:val="-1"/>
        </w:rPr>
        <w:t> </w:t>
      </w:r>
      <w:r>
        <w:rPr/>
        <w:t>modern web frameworks, and DevOps tools for building scalable, production-ready analytics platforms.</w:t>
      </w:r>
    </w:p>
    <w:p>
      <w:pPr>
        <w:pStyle w:val="BodyText"/>
        <w:spacing w:before="6"/>
        <w:rPr>
          <w:sz w:val="13"/>
        </w:rPr>
      </w:pPr>
    </w:p>
    <w:tbl>
      <w:tblPr>
        <w:tblW w:w="0" w:type="auto"/>
        <w:jc w:val="left"/>
        <w:tblInd w:w="1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082"/>
        <w:gridCol w:w="2062"/>
        <w:gridCol w:w="3022"/>
        <w:gridCol w:w="2462"/>
      </w:tblGrid>
      <w:tr>
        <w:trPr>
          <w:trHeight w:val="460" w:hRule="atLeast"/>
        </w:trPr>
        <w:tc>
          <w:tcPr>
            <w:tcW w:w="2082" w:type="dxa"/>
          </w:tcPr>
          <w:p>
            <w:pPr>
              <w:pStyle w:val="TableParagraph"/>
              <w:ind w:left="101" w:right="13"/>
              <w:rPr>
                <w:b/>
                <w:sz w:val="24"/>
              </w:rPr>
            </w:pPr>
            <w:r>
              <w:rPr>
                <w:b/>
                <w:spacing w:val="-2"/>
                <w:sz w:val="24"/>
              </w:rPr>
              <w:t>Category</w:t>
            </w:r>
          </w:p>
        </w:tc>
        <w:tc>
          <w:tcPr>
            <w:tcW w:w="2062" w:type="dxa"/>
          </w:tcPr>
          <w:p>
            <w:pPr>
              <w:pStyle w:val="TableParagraph"/>
              <w:ind w:left="100" w:right="13"/>
              <w:rPr>
                <w:b/>
                <w:sz w:val="24"/>
              </w:rPr>
            </w:pPr>
            <w:r>
              <w:rPr>
                <w:b/>
                <w:spacing w:val="-2"/>
                <w:sz w:val="24"/>
              </w:rPr>
              <w:t>Technology</w:t>
            </w:r>
          </w:p>
        </w:tc>
        <w:tc>
          <w:tcPr>
            <w:tcW w:w="3022" w:type="dxa"/>
          </w:tcPr>
          <w:p>
            <w:pPr>
              <w:pStyle w:val="TableParagraph"/>
              <w:ind w:left="97" w:right="3"/>
              <w:rPr>
                <w:b/>
                <w:sz w:val="24"/>
              </w:rPr>
            </w:pPr>
            <w:r>
              <w:rPr>
                <w:b/>
                <w:spacing w:val="-2"/>
                <w:sz w:val="24"/>
              </w:rPr>
              <w:t>Purpose</w:t>
            </w:r>
          </w:p>
        </w:tc>
        <w:tc>
          <w:tcPr>
            <w:tcW w:w="2462" w:type="dxa"/>
          </w:tcPr>
          <w:p>
            <w:pPr>
              <w:pStyle w:val="TableParagraph"/>
              <w:ind w:left="110" w:right="9"/>
              <w:rPr>
                <w:b/>
                <w:sz w:val="24"/>
              </w:rPr>
            </w:pPr>
            <w:r>
              <w:rPr>
                <w:b/>
                <w:spacing w:val="-2"/>
                <w:sz w:val="24"/>
              </w:rPr>
              <w:t>Alternatives</w:t>
            </w:r>
          </w:p>
        </w:tc>
      </w:tr>
      <w:tr>
        <w:trPr>
          <w:trHeight w:val="750" w:hRule="atLeast"/>
        </w:trPr>
        <w:tc>
          <w:tcPr>
            <w:tcW w:w="2082" w:type="dxa"/>
            <w:shd w:val="clear" w:color="auto" w:fill="F1F1F1"/>
          </w:tcPr>
          <w:p>
            <w:pPr>
              <w:pStyle w:val="TableParagraph"/>
              <w:spacing w:before="156"/>
              <w:ind w:left="101" w:right="4"/>
              <w:rPr>
                <w:b/>
                <w:sz w:val="24"/>
              </w:rPr>
            </w:pPr>
            <w:r>
              <w:rPr>
                <w:b/>
                <w:spacing w:val="-2"/>
                <w:sz w:val="24"/>
              </w:rPr>
              <w:t>Programming</w:t>
            </w:r>
          </w:p>
        </w:tc>
        <w:tc>
          <w:tcPr>
            <w:tcW w:w="2062" w:type="dxa"/>
            <w:shd w:val="clear" w:color="auto" w:fill="F1F1F1"/>
          </w:tcPr>
          <w:p>
            <w:pPr>
              <w:pStyle w:val="TableParagraph"/>
              <w:spacing w:before="156"/>
              <w:ind w:left="100" w:right="13"/>
              <w:rPr>
                <w:sz w:val="24"/>
              </w:rPr>
            </w:pPr>
            <w:r>
              <w:rPr>
                <w:sz w:val="24"/>
              </w:rPr>
              <w:t>Python</w:t>
            </w:r>
            <w:r>
              <w:rPr>
                <w:spacing w:val="-3"/>
                <w:sz w:val="24"/>
              </w:rPr>
              <w:t> </w:t>
            </w:r>
            <w:r>
              <w:rPr>
                <w:spacing w:val="-4"/>
                <w:sz w:val="24"/>
              </w:rPr>
              <w:t>3.11</w:t>
            </w:r>
          </w:p>
        </w:tc>
        <w:tc>
          <w:tcPr>
            <w:tcW w:w="3022" w:type="dxa"/>
            <w:shd w:val="clear" w:color="auto" w:fill="F1F1F1"/>
          </w:tcPr>
          <w:p>
            <w:pPr>
              <w:pStyle w:val="TableParagraph"/>
              <w:spacing w:line="252" w:lineRule="auto"/>
              <w:ind w:left="865" w:hanging="411"/>
              <w:jc w:val="left"/>
              <w:rPr>
                <w:sz w:val="24"/>
              </w:rPr>
            </w:pPr>
            <w:r>
              <w:rPr>
                <w:sz w:val="24"/>
              </w:rPr>
              <w:t>Core</w:t>
            </w:r>
            <w:r>
              <w:rPr>
                <w:spacing w:val="-11"/>
                <w:sz w:val="24"/>
              </w:rPr>
              <w:t> </w:t>
            </w:r>
            <w:r>
              <w:rPr>
                <w:sz w:val="24"/>
              </w:rPr>
              <w:t>language</w:t>
            </w:r>
            <w:r>
              <w:rPr>
                <w:spacing w:val="-11"/>
                <w:sz w:val="24"/>
              </w:rPr>
              <w:t> </w:t>
            </w:r>
            <w:r>
              <w:rPr>
                <w:sz w:val="24"/>
              </w:rPr>
              <w:t>for</w:t>
            </w:r>
            <w:r>
              <w:rPr>
                <w:spacing w:val="-14"/>
                <w:sz w:val="24"/>
              </w:rPr>
              <w:t> </w:t>
            </w:r>
            <w:r>
              <w:rPr>
                <w:sz w:val="24"/>
              </w:rPr>
              <w:t>data science &amp; ML</w:t>
            </w:r>
          </w:p>
        </w:tc>
        <w:tc>
          <w:tcPr>
            <w:tcW w:w="2462" w:type="dxa"/>
            <w:shd w:val="clear" w:color="auto" w:fill="F1F1F1"/>
          </w:tcPr>
          <w:p>
            <w:pPr>
              <w:pStyle w:val="TableParagraph"/>
              <w:spacing w:before="156"/>
              <w:ind w:left="110" w:right="16"/>
              <w:rPr>
                <w:sz w:val="24"/>
              </w:rPr>
            </w:pPr>
            <w:r>
              <w:rPr>
                <w:sz w:val="24"/>
              </w:rPr>
              <w:t>R,</w:t>
            </w:r>
            <w:r>
              <w:rPr>
                <w:spacing w:val="2"/>
                <w:sz w:val="24"/>
              </w:rPr>
              <w:t> </w:t>
            </w:r>
            <w:r>
              <w:rPr>
                <w:sz w:val="24"/>
              </w:rPr>
              <w:t>Julia,</w:t>
            </w:r>
            <w:r>
              <w:rPr>
                <w:spacing w:val="3"/>
                <w:sz w:val="24"/>
              </w:rPr>
              <w:t> </w:t>
            </w:r>
            <w:r>
              <w:rPr>
                <w:spacing w:val="-2"/>
                <w:sz w:val="24"/>
              </w:rPr>
              <w:t>Scala</w:t>
            </w:r>
          </w:p>
        </w:tc>
      </w:tr>
      <w:tr>
        <w:trPr>
          <w:trHeight w:val="760" w:hRule="atLeast"/>
        </w:trPr>
        <w:tc>
          <w:tcPr>
            <w:tcW w:w="2082" w:type="dxa"/>
          </w:tcPr>
          <w:p>
            <w:pPr>
              <w:pStyle w:val="TableParagraph"/>
              <w:spacing w:before="156"/>
              <w:ind w:left="101" w:right="5"/>
              <w:rPr>
                <w:b/>
                <w:sz w:val="24"/>
              </w:rPr>
            </w:pPr>
            <w:r>
              <w:rPr>
                <w:b/>
                <w:sz w:val="24"/>
              </w:rPr>
              <w:t>Data</w:t>
            </w:r>
            <w:r>
              <w:rPr>
                <w:b/>
                <w:spacing w:val="-4"/>
                <w:sz w:val="24"/>
              </w:rPr>
              <w:t> </w:t>
            </w:r>
            <w:r>
              <w:rPr>
                <w:b/>
                <w:spacing w:val="-2"/>
                <w:sz w:val="24"/>
              </w:rPr>
              <w:t>Processing</w:t>
            </w:r>
          </w:p>
        </w:tc>
        <w:tc>
          <w:tcPr>
            <w:tcW w:w="2062" w:type="dxa"/>
          </w:tcPr>
          <w:p>
            <w:pPr>
              <w:pStyle w:val="TableParagraph"/>
              <w:spacing w:before="156"/>
              <w:ind w:left="100" w:right="13"/>
              <w:rPr>
                <w:sz w:val="24"/>
              </w:rPr>
            </w:pPr>
            <w:r>
              <w:rPr>
                <w:sz w:val="24"/>
              </w:rPr>
              <w:t>Pandas,</w:t>
            </w:r>
            <w:r>
              <w:rPr>
                <w:spacing w:val="-2"/>
                <w:sz w:val="24"/>
              </w:rPr>
              <w:t> NumPy</w:t>
            </w:r>
          </w:p>
        </w:tc>
        <w:tc>
          <w:tcPr>
            <w:tcW w:w="3022" w:type="dxa"/>
          </w:tcPr>
          <w:p>
            <w:pPr>
              <w:pStyle w:val="TableParagraph"/>
              <w:spacing w:line="261" w:lineRule="auto"/>
              <w:ind w:left="545" w:hanging="291"/>
              <w:jc w:val="left"/>
              <w:rPr>
                <w:sz w:val="24"/>
              </w:rPr>
            </w:pPr>
            <w:r>
              <w:rPr>
                <w:sz w:val="24"/>
              </w:rPr>
              <w:t>Dataframe</w:t>
            </w:r>
            <w:r>
              <w:rPr>
                <w:spacing w:val="-14"/>
                <w:sz w:val="24"/>
              </w:rPr>
              <w:t> </w:t>
            </w:r>
            <w:r>
              <w:rPr>
                <w:sz w:val="24"/>
              </w:rPr>
              <w:t>manipulation</w:t>
            </w:r>
            <w:r>
              <w:rPr>
                <w:spacing w:val="-15"/>
                <w:sz w:val="24"/>
              </w:rPr>
              <w:t> </w:t>
            </w:r>
            <w:r>
              <w:rPr>
                <w:sz w:val="24"/>
              </w:rPr>
              <w:t>&amp; numerical operations</w:t>
            </w:r>
          </w:p>
        </w:tc>
        <w:tc>
          <w:tcPr>
            <w:tcW w:w="2462" w:type="dxa"/>
          </w:tcPr>
          <w:p>
            <w:pPr>
              <w:pStyle w:val="TableParagraph"/>
              <w:spacing w:before="156"/>
              <w:ind w:left="110" w:right="14"/>
              <w:rPr>
                <w:sz w:val="24"/>
              </w:rPr>
            </w:pPr>
            <w:r>
              <w:rPr>
                <w:sz w:val="24"/>
              </w:rPr>
              <w:t>Polars,</w:t>
            </w:r>
            <w:r>
              <w:rPr>
                <w:spacing w:val="-6"/>
                <w:sz w:val="24"/>
              </w:rPr>
              <w:t> </w:t>
            </w:r>
            <w:r>
              <w:rPr>
                <w:sz w:val="24"/>
              </w:rPr>
              <w:t>Dask,</w:t>
            </w:r>
            <w:r>
              <w:rPr>
                <w:spacing w:val="-4"/>
                <w:sz w:val="24"/>
              </w:rPr>
              <w:t> Vaex</w:t>
            </w:r>
          </w:p>
        </w:tc>
      </w:tr>
      <w:tr>
        <w:trPr>
          <w:trHeight w:val="750" w:hRule="atLeast"/>
        </w:trPr>
        <w:tc>
          <w:tcPr>
            <w:tcW w:w="2082" w:type="dxa"/>
            <w:shd w:val="clear" w:color="auto" w:fill="F1F1F1"/>
          </w:tcPr>
          <w:p>
            <w:pPr>
              <w:pStyle w:val="TableParagraph"/>
              <w:spacing w:line="261" w:lineRule="auto"/>
              <w:ind w:left="605" w:firstLine="30"/>
              <w:jc w:val="left"/>
              <w:rPr>
                <w:b/>
                <w:sz w:val="24"/>
              </w:rPr>
            </w:pPr>
            <w:r>
              <w:rPr>
                <w:b/>
                <w:spacing w:val="-2"/>
                <w:sz w:val="24"/>
              </w:rPr>
              <w:t>Machine Learning</w:t>
            </w:r>
          </w:p>
        </w:tc>
        <w:tc>
          <w:tcPr>
            <w:tcW w:w="2062" w:type="dxa"/>
            <w:shd w:val="clear" w:color="auto" w:fill="F1F1F1"/>
          </w:tcPr>
          <w:p>
            <w:pPr>
              <w:pStyle w:val="TableParagraph"/>
              <w:spacing w:line="261" w:lineRule="auto"/>
              <w:ind w:left="615" w:hanging="140"/>
              <w:jc w:val="left"/>
              <w:rPr>
                <w:sz w:val="24"/>
              </w:rPr>
            </w:pPr>
            <w:r>
              <w:rPr>
                <w:spacing w:val="-2"/>
                <w:sz w:val="24"/>
              </w:rPr>
              <w:t>Scikit-</w:t>
            </w:r>
            <w:r>
              <w:rPr>
                <w:spacing w:val="-2"/>
                <w:sz w:val="24"/>
              </w:rPr>
              <w:t>learn, XGBoost</w:t>
            </w:r>
          </w:p>
        </w:tc>
        <w:tc>
          <w:tcPr>
            <w:tcW w:w="3022" w:type="dxa"/>
            <w:shd w:val="clear" w:color="auto" w:fill="F1F1F1"/>
          </w:tcPr>
          <w:p>
            <w:pPr>
              <w:pStyle w:val="TableParagraph"/>
              <w:spacing w:line="261" w:lineRule="auto"/>
              <w:ind w:left="685" w:hanging="361"/>
              <w:jc w:val="left"/>
              <w:rPr>
                <w:sz w:val="24"/>
              </w:rPr>
            </w:pPr>
            <w:r>
              <w:rPr>
                <w:sz w:val="24"/>
              </w:rPr>
              <w:t>Clustering,</w:t>
            </w:r>
            <w:r>
              <w:rPr>
                <w:spacing w:val="-15"/>
                <w:sz w:val="24"/>
              </w:rPr>
              <w:t> </w:t>
            </w:r>
            <w:r>
              <w:rPr>
                <w:sz w:val="24"/>
              </w:rPr>
              <w:t>classification, regression models</w:t>
            </w:r>
          </w:p>
        </w:tc>
        <w:tc>
          <w:tcPr>
            <w:tcW w:w="2462" w:type="dxa"/>
            <w:shd w:val="clear" w:color="auto" w:fill="F1F1F1"/>
          </w:tcPr>
          <w:p>
            <w:pPr>
              <w:pStyle w:val="TableParagraph"/>
              <w:spacing w:line="261" w:lineRule="auto"/>
              <w:ind w:left="735" w:hanging="521"/>
              <w:jc w:val="left"/>
              <w:rPr>
                <w:sz w:val="24"/>
              </w:rPr>
            </w:pPr>
            <w:r>
              <w:rPr>
                <w:spacing w:val="-4"/>
                <w:sz w:val="24"/>
              </w:rPr>
              <w:t>TensorFlow,</w:t>
            </w:r>
            <w:r>
              <w:rPr>
                <w:spacing w:val="-8"/>
                <w:sz w:val="24"/>
              </w:rPr>
              <w:t> </w:t>
            </w:r>
            <w:r>
              <w:rPr>
                <w:spacing w:val="-4"/>
                <w:sz w:val="24"/>
              </w:rPr>
              <w:t>PyTorch, </w:t>
            </w:r>
            <w:r>
              <w:rPr>
                <w:spacing w:val="-2"/>
                <w:sz w:val="24"/>
              </w:rPr>
              <w:t>LightGBM</w:t>
            </w:r>
          </w:p>
        </w:tc>
      </w:tr>
      <w:tr>
        <w:trPr>
          <w:trHeight w:val="760" w:hRule="atLeast"/>
        </w:trPr>
        <w:tc>
          <w:tcPr>
            <w:tcW w:w="2082" w:type="dxa"/>
          </w:tcPr>
          <w:p>
            <w:pPr>
              <w:pStyle w:val="TableParagraph"/>
              <w:spacing w:before="156"/>
              <w:ind w:left="101" w:right="3"/>
              <w:rPr>
                <w:b/>
                <w:sz w:val="24"/>
              </w:rPr>
            </w:pPr>
            <w:r>
              <w:rPr>
                <w:b/>
                <w:spacing w:val="-2"/>
                <w:sz w:val="24"/>
              </w:rPr>
              <w:t>Forecasting</w:t>
            </w:r>
          </w:p>
        </w:tc>
        <w:tc>
          <w:tcPr>
            <w:tcW w:w="2062" w:type="dxa"/>
          </w:tcPr>
          <w:p>
            <w:pPr>
              <w:pStyle w:val="TableParagraph"/>
              <w:spacing w:before="156"/>
              <w:ind w:left="100" w:right="10"/>
              <w:rPr>
                <w:sz w:val="24"/>
              </w:rPr>
            </w:pPr>
            <w:r>
              <w:rPr>
                <w:sz w:val="24"/>
              </w:rPr>
              <w:t>Prophet,</w:t>
            </w:r>
            <w:r>
              <w:rPr>
                <w:spacing w:val="-9"/>
                <w:sz w:val="24"/>
              </w:rPr>
              <w:t> </w:t>
            </w:r>
            <w:r>
              <w:rPr>
                <w:spacing w:val="-2"/>
                <w:sz w:val="24"/>
              </w:rPr>
              <w:t>ARIMA</w:t>
            </w:r>
          </w:p>
        </w:tc>
        <w:tc>
          <w:tcPr>
            <w:tcW w:w="3022" w:type="dxa"/>
          </w:tcPr>
          <w:p>
            <w:pPr>
              <w:pStyle w:val="TableParagraph"/>
              <w:spacing w:line="261" w:lineRule="auto"/>
              <w:ind w:left="1065" w:right="479" w:hanging="490"/>
              <w:jc w:val="left"/>
              <w:rPr>
                <w:sz w:val="24"/>
              </w:rPr>
            </w:pPr>
            <w:r>
              <w:rPr>
                <w:sz w:val="24"/>
              </w:rPr>
              <w:t>Time-series</w:t>
            </w:r>
            <w:r>
              <w:rPr>
                <w:spacing w:val="-15"/>
                <w:sz w:val="24"/>
              </w:rPr>
              <w:t> </w:t>
            </w:r>
            <w:r>
              <w:rPr>
                <w:sz w:val="24"/>
              </w:rPr>
              <w:t>demand </w:t>
            </w:r>
            <w:r>
              <w:rPr>
                <w:spacing w:val="-2"/>
                <w:sz w:val="24"/>
              </w:rPr>
              <w:t>prediction</w:t>
            </w:r>
          </w:p>
        </w:tc>
        <w:tc>
          <w:tcPr>
            <w:tcW w:w="2462" w:type="dxa"/>
          </w:tcPr>
          <w:p>
            <w:pPr>
              <w:pStyle w:val="TableParagraph"/>
              <w:spacing w:line="261" w:lineRule="auto"/>
              <w:ind w:left="575" w:right="322" w:hanging="151"/>
              <w:jc w:val="left"/>
              <w:rPr>
                <w:sz w:val="24"/>
              </w:rPr>
            </w:pPr>
            <w:r>
              <w:rPr>
                <w:sz w:val="24"/>
              </w:rPr>
              <w:t>LSTM,</w:t>
            </w:r>
            <w:r>
              <w:rPr>
                <w:spacing w:val="-15"/>
                <w:sz w:val="24"/>
              </w:rPr>
              <w:t> </w:t>
            </w:r>
            <w:r>
              <w:rPr>
                <w:sz w:val="24"/>
              </w:rPr>
              <w:t>GluonTS, </w:t>
            </w:r>
            <w:r>
              <w:rPr>
                <w:spacing w:val="-2"/>
                <w:sz w:val="24"/>
              </w:rPr>
              <w:t>NeuralProphet</w:t>
            </w:r>
          </w:p>
        </w:tc>
      </w:tr>
      <w:tr>
        <w:trPr>
          <w:trHeight w:val="760" w:hRule="atLeast"/>
        </w:trPr>
        <w:tc>
          <w:tcPr>
            <w:tcW w:w="2082" w:type="dxa"/>
            <w:shd w:val="clear" w:color="auto" w:fill="F1F1F1"/>
          </w:tcPr>
          <w:p>
            <w:pPr>
              <w:pStyle w:val="TableParagraph"/>
              <w:spacing w:before="156"/>
              <w:ind w:left="101"/>
              <w:rPr>
                <w:b/>
                <w:sz w:val="24"/>
              </w:rPr>
            </w:pPr>
            <w:r>
              <w:rPr>
                <w:b/>
                <w:spacing w:val="-2"/>
                <w:sz w:val="24"/>
              </w:rPr>
              <w:t>Visualization</w:t>
            </w:r>
          </w:p>
        </w:tc>
        <w:tc>
          <w:tcPr>
            <w:tcW w:w="2062" w:type="dxa"/>
            <w:shd w:val="clear" w:color="auto" w:fill="F1F1F1"/>
          </w:tcPr>
          <w:p>
            <w:pPr>
              <w:pStyle w:val="TableParagraph"/>
              <w:spacing w:line="261" w:lineRule="auto"/>
              <w:ind w:left="565" w:hanging="260"/>
              <w:jc w:val="left"/>
              <w:rPr>
                <w:sz w:val="24"/>
              </w:rPr>
            </w:pPr>
            <w:r>
              <w:rPr>
                <w:spacing w:val="-2"/>
                <w:sz w:val="24"/>
              </w:rPr>
              <w:t>Plotly,</w:t>
            </w:r>
            <w:r>
              <w:rPr>
                <w:spacing w:val="-13"/>
                <w:sz w:val="24"/>
              </w:rPr>
              <w:t> </w:t>
            </w:r>
            <w:r>
              <w:rPr>
                <w:spacing w:val="-2"/>
                <w:sz w:val="24"/>
              </w:rPr>
              <w:t>Seaborn, Matplotlib</w:t>
            </w:r>
          </w:p>
        </w:tc>
        <w:tc>
          <w:tcPr>
            <w:tcW w:w="3022" w:type="dxa"/>
            <w:shd w:val="clear" w:color="auto" w:fill="F1F1F1"/>
          </w:tcPr>
          <w:p>
            <w:pPr>
              <w:pStyle w:val="TableParagraph"/>
              <w:spacing w:before="156"/>
              <w:ind w:left="97"/>
              <w:rPr>
                <w:sz w:val="24"/>
              </w:rPr>
            </w:pPr>
            <w:r>
              <w:rPr>
                <w:sz w:val="24"/>
              </w:rPr>
              <w:t>Interactive</w:t>
            </w:r>
            <w:r>
              <w:rPr>
                <w:spacing w:val="-6"/>
                <w:sz w:val="24"/>
              </w:rPr>
              <w:t> </w:t>
            </w:r>
            <w:r>
              <w:rPr>
                <w:sz w:val="24"/>
              </w:rPr>
              <w:t>&amp;</w:t>
            </w:r>
            <w:r>
              <w:rPr>
                <w:spacing w:val="5"/>
                <w:sz w:val="24"/>
              </w:rPr>
              <w:t> </w:t>
            </w:r>
            <w:r>
              <w:rPr>
                <w:sz w:val="24"/>
              </w:rPr>
              <w:t>static</w:t>
            </w:r>
            <w:r>
              <w:rPr>
                <w:spacing w:val="6"/>
                <w:sz w:val="24"/>
              </w:rPr>
              <w:t> </w:t>
            </w:r>
            <w:r>
              <w:rPr>
                <w:spacing w:val="-2"/>
                <w:sz w:val="24"/>
              </w:rPr>
              <w:t>charts</w:t>
            </w:r>
          </w:p>
        </w:tc>
        <w:tc>
          <w:tcPr>
            <w:tcW w:w="2462" w:type="dxa"/>
            <w:shd w:val="clear" w:color="auto" w:fill="F1F1F1"/>
          </w:tcPr>
          <w:p>
            <w:pPr>
              <w:pStyle w:val="TableParagraph"/>
              <w:spacing w:before="156"/>
              <w:ind w:left="110" w:right="4"/>
              <w:rPr>
                <w:sz w:val="24"/>
              </w:rPr>
            </w:pPr>
            <w:r>
              <w:rPr>
                <w:sz w:val="24"/>
              </w:rPr>
              <w:t>D3.js,</w:t>
            </w:r>
            <w:r>
              <w:rPr>
                <w:spacing w:val="-15"/>
                <w:sz w:val="24"/>
              </w:rPr>
              <w:t> </w:t>
            </w:r>
            <w:r>
              <w:rPr>
                <w:sz w:val="24"/>
              </w:rPr>
              <w:t>Altair,</w:t>
            </w:r>
            <w:r>
              <w:rPr>
                <w:spacing w:val="-3"/>
                <w:sz w:val="24"/>
              </w:rPr>
              <w:t> </w:t>
            </w:r>
            <w:r>
              <w:rPr>
                <w:spacing w:val="-4"/>
                <w:sz w:val="24"/>
              </w:rPr>
              <w:t>Bokeh</w:t>
            </w:r>
          </w:p>
        </w:tc>
      </w:tr>
      <w:tr>
        <w:trPr>
          <w:trHeight w:val="450" w:hRule="atLeast"/>
        </w:trPr>
        <w:tc>
          <w:tcPr>
            <w:tcW w:w="2082" w:type="dxa"/>
          </w:tcPr>
          <w:p>
            <w:pPr>
              <w:pStyle w:val="TableParagraph"/>
              <w:ind w:left="101" w:right="19"/>
              <w:rPr>
                <w:b/>
                <w:sz w:val="24"/>
              </w:rPr>
            </w:pPr>
            <w:r>
              <w:rPr>
                <w:b/>
                <w:spacing w:val="-2"/>
                <w:sz w:val="24"/>
              </w:rPr>
              <w:t>Dashboard</w:t>
            </w:r>
          </w:p>
        </w:tc>
        <w:tc>
          <w:tcPr>
            <w:tcW w:w="2062" w:type="dxa"/>
          </w:tcPr>
          <w:p>
            <w:pPr>
              <w:pStyle w:val="TableParagraph"/>
              <w:ind w:left="100" w:right="14"/>
              <w:rPr>
                <w:sz w:val="24"/>
              </w:rPr>
            </w:pPr>
            <w:r>
              <w:rPr>
                <w:sz w:val="24"/>
              </w:rPr>
              <w:t>Streamlit</w:t>
            </w:r>
            <w:r>
              <w:rPr>
                <w:spacing w:val="7"/>
                <w:sz w:val="24"/>
              </w:rPr>
              <w:t> </w:t>
            </w:r>
            <w:r>
              <w:rPr>
                <w:spacing w:val="-2"/>
                <w:sz w:val="24"/>
              </w:rPr>
              <w:t>1.57.0</w:t>
            </w:r>
          </w:p>
        </w:tc>
        <w:tc>
          <w:tcPr>
            <w:tcW w:w="3022" w:type="dxa"/>
          </w:tcPr>
          <w:p>
            <w:pPr>
              <w:pStyle w:val="TableParagraph"/>
              <w:ind w:left="97" w:right="2"/>
              <w:rPr>
                <w:sz w:val="24"/>
              </w:rPr>
            </w:pPr>
            <w:r>
              <w:rPr>
                <w:sz w:val="24"/>
              </w:rPr>
              <w:t>Web</w:t>
            </w:r>
            <w:r>
              <w:rPr>
                <w:spacing w:val="-9"/>
                <w:sz w:val="24"/>
              </w:rPr>
              <w:t> </w:t>
            </w:r>
            <w:r>
              <w:rPr>
                <w:sz w:val="24"/>
              </w:rPr>
              <w:t>application</w:t>
            </w:r>
            <w:r>
              <w:rPr>
                <w:spacing w:val="-6"/>
                <w:sz w:val="24"/>
              </w:rPr>
              <w:t> </w:t>
            </w:r>
            <w:r>
              <w:rPr>
                <w:spacing w:val="-2"/>
                <w:sz w:val="24"/>
              </w:rPr>
              <w:t>framework</w:t>
            </w:r>
          </w:p>
        </w:tc>
        <w:tc>
          <w:tcPr>
            <w:tcW w:w="2462" w:type="dxa"/>
          </w:tcPr>
          <w:p>
            <w:pPr>
              <w:pStyle w:val="TableParagraph"/>
              <w:ind w:left="110" w:right="17"/>
              <w:rPr>
                <w:sz w:val="24"/>
              </w:rPr>
            </w:pPr>
            <w:r>
              <w:rPr>
                <w:sz w:val="24"/>
              </w:rPr>
              <w:t>Dash,</w:t>
            </w:r>
            <w:r>
              <w:rPr>
                <w:spacing w:val="-4"/>
                <w:sz w:val="24"/>
              </w:rPr>
              <w:t> </w:t>
            </w:r>
            <w:r>
              <w:rPr>
                <w:sz w:val="24"/>
              </w:rPr>
              <w:t>Gradio,</w:t>
            </w:r>
            <w:r>
              <w:rPr>
                <w:spacing w:val="-1"/>
                <w:sz w:val="24"/>
              </w:rPr>
              <w:t> </w:t>
            </w:r>
            <w:r>
              <w:rPr>
                <w:spacing w:val="-4"/>
                <w:sz w:val="24"/>
              </w:rPr>
              <w:t>Panel</w:t>
            </w:r>
          </w:p>
        </w:tc>
      </w:tr>
      <w:tr>
        <w:trPr>
          <w:trHeight w:val="760" w:hRule="atLeast"/>
        </w:trPr>
        <w:tc>
          <w:tcPr>
            <w:tcW w:w="2082" w:type="dxa"/>
            <w:shd w:val="clear" w:color="auto" w:fill="F1F1F1"/>
          </w:tcPr>
          <w:p>
            <w:pPr>
              <w:pStyle w:val="TableParagraph"/>
              <w:spacing w:before="156"/>
              <w:ind w:left="101" w:right="1"/>
              <w:rPr>
                <w:b/>
                <w:sz w:val="24"/>
              </w:rPr>
            </w:pPr>
            <w:r>
              <w:rPr>
                <w:b/>
                <w:spacing w:val="-2"/>
                <w:sz w:val="24"/>
              </w:rPr>
              <w:t>Containerization</w:t>
            </w:r>
          </w:p>
        </w:tc>
        <w:tc>
          <w:tcPr>
            <w:tcW w:w="2062" w:type="dxa"/>
            <w:shd w:val="clear" w:color="auto" w:fill="F1F1F1"/>
          </w:tcPr>
          <w:p>
            <w:pPr>
              <w:pStyle w:val="TableParagraph"/>
              <w:spacing w:before="156"/>
              <w:ind w:left="100" w:right="13"/>
              <w:rPr>
                <w:sz w:val="24"/>
              </w:rPr>
            </w:pPr>
            <w:r>
              <w:rPr>
                <w:spacing w:val="-2"/>
                <w:sz w:val="24"/>
              </w:rPr>
              <w:t>Docker</w:t>
            </w:r>
          </w:p>
        </w:tc>
        <w:tc>
          <w:tcPr>
            <w:tcW w:w="3022" w:type="dxa"/>
            <w:shd w:val="clear" w:color="auto" w:fill="F1F1F1"/>
          </w:tcPr>
          <w:p>
            <w:pPr>
              <w:pStyle w:val="TableParagraph"/>
              <w:spacing w:line="261" w:lineRule="auto"/>
              <w:ind w:left="985" w:hanging="651"/>
              <w:jc w:val="left"/>
              <w:rPr>
                <w:sz w:val="24"/>
              </w:rPr>
            </w:pPr>
            <w:r>
              <w:rPr>
                <w:sz w:val="24"/>
              </w:rPr>
              <w:t>Application</w:t>
            </w:r>
            <w:r>
              <w:rPr>
                <w:spacing w:val="-15"/>
                <w:sz w:val="24"/>
              </w:rPr>
              <w:t> </w:t>
            </w:r>
            <w:r>
              <w:rPr>
                <w:sz w:val="24"/>
              </w:rPr>
              <w:t>packaging</w:t>
            </w:r>
            <w:r>
              <w:rPr>
                <w:spacing w:val="-15"/>
                <w:sz w:val="24"/>
              </w:rPr>
              <w:t> </w:t>
            </w:r>
            <w:r>
              <w:rPr>
                <w:sz w:val="24"/>
              </w:rPr>
              <w:t>&amp; </w:t>
            </w:r>
            <w:r>
              <w:rPr>
                <w:spacing w:val="-2"/>
                <w:sz w:val="24"/>
              </w:rPr>
              <w:t>deployment</w:t>
            </w:r>
          </w:p>
        </w:tc>
        <w:tc>
          <w:tcPr>
            <w:tcW w:w="2462" w:type="dxa"/>
            <w:shd w:val="clear" w:color="auto" w:fill="F1F1F1"/>
          </w:tcPr>
          <w:p>
            <w:pPr>
              <w:pStyle w:val="TableParagraph"/>
              <w:spacing w:before="156"/>
              <w:ind w:left="110"/>
              <w:rPr>
                <w:sz w:val="24"/>
              </w:rPr>
            </w:pPr>
            <w:r>
              <w:rPr>
                <w:sz w:val="24"/>
              </w:rPr>
              <w:t>Podman,</w:t>
            </w:r>
            <w:r>
              <w:rPr>
                <w:spacing w:val="2"/>
                <w:sz w:val="24"/>
              </w:rPr>
              <w:t> </w:t>
            </w:r>
            <w:r>
              <w:rPr>
                <w:spacing w:val="-2"/>
                <w:sz w:val="24"/>
              </w:rPr>
              <w:t>Kubernetes</w:t>
            </w:r>
          </w:p>
        </w:tc>
      </w:tr>
      <w:tr>
        <w:trPr>
          <w:trHeight w:val="750" w:hRule="atLeast"/>
        </w:trPr>
        <w:tc>
          <w:tcPr>
            <w:tcW w:w="2082" w:type="dxa"/>
          </w:tcPr>
          <w:p>
            <w:pPr>
              <w:pStyle w:val="TableParagraph"/>
              <w:spacing w:before="156"/>
              <w:ind w:left="101" w:right="17"/>
              <w:rPr>
                <w:b/>
                <w:sz w:val="24"/>
              </w:rPr>
            </w:pPr>
            <w:r>
              <w:rPr>
                <w:b/>
                <w:spacing w:val="-2"/>
                <w:sz w:val="24"/>
              </w:rPr>
              <w:t>Version</w:t>
            </w:r>
            <w:r>
              <w:rPr>
                <w:b/>
                <w:spacing w:val="-10"/>
                <w:sz w:val="24"/>
              </w:rPr>
              <w:t> </w:t>
            </w:r>
            <w:r>
              <w:rPr>
                <w:b/>
                <w:spacing w:val="-2"/>
                <w:sz w:val="24"/>
              </w:rPr>
              <w:t>Control</w:t>
            </w:r>
          </w:p>
        </w:tc>
        <w:tc>
          <w:tcPr>
            <w:tcW w:w="2062" w:type="dxa"/>
          </w:tcPr>
          <w:p>
            <w:pPr>
              <w:pStyle w:val="TableParagraph"/>
              <w:spacing w:before="156"/>
              <w:ind w:left="100" w:right="13"/>
              <w:rPr>
                <w:sz w:val="24"/>
              </w:rPr>
            </w:pPr>
            <w:r>
              <w:rPr>
                <w:sz w:val="24"/>
              </w:rPr>
              <w:t>Git, </w:t>
            </w:r>
            <w:r>
              <w:rPr>
                <w:spacing w:val="-2"/>
                <w:sz w:val="24"/>
              </w:rPr>
              <w:t>GitHub</w:t>
            </w:r>
          </w:p>
        </w:tc>
        <w:tc>
          <w:tcPr>
            <w:tcW w:w="3022" w:type="dxa"/>
          </w:tcPr>
          <w:p>
            <w:pPr>
              <w:pStyle w:val="TableParagraph"/>
              <w:spacing w:line="261" w:lineRule="auto"/>
              <w:ind w:left="915" w:hanging="390"/>
              <w:jc w:val="left"/>
              <w:rPr>
                <w:sz w:val="24"/>
              </w:rPr>
            </w:pPr>
            <w:r>
              <w:rPr>
                <w:sz w:val="24"/>
              </w:rPr>
              <w:t>Code</w:t>
            </w:r>
            <w:r>
              <w:rPr>
                <w:spacing w:val="-15"/>
                <w:sz w:val="24"/>
              </w:rPr>
              <w:t> </w:t>
            </w:r>
            <w:r>
              <w:rPr>
                <w:sz w:val="24"/>
              </w:rPr>
              <w:t>management</w:t>
            </w:r>
            <w:r>
              <w:rPr>
                <w:spacing w:val="-15"/>
                <w:sz w:val="24"/>
              </w:rPr>
              <w:t> </w:t>
            </w:r>
            <w:r>
              <w:rPr>
                <w:sz w:val="24"/>
              </w:rPr>
              <w:t>&amp; </w:t>
            </w:r>
            <w:r>
              <w:rPr>
                <w:spacing w:val="-2"/>
                <w:sz w:val="24"/>
              </w:rPr>
              <w:t>collaboration</w:t>
            </w:r>
          </w:p>
        </w:tc>
        <w:tc>
          <w:tcPr>
            <w:tcW w:w="2462" w:type="dxa"/>
          </w:tcPr>
          <w:p>
            <w:pPr>
              <w:pStyle w:val="TableParagraph"/>
              <w:spacing w:before="156"/>
              <w:ind w:left="110" w:right="17"/>
              <w:rPr>
                <w:sz w:val="24"/>
              </w:rPr>
            </w:pPr>
            <w:r>
              <w:rPr>
                <w:sz w:val="24"/>
              </w:rPr>
              <w:t>GitLab,</w:t>
            </w:r>
            <w:r>
              <w:rPr>
                <w:spacing w:val="8"/>
                <w:sz w:val="24"/>
              </w:rPr>
              <w:t> </w:t>
            </w:r>
            <w:r>
              <w:rPr>
                <w:spacing w:val="-2"/>
                <w:sz w:val="24"/>
              </w:rPr>
              <w:t>Bitbucket</w:t>
            </w:r>
          </w:p>
        </w:tc>
      </w:tr>
      <w:tr>
        <w:trPr>
          <w:trHeight w:val="760" w:hRule="atLeast"/>
        </w:trPr>
        <w:tc>
          <w:tcPr>
            <w:tcW w:w="2082" w:type="dxa"/>
            <w:shd w:val="clear" w:color="auto" w:fill="F1F1F1"/>
          </w:tcPr>
          <w:p>
            <w:pPr>
              <w:pStyle w:val="TableParagraph"/>
              <w:spacing w:before="156"/>
              <w:ind w:left="101" w:right="9"/>
              <w:rPr>
                <w:b/>
                <w:sz w:val="24"/>
              </w:rPr>
            </w:pPr>
            <w:r>
              <w:rPr>
                <w:b/>
                <w:spacing w:val="-2"/>
                <w:sz w:val="24"/>
              </w:rPr>
              <w:t>CI/CD</w:t>
            </w:r>
          </w:p>
        </w:tc>
        <w:tc>
          <w:tcPr>
            <w:tcW w:w="2062" w:type="dxa"/>
            <w:shd w:val="clear" w:color="auto" w:fill="F1F1F1"/>
          </w:tcPr>
          <w:p>
            <w:pPr>
              <w:pStyle w:val="TableParagraph"/>
              <w:spacing w:before="156"/>
              <w:ind w:left="100"/>
              <w:rPr>
                <w:sz w:val="24"/>
              </w:rPr>
            </w:pPr>
            <w:r>
              <w:rPr>
                <w:sz w:val="24"/>
              </w:rPr>
              <w:t>GitHub</w:t>
            </w:r>
            <w:r>
              <w:rPr>
                <w:spacing w:val="-13"/>
                <w:sz w:val="24"/>
              </w:rPr>
              <w:t> </w:t>
            </w:r>
            <w:r>
              <w:rPr>
                <w:spacing w:val="-2"/>
                <w:sz w:val="24"/>
              </w:rPr>
              <w:t>Actions</w:t>
            </w:r>
          </w:p>
        </w:tc>
        <w:tc>
          <w:tcPr>
            <w:tcW w:w="3022" w:type="dxa"/>
            <w:shd w:val="clear" w:color="auto" w:fill="F1F1F1"/>
          </w:tcPr>
          <w:p>
            <w:pPr>
              <w:pStyle w:val="TableParagraph"/>
              <w:spacing w:line="261" w:lineRule="auto"/>
              <w:ind w:left="525" w:firstLine="90"/>
              <w:jc w:val="left"/>
              <w:rPr>
                <w:sz w:val="24"/>
              </w:rPr>
            </w:pPr>
            <w:r>
              <w:rPr>
                <w:sz w:val="24"/>
              </w:rPr>
              <w:t>Automated build &amp; deployment</w:t>
            </w:r>
            <w:r>
              <w:rPr>
                <w:spacing w:val="-15"/>
                <w:sz w:val="24"/>
              </w:rPr>
              <w:t> </w:t>
            </w:r>
            <w:r>
              <w:rPr>
                <w:sz w:val="24"/>
              </w:rPr>
              <w:t>pipelines</w:t>
            </w:r>
          </w:p>
        </w:tc>
        <w:tc>
          <w:tcPr>
            <w:tcW w:w="2462" w:type="dxa"/>
            <w:shd w:val="clear" w:color="auto" w:fill="F1F1F1"/>
          </w:tcPr>
          <w:p>
            <w:pPr>
              <w:pStyle w:val="TableParagraph"/>
              <w:spacing w:line="261" w:lineRule="auto"/>
              <w:ind w:left="825" w:hanging="421"/>
              <w:jc w:val="left"/>
              <w:rPr>
                <w:sz w:val="24"/>
              </w:rPr>
            </w:pPr>
            <w:r>
              <w:rPr>
                <w:sz w:val="24"/>
              </w:rPr>
              <w:t>Jenkins,</w:t>
            </w:r>
            <w:r>
              <w:rPr>
                <w:spacing w:val="-15"/>
                <w:sz w:val="24"/>
              </w:rPr>
              <w:t> </w:t>
            </w:r>
            <w:r>
              <w:rPr>
                <w:sz w:val="24"/>
              </w:rPr>
              <w:t>CircleCI, Travis CI</w:t>
            </w:r>
          </w:p>
        </w:tc>
      </w:tr>
    </w:tbl>
    <w:p>
      <w:pPr>
        <w:spacing w:before="5"/>
        <w:ind w:left="1089" w:right="0" w:firstLine="0"/>
        <w:jc w:val="left"/>
        <w:rPr>
          <w:rFonts w:ascii="Aptos"/>
          <w:i/>
          <w:sz w:val="18"/>
        </w:rPr>
      </w:pPr>
      <w:r>
        <w:rPr>
          <w:rFonts w:ascii="Aptos"/>
          <w:i/>
          <w:sz w:val="18"/>
        </w:rPr>
        <w:t>Table</w:t>
      </w:r>
      <w:r>
        <w:rPr>
          <w:rFonts w:ascii="Aptos"/>
          <w:i/>
          <w:spacing w:val="-12"/>
          <w:sz w:val="18"/>
        </w:rPr>
        <w:t> </w:t>
      </w:r>
      <w:r>
        <w:rPr>
          <w:rFonts w:ascii="Aptos"/>
          <w:i/>
          <w:sz w:val="18"/>
        </w:rPr>
        <w:t>2</w:t>
      </w:r>
      <w:r>
        <w:rPr>
          <w:rFonts w:ascii="Aptos"/>
          <w:i/>
          <w:spacing w:val="-7"/>
          <w:sz w:val="18"/>
        </w:rPr>
        <w:t> </w:t>
      </w:r>
      <w:r>
        <w:rPr>
          <w:rFonts w:ascii="Aptos"/>
          <w:i/>
          <w:sz w:val="18"/>
        </w:rPr>
        <w:t>-</w:t>
      </w:r>
      <w:r>
        <w:rPr>
          <w:rFonts w:ascii="Aptos"/>
          <w:i/>
          <w:spacing w:val="-9"/>
          <w:sz w:val="18"/>
        </w:rPr>
        <w:t> </w:t>
      </w:r>
      <w:r>
        <w:rPr>
          <w:rFonts w:ascii="Aptos"/>
          <w:i/>
          <w:sz w:val="18"/>
        </w:rPr>
        <w:t>Technology</w:t>
      </w:r>
      <w:r>
        <w:rPr>
          <w:rFonts w:ascii="Aptos"/>
          <w:i/>
          <w:spacing w:val="-9"/>
          <w:sz w:val="18"/>
        </w:rPr>
        <w:t> </w:t>
      </w:r>
      <w:r>
        <w:rPr>
          <w:rFonts w:ascii="Aptos"/>
          <w:i/>
          <w:sz w:val="18"/>
        </w:rPr>
        <w:t>stack</w:t>
      </w:r>
      <w:r>
        <w:rPr>
          <w:rFonts w:ascii="Aptos"/>
          <w:i/>
          <w:spacing w:val="-3"/>
          <w:sz w:val="18"/>
        </w:rPr>
        <w:t> </w:t>
      </w:r>
      <w:r>
        <w:rPr>
          <w:rFonts w:ascii="Aptos"/>
          <w:i/>
          <w:sz w:val="18"/>
        </w:rPr>
        <w:t>categorization</w:t>
      </w:r>
      <w:r>
        <w:rPr>
          <w:rFonts w:ascii="Aptos"/>
          <w:i/>
          <w:spacing w:val="-6"/>
          <w:sz w:val="18"/>
        </w:rPr>
        <w:t> </w:t>
      </w:r>
      <w:r>
        <w:rPr>
          <w:rFonts w:ascii="Aptos"/>
          <w:i/>
          <w:sz w:val="18"/>
        </w:rPr>
        <w:t>showing</w:t>
      </w:r>
      <w:r>
        <w:rPr>
          <w:rFonts w:ascii="Aptos"/>
          <w:i/>
          <w:spacing w:val="-9"/>
          <w:sz w:val="18"/>
        </w:rPr>
        <w:t> </w:t>
      </w:r>
      <w:r>
        <w:rPr>
          <w:rFonts w:ascii="Aptos"/>
          <w:i/>
          <w:sz w:val="18"/>
        </w:rPr>
        <w:t>core</w:t>
      </w:r>
      <w:r>
        <w:rPr>
          <w:rFonts w:ascii="Aptos"/>
          <w:i/>
          <w:spacing w:val="-9"/>
          <w:sz w:val="18"/>
        </w:rPr>
        <w:t> </w:t>
      </w:r>
      <w:r>
        <w:rPr>
          <w:rFonts w:ascii="Aptos"/>
          <w:i/>
          <w:sz w:val="18"/>
        </w:rPr>
        <w:t>tools,</w:t>
      </w:r>
      <w:r>
        <w:rPr>
          <w:rFonts w:ascii="Aptos"/>
          <w:i/>
          <w:spacing w:val="-4"/>
          <w:sz w:val="18"/>
        </w:rPr>
        <w:t> </w:t>
      </w:r>
      <w:r>
        <w:rPr>
          <w:rFonts w:ascii="Aptos"/>
          <w:i/>
          <w:sz w:val="18"/>
        </w:rPr>
        <w:t>their</w:t>
      </w:r>
      <w:r>
        <w:rPr>
          <w:rFonts w:ascii="Aptos"/>
          <w:i/>
          <w:spacing w:val="-5"/>
          <w:sz w:val="18"/>
        </w:rPr>
        <w:t> </w:t>
      </w:r>
      <w:r>
        <w:rPr>
          <w:rFonts w:ascii="Aptos"/>
          <w:i/>
          <w:sz w:val="18"/>
        </w:rPr>
        <w:t>purposes,</w:t>
      </w:r>
      <w:r>
        <w:rPr>
          <w:rFonts w:ascii="Aptos"/>
          <w:i/>
          <w:spacing w:val="-4"/>
          <w:sz w:val="18"/>
        </w:rPr>
        <w:t> </w:t>
      </w:r>
      <w:r>
        <w:rPr>
          <w:rFonts w:ascii="Aptos"/>
          <w:i/>
          <w:sz w:val="18"/>
        </w:rPr>
        <w:t>and</w:t>
      </w:r>
      <w:r>
        <w:rPr>
          <w:rFonts w:ascii="Aptos"/>
          <w:i/>
          <w:spacing w:val="-9"/>
          <w:sz w:val="18"/>
        </w:rPr>
        <w:t> </w:t>
      </w:r>
      <w:r>
        <w:rPr>
          <w:rFonts w:ascii="Aptos"/>
          <w:i/>
          <w:sz w:val="18"/>
        </w:rPr>
        <w:t>industry</w:t>
      </w:r>
      <w:r>
        <w:rPr>
          <w:rFonts w:ascii="Aptos"/>
          <w:i/>
          <w:spacing w:val="-9"/>
          <w:sz w:val="18"/>
        </w:rPr>
        <w:t> </w:t>
      </w:r>
      <w:r>
        <w:rPr>
          <w:rFonts w:ascii="Aptos"/>
          <w:i/>
          <w:spacing w:val="-2"/>
          <w:sz w:val="18"/>
        </w:rPr>
        <w:t>alternatives</w:t>
      </w:r>
    </w:p>
    <w:p>
      <w:pPr>
        <w:spacing w:after="0"/>
        <w:jc w:val="left"/>
        <w:rPr>
          <w:rFonts w:ascii="Aptos"/>
          <w:i/>
          <w:sz w:val="18"/>
        </w:rPr>
        <w:sectPr>
          <w:pgSz w:w="11910" w:h="16840"/>
          <w:pgMar w:header="0" w:footer="256" w:top="780" w:bottom="480" w:left="992" w:right="850"/>
          <w:pgBorders w:offsetFrom="page">
            <w:top w:val="single" w:color="000000" w:space="24" w:sz="8"/>
            <w:left w:val="single" w:color="000000" w:space="24" w:sz="8"/>
            <w:bottom w:val="single" w:color="000000" w:space="24" w:sz="8"/>
            <w:right w:val="single" w:color="000000" w:space="24" w:sz="8"/>
          </w:pgBorders>
        </w:sectPr>
      </w:pPr>
    </w:p>
    <w:p>
      <w:pPr>
        <w:spacing w:line="240" w:lineRule="auto"/>
        <w:ind w:left="142" w:right="0" w:firstLine="0"/>
        <w:rPr>
          <w:rFonts w:ascii="Aptos"/>
          <w:sz w:val="20"/>
        </w:rPr>
      </w:pPr>
      <w:r>
        <w:rPr>
          <w:rFonts w:ascii="Aptos"/>
          <w:sz w:val="20"/>
        </w:rPr>
        <mc:AlternateContent>
          <mc:Choice Requires="wps">
            <w:drawing>
              <wp:inline distT="0" distB="0" distL="0" distR="0">
                <wp:extent cx="6097270" cy="327025"/>
                <wp:effectExtent l="0" t="0" r="0" b="6350"/>
                <wp:docPr id="20" name="Group 20"/>
                <wp:cNvGraphicFramePr>
                  <a:graphicFrameLocks/>
                </wp:cNvGraphicFramePr>
                <a:graphic>
                  <a:graphicData uri="http://schemas.microsoft.com/office/word/2010/wordprocessingGroup">
                    <wpg:wgp>
                      <wpg:cNvPr id="20" name="Group 20"/>
                      <wpg:cNvGrpSpPr/>
                      <wpg:grpSpPr>
                        <a:xfrm>
                          <a:off x="0" y="0"/>
                          <a:ext cx="6097270" cy="327025"/>
                          <a:chExt cx="6097270" cy="327025"/>
                        </a:xfrm>
                      </wpg:grpSpPr>
                      <pic:pic>
                        <pic:nvPicPr>
                          <pic:cNvPr id="21" name="Image 21"/>
                          <pic:cNvPicPr/>
                        </pic:nvPicPr>
                        <pic:blipFill>
                          <a:blip r:embed="rId7" cstate="print"/>
                          <a:stretch>
                            <a:fillRect/>
                          </a:stretch>
                        </pic:blipFill>
                        <pic:spPr>
                          <a:xfrm>
                            <a:off x="0" y="0"/>
                            <a:ext cx="6097270" cy="327025"/>
                          </a:xfrm>
                          <a:prstGeom prst="rect">
                            <a:avLst/>
                          </a:prstGeom>
                        </pic:spPr>
                      </pic:pic>
                      <wps:wsp>
                        <wps:cNvPr id="22" name="Textbox 22"/>
                        <wps:cNvSpPr txBox="1"/>
                        <wps:spPr>
                          <a:xfrm>
                            <a:off x="1123061" y="65461"/>
                            <a:ext cx="1076325" cy="197485"/>
                          </a:xfrm>
                          <a:prstGeom prst="rect">
                            <a:avLst/>
                          </a:prstGeom>
                        </wps:spPr>
                        <wps:txbx>
                          <w:txbxContent>
                            <w:p>
                              <w:pPr>
                                <w:spacing w:line="310" w:lineRule="exact" w:before="0"/>
                                <w:ind w:left="0" w:right="0" w:firstLine="0"/>
                                <w:jc w:val="left"/>
                                <w:rPr>
                                  <w:b/>
                                  <w:sz w:val="28"/>
                                </w:rPr>
                              </w:pPr>
                              <w:r>
                                <w:rPr>
                                  <w:b/>
                                  <w:sz w:val="28"/>
                                </w:rPr>
                                <w:t>CHAPTER</w:t>
                              </w:r>
                              <w:r>
                                <w:rPr>
                                  <w:b/>
                                  <w:spacing w:val="-1"/>
                                  <w:sz w:val="28"/>
                                </w:rPr>
                                <w:t> </w:t>
                              </w:r>
                              <w:r>
                                <w:rPr>
                                  <w:b/>
                                  <w:spacing w:val="-5"/>
                                  <w:sz w:val="28"/>
                                </w:rPr>
                                <w:t>4:</w:t>
                              </w:r>
                            </w:p>
                          </w:txbxContent>
                        </wps:txbx>
                        <wps:bodyPr wrap="square" lIns="0" tIns="0" rIns="0" bIns="0" rtlCol="0">
                          <a:noAutofit/>
                        </wps:bodyPr>
                      </wps:wsp>
                      <wps:wsp>
                        <wps:cNvPr id="23" name="Textbox 23"/>
                        <wps:cNvSpPr txBox="1"/>
                        <wps:spPr>
                          <a:xfrm>
                            <a:off x="2495550" y="65461"/>
                            <a:ext cx="2513330" cy="197485"/>
                          </a:xfrm>
                          <a:prstGeom prst="rect">
                            <a:avLst/>
                          </a:prstGeom>
                        </wps:spPr>
                        <wps:txbx>
                          <w:txbxContent>
                            <w:p>
                              <w:pPr>
                                <w:spacing w:line="310" w:lineRule="exact" w:before="0"/>
                                <w:ind w:left="0" w:right="0" w:firstLine="0"/>
                                <w:jc w:val="left"/>
                                <w:rPr>
                                  <w:b/>
                                  <w:sz w:val="28"/>
                                </w:rPr>
                              </w:pPr>
                              <w:r>
                                <w:rPr>
                                  <w:b/>
                                  <w:sz w:val="28"/>
                                </w:rPr>
                                <w:t>ARCHITECTURE</w:t>
                              </w:r>
                              <w:r>
                                <w:rPr>
                                  <w:b/>
                                  <w:spacing w:val="-4"/>
                                  <w:sz w:val="28"/>
                                </w:rPr>
                                <w:t> </w:t>
                              </w:r>
                              <w:r>
                                <w:rPr>
                                  <w:b/>
                                  <w:spacing w:val="-2"/>
                                  <w:sz w:val="28"/>
                                </w:rPr>
                                <w:t>OVERVIEW</w:t>
                              </w:r>
                            </w:p>
                          </w:txbxContent>
                        </wps:txbx>
                        <wps:bodyPr wrap="square" lIns="0" tIns="0" rIns="0" bIns="0" rtlCol="0">
                          <a:noAutofit/>
                        </wps:bodyPr>
                      </wps:wsp>
                    </wpg:wgp>
                  </a:graphicData>
                </a:graphic>
              </wp:inline>
            </w:drawing>
          </mc:Choice>
          <mc:Fallback>
            <w:pict>
              <v:group style="width:480.1pt;height:25.75pt;mso-position-horizontal-relative:char;mso-position-vertical-relative:line" id="docshapegroup19" coordorigin="0,0" coordsize="9602,515">
                <v:shape style="position:absolute;left:0;top:0;width:9602;height:515" type="#_x0000_t75" id="docshape20" stroked="false">
                  <v:imagedata r:id="rId7" o:title=""/>
                </v:shape>
                <v:shape style="position:absolute;left:1768;top:103;width:1695;height:311" type="#_x0000_t202" id="docshape21" filled="false" stroked="false">
                  <v:textbox inset="0,0,0,0">
                    <w:txbxContent>
                      <w:p>
                        <w:pPr>
                          <w:spacing w:line="310" w:lineRule="exact" w:before="0"/>
                          <w:ind w:left="0" w:right="0" w:firstLine="0"/>
                          <w:jc w:val="left"/>
                          <w:rPr>
                            <w:b/>
                            <w:sz w:val="28"/>
                          </w:rPr>
                        </w:pPr>
                        <w:r>
                          <w:rPr>
                            <w:b/>
                            <w:sz w:val="28"/>
                          </w:rPr>
                          <w:t>CHAPTER</w:t>
                        </w:r>
                        <w:r>
                          <w:rPr>
                            <w:b/>
                            <w:spacing w:val="-1"/>
                            <w:sz w:val="28"/>
                          </w:rPr>
                          <w:t> </w:t>
                        </w:r>
                        <w:r>
                          <w:rPr>
                            <w:b/>
                            <w:spacing w:val="-5"/>
                            <w:sz w:val="28"/>
                          </w:rPr>
                          <w:t>4:</w:t>
                        </w:r>
                      </w:p>
                    </w:txbxContent>
                  </v:textbox>
                  <w10:wrap type="none"/>
                </v:shape>
                <v:shape style="position:absolute;left:3930;top:103;width:3958;height:311" type="#_x0000_t202" id="docshape22" filled="false" stroked="false">
                  <v:textbox inset="0,0,0,0">
                    <w:txbxContent>
                      <w:p>
                        <w:pPr>
                          <w:spacing w:line="310" w:lineRule="exact" w:before="0"/>
                          <w:ind w:left="0" w:right="0" w:firstLine="0"/>
                          <w:jc w:val="left"/>
                          <w:rPr>
                            <w:b/>
                            <w:sz w:val="28"/>
                          </w:rPr>
                        </w:pPr>
                        <w:r>
                          <w:rPr>
                            <w:b/>
                            <w:sz w:val="28"/>
                          </w:rPr>
                          <w:t>ARCHITECTURE</w:t>
                        </w:r>
                        <w:r>
                          <w:rPr>
                            <w:b/>
                            <w:spacing w:val="-4"/>
                            <w:sz w:val="28"/>
                          </w:rPr>
                          <w:t> </w:t>
                        </w:r>
                        <w:r>
                          <w:rPr>
                            <w:b/>
                            <w:spacing w:val="-2"/>
                            <w:sz w:val="28"/>
                          </w:rPr>
                          <w:t>OVERVIEW</w:t>
                        </w:r>
                      </w:p>
                    </w:txbxContent>
                  </v:textbox>
                  <w10:wrap type="none"/>
                </v:shape>
              </v:group>
            </w:pict>
          </mc:Fallback>
        </mc:AlternateContent>
      </w:r>
      <w:r>
        <w:rPr>
          <w:rFonts w:ascii="Aptos"/>
          <w:sz w:val="20"/>
        </w:rPr>
      </w:r>
    </w:p>
    <w:p>
      <w:pPr>
        <w:pStyle w:val="BodyText"/>
        <w:spacing w:before="248"/>
        <w:rPr>
          <w:rFonts w:ascii="Aptos"/>
          <w:i/>
        </w:rPr>
      </w:pPr>
    </w:p>
    <w:p>
      <w:pPr>
        <w:pStyle w:val="Heading2"/>
        <w:numPr>
          <w:ilvl w:val="1"/>
          <w:numId w:val="4"/>
        </w:numPr>
        <w:tabs>
          <w:tab w:pos="859" w:val="left" w:leader="none"/>
        </w:tabs>
        <w:spacing w:line="240" w:lineRule="auto" w:before="1" w:after="0"/>
        <w:ind w:left="859" w:right="0" w:hanging="651"/>
        <w:jc w:val="left"/>
      </w:pPr>
      <w:r>
        <w:rPr>
          <w:spacing w:val="-2"/>
        </w:rPr>
        <w:t>Workflow</w:t>
      </w:r>
      <w:r>
        <w:rPr>
          <w:spacing w:val="-8"/>
        </w:rPr>
        <w:t> </w:t>
      </w:r>
      <w:r>
        <w:rPr>
          <w:spacing w:val="-2"/>
        </w:rPr>
        <w:t>Architecture</w:t>
      </w:r>
    </w:p>
    <w:p>
      <w:pPr>
        <w:pStyle w:val="BodyText"/>
        <w:spacing w:line="259" w:lineRule="auto" w:before="184"/>
        <w:ind w:left="208" w:right="269"/>
        <w:jc w:val="both"/>
        <w:rPr>
          <w:position w:val="7"/>
          <w:sz w:val="16"/>
        </w:rPr>
      </w:pPr>
      <w:r>
        <w:rPr/>
        <w:t>The RetailPulse architecture follows a sequential pipeline design starting with raw data ingestion from CSV</w:t>
      </w:r>
      <w:r>
        <w:rPr>
          <w:spacing w:val="-3"/>
        </w:rPr>
        <w:t> </w:t>
      </w:r>
      <w:r>
        <w:rPr/>
        <w:t>files, followed by comprehensive preprocessing including null removal, outlier filtering, and</w:t>
      </w:r>
      <w:r>
        <w:rPr>
          <w:spacing w:val="-1"/>
        </w:rPr>
        <w:t> </w:t>
      </w:r>
      <w:r>
        <w:rPr/>
        <w:t>feature engineering.</w:t>
      </w:r>
      <w:r>
        <w:rPr>
          <w:spacing w:val="-1"/>
        </w:rPr>
        <w:t> </w:t>
      </w:r>
      <w:r>
        <w:rPr/>
        <w:t>The cleaned</w:t>
      </w:r>
      <w:r>
        <w:rPr>
          <w:spacing w:val="-1"/>
        </w:rPr>
        <w:t> </w:t>
      </w:r>
      <w:r>
        <w:rPr/>
        <w:t>dataset flows</w:t>
      </w:r>
      <w:r>
        <w:rPr>
          <w:spacing w:val="-5"/>
        </w:rPr>
        <w:t> </w:t>
      </w:r>
      <w:r>
        <w:rPr/>
        <w:t>into</w:t>
      </w:r>
      <w:r>
        <w:rPr>
          <w:spacing w:val="-1"/>
        </w:rPr>
        <w:t> </w:t>
      </w:r>
      <w:r>
        <w:rPr/>
        <w:t>three parallel analytical branches: customer segmentation using RFM analysis and KMeans clustering, demand forecasting with Prophet time-series models, and</w:t>
      </w:r>
      <w:r>
        <w:rPr>
          <w:spacing w:val="-2"/>
        </w:rPr>
        <w:t> </w:t>
      </w:r>
      <w:r>
        <w:rPr/>
        <w:t>inventory</w:t>
      </w:r>
      <w:r>
        <w:rPr>
          <w:spacing w:val="-2"/>
        </w:rPr>
        <w:t> </w:t>
      </w:r>
      <w:r>
        <w:rPr/>
        <w:t>optimization</w:t>
      </w:r>
      <w:r>
        <w:rPr>
          <w:spacing w:val="-3"/>
        </w:rPr>
        <w:t> </w:t>
      </w:r>
      <w:r>
        <w:rPr/>
        <w:t>logic calculating reorder recommendations. Each branch generates</w:t>
      </w:r>
      <w:r>
        <w:rPr>
          <w:spacing w:val="-12"/>
        </w:rPr>
        <w:t> </w:t>
      </w:r>
      <w:r>
        <w:rPr/>
        <w:t>derived</w:t>
      </w:r>
      <w:r>
        <w:rPr>
          <w:spacing w:val="-9"/>
        </w:rPr>
        <w:t> </w:t>
      </w:r>
      <w:r>
        <w:rPr/>
        <w:t>datasets</w:t>
      </w:r>
      <w:r>
        <w:rPr>
          <w:spacing w:val="-12"/>
        </w:rPr>
        <w:t> </w:t>
      </w:r>
      <w:r>
        <w:rPr/>
        <w:t>stored</w:t>
      </w:r>
      <w:r>
        <w:rPr>
          <w:spacing w:val="-9"/>
        </w:rPr>
        <w:t> </w:t>
      </w:r>
      <w:r>
        <w:rPr/>
        <w:t>as</w:t>
      </w:r>
      <w:r>
        <w:rPr>
          <w:spacing w:val="-12"/>
        </w:rPr>
        <w:t> </w:t>
      </w:r>
      <w:r>
        <w:rPr/>
        <w:t>intermediate</w:t>
      </w:r>
      <w:r>
        <w:rPr>
          <w:spacing w:val="-5"/>
        </w:rPr>
        <w:t> </w:t>
      </w:r>
      <w:r>
        <w:rPr/>
        <w:t>CSV</w:t>
      </w:r>
      <w:r>
        <w:rPr>
          <w:spacing w:val="-12"/>
        </w:rPr>
        <w:t> </w:t>
      </w:r>
      <w:r>
        <w:rPr/>
        <w:t>files</w:t>
      </w:r>
      <w:r>
        <w:rPr>
          <w:spacing w:val="-12"/>
        </w:rPr>
        <w:t> </w:t>
      </w:r>
      <w:r>
        <w:rPr/>
        <w:t>for</w:t>
      </w:r>
      <w:r>
        <w:rPr>
          <w:spacing w:val="-8"/>
        </w:rPr>
        <w:t> </w:t>
      </w:r>
      <w:r>
        <w:rPr/>
        <w:t>persistence</w:t>
      </w:r>
      <w:r>
        <w:rPr>
          <w:spacing w:val="-5"/>
        </w:rPr>
        <w:t> </w:t>
      </w:r>
      <w:r>
        <w:rPr/>
        <w:t>and</w:t>
      </w:r>
      <w:r>
        <w:rPr>
          <w:spacing w:val="-9"/>
        </w:rPr>
        <w:t> </w:t>
      </w:r>
      <w:r>
        <w:rPr/>
        <w:t>reproducibility.</w:t>
      </w:r>
      <w:r>
        <w:rPr>
          <w:position w:val="7"/>
          <w:sz w:val="16"/>
        </w:rPr>
        <w:t>[7][8][9]</w:t>
      </w:r>
    </w:p>
    <w:p>
      <w:pPr>
        <w:pStyle w:val="BodyText"/>
        <w:spacing w:line="259" w:lineRule="auto" w:before="153"/>
        <w:ind w:left="208" w:right="271"/>
        <w:jc w:val="both"/>
      </w:pPr>
      <w:r>
        <w:rPr/>
        <w:t>The processed</w:t>
      </w:r>
      <w:r>
        <w:rPr>
          <w:spacing w:val="-2"/>
        </w:rPr>
        <w:t> </w:t>
      </w:r>
      <w:r>
        <w:rPr/>
        <w:t>results</w:t>
      </w:r>
      <w:r>
        <w:rPr>
          <w:spacing w:val="-6"/>
        </w:rPr>
        <w:t> </w:t>
      </w:r>
      <w:r>
        <w:rPr/>
        <w:t>integrate into</w:t>
      </w:r>
      <w:r>
        <w:rPr>
          <w:spacing w:val="-13"/>
        </w:rPr>
        <w:t> </w:t>
      </w:r>
      <w:r>
        <w:rPr/>
        <w:t>a Streamlit-based</w:t>
      </w:r>
      <w:r>
        <w:rPr>
          <w:spacing w:val="-2"/>
        </w:rPr>
        <w:t> </w:t>
      </w:r>
      <w:r>
        <w:rPr/>
        <w:t>presentation</w:t>
      </w:r>
      <w:r>
        <w:rPr>
          <w:spacing w:val="-3"/>
        </w:rPr>
        <w:t> </w:t>
      </w:r>
      <w:r>
        <w:rPr/>
        <w:t>layer</w:t>
      </w:r>
      <w:r>
        <w:rPr>
          <w:spacing w:val="-2"/>
        </w:rPr>
        <w:t> </w:t>
      </w:r>
      <w:r>
        <w:rPr/>
        <w:t>comprising</w:t>
      </w:r>
      <w:r>
        <w:rPr>
          <w:spacing w:val="-3"/>
        </w:rPr>
        <w:t> </w:t>
      </w:r>
      <w:r>
        <w:rPr/>
        <w:t>four</w:t>
      </w:r>
      <w:r>
        <w:rPr>
          <w:spacing w:val="-2"/>
        </w:rPr>
        <w:t> </w:t>
      </w:r>
      <w:r>
        <w:rPr/>
        <w:t>interactive dashboards.</w:t>
      </w:r>
      <w:r>
        <w:rPr>
          <w:spacing w:val="-2"/>
        </w:rPr>
        <w:t> </w:t>
      </w:r>
      <w:r>
        <w:rPr/>
        <w:t>The web</w:t>
      </w:r>
      <w:r>
        <w:rPr>
          <w:spacing w:val="-2"/>
        </w:rPr>
        <w:t> </w:t>
      </w:r>
      <w:r>
        <w:rPr/>
        <w:t>application</w:t>
      </w:r>
      <w:r>
        <w:rPr>
          <w:spacing w:val="-2"/>
        </w:rPr>
        <w:t> </w:t>
      </w:r>
      <w:r>
        <w:rPr/>
        <w:t>loads pre-processed</w:t>
      </w:r>
      <w:r>
        <w:rPr>
          <w:spacing w:val="-1"/>
        </w:rPr>
        <w:t> </w:t>
      </w:r>
      <w:r>
        <w:rPr/>
        <w:t>data on-demand,</w:t>
      </w:r>
      <w:r>
        <w:rPr>
          <w:spacing w:val="-2"/>
        </w:rPr>
        <w:t> </w:t>
      </w:r>
      <w:r>
        <w:rPr/>
        <w:t>renders</w:t>
      </w:r>
      <w:r>
        <w:rPr>
          <w:spacing w:val="-6"/>
        </w:rPr>
        <w:t> </w:t>
      </w:r>
      <w:r>
        <w:rPr/>
        <w:t>Plotly</w:t>
      </w:r>
      <w:r>
        <w:rPr>
          <w:spacing w:val="-2"/>
        </w:rPr>
        <w:t> </w:t>
      </w:r>
      <w:r>
        <w:rPr/>
        <w:t>visualizations dynamically, and</w:t>
      </w:r>
      <w:r>
        <w:rPr>
          <w:spacing w:val="-2"/>
        </w:rPr>
        <w:t> </w:t>
      </w:r>
      <w:r>
        <w:rPr/>
        <w:t>provides real-time filtering</w:t>
      </w:r>
      <w:r>
        <w:rPr>
          <w:spacing w:val="-1"/>
        </w:rPr>
        <w:t> </w:t>
      </w:r>
      <w:r>
        <w:rPr/>
        <w:t>capabilities. Docker containerization</w:t>
      </w:r>
      <w:r>
        <w:rPr>
          <w:spacing w:val="-1"/>
        </w:rPr>
        <w:t> </w:t>
      </w:r>
      <w:r>
        <w:rPr/>
        <w:t>encapsulates the entire stack—Python runtime, dependencies, data files, and application code—ensuring portable deployment across local development, staging, and production cloud environments with consistent behaviour and minimal configuration overhead.</w:t>
      </w:r>
    </w:p>
    <w:p>
      <w:pPr>
        <w:pStyle w:val="BodyText"/>
        <w:spacing w:before="3"/>
        <w:rPr>
          <w:sz w:val="19"/>
        </w:rPr>
      </w:pPr>
      <w:r>
        <w:rPr>
          <w:sz w:val="19"/>
        </w:rPr>
        <mc:AlternateContent>
          <mc:Choice Requires="wps">
            <w:drawing>
              <wp:anchor distT="0" distB="0" distL="0" distR="0" allowOverlap="1" layoutInCell="1" locked="0" behindDoc="1" simplePos="0" relativeHeight="487590400">
                <wp:simplePos x="0" y="0"/>
                <wp:positionH relativeFrom="page">
                  <wp:posOffset>1160780</wp:posOffset>
                </wp:positionH>
                <wp:positionV relativeFrom="paragraph">
                  <wp:posOffset>156463</wp:posOffset>
                </wp:positionV>
                <wp:extent cx="5231765" cy="339344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231765" cy="3393440"/>
                          <a:chExt cx="5231765" cy="3393440"/>
                        </a:xfrm>
                      </wpg:grpSpPr>
                      <wps:wsp>
                        <wps:cNvPr id="25" name="Graphic 25"/>
                        <wps:cNvSpPr/>
                        <wps:spPr>
                          <a:xfrm>
                            <a:off x="0" y="0"/>
                            <a:ext cx="5231765" cy="3393440"/>
                          </a:xfrm>
                          <a:custGeom>
                            <a:avLst/>
                            <a:gdLst/>
                            <a:ahLst/>
                            <a:cxnLst/>
                            <a:rect l="l" t="t" r="r" b="b"/>
                            <a:pathLst>
                              <a:path w="5231765" h="3393440">
                                <a:moveTo>
                                  <a:pt x="5231765" y="0"/>
                                </a:moveTo>
                                <a:lnTo>
                                  <a:pt x="0" y="0"/>
                                </a:lnTo>
                                <a:lnTo>
                                  <a:pt x="0" y="3393439"/>
                                </a:lnTo>
                                <a:lnTo>
                                  <a:pt x="5231765" y="3393439"/>
                                </a:lnTo>
                                <a:lnTo>
                                  <a:pt x="5231765" y="0"/>
                                </a:lnTo>
                                <a:close/>
                              </a:path>
                            </a:pathLst>
                          </a:custGeom>
                          <a:solidFill>
                            <a:srgbClr val="F1F1F1"/>
                          </a:solidFill>
                        </wps:spPr>
                        <wps:bodyPr wrap="square" lIns="0" tIns="0" rIns="0" bIns="0" rtlCol="0">
                          <a:prstTxWarp prst="textNoShape">
                            <a:avLst/>
                          </a:prstTxWarp>
                          <a:noAutofit/>
                        </wps:bodyPr>
                      </wps:wsp>
                      <pic:pic>
                        <pic:nvPicPr>
                          <pic:cNvPr id="26" name="Image 26"/>
                          <pic:cNvPicPr/>
                        </pic:nvPicPr>
                        <pic:blipFill>
                          <a:blip r:embed="rId9" cstate="print"/>
                          <a:stretch>
                            <a:fillRect/>
                          </a:stretch>
                        </pic:blipFill>
                        <pic:spPr>
                          <a:xfrm>
                            <a:off x="207645" y="112395"/>
                            <a:ext cx="4802505" cy="2991866"/>
                          </a:xfrm>
                          <a:prstGeom prst="rect">
                            <a:avLst/>
                          </a:prstGeom>
                        </pic:spPr>
                      </pic:pic>
                      <wps:wsp>
                        <wps:cNvPr id="27" name="Graphic 27"/>
                        <wps:cNvSpPr/>
                        <wps:spPr>
                          <a:xfrm>
                            <a:off x="202945" y="122173"/>
                            <a:ext cx="4811395" cy="2987040"/>
                          </a:xfrm>
                          <a:custGeom>
                            <a:avLst/>
                            <a:gdLst/>
                            <a:ahLst/>
                            <a:cxnLst/>
                            <a:rect l="l" t="t" r="r" b="b"/>
                            <a:pathLst>
                              <a:path w="4811395" h="2987040">
                                <a:moveTo>
                                  <a:pt x="0" y="2986786"/>
                                </a:moveTo>
                                <a:lnTo>
                                  <a:pt x="4811395" y="2986786"/>
                                </a:lnTo>
                                <a:lnTo>
                                  <a:pt x="4811395" y="0"/>
                                </a:lnTo>
                                <a:lnTo>
                                  <a:pt x="0" y="0"/>
                                </a:lnTo>
                                <a:lnTo>
                                  <a:pt x="0" y="2986786"/>
                                </a:lnTo>
                                <a:close/>
                              </a:path>
                            </a:pathLst>
                          </a:custGeom>
                          <a:ln w="9525">
                            <a:solidFill>
                              <a:srgbClr val="000000"/>
                            </a:solidFill>
                            <a:prstDash val="solid"/>
                          </a:ln>
                        </wps:spPr>
                        <wps:bodyPr wrap="square" lIns="0" tIns="0" rIns="0" bIns="0" rtlCol="0">
                          <a:prstTxWarp prst="textNoShape">
                            <a:avLst/>
                          </a:prstTxWarp>
                          <a:noAutofit/>
                        </wps:bodyPr>
                      </wps:wsp>
                      <wps:wsp>
                        <wps:cNvPr id="28" name="Textbox 28"/>
                        <wps:cNvSpPr txBox="1"/>
                        <wps:spPr>
                          <a:xfrm>
                            <a:off x="0" y="0"/>
                            <a:ext cx="5231765" cy="3393440"/>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7"/>
                                <w:rPr>
                                  <w:sz w:val="18"/>
                                </w:rPr>
                              </w:pPr>
                            </w:p>
                            <w:p>
                              <w:pPr>
                                <w:spacing w:before="0"/>
                                <w:ind w:left="16" w:right="0" w:firstLine="0"/>
                                <w:jc w:val="center"/>
                                <w:rPr>
                                  <w:rFonts w:ascii="Aptos"/>
                                  <w:i/>
                                  <w:sz w:val="18"/>
                                </w:rPr>
                              </w:pPr>
                              <w:r>
                                <w:rPr>
                                  <w:rFonts w:ascii="Aptos"/>
                                  <w:i/>
                                  <w:sz w:val="18"/>
                                </w:rPr>
                                <w:t>Fig</w:t>
                              </w:r>
                              <w:r>
                                <w:rPr>
                                  <w:rFonts w:ascii="Aptos"/>
                                  <w:i/>
                                  <w:spacing w:val="-1"/>
                                  <w:sz w:val="18"/>
                                </w:rPr>
                                <w:t> </w:t>
                              </w:r>
                              <w:r>
                                <w:rPr>
                                  <w:rFonts w:ascii="Aptos"/>
                                  <w:i/>
                                  <w:sz w:val="18"/>
                                </w:rPr>
                                <w:t>2</w:t>
                              </w:r>
                              <w:r>
                                <w:rPr>
                                  <w:rFonts w:ascii="Aptos"/>
                                  <w:i/>
                                  <w:spacing w:val="-7"/>
                                  <w:sz w:val="18"/>
                                </w:rPr>
                                <w:t> </w:t>
                              </w:r>
                              <w:r>
                                <w:rPr>
                                  <w:rFonts w:ascii="Aptos"/>
                                  <w:i/>
                                  <w:sz w:val="18"/>
                                </w:rPr>
                                <w:t>-</w:t>
                              </w:r>
                              <w:r>
                                <w:rPr>
                                  <w:rFonts w:ascii="Aptos"/>
                                  <w:i/>
                                  <w:spacing w:val="-3"/>
                                  <w:sz w:val="18"/>
                                </w:rPr>
                                <w:t> </w:t>
                              </w:r>
                              <w:r>
                                <w:rPr>
                                  <w:rFonts w:ascii="Aptos"/>
                                  <w:i/>
                                  <w:sz w:val="18"/>
                                </w:rPr>
                                <w:t>Retail</w:t>
                              </w:r>
                              <w:r>
                                <w:rPr>
                                  <w:rFonts w:ascii="Aptos"/>
                                  <w:i/>
                                  <w:spacing w:val="-8"/>
                                  <w:sz w:val="18"/>
                                </w:rPr>
                                <w:t> </w:t>
                              </w:r>
                              <w:r>
                                <w:rPr>
                                  <w:rFonts w:ascii="Aptos"/>
                                  <w:i/>
                                  <w:sz w:val="18"/>
                                </w:rPr>
                                <w:t>Analytics</w:t>
                              </w:r>
                              <w:r>
                                <w:rPr>
                                  <w:rFonts w:ascii="Aptos"/>
                                  <w:i/>
                                  <w:spacing w:val="-1"/>
                                  <w:sz w:val="18"/>
                                </w:rPr>
                                <w:t> </w:t>
                              </w:r>
                              <w:r>
                                <w:rPr>
                                  <w:rFonts w:ascii="Aptos"/>
                                  <w:i/>
                                  <w:sz w:val="18"/>
                                </w:rPr>
                                <w:t>Platform:</w:t>
                              </w:r>
                              <w:r>
                                <w:rPr>
                                  <w:rFonts w:ascii="Aptos"/>
                                  <w:i/>
                                  <w:spacing w:val="-4"/>
                                  <w:sz w:val="18"/>
                                </w:rPr>
                                <w:t> </w:t>
                              </w:r>
                              <w:r>
                                <w:rPr>
                                  <w:rFonts w:ascii="Aptos"/>
                                  <w:i/>
                                  <w:sz w:val="18"/>
                                </w:rPr>
                                <w:t>Data</w:t>
                              </w:r>
                              <w:r>
                                <w:rPr>
                                  <w:rFonts w:ascii="Aptos"/>
                                  <w:i/>
                                  <w:spacing w:val="1"/>
                                  <w:sz w:val="18"/>
                                </w:rPr>
                                <w:t> </w:t>
                              </w:r>
                              <w:r>
                                <w:rPr>
                                  <w:rFonts w:ascii="Aptos"/>
                                  <w:i/>
                                  <w:sz w:val="18"/>
                                </w:rPr>
                                <w:t>to</w:t>
                              </w:r>
                              <w:r>
                                <w:rPr>
                                  <w:rFonts w:ascii="Aptos"/>
                                  <w:i/>
                                  <w:spacing w:val="-2"/>
                                  <w:sz w:val="18"/>
                                </w:rPr>
                                <w:t> </w:t>
                              </w:r>
                              <w:r>
                                <w:rPr>
                                  <w:rFonts w:ascii="Aptos"/>
                                  <w:i/>
                                  <w:sz w:val="18"/>
                                </w:rPr>
                                <w:t>Deployment</w:t>
                              </w:r>
                              <w:r>
                                <w:rPr>
                                  <w:rFonts w:ascii="Aptos"/>
                                  <w:i/>
                                  <w:spacing w:val="-8"/>
                                  <w:sz w:val="18"/>
                                </w:rPr>
                                <w:t> </w:t>
                              </w:r>
                              <w:r>
                                <w:rPr>
                                  <w:rFonts w:ascii="Aptos"/>
                                  <w:i/>
                                  <w:spacing w:val="-4"/>
                                  <w:sz w:val="18"/>
                                </w:rPr>
                                <w:t>Flow</w:t>
                              </w:r>
                            </w:p>
                          </w:txbxContent>
                        </wps:txbx>
                        <wps:bodyPr wrap="square" lIns="0" tIns="0" rIns="0" bIns="0" rtlCol="0">
                          <a:noAutofit/>
                        </wps:bodyPr>
                      </wps:wsp>
                    </wpg:wgp>
                  </a:graphicData>
                </a:graphic>
              </wp:anchor>
            </w:drawing>
          </mc:Choice>
          <mc:Fallback>
            <w:pict>
              <v:group style="position:absolute;margin-left:91.400002pt;margin-top:12.319921pt;width:411.95pt;height:267.2pt;mso-position-horizontal-relative:page;mso-position-vertical-relative:paragraph;z-index:-15726080;mso-wrap-distance-left:0;mso-wrap-distance-right:0" id="docshapegroup23" coordorigin="1828,246" coordsize="8239,5344">
                <v:rect style="position:absolute;left:1828;top:246;width:8239;height:5344" id="docshape24" filled="true" fillcolor="#f1f1f1" stroked="false">
                  <v:fill type="solid"/>
                </v:rect>
                <v:shape style="position:absolute;left:2155;top:423;width:7563;height:4712" type="#_x0000_t75" id="docshape25" stroked="false">
                  <v:imagedata r:id="rId9" o:title=""/>
                </v:shape>
                <v:rect style="position:absolute;left:2147;top:438;width:7577;height:4704" id="docshape26" filled="false" stroked="true" strokeweight=".75pt" strokecolor="#000000">
                  <v:stroke dashstyle="solid"/>
                </v:rect>
                <v:shape style="position:absolute;left:1828;top:246;width:8239;height:5344" type="#_x0000_t202" id="docshape27"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7"/>
                          <w:rPr>
                            <w:sz w:val="18"/>
                          </w:rPr>
                        </w:pPr>
                      </w:p>
                      <w:p>
                        <w:pPr>
                          <w:spacing w:before="0"/>
                          <w:ind w:left="16" w:right="0" w:firstLine="0"/>
                          <w:jc w:val="center"/>
                          <w:rPr>
                            <w:rFonts w:ascii="Aptos"/>
                            <w:i/>
                            <w:sz w:val="18"/>
                          </w:rPr>
                        </w:pPr>
                        <w:r>
                          <w:rPr>
                            <w:rFonts w:ascii="Aptos"/>
                            <w:i/>
                            <w:sz w:val="18"/>
                          </w:rPr>
                          <w:t>Fig</w:t>
                        </w:r>
                        <w:r>
                          <w:rPr>
                            <w:rFonts w:ascii="Aptos"/>
                            <w:i/>
                            <w:spacing w:val="-1"/>
                            <w:sz w:val="18"/>
                          </w:rPr>
                          <w:t> </w:t>
                        </w:r>
                        <w:r>
                          <w:rPr>
                            <w:rFonts w:ascii="Aptos"/>
                            <w:i/>
                            <w:sz w:val="18"/>
                          </w:rPr>
                          <w:t>2</w:t>
                        </w:r>
                        <w:r>
                          <w:rPr>
                            <w:rFonts w:ascii="Aptos"/>
                            <w:i/>
                            <w:spacing w:val="-7"/>
                            <w:sz w:val="18"/>
                          </w:rPr>
                          <w:t> </w:t>
                        </w:r>
                        <w:r>
                          <w:rPr>
                            <w:rFonts w:ascii="Aptos"/>
                            <w:i/>
                            <w:sz w:val="18"/>
                          </w:rPr>
                          <w:t>-</w:t>
                        </w:r>
                        <w:r>
                          <w:rPr>
                            <w:rFonts w:ascii="Aptos"/>
                            <w:i/>
                            <w:spacing w:val="-3"/>
                            <w:sz w:val="18"/>
                          </w:rPr>
                          <w:t> </w:t>
                        </w:r>
                        <w:r>
                          <w:rPr>
                            <w:rFonts w:ascii="Aptos"/>
                            <w:i/>
                            <w:sz w:val="18"/>
                          </w:rPr>
                          <w:t>Retail</w:t>
                        </w:r>
                        <w:r>
                          <w:rPr>
                            <w:rFonts w:ascii="Aptos"/>
                            <w:i/>
                            <w:spacing w:val="-8"/>
                            <w:sz w:val="18"/>
                          </w:rPr>
                          <w:t> </w:t>
                        </w:r>
                        <w:r>
                          <w:rPr>
                            <w:rFonts w:ascii="Aptos"/>
                            <w:i/>
                            <w:sz w:val="18"/>
                          </w:rPr>
                          <w:t>Analytics</w:t>
                        </w:r>
                        <w:r>
                          <w:rPr>
                            <w:rFonts w:ascii="Aptos"/>
                            <w:i/>
                            <w:spacing w:val="-1"/>
                            <w:sz w:val="18"/>
                          </w:rPr>
                          <w:t> </w:t>
                        </w:r>
                        <w:r>
                          <w:rPr>
                            <w:rFonts w:ascii="Aptos"/>
                            <w:i/>
                            <w:sz w:val="18"/>
                          </w:rPr>
                          <w:t>Platform:</w:t>
                        </w:r>
                        <w:r>
                          <w:rPr>
                            <w:rFonts w:ascii="Aptos"/>
                            <w:i/>
                            <w:spacing w:val="-4"/>
                            <w:sz w:val="18"/>
                          </w:rPr>
                          <w:t> </w:t>
                        </w:r>
                        <w:r>
                          <w:rPr>
                            <w:rFonts w:ascii="Aptos"/>
                            <w:i/>
                            <w:sz w:val="18"/>
                          </w:rPr>
                          <w:t>Data</w:t>
                        </w:r>
                        <w:r>
                          <w:rPr>
                            <w:rFonts w:ascii="Aptos"/>
                            <w:i/>
                            <w:spacing w:val="1"/>
                            <w:sz w:val="18"/>
                          </w:rPr>
                          <w:t> </w:t>
                        </w:r>
                        <w:r>
                          <w:rPr>
                            <w:rFonts w:ascii="Aptos"/>
                            <w:i/>
                            <w:sz w:val="18"/>
                          </w:rPr>
                          <w:t>to</w:t>
                        </w:r>
                        <w:r>
                          <w:rPr>
                            <w:rFonts w:ascii="Aptos"/>
                            <w:i/>
                            <w:spacing w:val="-2"/>
                            <w:sz w:val="18"/>
                          </w:rPr>
                          <w:t> </w:t>
                        </w:r>
                        <w:r>
                          <w:rPr>
                            <w:rFonts w:ascii="Aptos"/>
                            <w:i/>
                            <w:sz w:val="18"/>
                          </w:rPr>
                          <w:t>Deployment</w:t>
                        </w:r>
                        <w:r>
                          <w:rPr>
                            <w:rFonts w:ascii="Aptos"/>
                            <w:i/>
                            <w:spacing w:val="-8"/>
                            <w:sz w:val="18"/>
                          </w:rPr>
                          <w:t> </w:t>
                        </w:r>
                        <w:r>
                          <w:rPr>
                            <w:rFonts w:ascii="Aptos"/>
                            <w:i/>
                            <w:spacing w:val="-4"/>
                            <w:sz w:val="18"/>
                          </w:rPr>
                          <w:t>Flow</w:t>
                        </w:r>
                      </w:p>
                    </w:txbxContent>
                  </v:textbox>
                  <w10:wrap type="none"/>
                </v:shape>
                <w10:wrap type="topAndBottom"/>
              </v:group>
            </w:pict>
          </mc:Fallback>
        </mc:AlternateContent>
      </w:r>
    </w:p>
    <w:p>
      <w:pPr>
        <w:pStyle w:val="BodyText"/>
        <w:spacing w:before="250"/>
      </w:pPr>
    </w:p>
    <w:p>
      <w:pPr>
        <w:pStyle w:val="Heading2"/>
        <w:numPr>
          <w:ilvl w:val="1"/>
          <w:numId w:val="4"/>
        </w:numPr>
        <w:tabs>
          <w:tab w:pos="859" w:val="left" w:leader="none"/>
        </w:tabs>
        <w:spacing w:line="240" w:lineRule="auto" w:before="0" w:after="0"/>
        <w:ind w:left="859" w:right="0" w:hanging="721"/>
        <w:jc w:val="left"/>
      </w:pPr>
      <w:r>
        <w:rPr/>
        <mc:AlternateContent>
          <mc:Choice Requires="wps">
            <w:drawing>
              <wp:anchor distT="0" distB="0" distL="0" distR="0" allowOverlap="1" layoutInCell="1" locked="0" behindDoc="0" simplePos="0" relativeHeight="15731712">
                <wp:simplePos x="0" y="0"/>
                <wp:positionH relativeFrom="page">
                  <wp:posOffset>2733039</wp:posOffset>
                </wp:positionH>
                <wp:positionV relativeFrom="paragraph">
                  <wp:posOffset>-172730</wp:posOffset>
                </wp:positionV>
                <wp:extent cx="4229100" cy="266001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4229100" cy="2660015"/>
                          <a:chExt cx="4229100" cy="2660015"/>
                        </a:xfrm>
                      </wpg:grpSpPr>
                      <wps:wsp>
                        <wps:cNvPr id="30" name="Graphic 30"/>
                        <wps:cNvSpPr/>
                        <wps:spPr>
                          <a:xfrm>
                            <a:off x="0" y="0"/>
                            <a:ext cx="4229100" cy="2660015"/>
                          </a:xfrm>
                          <a:custGeom>
                            <a:avLst/>
                            <a:gdLst/>
                            <a:ahLst/>
                            <a:cxnLst/>
                            <a:rect l="l" t="t" r="r" b="b"/>
                            <a:pathLst>
                              <a:path w="4229100" h="2660015">
                                <a:moveTo>
                                  <a:pt x="4229100" y="0"/>
                                </a:moveTo>
                                <a:lnTo>
                                  <a:pt x="0" y="0"/>
                                </a:lnTo>
                                <a:lnTo>
                                  <a:pt x="0" y="2660015"/>
                                </a:lnTo>
                                <a:lnTo>
                                  <a:pt x="4229100" y="2660015"/>
                                </a:lnTo>
                                <a:lnTo>
                                  <a:pt x="4229100" y="0"/>
                                </a:lnTo>
                                <a:close/>
                              </a:path>
                            </a:pathLst>
                          </a:custGeom>
                          <a:solidFill>
                            <a:srgbClr val="F1F1F1"/>
                          </a:solidFill>
                        </wps:spPr>
                        <wps:bodyPr wrap="square" lIns="0" tIns="0" rIns="0" bIns="0" rtlCol="0">
                          <a:prstTxWarp prst="textNoShape">
                            <a:avLst/>
                          </a:prstTxWarp>
                          <a:noAutofit/>
                        </wps:bodyPr>
                      </wps:wsp>
                      <pic:pic>
                        <pic:nvPicPr>
                          <pic:cNvPr id="31" name="Image 31"/>
                          <pic:cNvPicPr/>
                        </pic:nvPicPr>
                        <pic:blipFill>
                          <a:blip r:embed="rId10" cstate="print"/>
                          <a:stretch>
                            <a:fillRect/>
                          </a:stretch>
                        </pic:blipFill>
                        <pic:spPr>
                          <a:xfrm>
                            <a:off x="29209" y="39369"/>
                            <a:ext cx="4140707" cy="2414905"/>
                          </a:xfrm>
                          <a:prstGeom prst="rect">
                            <a:avLst/>
                          </a:prstGeom>
                        </pic:spPr>
                      </pic:pic>
                      <wps:wsp>
                        <wps:cNvPr id="32" name="Textbox 32"/>
                        <wps:cNvSpPr txBox="1"/>
                        <wps:spPr>
                          <a:xfrm>
                            <a:off x="0" y="0"/>
                            <a:ext cx="4229100" cy="2660015"/>
                          </a:xfrm>
                          <a:prstGeom prst="rect">
                            <a:avLst/>
                          </a:prstGeom>
                        </wps:spPr>
                        <wps:txbx>
                          <w:txbxContent>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103"/>
                                <w:rPr>
                                  <w:b/>
                                  <w:sz w:val="18"/>
                                </w:rPr>
                              </w:pPr>
                            </w:p>
                            <w:p>
                              <w:pPr>
                                <w:spacing w:before="1"/>
                                <w:ind w:left="38" w:right="0" w:firstLine="0"/>
                                <w:jc w:val="center"/>
                                <w:rPr>
                                  <w:rFonts w:ascii="Aptos" w:hAnsi="Aptos"/>
                                  <w:i/>
                                  <w:sz w:val="18"/>
                                </w:rPr>
                              </w:pPr>
                              <w:r>
                                <w:rPr>
                                  <w:rFonts w:ascii="Aptos" w:hAnsi="Aptos"/>
                                  <w:i/>
                                  <w:sz w:val="18"/>
                                </w:rPr>
                                <w:t>Fig</w:t>
                              </w:r>
                              <w:r>
                                <w:rPr>
                                  <w:rFonts w:ascii="Aptos" w:hAnsi="Aptos"/>
                                  <w:i/>
                                  <w:spacing w:val="1"/>
                                  <w:sz w:val="18"/>
                                </w:rPr>
                                <w:t> </w:t>
                              </w:r>
                              <w:r>
                                <w:rPr>
                                  <w:rFonts w:ascii="Aptos" w:hAnsi="Aptos"/>
                                  <w:i/>
                                  <w:sz w:val="18"/>
                                </w:rPr>
                                <w:t>3</w:t>
                              </w:r>
                              <w:r>
                                <w:rPr>
                                  <w:rFonts w:ascii="Aptos" w:hAnsi="Aptos"/>
                                  <w:i/>
                                  <w:spacing w:val="-5"/>
                                  <w:sz w:val="18"/>
                                </w:rPr>
                                <w:t> </w:t>
                              </w:r>
                              <w:r>
                                <w:rPr>
                                  <w:rFonts w:ascii="Aptos" w:hAnsi="Aptos"/>
                                  <w:i/>
                                  <w:sz w:val="18"/>
                                </w:rPr>
                                <w:t>–</w:t>
                              </w:r>
                              <w:r>
                                <w:rPr>
                                  <w:rFonts w:ascii="Aptos" w:hAnsi="Aptos"/>
                                  <w:i/>
                                  <w:spacing w:val="-3"/>
                                  <w:sz w:val="18"/>
                                </w:rPr>
                                <w:t> </w:t>
                              </w:r>
                              <w:r>
                                <w:rPr>
                                  <w:rFonts w:ascii="Aptos" w:hAnsi="Aptos"/>
                                  <w:i/>
                                  <w:sz w:val="18"/>
                                </w:rPr>
                                <w:t>RetailPulse</w:t>
                              </w:r>
                              <w:r>
                                <w:rPr>
                                  <w:rFonts w:ascii="Aptos" w:hAnsi="Aptos"/>
                                  <w:i/>
                                  <w:spacing w:val="-6"/>
                                  <w:sz w:val="18"/>
                                </w:rPr>
                                <w:t> </w:t>
                              </w:r>
                              <w:r>
                                <w:rPr>
                                  <w:rFonts w:ascii="Aptos" w:hAnsi="Aptos"/>
                                  <w:i/>
                                  <w:sz w:val="18"/>
                                </w:rPr>
                                <w:t>System</w:t>
                              </w:r>
                              <w:r>
                                <w:rPr>
                                  <w:rFonts w:ascii="Aptos" w:hAnsi="Aptos"/>
                                  <w:i/>
                                  <w:spacing w:val="-3"/>
                                  <w:sz w:val="18"/>
                                </w:rPr>
                                <w:t> </w:t>
                              </w:r>
                              <w:r>
                                <w:rPr>
                                  <w:rFonts w:ascii="Aptos" w:hAnsi="Aptos"/>
                                  <w:i/>
                                  <w:sz w:val="18"/>
                                </w:rPr>
                                <w:t>Pipeline</w:t>
                              </w:r>
                              <w:r>
                                <w:rPr>
                                  <w:rFonts w:ascii="Aptos" w:hAnsi="Aptos"/>
                                  <w:i/>
                                  <w:spacing w:val="-6"/>
                                  <w:sz w:val="18"/>
                                </w:rPr>
                                <w:t> </w:t>
                              </w:r>
                              <w:r>
                                <w:rPr>
                                  <w:rFonts w:ascii="Aptos" w:hAnsi="Aptos"/>
                                  <w:i/>
                                  <w:sz w:val="18"/>
                                </w:rPr>
                                <w:t>and</w:t>
                              </w:r>
                              <w:r>
                                <w:rPr>
                                  <w:rFonts w:ascii="Aptos" w:hAnsi="Aptos"/>
                                  <w:i/>
                                  <w:spacing w:val="-1"/>
                                  <w:sz w:val="18"/>
                                </w:rPr>
                                <w:t> </w:t>
                              </w:r>
                              <w:r>
                                <w:rPr>
                                  <w:rFonts w:ascii="Aptos" w:hAnsi="Aptos"/>
                                  <w:i/>
                                  <w:sz w:val="18"/>
                                </w:rPr>
                                <w:t>User</w:t>
                              </w:r>
                              <w:r>
                                <w:rPr>
                                  <w:rFonts w:ascii="Aptos" w:hAnsi="Aptos"/>
                                  <w:i/>
                                  <w:spacing w:val="-9"/>
                                  <w:sz w:val="18"/>
                                </w:rPr>
                                <w:t> </w:t>
                              </w:r>
                              <w:r>
                                <w:rPr>
                                  <w:rFonts w:ascii="Aptos" w:hAnsi="Aptos"/>
                                  <w:i/>
                                  <w:spacing w:val="-2"/>
                                  <w:sz w:val="18"/>
                                </w:rPr>
                                <w:t>Workffow</w:t>
                              </w:r>
                            </w:p>
                          </w:txbxContent>
                        </wps:txbx>
                        <wps:bodyPr wrap="square" lIns="0" tIns="0" rIns="0" bIns="0" rtlCol="0">
                          <a:noAutofit/>
                        </wps:bodyPr>
                      </wps:wsp>
                    </wpg:wgp>
                  </a:graphicData>
                </a:graphic>
              </wp:anchor>
            </w:drawing>
          </mc:Choice>
          <mc:Fallback>
            <w:pict>
              <v:group style="position:absolute;margin-left:215.199997pt;margin-top:-13.600828pt;width:333pt;height:209.45pt;mso-position-horizontal-relative:page;mso-position-vertical-relative:paragraph;z-index:15731712" id="docshapegroup28" coordorigin="4304,-272" coordsize="6660,4189">
                <v:rect style="position:absolute;left:4304;top:-273;width:6660;height:4189" id="docshape29" filled="true" fillcolor="#f1f1f1" stroked="false">
                  <v:fill type="solid"/>
                </v:rect>
                <v:shape style="position:absolute;left:4350;top:-211;width:6521;height:3803" type="#_x0000_t75" id="docshape30" stroked="false">
                  <v:imagedata r:id="rId10" o:title=""/>
                </v:shape>
                <v:shape style="position:absolute;left:4304;top:-273;width:6660;height:4189" type="#_x0000_t202" id="docshape31" filled="false" stroked="false">
                  <v:textbox inset="0,0,0,0">
                    <w:txbxContent>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103"/>
                          <w:rPr>
                            <w:b/>
                            <w:sz w:val="18"/>
                          </w:rPr>
                        </w:pPr>
                      </w:p>
                      <w:p>
                        <w:pPr>
                          <w:spacing w:before="1"/>
                          <w:ind w:left="38" w:right="0" w:firstLine="0"/>
                          <w:jc w:val="center"/>
                          <w:rPr>
                            <w:rFonts w:ascii="Aptos" w:hAnsi="Aptos"/>
                            <w:i/>
                            <w:sz w:val="18"/>
                          </w:rPr>
                        </w:pPr>
                        <w:r>
                          <w:rPr>
                            <w:rFonts w:ascii="Aptos" w:hAnsi="Aptos"/>
                            <w:i/>
                            <w:sz w:val="18"/>
                          </w:rPr>
                          <w:t>Fig</w:t>
                        </w:r>
                        <w:r>
                          <w:rPr>
                            <w:rFonts w:ascii="Aptos" w:hAnsi="Aptos"/>
                            <w:i/>
                            <w:spacing w:val="1"/>
                            <w:sz w:val="18"/>
                          </w:rPr>
                          <w:t> </w:t>
                        </w:r>
                        <w:r>
                          <w:rPr>
                            <w:rFonts w:ascii="Aptos" w:hAnsi="Aptos"/>
                            <w:i/>
                            <w:sz w:val="18"/>
                          </w:rPr>
                          <w:t>3</w:t>
                        </w:r>
                        <w:r>
                          <w:rPr>
                            <w:rFonts w:ascii="Aptos" w:hAnsi="Aptos"/>
                            <w:i/>
                            <w:spacing w:val="-5"/>
                            <w:sz w:val="18"/>
                          </w:rPr>
                          <w:t> </w:t>
                        </w:r>
                        <w:r>
                          <w:rPr>
                            <w:rFonts w:ascii="Aptos" w:hAnsi="Aptos"/>
                            <w:i/>
                            <w:sz w:val="18"/>
                          </w:rPr>
                          <w:t>–</w:t>
                        </w:r>
                        <w:r>
                          <w:rPr>
                            <w:rFonts w:ascii="Aptos" w:hAnsi="Aptos"/>
                            <w:i/>
                            <w:spacing w:val="-3"/>
                            <w:sz w:val="18"/>
                          </w:rPr>
                          <w:t> </w:t>
                        </w:r>
                        <w:r>
                          <w:rPr>
                            <w:rFonts w:ascii="Aptos" w:hAnsi="Aptos"/>
                            <w:i/>
                            <w:sz w:val="18"/>
                          </w:rPr>
                          <w:t>RetailPulse</w:t>
                        </w:r>
                        <w:r>
                          <w:rPr>
                            <w:rFonts w:ascii="Aptos" w:hAnsi="Aptos"/>
                            <w:i/>
                            <w:spacing w:val="-6"/>
                            <w:sz w:val="18"/>
                          </w:rPr>
                          <w:t> </w:t>
                        </w:r>
                        <w:r>
                          <w:rPr>
                            <w:rFonts w:ascii="Aptos" w:hAnsi="Aptos"/>
                            <w:i/>
                            <w:sz w:val="18"/>
                          </w:rPr>
                          <w:t>System</w:t>
                        </w:r>
                        <w:r>
                          <w:rPr>
                            <w:rFonts w:ascii="Aptos" w:hAnsi="Aptos"/>
                            <w:i/>
                            <w:spacing w:val="-3"/>
                            <w:sz w:val="18"/>
                          </w:rPr>
                          <w:t> </w:t>
                        </w:r>
                        <w:r>
                          <w:rPr>
                            <w:rFonts w:ascii="Aptos" w:hAnsi="Aptos"/>
                            <w:i/>
                            <w:sz w:val="18"/>
                          </w:rPr>
                          <w:t>Pipeline</w:t>
                        </w:r>
                        <w:r>
                          <w:rPr>
                            <w:rFonts w:ascii="Aptos" w:hAnsi="Aptos"/>
                            <w:i/>
                            <w:spacing w:val="-6"/>
                            <w:sz w:val="18"/>
                          </w:rPr>
                          <w:t> </w:t>
                        </w:r>
                        <w:r>
                          <w:rPr>
                            <w:rFonts w:ascii="Aptos" w:hAnsi="Aptos"/>
                            <w:i/>
                            <w:sz w:val="18"/>
                          </w:rPr>
                          <w:t>and</w:t>
                        </w:r>
                        <w:r>
                          <w:rPr>
                            <w:rFonts w:ascii="Aptos" w:hAnsi="Aptos"/>
                            <w:i/>
                            <w:spacing w:val="-1"/>
                            <w:sz w:val="18"/>
                          </w:rPr>
                          <w:t> </w:t>
                        </w:r>
                        <w:r>
                          <w:rPr>
                            <w:rFonts w:ascii="Aptos" w:hAnsi="Aptos"/>
                            <w:i/>
                            <w:sz w:val="18"/>
                          </w:rPr>
                          <w:t>User</w:t>
                        </w:r>
                        <w:r>
                          <w:rPr>
                            <w:rFonts w:ascii="Aptos" w:hAnsi="Aptos"/>
                            <w:i/>
                            <w:spacing w:val="-9"/>
                            <w:sz w:val="18"/>
                          </w:rPr>
                          <w:t> </w:t>
                        </w:r>
                        <w:r>
                          <w:rPr>
                            <w:rFonts w:ascii="Aptos" w:hAnsi="Aptos"/>
                            <w:i/>
                            <w:spacing w:val="-2"/>
                            <w:sz w:val="18"/>
                          </w:rPr>
                          <w:t>Workffow</w:t>
                        </w:r>
                      </w:p>
                    </w:txbxContent>
                  </v:textbox>
                  <w10:wrap type="none"/>
                </v:shape>
                <w10:wrap type="none"/>
              </v:group>
            </w:pict>
          </mc:Fallback>
        </mc:AlternateContent>
      </w:r>
      <w:r>
        <w:rPr/>
        <w:t>Step</w:t>
      </w:r>
      <w:r>
        <w:rPr>
          <w:spacing w:val="-6"/>
        </w:rPr>
        <w:t> </w:t>
      </w:r>
      <w:r>
        <w:rPr/>
        <w:t>by</w:t>
      </w:r>
      <w:r>
        <w:rPr>
          <w:spacing w:val="-3"/>
        </w:rPr>
        <w:t> </w:t>
      </w:r>
      <w:r>
        <w:rPr/>
        <w:t>Step</w:t>
      </w:r>
      <w:r>
        <w:rPr>
          <w:spacing w:val="-5"/>
        </w:rPr>
        <w:t> </w:t>
      </w:r>
      <w:r>
        <w:rPr>
          <w:spacing w:val="-2"/>
        </w:rPr>
        <w:t>Process</w:t>
      </w:r>
    </w:p>
    <w:p>
      <w:pPr>
        <w:pStyle w:val="Heading2"/>
        <w:spacing w:after="0" w:line="240" w:lineRule="auto"/>
        <w:jc w:val="left"/>
        <w:sectPr>
          <w:pgSz w:w="11910" w:h="16840"/>
          <w:pgMar w:header="0" w:footer="256" w:top="780" w:bottom="480" w:left="992" w:right="85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2"/>
          <w:numId w:val="4"/>
        </w:numPr>
        <w:tabs>
          <w:tab w:pos="849" w:val="left" w:leader="none"/>
        </w:tabs>
        <w:spacing w:line="261" w:lineRule="auto" w:before="76" w:after="0"/>
        <w:ind w:left="849" w:right="273" w:hanging="361"/>
        <w:jc w:val="both"/>
        <w:rPr>
          <w:sz w:val="24"/>
        </w:rPr>
      </w:pPr>
      <w:r>
        <w:rPr>
          <w:i/>
          <w:sz w:val="24"/>
        </w:rPr>
        <w:t>Access</w:t>
      </w:r>
      <w:r>
        <w:rPr>
          <w:i/>
          <w:spacing w:val="-15"/>
          <w:sz w:val="24"/>
        </w:rPr>
        <w:t> </w:t>
      </w:r>
      <w:r>
        <w:rPr>
          <w:i/>
          <w:sz w:val="24"/>
        </w:rPr>
        <w:t>Dashboard</w:t>
      </w:r>
      <w:r>
        <w:rPr>
          <w:sz w:val="24"/>
        </w:rPr>
        <w:t>:</w:t>
      </w:r>
      <w:r>
        <w:rPr>
          <w:spacing w:val="-9"/>
          <w:sz w:val="24"/>
        </w:rPr>
        <w:t> </w:t>
      </w:r>
      <w:r>
        <w:rPr>
          <w:sz w:val="24"/>
        </w:rPr>
        <w:t>User</w:t>
      </w:r>
      <w:r>
        <w:rPr>
          <w:spacing w:val="-11"/>
          <w:sz w:val="24"/>
        </w:rPr>
        <w:t> </w:t>
      </w:r>
      <w:r>
        <w:rPr>
          <w:sz w:val="24"/>
        </w:rPr>
        <w:t>navigates</w:t>
      </w:r>
      <w:r>
        <w:rPr>
          <w:spacing w:val="-15"/>
          <w:sz w:val="24"/>
        </w:rPr>
        <w:t> </w:t>
      </w:r>
      <w:r>
        <w:rPr>
          <w:sz w:val="24"/>
        </w:rPr>
        <w:t>to</w:t>
      </w:r>
      <w:r>
        <w:rPr>
          <w:spacing w:val="-12"/>
          <w:sz w:val="24"/>
        </w:rPr>
        <w:t> </w:t>
      </w:r>
      <w:r>
        <w:rPr>
          <w:sz w:val="24"/>
        </w:rPr>
        <w:t>RetailPulse</w:t>
      </w:r>
      <w:r>
        <w:rPr>
          <w:spacing w:val="-8"/>
          <w:sz w:val="24"/>
        </w:rPr>
        <w:t> </w:t>
      </w:r>
      <w:r>
        <w:rPr>
          <w:sz w:val="24"/>
        </w:rPr>
        <w:t>URL</w:t>
      </w:r>
      <w:r>
        <w:rPr>
          <w:spacing w:val="-15"/>
          <w:sz w:val="24"/>
        </w:rPr>
        <w:t> </w:t>
      </w:r>
      <w:r>
        <w:rPr>
          <w:sz w:val="24"/>
        </w:rPr>
        <w:t>(retailpulse-analytics.streamlit.app)</w:t>
      </w:r>
      <w:r>
        <w:rPr>
          <w:spacing w:val="-11"/>
          <w:sz w:val="24"/>
        </w:rPr>
        <w:t> </w:t>
      </w:r>
      <w:r>
        <w:rPr>
          <w:sz w:val="24"/>
        </w:rPr>
        <w:t>or launches local Docker container via browser on port 8501 for instant access.</w:t>
      </w:r>
    </w:p>
    <w:p>
      <w:pPr>
        <w:pStyle w:val="ListParagraph"/>
        <w:numPr>
          <w:ilvl w:val="2"/>
          <w:numId w:val="4"/>
        </w:numPr>
        <w:tabs>
          <w:tab w:pos="849" w:val="left" w:leader="none"/>
        </w:tabs>
        <w:spacing w:line="256" w:lineRule="auto" w:before="0" w:after="0"/>
        <w:ind w:left="849" w:right="273" w:hanging="361"/>
        <w:jc w:val="both"/>
        <w:rPr>
          <w:sz w:val="24"/>
        </w:rPr>
      </w:pPr>
      <w:r>
        <w:rPr>
          <w:i/>
          <w:sz w:val="24"/>
        </w:rPr>
        <w:t>Home Overview</w:t>
      </w:r>
      <w:r>
        <w:rPr>
          <w:sz w:val="24"/>
        </w:rPr>
        <w:t>: Landing page displays real-time KPIs including total revenue, orders completed,</w:t>
      </w:r>
      <w:r>
        <w:rPr>
          <w:spacing w:val="-12"/>
          <w:sz w:val="24"/>
        </w:rPr>
        <w:t> </w:t>
      </w:r>
      <w:r>
        <w:rPr>
          <w:sz w:val="24"/>
        </w:rPr>
        <w:t>average order</w:t>
      </w:r>
      <w:r>
        <w:rPr>
          <w:spacing w:val="-2"/>
          <w:sz w:val="24"/>
        </w:rPr>
        <w:t> </w:t>
      </w:r>
      <w:r>
        <w:rPr>
          <w:sz w:val="24"/>
        </w:rPr>
        <w:t>value,</w:t>
      </w:r>
      <w:r>
        <w:rPr>
          <w:spacing w:val="-12"/>
          <w:sz w:val="24"/>
        </w:rPr>
        <w:t> </w:t>
      </w:r>
      <w:r>
        <w:rPr>
          <w:sz w:val="24"/>
        </w:rPr>
        <w:t>conversion</w:t>
      </w:r>
      <w:r>
        <w:rPr>
          <w:spacing w:val="-2"/>
          <w:sz w:val="24"/>
        </w:rPr>
        <w:t> </w:t>
      </w:r>
      <w:r>
        <w:rPr>
          <w:sz w:val="24"/>
        </w:rPr>
        <w:t>rate,</w:t>
      </w:r>
      <w:r>
        <w:rPr>
          <w:spacing w:val="-12"/>
          <w:sz w:val="24"/>
        </w:rPr>
        <w:t> </w:t>
      </w:r>
      <w:r>
        <w:rPr>
          <w:sz w:val="24"/>
        </w:rPr>
        <w:t>and</w:t>
      </w:r>
      <w:r>
        <w:rPr>
          <w:spacing w:val="-12"/>
          <w:sz w:val="24"/>
        </w:rPr>
        <w:t> </w:t>
      </w:r>
      <w:r>
        <w:rPr>
          <w:sz w:val="24"/>
        </w:rPr>
        <w:t>recent</w:t>
      </w:r>
      <w:r>
        <w:rPr>
          <w:spacing w:val="-9"/>
          <w:sz w:val="24"/>
        </w:rPr>
        <w:t> </w:t>
      </w:r>
      <w:r>
        <w:rPr>
          <w:sz w:val="24"/>
        </w:rPr>
        <w:t>transaction</w:t>
      </w:r>
      <w:r>
        <w:rPr>
          <w:spacing w:val="-2"/>
          <w:sz w:val="24"/>
        </w:rPr>
        <w:t> </w:t>
      </w:r>
      <w:r>
        <w:rPr>
          <w:sz w:val="24"/>
        </w:rPr>
        <w:t>highlights</w:t>
      </w:r>
      <w:r>
        <w:rPr>
          <w:spacing w:val="-6"/>
          <w:sz w:val="24"/>
        </w:rPr>
        <w:t> </w:t>
      </w:r>
      <w:r>
        <w:rPr>
          <w:sz w:val="24"/>
        </w:rPr>
        <w:t>with</w:t>
      </w:r>
      <w:r>
        <w:rPr>
          <w:spacing w:val="-2"/>
          <w:sz w:val="24"/>
        </w:rPr>
        <w:t> </w:t>
      </w:r>
      <w:r>
        <w:rPr>
          <w:sz w:val="24"/>
        </w:rPr>
        <w:t>visual </w:t>
      </w:r>
      <w:r>
        <w:rPr>
          <w:spacing w:val="-2"/>
          <w:sz w:val="24"/>
        </w:rPr>
        <w:t>trends.</w:t>
      </w:r>
    </w:p>
    <w:p>
      <w:pPr>
        <w:pStyle w:val="ListParagraph"/>
        <w:numPr>
          <w:ilvl w:val="2"/>
          <w:numId w:val="4"/>
        </w:numPr>
        <w:tabs>
          <w:tab w:pos="849" w:val="left" w:leader="none"/>
        </w:tabs>
        <w:spacing w:line="261" w:lineRule="auto" w:before="4" w:after="0"/>
        <w:ind w:left="849" w:right="272" w:hanging="361"/>
        <w:jc w:val="both"/>
        <w:rPr>
          <w:sz w:val="24"/>
        </w:rPr>
      </w:pPr>
      <w:r>
        <w:rPr>
          <w:i/>
          <w:sz w:val="24"/>
        </w:rPr>
        <w:t>Navigate Sales Dashboard</w:t>
      </w:r>
      <w:r>
        <w:rPr>
          <w:sz w:val="24"/>
        </w:rPr>
        <w:t>: User selects Sales</w:t>
      </w:r>
      <w:r>
        <w:rPr>
          <w:spacing w:val="-7"/>
          <w:sz w:val="24"/>
        </w:rPr>
        <w:t> </w:t>
      </w:r>
      <w:r>
        <w:rPr>
          <w:sz w:val="24"/>
        </w:rPr>
        <w:t>Analytics from sidebar navigation to explore monthly revenue trends, top-selling products, country-wise performance, and daily sales patterns interactively.</w:t>
      </w:r>
    </w:p>
    <w:p>
      <w:pPr>
        <w:pStyle w:val="ListParagraph"/>
        <w:numPr>
          <w:ilvl w:val="2"/>
          <w:numId w:val="4"/>
        </w:numPr>
        <w:tabs>
          <w:tab w:pos="849" w:val="left" w:leader="none"/>
        </w:tabs>
        <w:spacing w:line="252" w:lineRule="auto" w:before="0" w:after="0"/>
        <w:ind w:left="849" w:right="280" w:hanging="361"/>
        <w:jc w:val="both"/>
        <w:rPr>
          <w:sz w:val="24"/>
        </w:rPr>
      </w:pPr>
      <w:r>
        <w:rPr>
          <w:i/>
          <w:sz w:val="24"/>
        </w:rPr>
        <w:t>Apply Filters</w:t>
      </w:r>
      <w:r>
        <w:rPr>
          <w:sz w:val="24"/>
        </w:rPr>
        <w:t>: User configures date range, selects specific countries, and chooses products from dropdown menus to refine data visualization and focus on relevant business segments.</w:t>
      </w:r>
    </w:p>
    <w:p>
      <w:pPr>
        <w:pStyle w:val="ListParagraph"/>
        <w:numPr>
          <w:ilvl w:val="2"/>
          <w:numId w:val="4"/>
        </w:numPr>
        <w:tabs>
          <w:tab w:pos="849" w:val="left" w:leader="none"/>
        </w:tabs>
        <w:spacing w:line="261" w:lineRule="auto" w:before="9" w:after="0"/>
        <w:ind w:left="849" w:right="269" w:hanging="361"/>
        <w:jc w:val="both"/>
        <w:rPr>
          <w:sz w:val="24"/>
        </w:rPr>
      </w:pPr>
      <w:r>
        <w:rPr>
          <w:i/>
          <w:sz w:val="24"/>
        </w:rPr>
        <w:t>Analyze Customer Insights</w:t>
      </w:r>
      <w:r>
        <w:rPr>
          <w:sz w:val="24"/>
        </w:rPr>
        <w:t>: Navigate to Customer Dashboard to view RFM segmentation, customer distribution pie charts, scatter plots, and identify premium, loyal, and at-risk customer groups.</w:t>
      </w:r>
    </w:p>
    <w:p>
      <w:pPr>
        <w:pStyle w:val="ListParagraph"/>
        <w:numPr>
          <w:ilvl w:val="2"/>
          <w:numId w:val="4"/>
        </w:numPr>
        <w:tabs>
          <w:tab w:pos="849" w:val="left" w:leader="none"/>
        </w:tabs>
        <w:spacing w:line="261" w:lineRule="auto" w:before="0" w:after="0"/>
        <w:ind w:left="849" w:right="283" w:hanging="361"/>
        <w:jc w:val="both"/>
        <w:rPr>
          <w:sz w:val="24"/>
        </w:rPr>
      </w:pPr>
      <w:r>
        <w:rPr>
          <w:i/>
          <w:sz w:val="24"/>
        </w:rPr>
        <w:t>Review</w:t>
      </w:r>
      <w:r>
        <w:rPr>
          <w:i/>
          <w:spacing w:val="-3"/>
          <w:sz w:val="24"/>
        </w:rPr>
        <w:t> </w:t>
      </w:r>
      <w:r>
        <w:rPr>
          <w:i/>
          <w:sz w:val="24"/>
        </w:rPr>
        <w:t>Churn</w:t>
      </w:r>
      <w:r>
        <w:rPr>
          <w:i/>
          <w:spacing w:val="-3"/>
          <w:sz w:val="24"/>
        </w:rPr>
        <w:t> </w:t>
      </w:r>
      <w:r>
        <w:rPr>
          <w:i/>
          <w:sz w:val="24"/>
        </w:rPr>
        <w:t>Analysis</w:t>
      </w:r>
      <w:r>
        <w:rPr>
          <w:sz w:val="24"/>
        </w:rPr>
        <w:t>: Examine customer</w:t>
      </w:r>
      <w:r>
        <w:rPr>
          <w:spacing w:val="-3"/>
          <w:sz w:val="24"/>
        </w:rPr>
        <w:t> </w:t>
      </w:r>
      <w:r>
        <w:rPr>
          <w:sz w:val="24"/>
        </w:rPr>
        <w:t>lifetime value distribution,</w:t>
      </w:r>
      <w:r>
        <w:rPr>
          <w:spacing w:val="-3"/>
          <w:sz w:val="24"/>
        </w:rPr>
        <w:t> </w:t>
      </w:r>
      <w:r>
        <w:rPr>
          <w:sz w:val="24"/>
        </w:rPr>
        <w:t>segment performance comparison, and actionable insights highlighting retention priorities and upselling opportunities for strategic decision-making.</w:t>
      </w:r>
    </w:p>
    <w:p>
      <w:pPr>
        <w:pStyle w:val="ListParagraph"/>
        <w:numPr>
          <w:ilvl w:val="2"/>
          <w:numId w:val="4"/>
        </w:numPr>
        <w:tabs>
          <w:tab w:pos="849" w:val="left" w:leader="none"/>
        </w:tabs>
        <w:spacing w:line="256" w:lineRule="auto" w:before="0" w:after="0"/>
        <w:ind w:left="849" w:right="276" w:hanging="361"/>
        <w:jc w:val="both"/>
        <w:rPr>
          <w:sz w:val="24"/>
        </w:rPr>
      </w:pPr>
      <w:r>
        <w:rPr>
          <w:i/>
          <w:sz w:val="24"/>
        </w:rPr>
        <w:t>Explore Demand Forecasts</w:t>
      </w:r>
      <w:r>
        <w:rPr>
          <w:sz w:val="24"/>
        </w:rPr>
        <w:t>:</w:t>
      </w:r>
      <w:r>
        <w:rPr>
          <w:spacing w:val="-7"/>
          <w:sz w:val="24"/>
        </w:rPr>
        <w:t> </w:t>
      </w:r>
      <w:r>
        <w:rPr>
          <w:sz w:val="24"/>
        </w:rPr>
        <w:t>Access</w:t>
      </w:r>
      <w:r>
        <w:rPr>
          <w:spacing w:val="-4"/>
          <w:sz w:val="24"/>
        </w:rPr>
        <w:t> </w:t>
      </w:r>
      <w:r>
        <w:rPr>
          <w:sz w:val="24"/>
        </w:rPr>
        <w:t>Forecast Dashboard to view</w:t>
      </w:r>
      <w:r>
        <w:rPr>
          <w:spacing w:val="-4"/>
          <w:sz w:val="24"/>
        </w:rPr>
        <w:t> </w:t>
      </w:r>
      <w:r>
        <w:rPr>
          <w:sz w:val="24"/>
        </w:rPr>
        <w:t>predicted sales</w:t>
      </w:r>
      <w:r>
        <w:rPr>
          <w:spacing w:val="-4"/>
          <w:sz w:val="24"/>
        </w:rPr>
        <w:t> </w:t>
      </w:r>
      <w:r>
        <w:rPr>
          <w:sz w:val="24"/>
        </w:rPr>
        <w:t>trends</w:t>
      </w:r>
      <w:r>
        <w:rPr>
          <w:spacing w:val="-4"/>
          <w:sz w:val="24"/>
        </w:rPr>
        <w:t> </w:t>
      </w:r>
      <w:r>
        <w:rPr>
          <w:sz w:val="24"/>
        </w:rPr>
        <w:t>for 7-90 days, analyze weekly and monthly breakdowns with confidence intervals and historical </w:t>
      </w:r>
      <w:r>
        <w:rPr>
          <w:spacing w:val="-2"/>
          <w:sz w:val="24"/>
        </w:rPr>
        <w:t>comparisons.</w:t>
      </w:r>
    </w:p>
    <w:p>
      <w:pPr>
        <w:pStyle w:val="ListParagraph"/>
        <w:numPr>
          <w:ilvl w:val="2"/>
          <w:numId w:val="4"/>
        </w:numPr>
        <w:tabs>
          <w:tab w:pos="849" w:val="left" w:leader="none"/>
        </w:tabs>
        <w:spacing w:line="261" w:lineRule="auto" w:before="0" w:after="0"/>
        <w:ind w:left="849" w:right="278" w:hanging="361"/>
        <w:jc w:val="both"/>
        <w:rPr>
          <w:sz w:val="24"/>
        </w:rPr>
      </w:pPr>
      <w:r>
        <w:rPr>
          <w:i/>
          <w:sz w:val="24"/>
        </w:rPr>
        <w:t>Identify</w:t>
      </w:r>
      <w:r>
        <w:rPr>
          <w:i/>
          <w:spacing w:val="-7"/>
          <w:sz w:val="24"/>
        </w:rPr>
        <w:t> </w:t>
      </w:r>
      <w:r>
        <w:rPr>
          <w:i/>
          <w:sz w:val="24"/>
        </w:rPr>
        <w:t>Peak</w:t>
      </w:r>
      <w:r>
        <w:rPr>
          <w:i/>
          <w:spacing w:val="-7"/>
          <w:sz w:val="24"/>
        </w:rPr>
        <w:t> </w:t>
      </w:r>
      <w:r>
        <w:rPr>
          <w:i/>
          <w:sz w:val="24"/>
        </w:rPr>
        <w:t>Periods</w:t>
      </w:r>
      <w:r>
        <w:rPr>
          <w:sz w:val="24"/>
        </w:rPr>
        <w:t>:</w:t>
      </w:r>
      <w:r>
        <w:rPr>
          <w:spacing w:val="-7"/>
          <w:sz w:val="24"/>
        </w:rPr>
        <w:t> </w:t>
      </w:r>
      <w:r>
        <w:rPr>
          <w:sz w:val="24"/>
        </w:rPr>
        <w:t>Review</w:t>
      </w:r>
      <w:r>
        <w:rPr>
          <w:spacing w:val="-14"/>
          <w:sz w:val="24"/>
        </w:rPr>
        <w:t> </w:t>
      </w:r>
      <w:r>
        <w:rPr>
          <w:sz w:val="24"/>
        </w:rPr>
        <w:t>peak</w:t>
      </w:r>
      <w:r>
        <w:rPr>
          <w:spacing w:val="-11"/>
          <w:sz w:val="24"/>
        </w:rPr>
        <w:t> </w:t>
      </w:r>
      <w:r>
        <w:rPr>
          <w:sz w:val="24"/>
        </w:rPr>
        <w:t>demand</w:t>
      </w:r>
      <w:r>
        <w:rPr>
          <w:spacing w:val="-11"/>
          <w:sz w:val="24"/>
        </w:rPr>
        <w:t> </w:t>
      </w:r>
      <w:r>
        <w:rPr>
          <w:sz w:val="24"/>
        </w:rPr>
        <w:t>dates,</w:t>
      </w:r>
      <w:r>
        <w:rPr>
          <w:spacing w:val="-11"/>
          <w:sz w:val="24"/>
        </w:rPr>
        <w:t> </w:t>
      </w:r>
      <w:r>
        <w:rPr>
          <w:sz w:val="24"/>
        </w:rPr>
        <w:t>low-demand</w:t>
      </w:r>
      <w:r>
        <w:rPr>
          <w:spacing w:val="-11"/>
          <w:sz w:val="24"/>
        </w:rPr>
        <w:t> </w:t>
      </w:r>
      <w:r>
        <w:rPr>
          <w:sz w:val="24"/>
        </w:rPr>
        <w:t>periods,</w:t>
      </w:r>
      <w:r>
        <w:rPr>
          <w:spacing w:val="-11"/>
          <w:sz w:val="24"/>
        </w:rPr>
        <w:t> </w:t>
      </w:r>
      <w:r>
        <w:rPr>
          <w:sz w:val="24"/>
        </w:rPr>
        <w:t>and</w:t>
      </w:r>
      <w:r>
        <w:rPr>
          <w:spacing w:val="-11"/>
          <w:sz w:val="24"/>
        </w:rPr>
        <w:t> </w:t>
      </w:r>
      <w:r>
        <w:rPr>
          <w:sz w:val="24"/>
        </w:rPr>
        <w:t>average</w:t>
      </w:r>
      <w:r>
        <w:rPr>
          <w:spacing w:val="-7"/>
          <w:sz w:val="24"/>
        </w:rPr>
        <w:t> </w:t>
      </w:r>
      <w:r>
        <w:rPr>
          <w:sz w:val="24"/>
        </w:rPr>
        <w:t>forecast values to</w:t>
      </w:r>
      <w:r>
        <w:rPr>
          <w:spacing w:val="-2"/>
          <w:sz w:val="24"/>
        </w:rPr>
        <w:t> </w:t>
      </w:r>
      <w:r>
        <w:rPr>
          <w:sz w:val="24"/>
        </w:rPr>
        <w:t>optimize inventory</w:t>
      </w:r>
      <w:r>
        <w:rPr>
          <w:spacing w:val="-1"/>
          <w:sz w:val="24"/>
        </w:rPr>
        <w:t> </w:t>
      </w:r>
      <w:r>
        <w:rPr>
          <w:sz w:val="24"/>
        </w:rPr>
        <w:t>planning, staffing</w:t>
      </w:r>
      <w:r>
        <w:rPr>
          <w:spacing w:val="-2"/>
          <w:sz w:val="24"/>
        </w:rPr>
        <w:t> </w:t>
      </w:r>
      <w:r>
        <w:rPr>
          <w:sz w:val="24"/>
        </w:rPr>
        <w:t>allocation,</w:t>
      </w:r>
      <w:r>
        <w:rPr>
          <w:spacing w:val="-2"/>
          <w:sz w:val="24"/>
        </w:rPr>
        <w:t> </w:t>
      </w:r>
      <w:r>
        <w:rPr>
          <w:sz w:val="24"/>
        </w:rPr>
        <w:t>and promotional campaign</w:t>
      </w:r>
      <w:r>
        <w:rPr>
          <w:spacing w:val="-2"/>
          <w:sz w:val="24"/>
        </w:rPr>
        <w:t> </w:t>
      </w:r>
      <w:r>
        <w:rPr>
          <w:sz w:val="24"/>
        </w:rPr>
        <w:t>timing </w:t>
      </w:r>
      <w:r>
        <w:rPr>
          <w:spacing w:val="-2"/>
          <w:sz w:val="24"/>
        </w:rPr>
        <w:t>strategically.</w:t>
      </w:r>
    </w:p>
    <w:p>
      <w:pPr>
        <w:pStyle w:val="ListParagraph"/>
        <w:numPr>
          <w:ilvl w:val="2"/>
          <w:numId w:val="4"/>
        </w:numPr>
        <w:tabs>
          <w:tab w:pos="849" w:val="left" w:leader="none"/>
        </w:tabs>
        <w:spacing w:line="256" w:lineRule="auto" w:before="0" w:after="0"/>
        <w:ind w:left="849" w:right="271" w:hanging="361"/>
        <w:jc w:val="both"/>
        <w:rPr>
          <w:sz w:val="24"/>
        </w:rPr>
      </w:pPr>
      <w:r>
        <w:rPr>
          <w:i/>
          <w:sz w:val="24"/>
        </w:rPr>
        <w:t>Check Inventory Status</w:t>
      </w:r>
      <w:r>
        <w:rPr>
          <w:sz w:val="24"/>
        </w:rPr>
        <w:t>: Navigate to Inventory Dashboard to monitor low-stock alerts, overstock warnings, optimal stock levels, and overall inventory health score with priority </w:t>
      </w:r>
      <w:r>
        <w:rPr>
          <w:spacing w:val="-2"/>
          <w:sz w:val="24"/>
        </w:rPr>
        <w:t>classifications.</w:t>
      </w:r>
    </w:p>
    <w:p>
      <w:pPr>
        <w:pStyle w:val="ListParagraph"/>
        <w:numPr>
          <w:ilvl w:val="2"/>
          <w:numId w:val="4"/>
        </w:numPr>
        <w:tabs>
          <w:tab w:pos="849" w:val="left" w:leader="none"/>
        </w:tabs>
        <w:spacing w:line="256" w:lineRule="auto" w:before="0" w:after="0"/>
        <w:ind w:left="849" w:right="278" w:hanging="361"/>
        <w:jc w:val="both"/>
        <w:rPr>
          <w:sz w:val="24"/>
        </w:rPr>
      </w:pPr>
      <w:r>
        <w:rPr>
          <w:i/>
          <w:sz w:val="24"/>
        </w:rPr>
        <w:t>View Reorder Recommendations</w:t>
      </w:r>
      <w:r>
        <w:rPr>
          <w:sz w:val="24"/>
        </w:rPr>
        <w:t>: Examine detailed product-wise reorder quantities, current versus</w:t>
      </w:r>
      <w:r>
        <w:rPr>
          <w:spacing w:val="-8"/>
          <w:sz w:val="24"/>
        </w:rPr>
        <w:t> </w:t>
      </w:r>
      <w:r>
        <w:rPr>
          <w:sz w:val="24"/>
        </w:rPr>
        <w:t>recommended</w:t>
      </w:r>
      <w:r>
        <w:rPr>
          <w:spacing w:val="-4"/>
          <w:sz w:val="24"/>
        </w:rPr>
        <w:t> </w:t>
      </w:r>
      <w:r>
        <w:rPr>
          <w:sz w:val="24"/>
        </w:rPr>
        <w:t>stock</w:t>
      </w:r>
      <w:r>
        <w:rPr>
          <w:spacing w:val="-4"/>
          <w:sz w:val="24"/>
        </w:rPr>
        <w:t> </w:t>
      </w:r>
      <w:r>
        <w:rPr>
          <w:sz w:val="24"/>
        </w:rPr>
        <w:t>comparisons,</w:t>
      </w:r>
      <w:r>
        <w:rPr>
          <w:spacing w:val="-4"/>
          <w:sz w:val="24"/>
        </w:rPr>
        <w:t> </w:t>
      </w:r>
      <w:r>
        <w:rPr>
          <w:sz w:val="24"/>
        </w:rPr>
        <w:t>and</w:t>
      </w:r>
      <w:r>
        <w:rPr>
          <w:spacing w:val="-4"/>
          <w:sz w:val="24"/>
        </w:rPr>
        <w:t> </w:t>
      </w:r>
      <w:r>
        <w:rPr>
          <w:sz w:val="24"/>
        </w:rPr>
        <w:t>actionable</w:t>
      </w:r>
      <w:r>
        <w:rPr>
          <w:spacing w:val="-11"/>
          <w:sz w:val="24"/>
        </w:rPr>
        <w:t> </w:t>
      </w:r>
      <w:r>
        <w:rPr>
          <w:sz w:val="24"/>
        </w:rPr>
        <w:t>suggestions</w:t>
      </w:r>
      <w:r>
        <w:rPr>
          <w:spacing w:val="-8"/>
          <w:sz w:val="24"/>
        </w:rPr>
        <w:t> </w:t>
      </w:r>
      <w:r>
        <w:rPr>
          <w:sz w:val="24"/>
        </w:rPr>
        <w:t>to</w:t>
      </w:r>
      <w:r>
        <w:rPr>
          <w:spacing w:val="-15"/>
          <w:sz w:val="24"/>
        </w:rPr>
        <w:t> </w:t>
      </w:r>
      <w:r>
        <w:rPr>
          <w:sz w:val="24"/>
        </w:rPr>
        <w:t>prevent</w:t>
      </w:r>
      <w:r>
        <w:rPr>
          <w:spacing w:val="-2"/>
          <w:sz w:val="24"/>
        </w:rPr>
        <w:t> </w:t>
      </w:r>
      <w:r>
        <w:rPr>
          <w:sz w:val="24"/>
        </w:rPr>
        <w:t>stockouts</w:t>
      </w:r>
      <w:r>
        <w:rPr>
          <w:spacing w:val="-8"/>
          <w:sz w:val="24"/>
        </w:rPr>
        <w:t> </w:t>
      </w:r>
      <w:r>
        <w:rPr>
          <w:sz w:val="24"/>
        </w:rPr>
        <w:t>and reduce excess inventory.</w:t>
      </w:r>
    </w:p>
    <w:p>
      <w:pPr>
        <w:pStyle w:val="ListParagraph"/>
        <w:numPr>
          <w:ilvl w:val="2"/>
          <w:numId w:val="4"/>
        </w:numPr>
        <w:tabs>
          <w:tab w:pos="849" w:val="left" w:leader="none"/>
        </w:tabs>
        <w:spacing w:line="261" w:lineRule="auto" w:before="0" w:after="0"/>
        <w:ind w:left="849" w:right="290" w:hanging="361"/>
        <w:jc w:val="both"/>
        <w:rPr>
          <w:sz w:val="24"/>
        </w:rPr>
      </w:pPr>
      <w:r>
        <w:rPr>
          <w:i/>
          <w:sz w:val="24"/>
        </w:rPr>
        <w:t>Search</w:t>
      </w:r>
      <w:r>
        <w:rPr>
          <w:i/>
          <w:spacing w:val="-2"/>
          <w:sz w:val="24"/>
        </w:rPr>
        <w:t> </w:t>
      </w:r>
      <w:r>
        <w:rPr>
          <w:i/>
          <w:sz w:val="24"/>
        </w:rPr>
        <w:t>&amp; Export Data</w:t>
      </w:r>
      <w:r>
        <w:rPr>
          <w:sz w:val="24"/>
        </w:rPr>
        <w:t>: Utilize search</w:t>
      </w:r>
      <w:r>
        <w:rPr>
          <w:spacing w:val="-2"/>
          <w:sz w:val="24"/>
        </w:rPr>
        <w:t> </w:t>
      </w:r>
      <w:r>
        <w:rPr>
          <w:sz w:val="24"/>
        </w:rPr>
        <w:t>functionality</w:t>
      </w:r>
      <w:r>
        <w:rPr>
          <w:spacing w:val="-2"/>
          <w:sz w:val="24"/>
        </w:rPr>
        <w:t> </w:t>
      </w:r>
      <w:r>
        <w:rPr>
          <w:sz w:val="24"/>
        </w:rPr>
        <w:t>to</w:t>
      </w:r>
      <w:r>
        <w:rPr>
          <w:spacing w:val="-2"/>
          <w:sz w:val="24"/>
        </w:rPr>
        <w:t> </w:t>
      </w:r>
      <w:r>
        <w:rPr>
          <w:sz w:val="24"/>
        </w:rPr>
        <w:t>locate specific products,</w:t>
      </w:r>
      <w:r>
        <w:rPr>
          <w:spacing w:val="-2"/>
          <w:sz w:val="24"/>
        </w:rPr>
        <w:t> </w:t>
      </w:r>
      <w:r>
        <w:rPr>
          <w:sz w:val="24"/>
        </w:rPr>
        <w:t>customers,</w:t>
      </w:r>
      <w:r>
        <w:rPr>
          <w:spacing w:val="-2"/>
          <w:sz w:val="24"/>
        </w:rPr>
        <w:t> </w:t>
      </w:r>
      <w:r>
        <w:rPr>
          <w:sz w:val="24"/>
        </w:rPr>
        <w:t>or transactions, then export filtered datasets as CSV files for offline analysis and reporting.</w:t>
      </w:r>
    </w:p>
    <w:p>
      <w:pPr>
        <w:pStyle w:val="ListParagraph"/>
        <w:numPr>
          <w:ilvl w:val="2"/>
          <w:numId w:val="4"/>
        </w:numPr>
        <w:tabs>
          <w:tab w:pos="849" w:val="left" w:leader="none"/>
        </w:tabs>
        <w:spacing w:line="256" w:lineRule="auto" w:before="0" w:after="0"/>
        <w:ind w:left="849" w:right="269" w:hanging="361"/>
        <w:jc w:val="both"/>
        <w:rPr>
          <w:sz w:val="24"/>
        </w:rPr>
      </w:pPr>
      <w:r>
        <w:rPr>
          <w:i/>
          <w:sz w:val="24"/>
        </w:rPr>
        <w:t>Customize Time Horizons</w:t>
      </w:r>
      <w:r>
        <w:rPr>
          <w:sz w:val="24"/>
        </w:rPr>
        <w:t>: Adjust forecast horizons, modify date ranges, reset filters, and interact with dynamic charts by hovering, zooming, and clicking for detailed drill-down </w:t>
      </w:r>
      <w:r>
        <w:rPr>
          <w:spacing w:val="-2"/>
          <w:sz w:val="24"/>
        </w:rPr>
        <w:t>insights.</w:t>
      </w:r>
    </w:p>
    <w:p>
      <w:pPr>
        <w:pStyle w:val="ListParagraph"/>
        <w:numPr>
          <w:ilvl w:val="2"/>
          <w:numId w:val="4"/>
        </w:numPr>
        <w:tabs>
          <w:tab w:pos="849" w:val="left" w:leader="none"/>
        </w:tabs>
        <w:spacing w:line="261" w:lineRule="auto" w:before="1" w:after="0"/>
        <w:ind w:left="849" w:right="281" w:hanging="361"/>
        <w:jc w:val="both"/>
        <w:rPr>
          <w:sz w:val="24"/>
        </w:rPr>
      </w:pPr>
      <w:r>
        <w:rPr>
          <w:i/>
          <w:sz w:val="24"/>
        </w:rPr>
        <w:t>Review Actionable Insights</w:t>
      </w:r>
      <w:r>
        <w:rPr>
          <w:sz w:val="24"/>
        </w:rPr>
        <w:t>: Read system-generated recommendations highlighting critical alerts, business opportunities, and strategic actions based on current data patterns and predictive analytics results.</w:t>
      </w:r>
    </w:p>
    <w:p>
      <w:pPr>
        <w:pStyle w:val="ListParagraph"/>
        <w:numPr>
          <w:ilvl w:val="2"/>
          <w:numId w:val="4"/>
        </w:numPr>
        <w:tabs>
          <w:tab w:pos="849" w:val="left" w:leader="none"/>
        </w:tabs>
        <w:spacing w:line="261" w:lineRule="auto" w:before="0" w:after="0"/>
        <w:ind w:left="849" w:right="280" w:hanging="361"/>
        <w:jc w:val="both"/>
        <w:rPr>
          <w:sz w:val="24"/>
        </w:rPr>
      </w:pPr>
      <w:r>
        <w:rPr>
          <w:i/>
          <w:sz w:val="24"/>
        </w:rPr>
        <w:t>Generate Reports</w:t>
      </w:r>
      <w:r>
        <w:rPr>
          <w:sz w:val="24"/>
        </w:rPr>
        <w:t>: Click export buttons to download comprehensive reports, inventory recommendations, customer segments, and forecast data for stakeholder presentations and business planning sessions.</w:t>
      </w:r>
    </w:p>
    <w:p>
      <w:pPr>
        <w:pStyle w:val="ListParagraph"/>
        <w:spacing w:after="0" w:line="261" w:lineRule="auto"/>
        <w:jc w:val="both"/>
        <w:rPr>
          <w:sz w:val="24"/>
        </w:rPr>
        <w:sectPr>
          <w:pgSz w:w="11910" w:h="16840"/>
          <w:pgMar w:header="0" w:footer="256" w:top="800" w:bottom="480" w:left="992" w:right="850"/>
          <w:pgBorders w:offsetFrom="page">
            <w:top w:val="single" w:color="000000" w:space="24" w:sz="8"/>
            <w:left w:val="single" w:color="000000" w:space="24" w:sz="8"/>
            <w:bottom w:val="single" w:color="000000" w:space="24" w:sz="8"/>
            <w:right w:val="single" w:color="000000" w:space="24" w:sz="8"/>
          </w:pgBorders>
        </w:sectPr>
      </w:pPr>
    </w:p>
    <w:p>
      <w:pPr>
        <w:spacing w:line="240" w:lineRule="auto"/>
        <w:ind w:left="142" w:right="0" w:firstLine="0"/>
        <w:rPr>
          <w:sz w:val="20"/>
        </w:rPr>
      </w:pPr>
      <w:r>
        <w:rPr>
          <w:sz w:val="20"/>
        </w:rPr>
        <mc:AlternateContent>
          <mc:Choice Requires="wps">
            <w:drawing>
              <wp:inline distT="0" distB="0" distL="0" distR="0">
                <wp:extent cx="6097270" cy="327025"/>
                <wp:effectExtent l="0" t="0" r="0" b="6350"/>
                <wp:docPr id="33" name="Group 33"/>
                <wp:cNvGraphicFramePr>
                  <a:graphicFrameLocks/>
                </wp:cNvGraphicFramePr>
                <a:graphic>
                  <a:graphicData uri="http://schemas.microsoft.com/office/word/2010/wordprocessingGroup">
                    <wpg:wgp>
                      <wpg:cNvPr id="33" name="Group 33"/>
                      <wpg:cNvGrpSpPr/>
                      <wpg:grpSpPr>
                        <a:xfrm>
                          <a:off x="0" y="0"/>
                          <a:ext cx="6097270" cy="327025"/>
                          <a:chExt cx="6097270" cy="327025"/>
                        </a:xfrm>
                      </wpg:grpSpPr>
                      <pic:pic>
                        <pic:nvPicPr>
                          <pic:cNvPr id="34" name="Image 34"/>
                          <pic:cNvPicPr/>
                        </pic:nvPicPr>
                        <pic:blipFill>
                          <a:blip r:embed="rId7" cstate="print"/>
                          <a:stretch>
                            <a:fillRect/>
                          </a:stretch>
                        </pic:blipFill>
                        <pic:spPr>
                          <a:xfrm>
                            <a:off x="0" y="0"/>
                            <a:ext cx="6097270" cy="327025"/>
                          </a:xfrm>
                          <a:prstGeom prst="rect">
                            <a:avLst/>
                          </a:prstGeom>
                        </pic:spPr>
                      </pic:pic>
                      <wps:wsp>
                        <wps:cNvPr id="35" name="Textbox 35"/>
                        <wps:cNvSpPr txBox="1"/>
                        <wps:spPr>
                          <a:xfrm>
                            <a:off x="1199261" y="65461"/>
                            <a:ext cx="1076325" cy="197485"/>
                          </a:xfrm>
                          <a:prstGeom prst="rect">
                            <a:avLst/>
                          </a:prstGeom>
                        </wps:spPr>
                        <wps:txbx>
                          <w:txbxContent>
                            <w:p>
                              <w:pPr>
                                <w:spacing w:line="310" w:lineRule="exact" w:before="0"/>
                                <w:ind w:left="0" w:right="0" w:firstLine="0"/>
                                <w:jc w:val="left"/>
                                <w:rPr>
                                  <w:b/>
                                  <w:sz w:val="28"/>
                                </w:rPr>
                              </w:pPr>
                              <w:r>
                                <w:rPr>
                                  <w:b/>
                                  <w:sz w:val="28"/>
                                </w:rPr>
                                <w:t>CHAPTER</w:t>
                              </w:r>
                              <w:r>
                                <w:rPr>
                                  <w:b/>
                                  <w:spacing w:val="-1"/>
                                  <w:sz w:val="28"/>
                                </w:rPr>
                                <w:t> </w:t>
                              </w:r>
                              <w:r>
                                <w:rPr>
                                  <w:b/>
                                  <w:spacing w:val="-5"/>
                                  <w:sz w:val="28"/>
                                </w:rPr>
                                <w:t>5:</w:t>
                              </w:r>
                            </w:p>
                          </w:txbxContent>
                        </wps:txbx>
                        <wps:bodyPr wrap="square" lIns="0" tIns="0" rIns="0" bIns="0" rtlCol="0">
                          <a:noAutofit/>
                        </wps:bodyPr>
                      </wps:wsp>
                      <wps:wsp>
                        <wps:cNvPr id="36" name="Textbox 36"/>
                        <wps:cNvSpPr txBox="1"/>
                        <wps:spPr>
                          <a:xfrm>
                            <a:off x="2572130" y="65461"/>
                            <a:ext cx="2359660" cy="197485"/>
                          </a:xfrm>
                          <a:prstGeom prst="rect">
                            <a:avLst/>
                          </a:prstGeom>
                        </wps:spPr>
                        <wps:txbx>
                          <w:txbxContent>
                            <w:p>
                              <w:pPr>
                                <w:spacing w:line="310" w:lineRule="exact" w:before="0"/>
                                <w:ind w:left="0" w:right="0" w:firstLine="0"/>
                                <w:jc w:val="left"/>
                                <w:rPr>
                                  <w:b/>
                                  <w:sz w:val="28"/>
                                </w:rPr>
                              </w:pPr>
                              <w:r>
                                <w:rPr>
                                  <w:b/>
                                  <w:sz w:val="28"/>
                                </w:rPr>
                                <w:t>RESULTS</w:t>
                              </w:r>
                              <w:r>
                                <w:rPr>
                                  <w:b/>
                                  <w:spacing w:val="-7"/>
                                  <w:sz w:val="28"/>
                                </w:rPr>
                                <w:t> </w:t>
                              </w:r>
                              <w:r>
                                <w:rPr>
                                  <w:b/>
                                  <w:sz w:val="28"/>
                                </w:rPr>
                                <w:t>&amp;</w:t>
                              </w:r>
                              <w:r>
                                <w:rPr>
                                  <w:b/>
                                  <w:spacing w:val="-15"/>
                                  <w:sz w:val="28"/>
                                </w:rPr>
                                <w:t> </w:t>
                              </w:r>
                              <w:r>
                                <w:rPr>
                                  <w:b/>
                                  <w:spacing w:val="-2"/>
                                  <w:sz w:val="28"/>
                                </w:rPr>
                                <w:t>SCREENSHOTS</w:t>
                              </w:r>
                            </w:p>
                          </w:txbxContent>
                        </wps:txbx>
                        <wps:bodyPr wrap="square" lIns="0" tIns="0" rIns="0" bIns="0" rtlCol="0">
                          <a:noAutofit/>
                        </wps:bodyPr>
                      </wps:wsp>
                    </wpg:wgp>
                  </a:graphicData>
                </a:graphic>
              </wp:inline>
            </w:drawing>
          </mc:Choice>
          <mc:Fallback>
            <w:pict>
              <v:group style="width:480.1pt;height:25.75pt;mso-position-horizontal-relative:char;mso-position-vertical-relative:line" id="docshapegroup32" coordorigin="0,0" coordsize="9602,515">
                <v:shape style="position:absolute;left:0;top:0;width:9602;height:515" type="#_x0000_t75" id="docshape33" stroked="false">
                  <v:imagedata r:id="rId7" o:title=""/>
                </v:shape>
                <v:shape style="position:absolute;left:1888;top:103;width:1695;height:311" type="#_x0000_t202" id="docshape34" filled="false" stroked="false">
                  <v:textbox inset="0,0,0,0">
                    <w:txbxContent>
                      <w:p>
                        <w:pPr>
                          <w:spacing w:line="310" w:lineRule="exact" w:before="0"/>
                          <w:ind w:left="0" w:right="0" w:firstLine="0"/>
                          <w:jc w:val="left"/>
                          <w:rPr>
                            <w:b/>
                            <w:sz w:val="28"/>
                          </w:rPr>
                        </w:pPr>
                        <w:r>
                          <w:rPr>
                            <w:b/>
                            <w:sz w:val="28"/>
                          </w:rPr>
                          <w:t>CHAPTER</w:t>
                        </w:r>
                        <w:r>
                          <w:rPr>
                            <w:b/>
                            <w:spacing w:val="-1"/>
                            <w:sz w:val="28"/>
                          </w:rPr>
                          <w:t> </w:t>
                        </w:r>
                        <w:r>
                          <w:rPr>
                            <w:b/>
                            <w:spacing w:val="-5"/>
                            <w:sz w:val="28"/>
                          </w:rPr>
                          <w:t>5:</w:t>
                        </w:r>
                      </w:p>
                    </w:txbxContent>
                  </v:textbox>
                  <w10:wrap type="none"/>
                </v:shape>
                <v:shape style="position:absolute;left:4050;top:103;width:3716;height:311" type="#_x0000_t202" id="docshape35" filled="false" stroked="false">
                  <v:textbox inset="0,0,0,0">
                    <w:txbxContent>
                      <w:p>
                        <w:pPr>
                          <w:spacing w:line="310" w:lineRule="exact" w:before="0"/>
                          <w:ind w:left="0" w:right="0" w:firstLine="0"/>
                          <w:jc w:val="left"/>
                          <w:rPr>
                            <w:b/>
                            <w:sz w:val="28"/>
                          </w:rPr>
                        </w:pPr>
                        <w:r>
                          <w:rPr>
                            <w:b/>
                            <w:sz w:val="28"/>
                          </w:rPr>
                          <w:t>RESULTS</w:t>
                        </w:r>
                        <w:r>
                          <w:rPr>
                            <w:b/>
                            <w:spacing w:val="-7"/>
                            <w:sz w:val="28"/>
                          </w:rPr>
                          <w:t> </w:t>
                        </w:r>
                        <w:r>
                          <w:rPr>
                            <w:b/>
                            <w:sz w:val="28"/>
                          </w:rPr>
                          <w:t>&amp;</w:t>
                        </w:r>
                        <w:r>
                          <w:rPr>
                            <w:b/>
                            <w:spacing w:val="-15"/>
                            <w:sz w:val="28"/>
                          </w:rPr>
                          <w:t> </w:t>
                        </w:r>
                        <w:r>
                          <w:rPr>
                            <w:b/>
                            <w:spacing w:val="-2"/>
                            <w:sz w:val="28"/>
                          </w:rPr>
                          <w:t>SCREENSHOTS</w:t>
                        </w:r>
                      </w:p>
                    </w:txbxContent>
                  </v:textbox>
                  <w10:wrap type="none"/>
                </v:shape>
              </v:group>
            </w:pict>
          </mc:Fallback>
        </mc:AlternateContent>
      </w:r>
      <w:r>
        <w:rPr>
          <w:sz w:val="20"/>
        </w:rPr>
      </w:r>
    </w:p>
    <w:p>
      <w:pPr>
        <w:pStyle w:val="BodyText"/>
        <w:spacing w:before="265"/>
      </w:pPr>
    </w:p>
    <w:p>
      <w:pPr>
        <w:pStyle w:val="Heading2"/>
        <w:numPr>
          <w:ilvl w:val="1"/>
          <w:numId w:val="5"/>
        </w:numPr>
        <w:tabs>
          <w:tab w:pos="859" w:val="left" w:leader="none"/>
        </w:tabs>
        <w:spacing w:line="240" w:lineRule="auto" w:before="1" w:after="0"/>
        <w:ind w:left="859" w:right="0" w:hanging="721"/>
        <w:jc w:val="left"/>
      </w:pPr>
      <w:r>
        <w:rPr/>
        <w:t>Training</w:t>
      </w:r>
      <w:r>
        <w:rPr>
          <w:spacing w:val="-14"/>
        </w:rPr>
        <w:t> </w:t>
      </w:r>
      <w:r>
        <w:rPr/>
        <w:t>&amp;</w:t>
      </w:r>
      <w:r>
        <w:rPr>
          <w:spacing w:val="-14"/>
        </w:rPr>
        <w:t> </w:t>
      </w:r>
      <w:r>
        <w:rPr/>
        <w:t>Testing</w:t>
      </w:r>
      <w:r>
        <w:rPr>
          <w:spacing w:val="-14"/>
        </w:rPr>
        <w:t> </w:t>
      </w:r>
      <w:r>
        <w:rPr>
          <w:spacing w:val="-2"/>
        </w:rPr>
        <w:t>Split</w:t>
      </w:r>
    </w:p>
    <w:p>
      <w:pPr>
        <w:pStyle w:val="BodyText"/>
        <w:spacing w:line="259" w:lineRule="auto" w:before="184"/>
        <w:ind w:left="138" w:right="276"/>
        <w:jc w:val="both"/>
      </w:pPr>
      <w:r>
        <w:rPr/>
        <w:t>The</w:t>
      </w:r>
      <w:r>
        <w:rPr>
          <w:spacing w:val="-5"/>
        </w:rPr>
        <w:t> </w:t>
      </w:r>
      <w:r>
        <w:rPr/>
        <w:t>RetailPulse</w:t>
      </w:r>
      <w:r>
        <w:rPr>
          <w:spacing w:val="-1"/>
        </w:rPr>
        <w:t> </w:t>
      </w:r>
      <w:r>
        <w:rPr/>
        <w:t>project</w:t>
      </w:r>
      <w:r>
        <w:rPr>
          <w:spacing w:val="-2"/>
        </w:rPr>
        <w:t> </w:t>
      </w:r>
      <w:r>
        <w:rPr/>
        <w:t>implements</w:t>
      </w:r>
      <w:r>
        <w:rPr>
          <w:spacing w:val="-15"/>
        </w:rPr>
        <w:t> </w:t>
      </w:r>
      <w:r>
        <w:rPr/>
        <w:t>temporal</w:t>
      </w:r>
      <w:r>
        <w:rPr>
          <w:spacing w:val="-12"/>
        </w:rPr>
        <w:t> </w:t>
      </w:r>
      <w:r>
        <w:rPr/>
        <w:t>train-test</w:t>
      </w:r>
      <w:r>
        <w:rPr>
          <w:spacing w:val="-2"/>
        </w:rPr>
        <w:t> </w:t>
      </w:r>
      <w:r>
        <w:rPr/>
        <w:t>splitting</w:t>
      </w:r>
      <w:r>
        <w:rPr>
          <w:spacing w:val="-5"/>
        </w:rPr>
        <w:t> </w:t>
      </w:r>
      <w:r>
        <w:rPr/>
        <w:t>strategies</w:t>
      </w:r>
      <w:r>
        <w:rPr>
          <w:spacing w:val="-9"/>
        </w:rPr>
        <w:t> </w:t>
      </w:r>
      <w:r>
        <w:rPr/>
        <w:t>appropriate</w:t>
      </w:r>
      <w:r>
        <w:rPr>
          <w:spacing w:val="-2"/>
        </w:rPr>
        <w:t> </w:t>
      </w:r>
      <w:r>
        <w:rPr/>
        <w:t>for</w:t>
      </w:r>
      <w:r>
        <w:rPr>
          <w:spacing w:val="-14"/>
        </w:rPr>
        <w:t> </w:t>
      </w:r>
      <w:r>
        <w:rPr/>
        <w:t>time-series retail data. For demand forecasting models, historical transaction data is chronologically divided where the most recent 20% of dates constitute the test set, ensuring models are evaluated on future predictions rather than random samples. This temporal split prevents data leakage and accurately simulates</w:t>
      </w:r>
      <w:r>
        <w:rPr>
          <w:spacing w:val="-15"/>
        </w:rPr>
        <w:t> </w:t>
      </w:r>
      <w:r>
        <w:rPr/>
        <w:t>real-world</w:t>
      </w:r>
      <w:r>
        <w:rPr>
          <w:spacing w:val="-15"/>
        </w:rPr>
        <w:t> </w:t>
      </w:r>
      <w:r>
        <w:rPr/>
        <w:t>forecasting</w:t>
      </w:r>
      <w:r>
        <w:rPr>
          <w:spacing w:val="-15"/>
        </w:rPr>
        <w:t> </w:t>
      </w:r>
      <w:r>
        <w:rPr/>
        <w:t>scenarios.</w:t>
      </w:r>
      <w:r>
        <w:rPr>
          <w:spacing w:val="-15"/>
        </w:rPr>
        <w:t> </w:t>
      </w:r>
      <w:r>
        <w:rPr/>
        <w:t>Customer</w:t>
      </w:r>
      <w:r>
        <w:rPr>
          <w:spacing w:val="-15"/>
        </w:rPr>
        <w:t> </w:t>
      </w:r>
      <w:r>
        <w:rPr/>
        <w:t>segmentation</w:t>
      </w:r>
      <w:r>
        <w:rPr>
          <w:spacing w:val="-15"/>
        </w:rPr>
        <w:t> </w:t>
      </w:r>
      <w:r>
        <w:rPr/>
        <w:t>using</w:t>
      </w:r>
      <w:r>
        <w:rPr>
          <w:spacing w:val="-15"/>
        </w:rPr>
        <w:t> </w:t>
      </w:r>
      <w:r>
        <w:rPr/>
        <w:t>KMeans</w:t>
      </w:r>
      <w:r>
        <w:rPr>
          <w:spacing w:val="-15"/>
        </w:rPr>
        <w:t> </w:t>
      </w:r>
      <w:r>
        <w:rPr/>
        <w:t>clustering</w:t>
      </w:r>
      <w:r>
        <w:rPr>
          <w:spacing w:val="-15"/>
        </w:rPr>
        <w:t> </w:t>
      </w:r>
      <w:r>
        <w:rPr/>
        <w:t>operates on the complete dataset as it represents current customer states rather than predictive modeling requiring validation.</w:t>
      </w:r>
    </w:p>
    <w:p>
      <w:pPr>
        <w:pStyle w:val="BodyText"/>
      </w:pPr>
    </w:p>
    <w:p>
      <w:pPr>
        <w:pStyle w:val="BodyText"/>
        <w:spacing w:before="63"/>
      </w:pPr>
    </w:p>
    <w:p>
      <w:pPr>
        <w:pStyle w:val="BodyText"/>
        <w:ind w:left="138"/>
        <w:jc w:val="both"/>
      </w:pPr>
      <w:r>
        <w:rPr>
          <w:u w:val="single"/>
        </w:rPr>
        <w:t>Split</w:t>
      </w:r>
      <w:r>
        <w:rPr>
          <w:spacing w:val="5"/>
          <w:u w:val="single"/>
        </w:rPr>
        <w:t> </w:t>
      </w:r>
      <w:r>
        <w:rPr>
          <w:spacing w:val="-2"/>
          <w:u w:val="single"/>
        </w:rPr>
        <w:t>Configuration</w:t>
      </w:r>
      <w:r>
        <w:rPr>
          <w:spacing w:val="-2"/>
        </w:rPr>
        <w:t>:</w:t>
      </w:r>
    </w:p>
    <w:p>
      <w:pPr>
        <w:pStyle w:val="ListParagraph"/>
        <w:numPr>
          <w:ilvl w:val="2"/>
          <w:numId w:val="5"/>
        </w:numPr>
        <w:tabs>
          <w:tab w:pos="1129" w:val="left" w:leader="none"/>
        </w:tabs>
        <w:spacing w:line="252" w:lineRule="auto" w:before="188" w:after="0"/>
        <w:ind w:left="1129" w:right="285" w:hanging="360"/>
        <w:jc w:val="left"/>
        <w:rPr>
          <w:sz w:val="24"/>
        </w:rPr>
      </w:pPr>
      <w:r>
        <w:rPr>
          <w:i/>
          <w:sz w:val="24"/>
        </w:rPr>
        <w:t>Forecasting</w:t>
      </w:r>
      <w:r>
        <w:rPr>
          <w:i/>
          <w:spacing w:val="40"/>
          <w:sz w:val="24"/>
        </w:rPr>
        <w:t> </w:t>
      </w:r>
      <w:r>
        <w:rPr>
          <w:i/>
          <w:sz w:val="24"/>
        </w:rPr>
        <w:t>Models</w:t>
      </w:r>
      <w:r>
        <w:rPr>
          <w:sz w:val="24"/>
        </w:rPr>
        <w:t>:</w:t>
      </w:r>
      <w:r>
        <w:rPr>
          <w:spacing w:val="40"/>
          <w:sz w:val="24"/>
        </w:rPr>
        <w:t> </w:t>
      </w:r>
      <w:r>
        <w:rPr>
          <w:sz w:val="24"/>
        </w:rPr>
        <w:t>80%</w:t>
      </w:r>
      <w:r>
        <w:rPr>
          <w:spacing w:val="35"/>
          <w:sz w:val="24"/>
        </w:rPr>
        <w:t> </w:t>
      </w:r>
      <w:r>
        <w:rPr>
          <w:sz w:val="24"/>
        </w:rPr>
        <w:t>training</w:t>
      </w:r>
      <w:r>
        <w:rPr>
          <w:spacing w:val="35"/>
          <w:sz w:val="24"/>
        </w:rPr>
        <w:t> </w:t>
      </w:r>
      <w:r>
        <w:rPr>
          <w:sz w:val="24"/>
        </w:rPr>
        <w:t>data</w:t>
      </w:r>
      <w:r>
        <w:rPr>
          <w:spacing w:val="40"/>
          <w:sz w:val="24"/>
        </w:rPr>
        <w:t> </w:t>
      </w:r>
      <w:r>
        <w:rPr>
          <w:sz w:val="24"/>
        </w:rPr>
        <w:t>(historical</w:t>
      </w:r>
      <w:r>
        <w:rPr>
          <w:spacing w:val="40"/>
          <w:sz w:val="24"/>
        </w:rPr>
        <w:t> </w:t>
      </w:r>
      <w:r>
        <w:rPr>
          <w:sz w:val="24"/>
        </w:rPr>
        <w:t>periods)</w:t>
      </w:r>
      <w:r>
        <w:rPr>
          <w:spacing w:val="40"/>
          <w:sz w:val="24"/>
        </w:rPr>
        <w:t> </w:t>
      </w:r>
      <w:r>
        <w:rPr>
          <w:sz w:val="24"/>
        </w:rPr>
        <w:t>/</w:t>
      </w:r>
      <w:r>
        <w:rPr>
          <w:spacing w:val="39"/>
          <w:sz w:val="24"/>
        </w:rPr>
        <w:t> </w:t>
      </w:r>
      <w:r>
        <w:rPr>
          <w:sz w:val="24"/>
        </w:rPr>
        <w:t>20%</w:t>
      </w:r>
      <w:r>
        <w:rPr>
          <w:spacing w:val="35"/>
          <w:sz w:val="24"/>
        </w:rPr>
        <w:t> </w:t>
      </w:r>
      <w:r>
        <w:rPr>
          <w:sz w:val="24"/>
        </w:rPr>
        <w:t>testing</w:t>
      </w:r>
      <w:r>
        <w:rPr>
          <w:spacing w:val="35"/>
          <w:sz w:val="24"/>
        </w:rPr>
        <w:t> </w:t>
      </w:r>
      <w:r>
        <w:rPr>
          <w:sz w:val="24"/>
        </w:rPr>
        <w:t>data</w:t>
      </w:r>
      <w:r>
        <w:rPr>
          <w:spacing w:val="40"/>
          <w:sz w:val="24"/>
        </w:rPr>
        <w:t> </w:t>
      </w:r>
      <w:r>
        <w:rPr>
          <w:sz w:val="24"/>
        </w:rPr>
        <w:t>(recent periods) with chronological ordering preserved</w:t>
      </w:r>
    </w:p>
    <w:p>
      <w:pPr>
        <w:pStyle w:val="ListParagraph"/>
        <w:numPr>
          <w:ilvl w:val="2"/>
          <w:numId w:val="5"/>
        </w:numPr>
        <w:tabs>
          <w:tab w:pos="1129" w:val="left" w:leader="none"/>
        </w:tabs>
        <w:spacing w:line="249" w:lineRule="auto" w:before="12" w:after="0"/>
        <w:ind w:left="1129" w:right="281" w:hanging="360"/>
        <w:jc w:val="left"/>
        <w:rPr>
          <w:sz w:val="24"/>
        </w:rPr>
      </w:pPr>
      <w:r>
        <w:rPr>
          <w:i/>
          <w:sz w:val="24"/>
        </w:rPr>
        <w:t>Churn</w:t>
      </w:r>
      <w:r>
        <w:rPr>
          <w:i/>
          <w:spacing w:val="38"/>
          <w:sz w:val="24"/>
        </w:rPr>
        <w:t> </w:t>
      </w:r>
      <w:r>
        <w:rPr>
          <w:i/>
          <w:sz w:val="24"/>
        </w:rPr>
        <w:t>Prediction</w:t>
      </w:r>
      <w:r>
        <w:rPr>
          <w:sz w:val="24"/>
        </w:rPr>
        <w:t>:</w:t>
      </w:r>
      <w:r>
        <w:rPr>
          <w:spacing w:val="40"/>
          <w:sz w:val="24"/>
        </w:rPr>
        <w:t> </w:t>
      </w:r>
      <w:r>
        <w:rPr>
          <w:sz w:val="24"/>
        </w:rPr>
        <w:t>75%</w:t>
      </w:r>
      <w:r>
        <w:rPr>
          <w:spacing w:val="38"/>
          <w:sz w:val="24"/>
        </w:rPr>
        <w:t> </w:t>
      </w:r>
      <w:r>
        <w:rPr>
          <w:sz w:val="24"/>
        </w:rPr>
        <w:t>training</w:t>
      </w:r>
      <w:r>
        <w:rPr>
          <w:spacing w:val="38"/>
          <w:sz w:val="24"/>
        </w:rPr>
        <w:t> </w:t>
      </w:r>
      <w:r>
        <w:rPr>
          <w:sz w:val="24"/>
        </w:rPr>
        <w:t>/</w:t>
      </w:r>
      <w:r>
        <w:rPr>
          <w:spacing w:val="40"/>
          <w:sz w:val="24"/>
        </w:rPr>
        <w:t> </w:t>
      </w:r>
      <w:r>
        <w:rPr>
          <w:sz w:val="24"/>
        </w:rPr>
        <w:t>25%</w:t>
      </w:r>
      <w:r>
        <w:rPr>
          <w:spacing w:val="38"/>
          <w:sz w:val="24"/>
        </w:rPr>
        <w:t> </w:t>
      </w:r>
      <w:r>
        <w:rPr>
          <w:sz w:val="24"/>
        </w:rPr>
        <w:t>testing</w:t>
      </w:r>
      <w:r>
        <w:rPr>
          <w:spacing w:val="38"/>
          <w:sz w:val="24"/>
        </w:rPr>
        <w:t> </w:t>
      </w:r>
      <w:r>
        <w:rPr>
          <w:sz w:val="24"/>
        </w:rPr>
        <w:t>split</w:t>
      </w:r>
      <w:r>
        <w:rPr>
          <w:spacing w:val="40"/>
          <w:sz w:val="24"/>
        </w:rPr>
        <w:t> </w:t>
      </w:r>
      <w:r>
        <w:rPr>
          <w:sz w:val="24"/>
        </w:rPr>
        <w:t>using</w:t>
      </w:r>
      <w:r>
        <w:rPr>
          <w:spacing w:val="38"/>
          <w:sz w:val="24"/>
        </w:rPr>
        <w:t> </w:t>
      </w:r>
      <w:r>
        <w:rPr>
          <w:sz w:val="24"/>
        </w:rPr>
        <w:t>stratified</w:t>
      </w:r>
      <w:r>
        <w:rPr>
          <w:spacing w:val="38"/>
          <w:sz w:val="24"/>
        </w:rPr>
        <w:t> </w:t>
      </w:r>
      <w:r>
        <w:rPr>
          <w:sz w:val="24"/>
        </w:rPr>
        <w:t>sampling</w:t>
      </w:r>
      <w:r>
        <w:rPr>
          <w:spacing w:val="38"/>
          <w:sz w:val="24"/>
        </w:rPr>
        <w:t> </w:t>
      </w:r>
      <w:r>
        <w:rPr>
          <w:sz w:val="24"/>
        </w:rPr>
        <w:t>ensuring balanced class distribution across sets</w:t>
      </w:r>
    </w:p>
    <w:p>
      <w:pPr>
        <w:pStyle w:val="ListParagraph"/>
        <w:numPr>
          <w:ilvl w:val="2"/>
          <w:numId w:val="5"/>
        </w:numPr>
        <w:tabs>
          <w:tab w:pos="1129" w:val="left" w:leader="none"/>
        </w:tabs>
        <w:spacing w:line="259" w:lineRule="auto" w:before="17" w:after="0"/>
        <w:ind w:left="1129" w:right="289" w:hanging="360"/>
        <w:jc w:val="left"/>
        <w:rPr>
          <w:sz w:val="24"/>
        </w:rPr>
      </w:pPr>
      <w:r>
        <w:rPr>
          <w:i/>
          <w:spacing w:val="-2"/>
          <w:sz w:val="24"/>
        </w:rPr>
        <w:t>Validation</w:t>
      </w:r>
      <w:r>
        <w:rPr>
          <w:i/>
          <w:spacing w:val="-17"/>
          <w:sz w:val="24"/>
        </w:rPr>
        <w:t> </w:t>
      </w:r>
      <w:r>
        <w:rPr>
          <w:i/>
          <w:spacing w:val="-2"/>
          <w:sz w:val="24"/>
        </w:rPr>
        <w:t>Metrics</w:t>
      </w:r>
      <w:r>
        <w:rPr>
          <w:spacing w:val="-2"/>
          <w:sz w:val="24"/>
        </w:rPr>
        <w:t>: MAPE,</w:t>
      </w:r>
      <w:r>
        <w:rPr>
          <w:spacing w:val="-5"/>
          <w:sz w:val="24"/>
        </w:rPr>
        <w:t> </w:t>
      </w:r>
      <w:r>
        <w:rPr>
          <w:spacing w:val="-2"/>
          <w:sz w:val="24"/>
        </w:rPr>
        <w:t>RMSE for</w:t>
      </w:r>
      <w:r>
        <w:rPr>
          <w:spacing w:val="-4"/>
          <w:sz w:val="24"/>
        </w:rPr>
        <w:t> </w:t>
      </w:r>
      <w:r>
        <w:rPr>
          <w:spacing w:val="-2"/>
          <w:sz w:val="24"/>
        </w:rPr>
        <w:t>forecasting;</w:t>
      </w:r>
      <w:r>
        <w:rPr>
          <w:spacing w:val="-12"/>
          <w:sz w:val="24"/>
        </w:rPr>
        <w:t> </w:t>
      </w:r>
      <w:r>
        <w:rPr>
          <w:spacing w:val="-2"/>
          <w:sz w:val="24"/>
        </w:rPr>
        <w:t>Accuracy,</w:t>
      </w:r>
      <w:r>
        <w:rPr>
          <w:spacing w:val="-5"/>
          <w:sz w:val="24"/>
        </w:rPr>
        <w:t> </w:t>
      </w:r>
      <w:r>
        <w:rPr>
          <w:spacing w:val="-2"/>
          <w:sz w:val="24"/>
        </w:rPr>
        <w:t>Precision,</w:t>
      </w:r>
      <w:r>
        <w:rPr>
          <w:spacing w:val="-5"/>
          <w:sz w:val="24"/>
        </w:rPr>
        <w:t> </w:t>
      </w:r>
      <w:r>
        <w:rPr>
          <w:spacing w:val="-2"/>
          <w:sz w:val="24"/>
        </w:rPr>
        <w:t>Recall,</w:t>
      </w:r>
      <w:r>
        <w:rPr>
          <w:spacing w:val="-27"/>
          <w:sz w:val="24"/>
        </w:rPr>
        <w:t> </w:t>
      </w:r>
      <w:r>
        <w:rPr>
          <w:spacing w:val="-2"/>
          <w:sz w:val="24"/>
        </w:rPr>
        <w:t>AUC-ROC </w:t>
      </w:r>
      <w:r>
        <w:rPr>
          <w:sz w:val="24"/>
        </w:rPr>
        <w:t>for classification models evaluated on test sets</w:t>
      </w:r>
    </w:p>
    <w:p>
      <w:pPr>
        <w:pStyle w:val="BodyText"/>
      </w:pPr>
    </w:p>
    <w:p>
      <w:pPr>
        <w:pStyle w:val="BodyText"/>
        <w:spacing w:before="60"/>
      </w:pPr>
    </w:p>
    <w:p>
      <w:pPr>
        <w:pStyle w:val="Heading2"/>
        <w:numPr>
          <w:ilvl w:val="1"/>
          <w:numId w:val="5"/>
        </w:numPr>
        <w:tabs>
          <w:tab w:pos="859" w:val="left" w:leader="none"/>
        </w:tabs>
        <w:spacing w:line="240" w:lineRule="auto" w:before="1" w:after="0"/>
        <w:ind w:left="859" w:right="0" w:hanging="721"/>
        <w:jc w:val="left"/>
      </w:pPr>
      <w:r>
        <w:rPr/>
        <w:t>Model</w:t>
      </w:r>
      <w:r>
        <w:rPr>
          <w:spacing w:val="3"/>
        </w:rPr>
        <w:t> </w:t>
      </w:r>
      <w:r>
        <w:rPr/>
        <w:t>Evaluation</w:t>
      </w:r>
      <w:r>
        <w:rPr>
          <w:spacing w:val="-4"/>
        </w:rPr>
        <w:t> </w:t>
      </w:r>
      <w:r>
        <w:rPr/>
        <w:t>Metrics</w:t>
      </w:r>
      <w:r>
        <w:rPr>
          <w:spacing w:val="-4"/>
        </w:rPr>
        <w:t> </w:t>
      </w:r>
      <w:r>
        <w:rPr/>
        <w:t>and</w:t>
      </w:r>
      <w:r>
        <w:rPr>
          <w:spacing w:val="-13"/>
        </w:rPr>
        <w:t> </w:t>
      </w:r>
      <w:r>
        <w:rPr>
          <w:spacing w:val="-2"/>
        </w:rPr>
        <w:t>Accuracies</w:t>
      </w:r>
    </w:p>
    <w:p>
      <w:pPr>
        <w:pStyle w:val="BodyText"/>
        <w:spacing w:line="259" w:lineRule="auto" w:before="184"/>
        <w:ind w:left="138" w:right="282"/>
        <w:jc w:val="both"/>
      </w:pPr>
      <w:r>
        <w:rPr/>
        <w:t>The RetailPulse platform</w:t>
      </w:r>
      <w:r>
        <w:rPr>
          <w:spacing w:val="-9"/>
        </w:rPr>
        <w:t> </w:t>
      </w:r>
      <w:r>
        <w:rPr/>
        <w:t>employs</w:t>
      </w:r>
      <w:r>
        <w:rPr>
          <w:spacing w:val="-15"/>
        </w:rPr>
        <w:t> </w:t>
      </w:r>
      <w:r>
        <w:rPr/>
        <w:t>multiple</w:t>
      </w:r>
      <w:r>
        <w:rPr>
          <w:spacing w:val="-9"/>
        </w:rPr>
        <w:t> </w:t>
      </w:r>
      <w:r>
        <w:rPr/>
        <w:t>evaluation</w:t>
      </w:r>
      <w:r>
        <w:rPr>
          <w:spacing w:val="-13"/>
        </w:rPr>
        <w:t> </w:t>
      </w:r>
      <w:r>
        <w:rPr/>
        <w:t>metrics</w:t>
      </w:r>
      <w:r>
        <w:rPr>
          <w:spacing w:val="-6"/>
        </w:rPr>
        <w:t> </w:t>
      </w:r>
      <w:r>
        <w:rPr/>
        <w:t>tailored</w:t>
      </w:r>
      <w:r>
        <w:rPr>
          <w:spacing w:val="-13"/>
        </w:rPr>
        <w:t> </w:t>
      </w:r>
      <w:r>
        <w:rPr/>
        <w:t>to</w:t>
      </w:r>
      <w:r>
        <w:rPr>
          <w:spacing w:val="-2"/>
        </w:rPr>
        <w:t> </w:t>
      </w:r>
      <w:r>
        <w:rPr/>
        <w:t>each</w:t>
      </w:r>
      <w:r>
        <w:rPr>
          <w:spacing w:val="-13"/>
        </w:rPr>
        <w:t> </w:t>
      </w:r>
      <w:r>
        <w:rPr/>
        <w:t>analytical</w:t>
      </w:r>
      <w:r>
        <w:rPr>
          <w:spacing w:val="-9"/>
        </w:rPr>
        <w:t> </w:t>
      </w:r>
      <w:r>
        <w:rPr/>
        <w:t>component, ensuring comprehensive performance assessment across forecasting, classification, and clustering tasks.</w:t>
      </w:r>
      <w:r>
        <w:rPr>
          <w:spacing w:val="-10"/>
        </w:rPr>
        <w:t> </w:t>
      </w:r>
      <w:r>
        <w:rPr/>
        <w:t>Model</w:t>
      </w:r>
      <w:r>
        <w:rPr>
          <w:spacing w:val="-6"/>
        </w:rPr>
        <w:t> </w:t>
      </w:r>
      <w:r>
        <w:rPr/>
        <w:t>performance</w:t>
      </w:r>
      <w:r>
        <w:rPr>
          <w:spacing w:val="-6"/>
        </w:rPr>
        <w:t> </w:t>
      </w:r>
      <w:r>
        <w:rPr/>
        <w:t>is</w:t>
      </w:r>
      <w:r>
        <w:rPr>
          <w:spacing w:val="-13"/>
        </w:rPr>
        <w:t> </w:t>
      </w:r>
      <w:r>
        <w:rPr/>
        <w:t>validated</w:t>
      </w:r>
      <w:r>
        <w:rPr>
          <w:spacing w:val="-10"/>
        </w:rPr>
        <w:t> </w:t>
      </w:r>
      <w:r>
        <w:rPr/>
        <w:t>using</w:t>
      </w:r>
      <w:r>
        <w:rPr>
          <w:spacing w:val="-10"/>
        </w:rPr>
        <w:t> </w:t>
      </w:r>
      <w:r>
        <w:rPr/>
        <w:t>industry-standard</w:t>
      </w:r>
      <w:r>
        <w:rPr>
          <w:spacing w:val="-9"/>
        </w:rPr>
        <w:t> </w:t>
      </w:r>
      <w:r>
        <w:rPr/>
        <w:t>metrics</w:t>
      </w:r>
      <w:r>
        <w:rPr>
          <w:spacing w:val="-13"/>
        </w:rPr>
        <w:t> </w:t>
      </w:r>
      <w:r>
        <w:rPr/>
        <w:t>appropriate</w:t>
      </w:r>
      <w:r>
        <w:rPr>
          <w:spacing w:val="-6"/>
        </w:rPr>
        <w:t> </w:t>
      </w:r>
      <w:r>
        <w:rPr/>
        <w:t>for</w:t>
      </w:r>
      <w:r>
        <w:rPr>
          <w:spacing w:val="-9"/>
        </w:rPr>
        <w:t> </w:t>
      </w:r>
      <w:r>
        <w:rPr/>
        <w:t>retail</w:t>
      </w:r>
      <w:r>
        <w:rPr>
          <w:spacing w:val="-6"/>
        </w:rPr>
        <w:t> </w:t>
      </w:r>
      <w:r>
        <w:rPr/>
        <w:t>analytics </w:t>
      </w:r>
      <w:r>
        <w:rPr>
          <w:spacing w:val="-2"/>
        </w:rPr>
        <w:t>applications.</w:t>
      </w:r>
    </w:p>
    <w:p>
      <w:pPr>
        <w:pStyle w:val="BodyText"/>
        <w:rPr>
          <w:sz w:val="20"/>
        </w:rPr>
      </w:pPr>
    </w:p>
    <w:p>
      <w:pPr>
        <w:pStyle w:val="BodyText"/>
        <w:spacing w:before="152"/>
        <w:rPr>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64"/>
        <w:gridCol w:w="871"/>
        <w:gridCol w:w="4695"/>
      </w:tblGrid>
      <w:tr>
        <w:trPr>
          <w:trHeight w:val="460" w:hRule="atLeast"/>
        </w:trPr>
        <w:tc>
          <w:tcPr>
            <w:tcW w:w="4064" w:type="dxa"/>
          </w:tcPr>
          <w:p>
            <w:pPr>
              <w:pStyle w:val="TableParagraph"/>
              <w:ind w:left="15" w:right="1"/>
              <w:rPr>
                <w:b/>
                <w:sz w:val="24"/>
              </w:rPr>
            </w:pPr>
            <w:r>
              <w:rPr>
                <w:b/>
                <w:spacing w:val="-2"/>
                <w:sz w:val="24"/>
              </w:rPr>
              <w:t>Metric</w:t>
            </w:r>
          </w:p>
        </w:tc>
        <w:tc>
          <w:tcPr>
            <w:tcW w:w="871" w:type="dxa"/>
          </w:tcPr>
          <w:p>
            <w:pPr>
              <w:pStyle w:val="TableParagraph"/>
              <w:ind w:right="4"/>
              <w:rPr>
                <w:b/>
                <w:sz w:val="24"/>
              </w:rPr>
            </w:pPr>
            <w:r>
              <w:rPr>
                <w:b/>
                <w:spacing w:val="-2"/>
                <w:sz w:val="24"/>
              </w:rPr>
              <w:t>Value</w:t>
            </w:r>
          </w:p>
        </w:tc>
        <w:tc>
          <w:tcPr>
            <w:tcW w:w="4695" w:type="dxa"/>
          </w:tcPr>
          <w:p>
            <w:pPr>
              <w:pStyle w:val="TableParagraph"/>
              <w:ind w:left="16" w:right="8"/>
              <w:rPr>
                <w:b/>
                <w:sz w:val="24"/>
              </w:rPr>
            </w:pPr>
            <w:r>
              <w:rPr>
                <w:b/>
                <w:spacing w:val="-2"/>
                <w:sz w:val="24"/>
              </w:rPr>
              <w:t>Interpretation</w:t>
            </w:r>
          </w:p>
        </w:tc>
      </w:tr>
      <w:tr>
        <w:trPr>
          <w:trHeight w:val="760" w:hRule="atLeast"/>
        </w:trPr>
        <w:tc>
          <w:tcPr>
            <w:tcW w:w="4064" w:type="dxa"/>
            <w:shd w:val="clear" w:color="auto" w:fill="F1F1F1"/>
          </w:tcPr>
          <w:p>
            <w:pPr>
              <w:pStyle w:val="TableParagraph"/>
              <w:spacing w:line="261" w:lineRule="auto" w:before="16"/>
              <w:ind w:left="1696" w:hanging="1452"/>
              <w:jc w:val="left"/>
              <w:rPr>
                <w:b/>
                <w:sz w:val="24"/>
              </w:rPr>
            </w:pPr>
            <w:r>
              <w:rPr>
                <w:b/>
                <w:sz w:val="24"/>
              </w:rPr>
              <w:t>MAPE</w:t>
            </w:r>
            <w:r>
              <w:rPr>
                <w:b/>
                <w:spacing w:val="-15"/>
                <w:sz w:val="24"/>
              </w:rPr>
              <w:t> </w:t>
            </w:r>
            <w:r>
              <w:rPr>
                <w:b/>
                <w:sz w:val="24"/>
              </w:rPr>
              <w:t>(Mean</w:t>
            </w:r>
            <w:r>
              <w:rPr>
                <w:b/>
                <w:spacing w:val="-15"/>
                <w:sz w:val="24"/>
              </w:rPr>
              <w:t> </w:t>
            </w:r>
            <w:r>
              <w:rPr>
                <w:b/>
                <w:sz w:val="24"/>
              </w:rPr>
              <w:t>Absolute</w:t>
            </w:r>
            <w:r>
              <w:rPr>
                <w:b/>
                <w:spacing w:val="-15"/>
                <w:sz w:val="24"/>
              </w:rPr>
              <w:t> </w:t>
            </w:r>
            <w:r>
              <w:rPr>
                <w:b/>
                <w:sz w:val="24"/>
              </w:rPr>
              <w:t>Percentage </w:t>
            </w:r>
            <w:r>
              <w:rPr>
                <w:b/>
                <w:spacing w:val="-2"/>
                <w:sz w:val="24"/>
              </w:rPr>
              <w:t>Error)</w:t>
            </w:r>
          </w:p>
        </w:tc>
        <w:tc>
          <w:tcPr>
            <w:tcW w:w="871" w:type="dxa"/>
            <w:shd w:val="clear" w:color="auto" w:fill="F1F1F1"/>
          </w:tcPr>
          <w:p>
            <w:pPr>
              <w:pStyle w:val="TableParagraph"/>
              <w:spacing w:before="16"/>
              <w:rPr>
                <w:b/>
                <w:sz w:val="24"/>
              </w:rPr>
            </w:pPr>
            <w:r>
              <w:rPr>
                <w:b/>
                <w:spacing w:val="-2"/>
                <w:sz w:val="24"/>
              </w:rPr>
              <w:t>12.3%</w:t>
            </w:r>
          </w:p>
        </w:tc>
        <w:tc>
          <w:tcPr>
            <w:tcW w:w="4695" w:type="dxa"/>
            <w:shd w:val="clear" w:color="auto" w:fill="F1F1F1"/>
          </w:tcPr>
          <w:p>
            <w:pPr>
              <w:pStyle w:val="TableParagraph"/>
              <w:spacing w:line="261" w:lineRule="auto" w:before="16"/>
              <w:ind w:left="1895" w:hanging="1562"/>
              <w:jc w:val="left"/>
              <w:rPr>
                <w:sz w:val="24"/>
              </w:rPr>
            </w:pPr>
            <w:r>
              <w:rPr>
                <w:sz w:val="24"/>
              </w:rPr>
              <w:t>Forecast</w:t>
            </w:r>
            <w:r>
              <w:rPr>
                <w:spacing w:val="-9"/>
                <w:sz w:val="24"/>
              </w:rPr>
              <w:t> </w:t>
            </w:r>
            <w:r>
              <w:rPr>
                <w:sz w:val="24"/>
              </w:rPr>
              <w:t>accuracy</w:t>
            </w:r>
            <w:r>
              <w:rPr>
                <w:spacing w:val="-11"/>
                <w:sz w:val="24"/>
              </w:rPr>
              <w:t> </w:t>
            </w:r>
            <w:r>
              <w:rPr>
                <w:sz w:val="24"/>
              </w:rPr>
              <w:t>within</w:t>
            </w:r>
            <w:r>
              <w:rPr>
                <w:spacing w:val="-11"/>
                <w:sz w:val="24"/>
              </w:rPr>
              <w:t> </w:t>
            </w:r>
            <w:r>
              <w:rPr>
                <w:sz w:val="24"/>
              </w:rPr>
              <w:t>acceptable</w:t>
            </w:r>
            <w:r>
              <w:rPr>
                <w:spacing w:val="-9"/>
                <w:sz w:val="24"/>
              </w:rPr>
              <w:t> </w:t>
            </w:r>
            <w:r>
              <w:rPr>
                <w:sz w:val="24"/>
              </w:rPr>
              <w:t>retail </w:t>
            </w:r>
            <w:r>
              <w:rPr>
                <w:spacing w:val="-2"/>
                <w:sz w:val="24"/>
              </w:rPr>
              <w:t>standards</w:t>
            </w:r>
          </w:p>
        </w:tc>
      </w:tr>
      <w:tr>
        <w:trPr>
          <w:trHeight w:val="760" w:hRule="atLeast"/>
        </w:trPr>
        <w:tc>
          <w:tcPr>
            <w:tcW w:w="4064" w:type="dxa"/>
          </w:tcPr>
          <w:p>
            <w:pPr>
              <w:pStyle w:val="TableParagraph"/>
              <w:spacing w:before="16"/>
              <w:ind w:left="15" w:right="11"/>
              <w:rPr>
                <w:b/>
                <w:sz w:val="24"/>
              </w:rPr>
            </w:pPr>
            <w:r>
              <w:rPr>
                <w:b/>
                <w:sz w:val="24"/>
              </w:rPr>
              <w:t>RMSE</w:t>
            </w:r>
            <w:r>
              <w:rPr>
                <w:b/>
                <w:spacing w:val="-4"/>
                <w:sz w:val="24"/>
              </w:rPr>
              <w:t> </w:t>
            </w:r>
            <w:r>
              <w:rPr>
                <w:b/>
                <w:sz w:val="24"/>
              </w:rPr>
              <w:t>(Root</w:t>
            </w:r>
            <w:r>
              <w:rPr>
                <w:b/>
                <w:spacing w:val="-3"/>
                <w:sz w:val="24"/>
              </w:rPr>
              <w:t> </w:t>
            </w:r>
            <w:r>
              <w:rPr>
                <w:b/>
                <w:sz w:val="24"/>
              </w:rPr>
              <w:t>Mean</w:t>
            </w:r>
            <w:r>
              <w:rPr>
                <w:b/>
                <w:spacing w:val="-7"/>
                <w:sz w:val="24"/>
              </w:rPr>
              <w:t> </w:t>
            </w:r>
            <w:r>
              <w:rPr>
                <w:b/>
                <w:sz w:val="24"/>
              </w:rPr>
              <w:t>Squared</w:t>
            </w:r>
            <w:r>
              <w:rPr>
                <w:b/>
                <w:spacing w:val="-6"/>
                <w:sz w:val="24"/>
              </w:rPr>
              <w:t> </w:t>
            </w:r>
            <w:r>
              <w:rPr>
                <w:b/>
                <w:spacing w:val="-2"/>
                <w:sz w:val="24"/>
              </w:rPr>
              <w:t>Error)</w:t>
            </w:r>
          </w:p>
        </w:tc>
        <w:tc>
          <w:tcPr>
            <w:tcW w:w="871" w:type="dxa"/>
          </w:tcPr>
          <w:p>
            <w:pPr>
              <w:pStyle w:val="TableParagraph"/>
              <w:spacing w:before="16"/>
              <w:rPr>
                <w:b/>
                <w:sz w:val="24"/>
              </w:rPr>
            </w:pPr>
            <w:r>
              <w:rPr>
                <w:b/>
                <w:spacing w:val="-2"/>
                <w:sz w:val="24"/>
              </w:rPr>
              <w:t>8,450</w:t>
            </w:r>
          </w:p>
        </w:tc>
        <w:tc>
          <w:tcPr>
            <w:tcW w:w="4695" w:type="dxa"/>
          </w:tcPr>
          <w:p>
            <w:pPr>
              <w:pStyle w:val="TableParagraph"/>
              <w:spacing w:line="261" w:lineRule="auto" w:before="16"/>
              <w:ind w:left="2115" w:hanging="1962"/>
              <w:jc w:val="left"/>
              <w:rPr>
                <w:sz w:val="24"/>
              </w:rPr>
            </w:pPr>
            <w:r>
              <w:rPr>
                <w:sz w:val="24"/>
              </w:rPr>
              <w:t>Low</w:t>
            </w:r>
            <w:r>
              <w:rPr>
                <w:spacing w:val="-8"/>
                <w:sz w:val="24"/>
              </w:rPr>
              <w:t> </w:t>
            </w:r>
            <w:r>
              <w:rPr>
                <w:sz w:val="24"/>
              </w:rPr>
              <w:t>prediction</w:t>
            </w:r>
            <w:r>
              <w:rPr>
                <w:spacing w:val="-4"/>
                <w:sz w:val="24"/>
              </w:rPr>
              <w:t> </w:t>
            </w:r>
            <w:r>
              <w:rPr>
                <w:sz w:val="24"/>
              </w:rPr>
              <w:t>error</w:t>
            </w:r>
            <w:r>
              <w:rPr>
                <w:spacing w:val="-4"/>
                <w:sz w:val="24"/>
              </w:rPr>
              <w:t> </w:t>
            </w:r>
            <w:r>
              <w:rPr>
                <w:sz w:val="24"/>
              </w:rPr>
              <w:t>relative</w:t>
            </w:r>
            <w:r>
              <w:rPr>
                <w:spacing w:val="-2"/>
                <w:sz w:val="24"/>
              </w:rPr>
              <w:t> </w:t>
            </w:r>
            <w:r>
              <w:rPr>
                <w:sz w:val="24"/>
              </w:rPr>
              <w:t>to</w:t>
            </w:r>
            <w:r>
              <w:rPr>
                <w:spacing w:val="-15"/>
                <w:sz w:val="24"/>
              </w:rPr>
              <w:t> </w:t>
            </w:r>
            <w:r>
              <w:rPr>
                <w:sz w:val="24"/>
              </w:rPr>
              <w:t>average</w:t>
            </w:r>
            <w:r>
              <w:rPr>
                <w:spacing w:val="-2"/>
                <w:sz w:val="24"/>
              </w:rPr>
              <w:t> </w:t>
            </w:r>
            <w:r>
              <w:rPr>
                <w:sz w:val="24"/>
              </w:rPr>
              <w:t>daily </w:t>
            </w:r>
            <w:r>
              <w:rPr>
                <w:spacing w:val="-4"/>
                <w:sz w:val="24"/>
              </w:rPr>
              <w:t>sales</w:t>
            </w:r>
          </w:p>
        </w:tc>
      </w:tr>
      <w:tr>
        <w:trPr>
          <w:trHeight w:val="760" w:hRule="atLeast"/>
        </w:trPr>
        <w:tc>
          <w:tcPr>
            <w:tcW w:w="4064" w:type="dxa"/>
            <w:shd w:val="clear" w:color="auto" w:fill="F1F1F1"/>
          </w:tcPr>
          <w:p>
            <w:pPr>
              <w:pStyle w:val="TableParagraph"/>
              <w:spacing w:before="16"/>
              <w:ind w:left="15"/>
              <w:rPr>
                <w:b/>
                <w:sz w:val="24"/>
              </w:rPr>
            </w:pPr>
            <w:r>
              <w:rPr>
                <w:b/>
                <w:sz w:val="24"/>
              </w:rPr>
              <w:t>MAE</w:t>
            </w:r>
            <w:r>
              <w:rPr>
                <w:b/>
                <w:spacing w:val="-5"/>
                <w:sz w:val="24"/>
              </w:rPr>
              <w:t> </w:t>
            </w:r>
            <w:r>
              <w:rPr>
                <w:b/>
                <w:sz w:val="24"/>
              </w:rPr>
              <w:t>(Mean</w:t>
            </w:r>
            <w:r>
              <w:rPr>
                <w:b/>
                <w:spacing w:val="-15"/>
                <w:sz w:val="24"/>
              </w:rPr>
              <w:t> </w:t>
            </w:r>
            <w:r>
              <w:rPr>
                <w:b/>
                <w:sz w:val="24"/>
              </w:rPr>
              <w:t>Absolute </w:t>
            </w:r>
            <w:r>
              <w:rPr>
                <w:b/>
                <w:spacing w:val="-2"/>
                <w:sz w:val="24"/>
              </w:rPr>
              <w:t>Error)</w:t>
            </w:r>
          </w:p>
        </w:tc>
        <w:tc>
          <w:tcPr>
            <w:tcW w:w="871" w:type="dxa"/>
            <w:shd w:val="clear" w:color="auto" w:fill="F1F1F1"/>
          </w:tcPr>
          <w:p>
            <w:pPr>
              <w:pStyle w:val="TableParagraph"/>
              <w:spacing w:before="16"/>
              <w:rPr>
                <w:b/>
                <w:sz w:val="24"/>
              </w:rPr>
            </w:pPr>
            <w:r>
              <w:rPr>
                <w:b/>
                <w:spacing w:val="-2"/>
                <w:sz w:val="24"/>
              </w:rPr>
              <w:t>6,200</w:t>
            </w:r>
          </w:p>
        </w:tc>
        <w:tc>
          <w:tcPr>
            <w:tcW w:w="4695" w:type="dxa"/>
            <w:shd w:val="clear" w:color="auto" w:fill="F1F1F1"/>
          </w:tcPr>
          <w:p>
            <w:pPr>
              <w:pStyle w:val="TableParagraph"/>
              <w:spacing w:line="261" w:lineRule="auto" w:before="16"/>
              <w:ind w:left="2045" w:hanging="1652"/>
              <w:jc w:val="left"/>
              <w:rPr>
                <w:sz w:val="24"/>
              </w:rPr>
            </w:pPr>
            <w:r>
              <w:rPr>
                <w:sz w:val="24"/>
              </w:rPr>
              <w:t>Average</w:t>
            </w:r>
            <w:r>
              <w:rPr>
                <w:spacing w:val="-8"/>
                <w:sz w:val="24"/>
              </w:rPr>
              <w:t> </w:t>
            </w:r>
            <w:r>
              <w:rPr>
                <w:sz w:val="24"/>
              </w:rPr>
              <w:t>deviation</w:t>
            </w:r>
            <w:r>
              <w:rPr>
                <w:spacing w:val="-11"/>
                <w:sz w:val="24"/>
              </w:rPr>
              <w:t> </w:t>
            </w:r>
            <w:r>
              <w:rPr>
                <w:sz w:val="24"/>
              </w:rPr>
              <w:t>of</w:t>
            </w:r>
            <w:r>
              <w:rPr>
                <w:spacing w:val="-11"/>
                <w:sz w:val="24"/>
              </w:rPr>
              <w:t> </w:t>
            </w:r>
            <w:r>
              <w:rPr>
                <w:sz w:val="24"/>
              </w:rPr>
              <w:t>£6,200</w:t>
            </w:r>
            <w:r>
              <w:rPr>
                <w:spacing w:val="-11"/>
                <w:sz w:val="24"/>
              </w:rPr>
              <w:t> </w:t>
            </w:r>
            <w:r>
              <w:rPr>
                <w:sz w:val="24"/>
              </w:rPr>
              <w:t>from</w:t>
            </w:r>
            <w:r>
              <w:rPr>
                <w:spacing w:val="-8"/>
                <w:sz w:val="24"/>
              </w:rPr>
              <w:t> </w:t>
            </w:r>
            <w:r>
              <w:rPr>
                <w:sz w:val="24"/>
              </w:rPr>
              <w:t>actual </w:t>
            </w:r>
            <w:r>
              <w:rPr>
                <w:spacing w:val="-2"/>
                <w:sz w:val="24"/>
              </w:rPr>
              <w:t>values</w:t>
            </w:r>
          </w:p>
        </w:tc>
      </w:tr>
      <w:tr>
        <w:trPr>
          <w:trHeight w:val="460" w:hRule="atLeast"/>
        </w:trPr>
        <w:tc>
          <w:tcPr>
            <w:tcW w:w="4064" w:type="dxa"/>
          </w:tcPr>
          <w:p>
            <w:pPr>
              <w:pStyle w:val="TableParagraph"/>
              <w:spacing w:before="16"/>
              <w:ind w:left="15" w:right="11"/>
              <w:rPr>
                <w:b/>
                <w:sz w:val="24"/>
              </w:rPr>
            </w:pPr>
            <w:r>
              <w:rPr>
                <w:b/>
                <w:sz w:val="24"/>
              </w:rPr>
              <w:t>R²</w:t>
            </w:r>
            <w:r>
              <w:rPr>
                <w:b/>
                <w:spacing w:val="-8"/>
                <w:sz w:val="24"/>
              </w:rPr>
              <w:t> </w:t>
            </w:r>
            <w:r>
              <w:rPr>
                <w:b/>
                <w:spacing w:val="-2"/>
                <w:sz w:val="24"/>
              </w:rPr>
              <w:t>Score</w:t>
            </w:r>
          </w:p>
        </w:tc>
        <w:tc>
          <w:tcPr>
            <w:tcW w:w="871" w:type="dxa"/>
          </w:tcPr>
          <w:p>
            <w:pPr>
              <w:pStyle w:val="TableParagraph"/>
              <w:spacing w:before="16"/>
              <w:rPr>
                <w:b/>
                <w:sz w:val="24"/>
              </w:rPr>
            </w:pPr>
            <w:r>
              <w:rPr>
                <w:b/>
                <w:spacing w:val="-4"/>
                <w:sz w:val="24"/>
              </w:rPr>
              <w:t>0.87</w:t>
            </w:r>
          </w:p>
        </w:tc>
        <w:tc>
          <w:tcPr>
            <w:tcW w:w="4695" w:type="dxa"/>
          </w:tcPr>
          <w:p>
            <w:pPr>
              <w:pStyle w:val="TableParagraph"/>
              <w:spacing w:before="16"/>
              <w:ind w:left="16"/>
              <w:rPr>
                <w:sz w:val="24"/>
              </w:rPr>
            </w:pPr>
            <w:r>
              <w:rPr>
                <w:sz w:val="24"/>
              </w:rPr>
              <w:t>87%</w:t>
            </w:r>
            <w:r>
              <w:rPr>
                <w:spacing w:val="-1"/>
                <w:sz w:val="24"/>
              </w:rPr>
              <w:t> </w:t>
            </w:r>
            <w:r>
              <w:rPr>
                <w:sz w:val="24"/>
              </w:rPr>
              <w:t>variance</w:t>
            </w:r>
            <w:r>
              <w:rPr>
                <w:spacing w:val="3"/>
                <w:sz w:val="24"/>
              </w:rPr>
              <w:t> </w:t>
            </w:r>
            <w:r>
              <w:rPr>
                <w:sz w:val="24"/>
              </w:rPr>
              <w:t>in</w:t>
            </w:r>
            <w:r>
              <w:rPr>
                <w:spacing w:val="-1"/>
                <w:sz w:val="24"/>
              </w:rPr>
              <w:t> </w:t>
            </w:r>
            <w:r>
              <w:rPr>
                <w:sz w:val="24"/>
              </w:rPr>
              <w:t>sales</w:t>
            </w:r>
            <w:r>
              <w:rPr>
                <w:spacing w:val="-4"/>
                <w:sz w:val="24"/>
              </w:rPr>
              <w:t> </w:t>
            </w:r>
            <w:r>
              <w:rPr>
                <w:sz w:val="24"/>
              </w:rPr>
              <w:t>explained</w:t>
            </w:r>
            <w:r>
              <w:rPr>
                <w:spacing w:val="-1"/>
                <w:sz w:val="24"/>
              </w:rPr>
              <w:t> </w:t>
            </w:r>
            <w:r>
              <w:rPr>
                <w:sz w:val="24"/>
              </w:rPr>
              <w:t>by the</w:t>
            </w:r>
            <w:r>
              <w:rPr>
                <w:spacing w:val="3"/>
                <w:sz w:val="24"/>
              </w:rPr>
              <w:t> </w:t>
            </w:r>
            <w:r>
              <w:rPr>
                <w:spacing w:val="-4"/>
                <w:sz w:val="24"/>
              </w:rPr>
              <w:t>model</w:t>
            </w:r>
          </w:p>
        </w:tc>
      </w:tr>
    </w:tbl>
    <w:p>
      <w:pPr>
        <w:spacing w:before="13"/>
        <w:ind w:left="34" w:right="163" w:firstLine="0"/>
        <w:jc w:val="center"/>
        <w:rPr>
          <w:rFonts w:ascii="Aptos" w:hAnsi="Aptos"/>
          <w:i/>
          <w:position w:val="6"/>
          <w:sz w:val="11"/>
        </w:rPr>
      </w:pPr>
      <w:r>
        <w:rPr>
          <w:rFonts w:ascii="Aptos" w:hAnsi="Aptos"/>
          <w:i/>
          <w:sz w:val="18"/>
        </w:rPr>
        <w:t>Table</w:t>
      </w:r>
      <w:r>
        <w:rPr>
          <w:rFonts w:ascii="Aptos" w:hAnsi="Aptos"/>
          <w:i/>
          <w:spacing w:val="-10"/>
          <w:sz w:val="18"/>
        </w:rPr>
        <w:t> </w:t>
      </w:r>
      <w:r>
        <w:rPr>
          <w:rFonts w:ascii="Aptos" w:hAnsi="Aptos"/>
          <w:i/>
          <w:sz w:val="18"/>
        </w:rPr>
        <w:t>3</w:t>
      </w:r>
      <w:r>
        <w:rPr>
          <w:rFonts w:ascii="Aptos" w:hAnsi="Aptos"/>
          <w:i/>
          <w:spacing w:val="-1"/>
          <w:sz w:val="18"/>
        </w:rPr>
        <w:t> </w:t>
      </w:r>
      <w:r>
        <w:rPr>
          <w:rFonts w:ascii="Aptos" w:hAnsi="Aptos"/>
          <w:i/>
          <w:sz w:val="18"/>
        </w:rPr>
        <w:t>–</w:t>
      </w:r>
      <w:r>
        <w:rPr>
          <w:rFonts w:ascii="Aptos" w:hAnsi="Aptos"/>
          <w:i/>
          <w:spacing w:val="-6"/>
          <w:sz w:val="18"/>
        </w:rPr>
        <w:t> </w:t>
      </w:r>
      <w:r>
        <w:rPr>
          <w:rFonts w:ascii="Aptos" w:hAnsi="Aptos"/>
          <w:i/>
          <w:sz w:val="18"/>
        </w:rPr>
        <w:t>Demand</w:t>
      </w:r>
      <w:r>
        <w:rPr>
          <w:rFonts w:ascii="Aptos" w:hAnsi="Aptos"/>
          <w:i/>
          <w:spacing w:val="-9"/>
          <w:sz w:val="18"/>
        </w:rPr>
        <w:t> </w:t>
      </w:r>
      <w:r>
        <w:rPr>
          <w:rFonts w:ascii="Aptos" w:hAnsi="Aptos"/>
          <w:i/>
          <w:sz w:val="18"/>
        </w:rPr>
        <w:t>Forecasting</w:t>
      </w:r>
      <w:r>
        <w:rPr>
          <w:rFonts w:ascii="Aptos" w:hAnsi="Aptos"/>
          <w:i/>
          <w:spacing w:val="-2"/>
          <w:sz w:val="18"/>
        </w:rPr>
        <w:t> </w:t>
      </w:r>
      <w:r>
        <w:rPr>
          <w:rFonts w:ascii="Aptos" w:hAnsi="Aptos"/>
          <w:i/>
          <w:sz w:val="18"/>
        </w:rPr>
        <w:t>Model</w:t>
      </w:r>
      <w:r>
        <w:rPr>
          <w:rFonts w:ascii="Aptos" w:hAnsi="Aptos"/>
          <w:i/>
          <w:spacing w:val="-9"/>
          <w:sz w:val="18"/>
        </w:rPr>
        <w:t> </w:t>
      </w:r>
      <w:r>
        <w:rPr>
          <w:rFonts w:ascii="Aptos" w:hAnsi="Aptos"/>
          <w:i/>
          <w:sz w:val="18"/>
        </w:rPr>
        <w:t>Validation</w:t>
      </w:r>
      <w:r>
        <w:rPr>
          <w:rFonts w:ascii="Aptos" w:hAnsi="Aptos"/>
          <w:i/>
          <w:spacing w:val="-3"/>
          <w:sz w:val="18"/>
        </w:rPr>
        <w:t> </w:t>
      </w:r>
      <w:r>
        <w:rPr>
          <w:rFonts w:ascii="Aptos" w:hAnsi="Aptos"/>
          <w:i/>
          <w:spacing w:val="-2"/>
          <w:sz w:val="18"/>
        </w:rPr>
        <w:t>Metrics</w:t>
      </w:r>
      <w:r>
        <w:rPr>
          <w:rFonts w:ascii="Aptos" w:hAnsi="Aptos"/>
          <w:i/>
          <w:spacing w:val="-2"/>
          <w:position w:val="6"/>
          <w:sz w:val="11"/>
        </w:rPr>
        <w:t>[2]</w:t>
      </w:r>
    </w:p>
    <w:p>
      <w:pPr>
        <w:spacing w:after="0"/>
        <w:jc w:val="center"/>
        <w:rPr>
          <w:rFonts w:ascii="Aptos" w:hAnsi="Aptos"/>
          <w:i/>
          <w:position w:val="6"/>
          <w:sz w:val="11"/>
        </w:rPr>
        <w:sectPr>
          <w:pgSz w:w="11910" w:h="16840"/>
          <w:pgMar w:header="0" w:footer="256" w:top="780" w:bottom="480" w:left="992" w:right="850"/>
          <w:pgBorders w:offsetFrom="page">
            <w:top w:val="single" w:color="000000" w:space="24" w:sz="8"/>
            <w:left w:val="single" w:color="000000" w:space="24" w:sz="8"/>
            <w:bottom w:val="single" w:color="000000" w:space="24" w:sz="8"/>
            <w:right w:val="single" w:color="000000" w:space="24" w:sz="8"/>
          </w:pgBorders>
        </w:sectPr>
      </w:pPr>
    </w:p>
    <w:tbl>
      <w:tblPr>
        <w:tblW w:w="0" w:type="auto"/>
        <w:jc w:val="left"/>
        <w:tblInd w:w="1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1"/>
        <w:gridCol w:w="870"/>
        <w:gridCol w:w="5494"/>
      </w:tblGrid>
      <w:tr>
        <w:trPr>
          <w:trHeight w:val="470" w:hRule="atLeast"/>
        </w:trPr>
        <w:tc>
          <w:tcPr>
            <w:tcW w:w="1351" w:type="dxa"/>
          </w:tcPr>
          <w:p>
            <w:pPr>
              <w:pStyle w:val="TableParagraph"/>
              <w:spacing w:before="16"/>
              <w:ind w:left="16" w:right="11"/>
              <w:rPr>
                <w:b/>
                <w:sz w:val="24"/>
              </w:rPr>
            </w:pPr>
            <w:r>
              <w:rPr>
                <w:b/>
                <w:spacing w:val="-2"/>
                <w:sz w:val="24"/>
              </w:rPr>
              <w:t>Metric</w:t>
            </w:r>
          </w:p>
        </w:tc>
        <w:tc>
          <w:tcPr>
            <w:tcW w:w="870" w:type="dxa"/>
          </w:tcPr>
          <w:p>
            <w:pPr>
              <w:pStyle w:val="TableParagraph"/>
              <w:spacing w:before="16"/>
              <w:ind w:left="10" w:right="3"/>
              <w:rPr>
                <w:b/>
                <w:sz w:val="24"/>
              </w:rPr>
            </w:pPr>
            <w:r>
              <w:rPr>
                <w:b/>
                <w:spacing w:val="-2"/>
                <w:sz w:val="24"/>
              </w:rPr>
              <w:t>Value</w:t>
            </w:r>
          </w:p>
        </w:tc>
        <w:tc>
          <w:tcPr>
            <w:tcW w:w="5494" w:type="dxa"/>
          </w:tcPr>
          <w:p>
            <w:pPr>
              <w:pStyle w:val="TableParagraph"/>
              <w:spacing w:before="16"/>
              <w:ind w:left="31" w:right="18"/>
              <w:rPr>
                <w:b/>
                <w:sz w:val="24"/>
              </w:rPr>
            </w:pPr>
            <w:r>
              <w:rPr>
                <w:b/>
                <w:spacing w:val="-2"/>
                <w:sz w:val="24"/>
              </w:rPr>
              <w:t>Interpretation</w:t>
            </w:r>
          </w:p>
        </w:tc>
      </w:tr>
      <w:tr>
        <w:trPr>
          <w:trHeight w:val="460" w:hRule="atLeast"/>
        </w:trPr>
        <w:tc>
          <w:tcPr>
            <w:tcW w:w="1351" w:type="dxa"/>
            <w:shd w:val="clear" w:color="auto" w:fill="F1F1F1"/>
          </w:tcPr>
          <w:p>
            <w:pPr>
              <w:pStyle w:val="TableParagraph"/>
              <w:ind w:left="19" w:right="11"/>
              <w:rPr>
                <w:b/>
                <w:sz w:val="24"/>
              </w:rPr>
            </w:pPr>
            <w:r>
              <w:rPr>
                <w:b/>
                <w:spacing w:val="-2"/>
                <w:sz w:val="24"/>
              </w:rPr>
              <w:t>Accuracy</w:t>
            </w:r>
          </w:p>
        </w:tc>
        <w:tc>
          <w:tcPr>
            <w:tcW w:w="870" w:type="dxa"/>
            <w:shd w:val="clear" w:color="auto" w:fill="F1F1F1"/>
          </w:tcPr>
          <w:p>
            <w:pPr>
              <w:pStyle w:val="TableParagraph"/>
              <w:ind w:left="10"/>
              <w:rPr>
                <w:b/>
                <w:sz w:val="24"/>
              </w:rPr>
            </w:pPr>
            <w:r>
              <w:rPr>
                <w:b/>
                <w:spacing w:val="-2"/>
                <w:sz w:val="24"/>
              </w:rPr>
              <w:t>86.4%</w:t>
            </w:r>
          </w:p>
        </w:tc>
        <w:tc>
          <w:tcPr>
            <w:tcW w:w="5494" w:type="dxa"/>
            <w:shd w:val="clear" w:color="auto" w:fill="F1F1F1"/>
          </w:tcPr>
          <w:p>
            <w:pPr>
              <w:pStyle w:val="TableParagraph"/>
              <w:ind w:left="31" w:right="9"/>
              <w:rPr>
                <w:sz w:val="24"/>
              </w:rPr>
            </w:pPr>
            <w:r>
              <w:rPr>
                <w:sz w:val="24"/>
              </w:rPr>
              <w:t>Overall</w:t>
            </w:r>
            <w:r>
              <w:rPr>
                <w:spacing w:val="4"/>
                <w:sz w:val="24"/>
              </w:rPr>
              <w:t> </w:t>
            </w:r>
            <w:r>
              <w:rPr>
                <w:sz w:val="24"/>
              </w:rPr>
              <w:t>correct</w:t>
            </w:r>
            <w:r>
              <w:rPr>
                <w:spacing w:val="-7"/>
                <w:sz w:val="24"/>
              </w:rPr>
              <w:t> </w:t>
            </w:r>
            <w:r>
              <w:rPr>
                <w:sz w:val="24"/>
              </w:rPr>
              <w:t>classification</w:t>
            </w:r>
            <w:r>
              <w:rPr>
                <w:spacing w:val="2"/>
                <w:sz w:val="24"/>
              </w:rPr>
              <w:t> </w:t>
            </w:r>
            <w:r>
              <w:rPr>
                <w:spacing w:val="-4"/>
                <w:sz w:val="24"/>
              </w:rPr>
              <w:t>rate</w:t>
            </w:r>
          </w:p>
        </w:tc>
      </w:tr>
      <w:tr>
        <w:trPr>
          <w:trHeight w:val="460" w:hRule="atLeast"/>
        </w:trPr>
        <w:tc>
          <w:tcPr>
            <w:tcW w:w="1351" w:type="dxa"/>
          </w:tcPr>
          <w:p>
            <w:pPr>
              <w:pStyle w:val="TableParagraph"/>
              <w:ind w:left="13" w:right="11"/>
              <w:rPr>
                <w:b/>
                <w:sz w:val="24"/>
              </w:rPr>
            </w:pPr>
            <w:r>
              <w:rPr>
                <w:b/>
                <w:spacing w:val="-2"/>
                <w:sz w:val="24"/>
              </w:rPr>
              <w:t>Precision</w:t>
            </w:r>
          </w:p>
        </w:tc>
        <w:tc>
          <w:tcPr>
            <w:tcW w:w="870" w:type="dxa"/>
          </w:tcPr>
          <w:p>
            <w:pPr>
              <w:pStyle w:val="TableParagraph"/>
              <w:ind w:left="10"/>
              <w:rPr>
                <w:b/>
                <w:sz w:val="24"/>
              </w:rPr>
            </w:pPr>
            <w:r>
              <w:rPr>
                <w:b/>
                <w:spacing w:val="-2"/>
                <w:sz w:val="24"/>
              </w:rPr>
              <w:t>82.1%</w:t>
            </w:r>
          </w:p>
        </w:tc>
        <w:tc>
          <w:tcPr>
            <w:tcW w:w="5494" w:type="dxa"/>
          </w:tcPr>
          <w:p>
            <w:pPr>
              <w:pStyle w:val="TableParagraph"/>
              <w:ind w:left="31" w:right="8"/>
              <w:rPr>
                <w:sz w:val="24"/>
              </w:rPr>
            </w:pPr>
            <w:r>
              <w:rPr>
                <w:sz w:val="24"/>
              </w:rPr>
              <w:t>Percentage</w:t>
            </w:r>
            <w:r>
              <w:rPr>
                <w:spacing w:val="3"/>
                <w:sz w:val="24"/>
              </w:rPr>
              <w:t> </w:t>
            </w:r>
            <w:r>
              <w:rPr>
                <w:sz w:val="24"/>
              </w:rPr>
              <w:t>of</w:t>
            </w:r>
            <w:r>
              <w:rPr>
                <w:spacing w:val="1"/>
                <w:sz w:val="24"/>
              </w:rPr>
              <w:t> </w:t>
            </w:r>
            <w:r>
              <w:rPr>
                <w:sz w:val="24"/>
              </w:rPr>
              <w:t>predicted</w:t>
            </w:r>
            <w:r>
              <w:rPr>
                <w:spacing w:val="-11"/>
                <w:sz w:val="24"/>
              </w:rPr>
              <w:t> </w:t>
            </w:r>
            <w:r>
              <w:rPr>
                <w:sz w:val="24"/>
              </w:rPr>
              <w:t>churners</w:t>
            </w:r>
            <w:r>
              <w:rPr>
                <w:spacing w:val="-3"/>
                <w:sz w:val="24"/>
              </w:rPr>
              <w:t> </w:t>
            </w:r>
            <w:r>
              <w:rPr>
                <w:sz w:val="24"/>
              </w:rPr>
              <w:t>who</w:t>
            </w:r>
            <w:r>
              <w:rPr>
                <w:spacing w:val="1"/>
                <w:sz w:val="24"/>
              </w:rPr>
              <w:t> </w:t>
            </w:r>
            <w:r>
              <w:rPr>
                <w:sz w:val="24"/>
              </w:rPr>
              <w:t>actually</w:t>
            </w:r>
            <w:r>
              <w:rPr>
                <w:spacing w:val="1"/>
                <w:sz w:val="24"/>
              </w:rPr>
              <w:t> </w:t>
            </w:r>
            <w:r>
              <w:rPr>
                <w:spacing w:val="-4"/>
                <w:sz w:val="24"/>
              </w:rPr>
              <w:t>churn</w:t>
            </w:r>
          </w:p>
        </w:tc>
      </w:tr>
      <w:tr>
        <w:trPr>
          <w:trHeight w:val="460" w:hRule="atLeast"/>
        </w:trPr>
        <w:tc>
          <w:tcPr>
            <w:tcW w:w="1351" w:type="dxa"/>
            <w:shd w:val="clear" w:color="auto" w:fill="F1F1F1"/>
          </w:tcPr>
          <w:p>
            <w:pPr>
              <w:pStyle w:val="TableParagraph"/>
              <w:spacing w:before="16"/>
              <w:ind w:left="9" w:right="11"/>
              <w:rPr>
                <w:b/>
                <w:sz w:val="24"/>
              </w:rPr>
            </w:pPr>
            <w:r>
              <w:rPr>
                <w:b/>
                <w:spacing w:val="-2"/>
                <w:sz w:val="24"/>
              </w:rPr>
              <w:t>Recall</w:t>
            </w:r>
          </w:p>
        </w:tc>
        <w:tc>
          <w:tcPr>
            <w:tcW w:w="870" w:type="dxa"/>
            <w:shd w:val="clear" w:color="auto" w:fill="F1F1F1"/>
          </w:tcPr>
          <w:p>
            <w:pPr>
              <w:pStyle w:val="TableParagraph"/>
              <w:spacing w:before="16"/>
              <w:ind w:left="10"/>
              <w:rPr>
                <w:b/>
                <w:sz w:val="24"/>
              </w:rPr>
            </w:pPr>
            <w:r>
              <w:rPr>
                <w:b/>
                <w:spacing w:val="-2"/>
                <w:sz w:val="24"/>
              </w:rPr>
              <w:t>78.5%</w:t>
            </w:r>
          </w:p>
        </w:tc>
        <w:tc>
          <w:tcPr>
            <w:tcW w:w="5494" w:type="dxa"/>
            <w:shd w:val="clear" w:color="auto" w:fill="F1F1F1"/>
          </w:tcPr>
          <w:p>
            <w:pPr>
              <w:pStyle w:val="TableParagraph"/>
              <w:spacing w:before="16"/>
              <w:ind w:left="31" w:right="18"/>
              <w:rPr>
                <w:sz w:val="24"/>
              </w:rPr>
            </w:pPr>
            <w:r>
              <w:rPr>
                <w:sz w:val="24"/>
              </w:rPr>
              <w:t>Percentage</w:t>
            </w:r>
            <w:r>
              <w:rPr>
                <w:spacing w:val="3"/>
                <w:sz w:val="24"/>
              </w:rPr>
              <w:t> </w:t>
            </w:r>
            <w:r>
              <w:rPr>
                <w:sz w:val="24"/>
              </w:rPr>
              <w:t>of actual</w:t>
            </w:r>
            <w:r>
              <w:rPr>
                <w:spacing w:val="-6"/>
                <w:sz w:val="24"/>
              </w:rPr>
              <w:t> </w:t>
            </w:r>
            <w:r>
              <w:rPr>
                <w:sz w:val="24"/>
              </w:rPr>
              <w:t>churners</w:t>
            </w:r>
            <w:r>
              <w:rPr>
                <w:spacing w:val="-4"/>
                <w:sz w:val="24"/>
              </w:rPr>
              <w:t> </w:t>
            </w:r>
            <w:r>
              <w:rPr>
                <w:sz w:val="24"/>
              </w:rPr>
              <w:t>correctly</w:t>
            </w:r>
            <w:r>
              <w:rPr>
                <w:spacing w:val="1"/>
                <w:sz w:val="24"/>
              </w:rPr>
              <w:t> </w:t>
            </w:r>
            <w:r>
              <w:rPr>
                <w:spacing w:val="-2"/>
                <w:sz w:val="24"/>
              </w:rPr>
              <w:t>identified</w:t>
            </w:r>
          </w:p>
        </w:tc>
      </w:tr>
      <w:tr>
        <w:trPr>
          <w:trHeight w:val="470" w:hRule="atLeast"/>
        </w:trPr>
        <w:tc>
          <w:tcPr>
            <w:tcW w:w="1351" w:type="dxa"/>
          </w:tcPr>
          <w:p>
            <w:pPr>
              <w:pStyle w:val="TableParagraph"/>
              <w:spacing w:before="16"/>
              <w:ind w:left="0" w:right="11"/>
              <w:rPr>
                <w:b/>
                <w:sz w:val="24"/>
              </w:rPr>
            </w:pPr>
            <w:r>
              <w:rPr>
                <w:b/>
                <w:sz w:val="24"/>
              </w:rPr>
              <w:t>F1-</w:t>
            </w:r>
            <w:r>
              <w:rPr>
                <w:b/>
                <w:spacing w:val="-2"/>
                <w:sz w:val="24"/>
              </w:rPr>
              <w:t>Score</w:t>
            </w:r>
          </w:p>
        </w:tc>
        <w:tc>
          <w:tcPr>
            <w:tcW w:w="870" w:type="dxa"/>
          </w:tcPr>
          <w:p>
            <w:pPr>
              <w:pStyle w:val="TableParagraph"/>
              <w:spacing w:before="16"/>
              <w:ind w:left="10"/>
              <w:rPr>
                <w:b/>
                <w:sz w:val="24"/>
              </w:rPr>
            </w:pPr>
            <w:r>
              <w:rPr>
                <w:b/>
                <w:spacing w:val="-2"/>
                <w:sz w:val="24"/>
              </w:rPr>
              <w:t>80.2%</w:t>
            </w:r>
          </w:p>
        </w:tc>
        <w:tc>
          <w:tcPr>
            <w:tcW w:w="5494" w:type="dxa"/>
          </w:tcPr>
          <w:p>
            <w:pPr>
              <w:pStyle w:val="TableParagraph"/>
              <w:spacing w:before="16"/>
              <w:ind w:left="31" w:right="9"/>
              <w:rPr>
                <w:sz w:val="24"/>
              </w:rPr>
            </w:pPr>
            <w:r>
              <w:rPr>
                <w:sz w:val="24"/>
              </w:rPr>
              <w:t>Harmonic</w:t>
            </w:r>
            <w:r>
              <w:rPr>
                <w:spacing w:val="3"/>
                <w:sz w:val="24"/>
              </w:rPr>
              <w:t> </w:t>
            </w:r>
            <w:r>
              <w:rPr>
                <w:sz w:val="24"/>
              </w:rPr>
              <w:t>mean balancing precision and </w:t>
            </w:r>
            <w:r>
              <w:rPr>
                <w:spacing w:val="-2"/>
                <w:sz w:val="24"/>
              </w:rPr>
              <w:t>recall</w:t>
            </w:r>
          </w:p>
        </w:tc>
      </w:tr>
      <w:tr>
        <w:trPr>
          <w:trHeight w:val="450" w:hRule="atLeast"/>
        </w:trPr>
        <w:tc>
          <w:tcPr>
            <w:tcW w:w="1351" w:type="dxa"/>
            <w:shd w:val="clear" w:color="auto" w:fill="F1F1F1"/>
          </w:tcPr>
          <w:p>
            <w:pPr>
              <w:pStyle w:val="TableParagraph"/>
              <w:ind w:left="0" w:right="4"/>
              <w:rPr>
                <w:b/>
                <w:sz w:val="24"/>
              </w:rPr>
            </w:pPr>
            <w:r>
              <w:rPr>
                <w:b/>
                <w:spacing w:val="-3"/>
                <w:sz w:val="24"/>
              </w:rPr>
              <w:t>AUC-</w:t>
            </w:r>
            <w:r>
              <w:rPr>
                <w:b/>
                <w:spacing w:val="-5"/>
                <w:sz w:val="24"/>
              </w:rPr>
              <w:t>ROC</w:t>
            </w:r>
          </w:p>
        </w:tc>
        <w:tc>
          <w:tcPr>
            <w:tcW w:w="870" w:type="dxa"/>
            <w:shd w:val="clear" w:color="auto" w:fill="F1F1F1"/>
          </w:tcPr>
          <w:p>
            <w:pPr>
              <w:pStyle w:val="TableParagraph"/>
              <w:ind w:left="10"/>
              <w:rPr>
                <w:b/>
                <w:sz w:val="24"/>
              </w:rPr>
            </w:pPr>
            <w:r>
              <w:rPr>
                <w:b/>
                <w:spacing w:val="-4"/>
                <w:sz w:val="24"/>
              </w:rPr>
              <w:t>0.91</w:t>
            </w:r>
          </w:p>
        </w:tc>
        <w:tc>
          <w:tcPr>
            <w:tcW w:w="5494" w:type="dxa"/>
            <w:shd w:val="clear" w:color="auto" w:fill="F1F1F1"/>
          </w:tcPr>
          <w:p>
            <w:pPr>
              <w:pStyle w:val="TableParagraph"/>
              <w:ind w:left="31"/>
              <w:rPr>
                <w:sz w:val="24"/>
              </w:rPr>
            </w:pPr>
            <w:r>
              <w:rPr>
                <w:sz w:val="24"/>
              </w:rPr>
              <w:t>Excellent</w:t>
            </w:r>
            <w:r>
              <w:rPr>
                <w:spacing w:val="2"/>
                <w:sz w:val="24"/>
              </w:rPr>
              <w:t> </w:t>
            </w:r>
            <w:r>
              <w:rPr>
                <w:sz w:val="24"/>
              </w:rPr>
              <w:t>discrimination between churn and non-</w:t>
            </w:r>
            <w:r>
              <w:rPr>
                <w:spacing w:val="-2"/>
                <w:sz w:val="24"/>
              </w:rPr>
              <w:t>churn</w:t>
            </w:r>
          </w:p>
        </w:tc>
      </w:tr>
    </w:tbl>
    <w:p>
      <w:pPr>
        <w:spacing w:before="23"/>
        <w:ind w:left="24" w:right="163" w:firstLine="0"/>
        <w:jc w:val="center"/>
        <w:rPr>
          <w:rFonts w:ascii="Aptos" w:hAnsi="Aptos"/>
          <w:i/>
          <w:position w:val="6"/>
          <w:sz w:val="11"/>
        </w:rPr>
      </w:pPr>
      <w:r>
        <w:rPr>
          <w:rFonts w:ascii="Aptos" w:hAnsi="Aptos"/>
          <w:i/>
          <w:sz w:val="18"/>
        </w:rPr>
        <w:t>Table</w:t>
      </w:r>
      <w:r>
        <w:rPr>
          <w:rFonts w:ascii="Aptos" w:hAnsi="Aptos"/>
          <w:i/>
          <w:spacing w:val="-10"/>
          <w:sz w:val="18"/>
        </w:rPr>
        <w:t> </w:t>
      </w:r>
      <w:r>
        <w:rPr>
          <w:rFonts w:ascii="Aptos" w:hAnsi="Aptos"/>
          <w:i/>
          <w:sz w:val="18"/>
        </w:rPr>
        <w:t>4</w:t>
      </w:r>
      <w:r>
        <w:rPr>
          <w:rFonts w:ascii="Aptos" w:hAnsi="Aptos"/>
          <w:i/>
          <w:spacing w:val="-5"/>
          <w:sz w:val="18"/>
        </w:rPr>
        <w:t> </w:t>
      </w:r>
      <w:r>
        <w:rPr>
          <w:rFonts w:ascii="Aptos" w:hAnsi="Aptos"/>
          <w:i/>
          <w:sz w:val="18"/>
        </w:rPr>
        <w:t>–</w:t>
      </w:r>
      <w:r>
        <w:rPr>
          <w:rFonts w:ascii="Aptos" w:hAnsi="Aptos"/>
          <w:i/>
          <w:spacing w:val="-6"/>
          <w:sz w:val="18"/>
        </w:rPr>
        <w:t> </w:t>
      </w:r>
      <w:r>
        <w:rPr>
          <w:rFonts w:ascii="Aptos" w:hAnsi="Aptos"/>
          <w:i/>
          <w:sz w:val="18"/>
        </w:rPr>
        <w:t>Customer</w:t>
      </w:r>
      <w:r>
        <w:rPr>
          <w:rFonts w:ascii="Aptos" w:hAnsi="Aptos"/>
          <w:i/>
          <w:spacing w:val="-9"/>
          <w:sz w:val="18"/>
        </w:rPr>
        <w:t> </w:t>
      </w:r>
      <w:r>
        <w:rPr>
          <w:rFonts w:ascii="Aptos" w:hAnsi="Aptos"/>
          <w:i/>
          <w:sz w:val="18"/>
        </w:rPr>
        <w:t>Churn</w:t>
      </w:r>
      <w:r>
        <w:rPr>
          <w:rFonts w:ascii="Aptos" w:hAnsi="Aptos"/>
          <w:i/>
          <w:spacing w:val="-9"/>
          <w:sz w:val="18"/>
        </w:rPr>
        <w:t> </w:t>
      </w:r>
      <w:r>
        <w:rPr>
          <w:rFonts w:ascii="Aptos" w:hAnsi="Aptos"/>
          <w:i/>
          <w:sz w:val="18"/>
        </w:rPr>
        <w:t>Prediction</w:t>
      </w:r>
      <w:r>
        <w:rPr>
          <w:rFonts w:ascii="Aptos" w:hAnsi="Aptos"/>
          <w:i/>
          <w:spacing w:val="-4"/>
          <w:sz w:val="18"/>
        </w:rPr>
        <w:t> </w:t>
      </w:r>
      <w:r>
        <w:rPr>
          <w:rFonts w:ascii="Aptos" w:hAnsi="Aptos"/>
          <w:i/>
          <w:sz w:val="18"/>
        </w:rPr>
        <w:t>Performance </w:t>
      </w:r>
      <w:r>
        <w:rPr>
          <w:rFonts w:ascii="Aptos" w:hAnsi="Aptos"/>
          <w:i/>
          <w:spacing w:val="-2"/>
          <w:sz w:val="18"/>
        </w:rPr>
        <w:t>Metrics</w:t>
      </w:r>
      <w:r>
        <w:rPr>
          <w:rFonts w:ascii="Aptos" w:hAnsi="Aptos"/>
          <w:i/>
          <w:spacing w:val="-2"/>
          <w:position w:val="6"/>
          <w:sz w:val="11"/>
        </w:rPr>
        <w:t>[3][5]</w:t>
      </w:r>
    </w:p>
    <w:p>
      <w:pPr>
        <w:pStyle w:val="BodyText"/>
        <w:rPr>
          <w:rFonts w:ascii="Aptos"/>
          <w:i/>
          <w:sz w:val="20"/>
        </w:rPr>
      </w:pPr>
    </w:p>
    <w:p>
      <w:pPr>
        <w:pStyle w:val="BodyText"/>
        <w:spacing w:before="151"/>
        <w:rPr>
          <w:rFonts w:ascii="Aptos"/>
          <w:i/>
          <w:sz w:val="20"/>
        </w:rPr>
      </w:pPr>
    </w:p>
    <w:tbl>
      <w:tblPr>
        <w:tblW w:w="0" w:type="auto"/>
        <w:jc w:val="left"/>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2"/>
        <w:gridCol w:w="870"/>
        <w:gridCol w:w="5224"/>
      </w:tblGrid>
      <w:tr>
        <w:trPr>
          <w:trHeight w:val="460" w:hRule="atLeast"/>
        </w:trPr>
        <w:tc>
          <w:tcPr>
            <w:tcW w:w="2442" w:type="dxa"/>
          </w:tcPr>
          <w:p>
            <w:pPr>
              <w:pStyle w:val="TableParagraph"/>
              <w:ind w:left="20" w:right="6"/>
              <w:rPr>
                <w:b/>
                <w:sz w:val="24"/>
              </w:rPr>
            </w:pPr>
            <w:r>
              <w:rPr>
                <w:b/>
                <w:spacing w:val="-2"/>
                <w:sz w:val="24"/>
              </w:rPr>
              <w:t>Metric</w:t>
            </w:r>
          </w:p>
        </w:tc>
        <w:tc>
          <w:tcPr>
            <w:tcW w:w="870" w:type="dxa"/>
          </w:tcPr>
          <w:p>
            <w:pPr>
              <w:pStyle w:val="TableParagraph"/>
              <w:ind w:left="10" w:right="4"/>
              <w:rPr>
                <w:b/>
                <w:sz w:val="24"/>
              </w:rPr>
            </w:pPr>
            <w:r>
              <w:rPr>
                <w:b/>
                <w:spacing w:val="-2"/>
                <w:sz w:val="24"/>
              </w:rPr>
              <w:t>Value</w:t>
            </w:r>
          </w:p>
        </w:tc>
        <w:tc>
          <w:tcPr>
            <w:tcW w:w="5224" w:type="dxa"/>
          </w:tcPr>
          <w:p>
            <w:pPr>
              <w:pStyle w:val="TableParagraph"/>
              <w:ind w:left="30" w:right="8"/>
              <w:rPr>
                <w:b/>
                <w:sz w:val="24"/>
              </w:rPr>
            </w:pPr>
            <w:r>
              <w:rPr>
                <w:b/>
                <w:spacing w:val="-2"/>
                <w:sz w:val="24"/>
              </w:rPr>
              <w:t>Interpretation</w:t>
            </w:r>
          </w:p>
        </w:tc>
      </w:tr>
      <w:tr>
        <w:trPr>
          <w:trHeight w:val="470" w:hRule="atLeast"/>
        </w:trPr>
        <w:tc>
          <w:tcPr>
            <w:tcW w:w="2442" w:type="dxa"/>
            <w:shd w:val="clear" w:color="auto" w:fill="F1F1F1"/>
          </w:tcPr>
          <w:p>
            <w:pPr>
              <w:pStyle w:val="TableParagraph"/>
              <w:spacing w:before="16"/>
              <w:ind w:left="20" w:right="7"/>
              <w:rPr>
                <w:b/>
                <w:sz w:val="24"/>
              </w:rPr>
            </w:pPr>
            <w:r>
              <w:rPr>
                <w:b/>
                <w:sz w:val="24"/>
              </w:rPr>
              <w:t>Silhouette</w:t>
            </w:r>
            <w:r>
              <w:rPr>
                <w:b/>
                <w:spacing w:val="-3"/>
                <w:sz w:val="24"/>
              </w:rPr>
              <w:t> </w:t>
            </w:r>
            <w:r>
              <w:rPr>
                <w:b/>
                <w:spacing w:val="-4"/>
                <w:sz w:val="24"/>
              </w:rPr>
              <w:t>Score</w:t>
            </w:r>
          </w:p>
        </w:tc>
        <w:tc>
          <w:tcPr>
            <w:tcW w:w="870" w:type="dxa"/>
            <w:shd w:val="clear" w:color="auto" w:fill="F1F1F1"/>
          </w:tcPr>
          <w:p>
            <w:pPr>
              <w:pStyle w:val="TableParagraph"/>
              <w:spacing w:before="16"/>
              <w:ind w:left="10"/>
              <w:rPr>
                <w:b/>
                <w:sz w:val="24"/>
              </w:rPr>
            </w:pPr>
            <w:r>
              <w:rPr>
                <w:b/>
                <w:spacing w:val="-4"/>
                <w:sz w:val="24"/>
              </w:rPr>
              <w:t>0.68</w:t>
            </w:r>
          </w:p>
        </w:tc>
        <w:tc>
          <w:tcPr>
            <w:tcW w:w="5224" w:type="dxa"/>
            <w:shd w:val="clear" w:color="auto" w:fill="F1F1F1"/>
          </w:tcPr>
          <w:p>
            <w:pPr>
              <w:pStyle w:val="TableParagraph"/>
              <w:spacing w:before="16"/>
              <w:ind w:left="30" w:right="5"/>
              <w:rPr>
                <w:sz w:val="24"/>
              </w:rPr>
            </w:pPr>
            <w:r>
              <w:rPr>
                <w:sz w:val="24"/>
              </w:rPr>
              <w:t>Good</w:t>
            </w:r>
            <w:r>
              <w:rPr>
                <w:spacing w:val="1"/>
                <w:sz w:val="24"/>
              </w:rPr>
              <w:t> </w:t>
            </w:r>
            <w:r>
              <w:rPr>
                <w:sz w:val="24"/>
              </w:rPr>
              <w:t>cluster</w:t>
            </w:r>
            <w:r>
              <w:rPr>
                <w:spacing w:val="2"/>
                <w:sz w:val="24"/>
              </w:rPr>
              <w:t> </w:t>
            </w:r>
            <w:r>
              <w:rPr>
                <w:sz w:val="24"/>
              </w:rPr>
              <w:t>separation</w:t>
            </w:r>
            <w:r>
              <w:rPr>
                <w:spacing w:val="2"/>
                <w:sz w:val="24"/>
              </w:rPr>
              <w:t> </w:t>
            </w:r>
            <w:r>
              <w:rPr>
                <w:sz w:val="24"/>
              </w:rPr>
              <w:t>and</w:t>
            </w:r>
            <w:r>
              <w:rPr>
                <w:spacing w:val="-9"/>
                <w:sz w:val="24"/>
              </w:rPr>
              <w:t> </w:t>
            </w:r>
            <w:r>
              <w:rPr>
                <w:spacing w:val="-2"/>
                <w:sz w:val="24"/>
              </w:rPr>
              <w:t>cohesion</w:t>
            </w:r>
          </w:p>
        </w:tc>
      </w:tr>
      <w:tr>
        <w:trPr>
          <w:trHeight w:val="460" w:hRule="atLeast"/>
        </w:trPr>
        <w:tc>
          <w:tcPr>
            <w:tcW w:w="2442" w:type="dxa"/>
            <w:tcBorders>
              <w:bottom w:val="single" w:sz="8" w:space="0" w:color="F1F1F1"/>
            </w:tcBorders>
          </w:tcPr>
          <w:p>
            <w:pPr>
              <w:pStyle w:val="TableParagraph"/>
              <w:ind w:left="20" w:right="12"/>
              <w:rPr>
                <w:b/>
                <w:sz w:val="24"/>
              </w:rPr>
            </w:pPr>
            <w:r>
              <w:rPr>
                <w:b/>
                <w:spacing w:val="-2"/>
                <w:sz w:val="24"/>
              </w:rPr>
              <w:t>Inertia</w:t>
            </w:r>
          </w:p>
        </w:tc>
        <w:tc>
          <w:tcPr>
            <w:tcW w:w="870" w:type="dxa"/>
            <w:tcBorders>
              <w:bottom w:val="single" w:sz="8" w:space="0" w:color="F1F1F1"/>
            </w:tcBorders>
          </w:tcPr>
          <w:p>
            <w:pPr>
              <w:pStyle w:val="TableParagraph"/>
              <w:ind w:left="10" w:right="1"/>
              <w:rPr>
                <w:b/>
                <w:sz w:val="24"/>
              </w:rPr>
            </w:pPr>
            <w:r>
              <w:rPr>
                <w:b/>
                <w:spacing w:val="-2"/>
                <w:sz w:val="24"/>
              </w:rPr>
              <w:t>12,450</w:t>
            </w:r>
          </w:p>
        </w:tc>
        <w:tc>
          <w:tcPr>
            <w:tcW w:w="5224" w:type="dxa"/>
            <w:tcBorders>
              <w:bottom w:val="single" w:sz="8" w:space="0" w:color="F1F1F1"/>
            </w:tcBorders>
          </w:tcPr>
          <w:p>
            <w:pPr>
              <w:pStyle w:val="TableParagraph"/>
              <w:ind w:left="30" w:right="5"/>
              <w:rPr>
                <w:sz w:val="24"/>
              </w:rPr>
            </w:pPr>
            <w:r>
              <w:rPr>
                <w:sz w:val="24"/>
              </w:rPr>
              <w:t>Within-cluster</w:t>
            </w:r>
            <w:r>
              <w:rPr>
                <w:spacing w:val="-4"/>
                <w:sz w:val="24"/>
              </w:rPr>
              <w:t> </w:t>
            </w:r>
            <w:r>
              <w:rPr>
                <w:sz w:val="24"/>
              </w:rPr>
              <w:t>sum of</w:t>
            </w:r>
            <w:r>
              <w:rPr>
                <w:spacing w:val="-3"/>
                <w:sz w:val="24"/>
              </w:rPr>
              <w:t> </w:t>
            </w:r>
            <w:r>
              <w:rPr>
                <w:sz w:val="24"/>
              </w:rPr>
              <w:t>squares</w:t>
            </w:r>
            <w:r>
              <w:rPr>
                <w:spacing w:val="-7"/>
                <w:sz w:val="24"/>
              </w:rPr>
              <w:t> </w:t>
            </w:r>
            <w:r>
              <w:rPr>
                <w:spacing w:val="-2"/>
                <w:sz w:val="24"/>
              </w:rPr>
              <w:t>minimized</w:t>
            </w:r>
          </w:p>
        </w:tc>
      </w:tr>
      <w:tr>
        <w:trPr>
          <w:trHeight w:val="450" w:hRule="atLeast"/>
        </w:trPr>
        <w:tc>
          <w:tcPr>
            <w:tcW w:w="2442" w:type="dxa"/>
            <w:shd w:val="clear" w:color="auto" w:fill="F1F1F1"/>
          </w:tcPr>
          <w:p>
            <w:pPr>
              <w:pStyle w:val="TableParagraph"/>
              <w:spacing w:line="272" w:lineRule="exact" w:before="0"/>
              <w:ind w:left="20"/>
              <w:rPr>
                <w:b/>
                <w:sz w:val="24"/>
              </w:rPr>
            </w:pPr>
            <w:r>
              <w:rPr>
                <w:b/>
                <w:sz w:val="24"/>
              </w:rPr>
              <w:t>Number</w:t>
            </w:r>
            <w:r>
              <w:rPr>
                <w:b/>
                <w:spacing w:val="-12"/>
                <w:sz w:val="24"/>
              </w:rPr>
              <w:t> </w:t>
            </w:r>
            <w:r>
              <w:rPr>
                <w:b/>
                <w:sz w:val="24"/>
              </w:rPr>
              <w:t>of</w:t>
            </w:r>
            <w:r>
              <w:rPr>
                <w:b/>
                <w:spacing w:val="-5"/>
                <w:sz w:val="24"/>
              </w:rPr>
              <w:t> </w:t>
            </w:r>
            <w:r>
              <w:rPr>
                <w:b/>
                <w:spacing w:val="-2"/>
                <w:sz w:val="24"/>
              </w:rPr>
              <w:t>Clusters</w:t>
            </w:r>
          </w:p>
        </w:tc>
        <w:tc>
          <w:tcPr>
            <w:tcW w:w="870" w:type="dxa"/>
            <w:shd w:val="clear" w:color="auto" w:fill="F1F1F1"/>
          </w:tcPr>
          <w:p>
            <w:pPr>
              <w:pStyle w:val="TableParagraph"/>
              <w:spacing w:line="272" w:lineRule="exact" w:before="0"/>
              <w:ind w:left="10" w:right="1"/>
              <w:rPr>
                <w:b/>
                <w:sz w:val="24"/>
              </w:rPr>
            </w:pPr>
            <w:r>
              <w:rPr>
                <w:b/>
                <w:spacing w:val="-10"/>
                <w:sz w:val="24"/>
              </w:rPr>
              <w:t>4</w:t>
            </w:r>
          </w:p>
        </w:tc>
        <w:tc>
          <w:tcPr>
            <w:tcW w:w="5224" w:type="dxa"/>
            <w:shd w:val="clear" w:color="auto" w:fill="F1F1F1"/>
          </w:tcPr>
          <w:p>
            <w:pPr>
              <w:pStyle w:val="TableParagraph"/>
              <w:spacing w:line="272" w:lineRule="exact" w:before="0"/>
              <w:ind w:left="30"/>
              <w:rPr>
                <w:sz w:val="24"/>
              </w:rPr>
            </w:pPr>
            <w:r>
              <w:rPr>
                <w:sz w:val="24"/>
              </w:rPr>
              <w:t>Optimal</w:t>
            </w:r>
            <w:r>
              <w:rPr>
                <w:spacing w:val="-5"/>
                <w:sz w:val="24"/>
              </w:rPr>
              <w:t> </w:t>
            </w:r>
            <w:r>
              <w:rPr>
                <w:sz w:val="24"/>
              </w:rPr>
              <w:t>clusters:</w:t>
            </w:r>
            <w:r>
              <w:rPr>
                <w:spacing w:val="6"/>
                <w:sz w:val="24"/>
              </w:rPr>
              <w:t> </w:t>
            </w:r>
            <w:r>
              <w:rPr>
                <w:sz w:val="24"/>
              </w:rPr>
              <w:t>Premium,</w:t>
            </w:r>
            <w:r>
              <w:rPr>
                <w:spacing w:val="-9"/>
                <w:sz w:val="24"/>
              </w:rPr>
              <w:t> </w:t>
            </w:r>
            <w:r>
              <w:rPr>
                <w:sz w:val="24"/>
              </w:rPr>
              <w:t>Loyal,</w:t>
            </w:r>
            <w:r>
              <w:rPr>
                <w:spacing w:val="3"/>
                <w:sz w:val="24"/>
              </w:rPr>
              <w:t> </w:t>
            </w:r>
            <w:r>
              <w:rPr>
                <w:sz w:val="24"/>
              </w:rPr>
              <w:t>Regular,</w:t>
            </w:r>
            <w:r>
              <w:rPr>
                <w:spacing w:val="-19"/>
                <w:sz w:val="24"/>
              </w:rPr>
              <w:t> </w:t>
            </w:r>
            <w:r>
              <w:rPr>
                <w:sz w:val="24"/>
              </w:rPr>
              <w:t>At-</w:t>
            </w:r>
            <w:r>
              <w:rPr>
                <w:spacing w:val="-4"/>
                <w:sz w:val="24"/>
              </w:rPr>
              <w:t>Risk</w:t>
            </w:r>
          </w:p>
        </w:tc>
      </w:tr>
      <w:tr>
        <w:trPr>
          <w:trHeight w:val="459" w:hRule="atLeast"/>
        </w:trPr>
        <w:tc>
          <w:tcPr>
            <w:tcW w:w="2442" w:type="dxa"/>
          </w:tcPr>
          <w:p>
            <w:pPr>
              <w:pStyle w:val="TableParagraph"/>
              <w:spacing w:before="16"/>
              <w:ind w:left="20" w:right="12"/>
              <w:rPr>
                <w:b/>
                <w:sz w:val="24"/>
              </w:rPr>
            </w:pPr>
            <w:r>
              <w:rPr>
                <w:b/>
                <w:sz w:val="24"/>
              </w:rPr>
              <w:t>Davies-Bouldin</w:t>
            </w:r>
            <w:r>
              <w:rPr>
                <w:b/>
                <w:spacing w:val="-9"/>
                <w:sz w:val="24"/>
              </w:rPr>
              <w:t> </w:t>
            </w:r>
            <w:r>
              <w:rPr>
                <w:b/>
                <w:spacing w:val="-4"/>
                <w:sz w:val="24"/>
              </w:rPr>
              <w:t>Index</w:t>
            </w:r>
          </w:p>
        </w:tc>
        <w:tc>
          <w:tcPr>
            <w:tcW w:w="870" w:type="dxa"/>
          </w:tcPr>
          <w:p>
            <w:pPr>
              <w:pStyle w:val="TableParagraph"/>
              <w:spacing w:before="16"/>
              <w:ind w:left="10"/>
              <w:rPr>
                <w:b/>
                <w:sz w:val="24"/>
              </w:rPr>
            </w:pPr>
            <w:r>
              <w:rPr>
                <w:b/>
                <w:spacing w:val="-4"/>
                <w:sz w:val="24"/>
              </w:rPr>
              <w:t>0.52</w:t>
            </w:r>
          </w:p>
        </w:tc>
        <w:tc>
          <w:tcPr>
            <w:tcW w:w="5224" w:type="dxa"/>
          </w:tcPr>
          <w:p>
            <w:pPr>
              <w:pStyle w:val="TableParagraph"/>
              <w:spacing w:before="16"/>
              <w:ind w:left="30" w:right="19"/>
              <w:rPr>
                <w:sz w:val="24"/>
              </w:rPr>
            </w:pPr>
            <w:r>
              <w:rPr>
                <w:sz w:val="24"/>
              </w:rPr>
              <w:t>Low</w:t>
            </w:r>
            <w:r>
              <w:rPr>
                <w:spacing w:val="-4"/>
                <w:sz w:val="24"/>
              </w:rPr>
              <w:t> </w:t>
            </w:r>
            <w:r>
              <w:rPr>
                <w:sz w:val="24"/>
              </w:rPr>
              <w:t>value</w:t>
            </w:r>
            <w:r>
              <w:rPr>
                <w:spacing w:val="5"/>
                <w:sz w:val="24"/>
              </w:rPr>
              <w:t> </w:t>
            </w:r>
            <w:r>
              <w:rPr>
                <w:sz w:val="24"/>
              </w:rPr>
              <w:t>indicates</w:t>
            </w:r>
            <w:r>
              <w:rPr>
                <w:spacing w:val="-4"/>
                <w:sz w:val="24"/>
              </w:rPr>
              <w:t> </w:t>
            </w:r>
            <w:r>
              <w:rPr>
                <w:sz w:val="24"/>
              </w:rPr>
              <w:t>well-separated</w:t>
            </w:r>
            <w:r>
              <w:rPr>
                <w:spacing w:val="2"/>
                <w:sz w:val="24"/>
              </w:rPr>
              <w:t> </w:t>
            </w:r>
            <w:r>
              <w:rPr>
                <w:spacing w:val="-2"/>
                <w:sz w:val="24"/>
              </w:rPr>
              <w:t>clusters</w:t>
            </w:r>
          </w:p>
        </w:tc>
      </w:tr>
    </w:tbl>
    <w:p>
      <w:pPr>
        <w:spacing w:before="14"/>
        <w:ind w:left="25" w:right="165" w:firstLine="0"/>
        <w:jc w:val="center"/>
        <w:rPr>
          <w:rFonts w:ascii="Aptos" w:hAnsi="Aptos"/>
          <w:i/>
          <w:position w:val="6"/>
          <w:sz w:val="11"/>
        </w:rPr>
      </w:pPr>
      <w:r>
        <w:rPr>
          <w:rFonts w:ascii="Aptos" w:hAnsi="Aptos"/>
          <w:i/>
          <w:sz w:val="18"/>
        </w:rPr>
        <w:t>Table</w:t>
      </w:r>
      <w:r>
        <w:rPr>
          <w:rFonts w:ascii="Aptos" w:hAnsi="Aptos"/>
          <w:i/>
          <w:spacing w:val="-10"/>
          <w:sz w:val="18"/>
        </w:rPr>
        <w:t> </w:t>
      </w:r>
      <w:r>
        <w:rPr>
          <w:rFonts w:ascii="Aptos" w:hAnsi="Aptos"/>
          <w:i/>
          <w:sz w:val="18"/>
        </w:rPr>
        <w:t>5</w:t>
      </w:r>
      <w:r>
        <w:rPr>
          <w:rFonts w:ascii="Aptos" w:hAnsi="Aptos"/>
          <w:i/>
          <w:spacing w:val="-5"/>
          <w:sz w:val="18"/>
        </w:rPr>
        <w:t> </w:t>
      </w:r>
      <w:r>
        <w:rPr>
          <w:rFonts w:ascii="Aptos" w:hAnsi="Aptos"/>
          <w:i/>
          <w:sz w:val="18"/>
        </w:rPr>
        <w:t>–</w:t>
      </w:r>
      <w:r>
        <w:rPr>
          <w:rFonts w:ascii="Aptos" w:hAnsi="Aptos"/>
          <w:i/>
          <w:spacing w:val="-7"/>
          <w:sz w:val="18"/>
        </w:rPr>
        <w:t> </w:t>
      </w:r>
      <w:r>
        <w:rPr>
          <w:rFonts w:ascii="Aptos" w:hAnsi="Aptos"/>
          <w:i/>
          <w:sz w:val="18"/>
        </w:rPr>
        <w:t>Customer</w:t>
      </w:r>
      <w:r>
        <w:rPr>
          <w:rFonts w:ascii="Aptos" w:hAnsi="Aptos"/>
          <w:i/>
          <w:spacing w:val="-9"/>
          <w:sz w:val="18"/>
        </w:rPr>
        <w:t> </w:t>
      </w:r>
      <w:r>
        <w:rPr>
          <w:rFonts w:ascii="Aptos" w:hAnsi="Aptos"/>
          <w:i/>
          <w:sz w:val="18"/>
        </w:rPr>
        <w:t>Segmentation</w:t>
      </w:r>
      <w:r>
        <w:rPr>
          <w:rFonts w:ascii="Aptos" w:hAnsi="Aptos"/>
          <w:i/>
          <w:spacing w:val="-5"/>
          <w:sz w:val="18"/>
        </w:rPr>
        <w:t> </w:t>
      </w:r>
      <w:r>
        <w:rPr>
          <w:rFonts w:ascii="Aptos" w:hAnsi="Aptos"/>
          <w:i/>
          <w:sz w:val="18"/>
        </w:rPr>
        <w:t>Model</w:t>
      </w:r>
      <w:r>
        <w:rPr>
          <w:rFonts w:ascii="Aptos" w:hAnsi="Aptos"/>
          <w:i/>
          <w:spacing w:val="-2"/>
          <w:sz w:val="18"/>
        </w:rPr>
        <w:t> </w:t>
      </w:r>
      <w:r>
        <w:rPr>
          <w:rFonts w:ascii="Aptos" w:hAnsi="Aptos"/>
          <w:i/>
          <w:sz w:val="18"/>
        </w:rPr>
        <w:t>Performance</w:t>
      </w:r>
      <w:r>
        <w:rPr>
          <w:rFonts w:ascii="Aptos" w:hAnsi="Aptos"/>
          <w:i/>
          <w:spacing w:val="-1"/>
          <w:sz w:val="18"/>
        </w:rPr>
        <w:t> </w:t>
      </w:r>
      <w:r>
        <w:rPr>
          <w:rFonts w:ascii="Aptos" w:hAnsi="Aptos"/>
          <w:i/>
          <w:spacing w:val="-2"/>
          <w:sz w:val="18"/>
        </w:rPr>
        <w:t>Metrics</w:t>
      </w:r>
      <w:r>
        <w:rPr>
          <w:rFonts w:ascii="Aptos" w:hAnsi="Aptos"/>
          <w:i/>
          <w:spacing w:val="-2"/>
          <w:position w:val="6"/>
          <w:sz w:val="11"/>
        </w:rPr>
        <w:t>[4][5][10]</w:t>
      </w:r>
    </w:p>
    <w:p>
      <w:pPr>
        <w:pStyle w:val="BodyText"/>
        <w:rPr>
          <w:rFonts w:ascii="Aptos"/>
          <w:i/>
          <w:sz w:val="18"/>
        </w:rPr>
      </w:pPr>
    </w:p>
    <w:p>
      <w:pPr>
        <w:pStyle w:val="BodyText"/>
        <w:spacing w:before="196"/>
        <w:rPr>
          <w:rFonts w:ascii="Aptos"/>
          <w:i/>
          <w:sz w:val="18"/>
        </w:rPr>
      </w:pPr>
    </w:p>
    <w:p>
      <w:pPr>
        <w:pStyle w:val="BodyText"/>
        <w:ind w:left="138"/>
        <w:jc w:val="both"/>
      </w:pPr>
      <w:r>
        <w:rPr>
          <w:u w:val="single"/>
        </w:rPr>
        <w:t>Inventory</w:t>
      </w:r>
      <w:r>
        <w:rPr>
          <w:spacing w:val="3"/>
          <w:u w:val="single"/>
        </w:rPr>
        <w:t> </w:t>
      </w:r>
      <w:r>
        <w:rPr>
          <w:u w:val="single"/>
        </w:rPr>
        <w:t>Optimization</w:t>
      </w:r>
      <w:r>
        <w:rPr>
          <w:spacing w:val="-8"/>
          <w:u w:val="single"/>
        </w:rPr>
        <w:t> </w:t>
      </w:r>
      <w:r>
        <w:rPr>
          <w:spacing w:val="-2"/>
          <w:u w:val="single"/>
        </w:rPr>
        <w:t>Accuracy:</w:t>
      </w:r>
    </w:p>
    <w:p>
      <w:pPr>
        <w:pStyle w:val="ListParagraph"/>
        <w:numPr>
          <w:ilvl w:val="2"/>
          <w:numId w:val="5"/>
        </w:numPr>
        <w:tabs>
          <w:tab w:pos="849" w:val="left" w:leader="none"/>
        </w:tabs>
        <w:spacing w:line="259" w:lineRule="auto" w:before="187" w:after="0"/>
        <w:ind w:left="849" w:right="269" w:hanging="361"/>
        <w:jc w:val="left"/>
        <w:rPr>
          <w:sz w:val="24"/>
        </w:rPr>
      </w:pPr>
      <w:r>
        <w:rPr>
          <w:i/>
          <w:sz w:val="24"/>
        </w:rPr>
        <w:t>Stock Alert Precision</w:t>
      </w:r>
      <w:r>
        <w:rPr>
          <w:sz w:val="24"/>
        </w:rPr>
        <w:t>: 94.2%</w:t>
      </w:r>
      <w:r>
        <w:rPr>
          <w:spacing w:val="-2"/>
          <w:sz w:val="24"/>
        </w:rPr>
        <w:t> </w:t>
      </w:r>
      <w:r>
        <w:rPr>
          <w:sz w:val="24"/>
        </w:rPr>
        <w:t>of low-stock</w:t>
      </w:r>
      <w:r>
        <w:rPr>
          <w:spacing w:val="-2"/>
          <w:sz w:val="24"/>
        </w:rPr>
        <w:t> </w:t>
      </w:r>
      <w:r>
        <w:rPr>
          <w:sz w:val="24"/>
        </w:rPr>
        <w:t>alerts validated</w:t>
      </w:r>
      <w:r>
        <w:rPr>
          <w:spacing w:val="-3"/>
          <w:sz w:val="24"/>
        </w:rPr>
        <w:t> </w:t>
      </w:r>
      <w:r>
        <w:rPr>
          <w:sz w:val="24"/>
        </w:rPr>
        <w:t>against actual stockouts within 7-day window</w:t>
      </w:r>
    </w:p>
    <w:p>
      <w:pPr>
        <w:pStyle w:val="ListParagraph"/>
        <w:numPr>
          <w:ilvl w:val="2"/>
          <w:numId w:val="5"/>
        </w:numPr>
        <w:tabs>
          <w:tab w:pos="849" w:val="left" w:leader="none"/>
        </w:tabs>
        <w:spacing w:line="259" w:lineRule="auto" w:before="0" w:after="0"/>
        <w:ind w:left="849" w:right="279" w:hanging="361"/>
        <w:jc w:val="left"/>
        <w:rPr>
          <w:sz w:val="24"/>
        </w:rPr>
      </w:pPr>
      <w:r>
        <w:rPr>
          <w:i/>
          <w:sz w:val="24"/>
        </w:rPr>
        <w:t>Reorder</w:t>
      </w:r>
      <w:r>
        <w:rPr>
          <w:i/>
          <w:spacing w:val="-6"/>
          <w:sz w:val="24"/>
        </w:rPr>
        <w:t> </w:t>
      </w:r>
      <w:r>
        <w:rPr>
          <w:i/>
          <w:sz w:val="24"/>
        </w:rPr>
        <w:t>Recommendation</w:t>
      </w:r>
      <w:r>
        <w:rPr>
          <w:i/>
          <w:spacing w:val="-13"/>
          <w:sz w:val="24"/>
        </w:rPr>
        <w:t> </w:t>
      </w:r>
      <w:r>
        <w:rPr>
          <w:i/>
          <w:sz w:val="24"/>
        </w:rPr>
        <w:t>Accuracy</w:t>
      </w:r>
      <w:r>
        <w:rPr>
          <w:sz w:val="24"/>
        </w:rPr>
        <w:t>: 89.7%</w:t>
      </w:r>
      <w:r>
        <w:rPr>
          <w:spacing w:val="-2"/>
          <w:sz w:val="24"/>
        </w:rPr>
        <w:t> </w:t>
      </w:r>
      <w:r>
        <w:rPr>
          <w:sz w:val="24"/>
        </w:rPr>
        <w:t>alignment with</w:t>
      </w:r>
      <w:r>
        <w:rPr>
          <w:spacing w:val="-2"/>
          <w:sz w:val="24"/>
        </w:rPr>
        <w:t> </w:t>
      </w:r>
      <w:r>
        <w:rPr>
          <w:sz w:val="24"/>
        </w:rPr>
        <w:t>actual reorder</w:t>
      </w:r>
      <w:r>
        <w:rPr>
          <w:spacing w:val="-2"/>
          <w:sz w:val="24"/>
        </w:rPr>
        <w:t> </w:t>
      </w:r>
      <w:r>
        <w:rPr>
          <w:sz w:val="24"/>
        </w:rPr>
        <w:t>decisions</w:t>
      </w:r>
      <w:r>
        <w:rPr>
          <w:spacing w:val="-6"/>
          <w:sz w:val="24"/>
        </w:rPr>
        <w:t> </w:t>
      </w:r>
      <w:r>
        <w:rPr>
          <w:sz w:val="24"/>
        </w:rPr>
        <w:t>by</w:t>
      </w:r>
      <w:r>
        <w:rPr>
          <w:spacing w:val="-2"/>
          <w:sz w:val="24"/>
        </w:rPr>
        <w:t> </w:t>
      </w:r>
      <w:r>
        <w:rPr>
          <w:sz w:val="24"/>
        </w:rPr>
        <w:t>retail </w:t>
      </w:r>
      <w:r>
        <w:rPr>
          <w:spacing w:val="-2"/>
          <w:sz w:val="24"/>
        </w:rPr>
        <w:t>managers</w:t>
      </w:r>
    </w:p>
    <w:p>
      <w:pPr>
        <w:pStyle w:val="ListParagraph"/>
        <w:numPr>
          <w:ilvl w:val="2"/>
          <w:numId w:val="5"/>
        </w:numPr>
        <w:tabs>
          <w:tab w:pos="849" w:val="left" w:leader="none"/>
        </w:tabs>
        <w:spacing w:line="249" w:lineRule="auto" w:before="0" w:after="0"/>
        <w:ind w:left="849" w:right="282" w:hanging="361"/>
        <w:jc w:val="left"/>
        <w:rPr>
          <w:sz w:val="24"/>
        </w:rPr>
      </w:pPr>
      <w:r>
        <w:rPr>
          <w:i/>
          <w:sz w:val="24"/>
        </w:rPr>
        <w:t>Overstock Identification</w:t>
      </w:r>
      <w:r>
        <w:rPr>
          <w:sz w:val="24"/>
        </w:rPr>
        <w:t>: 91.3% accuracy in detecting excess inventory situations requiring </w:t>
      </w:r>
      <w:r>
        <w:rPr>
          <w:spacing w:val="-2"/>
          <w:sz w:val="24"/>
        </w:rPr>
        <w:t>clearance</w:t>
      </w:r>
    </w:p>
    <w:p>
      <w:pPr>
        <w:pStyle w:val="BodyText"/>
      </w:pPr>
    </w:p>
    <w:p>
      <w:pPr>
        <w:pStyle w:val="BodyText"/>
        <w:spacing w:before="83"/>
      </w:pPr>
    </w:p>
    <w:p>
      <w:pPr>
        <w:pStyle w:val="BodyText"/>
        <w:spacing w:line="259" w:lineRule="auto"/>
        <w:ind w:left="138" w:right="283"/>
        <w:jc w:val="both"/>
      </w:pPr>
      <w:r>
        <w:rPr/>
        <w:t>All</w:t>
      </w:r>
      <w:r>
        <w:rPr>
          <w:spacing w:val="-15"/>
        </w:rPr>
        <w:t> </w:t>
      </w:r>
      <w:r>
        <w:rPr/>
        <w:t>implemented</w:t>
      </w:r>
      <w:r>
        <w:rPr>
          <w:spacing w:val="-15"/>
        </w:rPr>
        <w:t> </w:t>
      </w:r>
      <w:r>
        <w:rPr/>
        <w:t>models</w:t>
      </w:r>
      <w:r>
        <w:rPr>
          <w:spacing w:val="-15"/>
        </w:rPr>
        <w:t> </w:t>
      </w:r>
      <w:r>
        <w:rPr/>
        <w:t>demonstrate</w:t>
      </w:r>
      <w:r>
        <w:rPr>
          <w:spacing w:val="-15"/>
        </w:rPr>
        <w:t> </w:t>
      </w:r>
      <w:r>
        <w:rPr/>
        <w:t>production-ready</w:t>
      </w:r>
      <w:r>
        <w:rPr>
          <w:spacing w:val="-15"/>
        </w:rPr>
        <w:t> </w:t>
      </w:r>
      <w:r>
        <w:rPr/>
        <w:t>performance</w:t>
      </w:r>
      <w:r>
        <w:rPr>
          <w:spacing w:val="-15"/>
        </w:rPr>
        <w:t> </w:t>
      </w:r>
      <w:r>
        <w:rPr/>
        <w:t>exceeding</w:t>
      </w:r>
      <w:r>
        <w:rPr>
          <w:spacing w:val="-15"/>
        </w:rPr>
        <w:t> </w:t>
      </w:r>
      <w:r>
        <w:rPr/>
        <w:t>industry</w:t>
      </w:r>
      <w:r>
        <w:rPr>
          <w:spacing w:val="-15"/>
        </w:rPr>
        <w:t> </w:t>
      </w:r>
      <w:r>
        <w:rPr/>
        <w:t>benchmarks. The Prophet forecasting model achieves MAPE &lt; 15%, meeting retail forecasting standards. XGBoost churn classifier delivers AUC-ROC &gt; 0.90, indicating excellent predictive capability. KMeans segmentation produces interpretable customer groups with strong statistical validation through silhouette scoring.</w:t>
      </w:r>
    </w:p>
    <w:p>
      <w:pPr>
        <w:pStyle w:val="BodyText"/>
        <w:spacing w:after="0" w:line="259" w:lineRule="auto"/>
        <w:jc w:val="both"/>
        <w:sectPr>
          <w:pgSz w:w="11910" w:h="16840"/>
          <w:pgMar w:header="0" w:footer="256" w:top="860" w:bottom="480" w:left="992" w:right="850"/>
          <w:pgBorders w:offsetFrom="page">
            <w:top w:val="single" w:color="000000" w:space="24" w:sz="8"/>
            <w:left w:val="single" w:color="000000" w:space="24" w:sz="8"/>
            <w:bottom w:val="single" w:color="000000" w:space="24" w:sz="8"/>
            <w:right w:val="single" w:color="000000" w:space="24" w:sz="8"/>
          </w:pgBorders>
        </w:sectPr>
      </w:pPr>
    </w:p>
    <w:p>
      <w:pPr>
        <w:pStyle w:val="Heading2"/>
        <w:numPr>
          <w:ilvl w:val="1"/>
          <w:numId w:val="5"/>
        </w:numPr>
        <w:tabs>
          <w:tab w:pos="859" w:val="left" w:leader="none"/>
        </w:tabs>
        <w:spacing w:line="240" w:lineRule="auto" w:before="76" w:after="0"/>
        <w:ind w:left="859" w:right="0" w:hanging="721"/>
        <w:jc w:val="left"/>
      </w:pPr>
      <w:r>
        <w:rPr/>
        <w:t>Output</w:t>
      </w:r>
      <w:r>
        <w:rPr>
          <w:spacing w:val="-10"/>
        </w:rPr>
        <w:t> </w:t>
      </w:r>
      <w:r>
        <w:rPr>
          <w:spacing w:val="-2"/>
        </w:rPr>
        <w:t>Screenshots</w:t>
      </w:r>
    </w:p>
    <w:p>
      <w:pPr>
        <w:pStyle w:val="BodyText"/>
        <w:spacing w:before="193"/>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960755</wp:posOffset>
                </wp:positionH>
                <wp:positionV relativeFrom="paragraph">
                  <wp:posOffset>283832</wp:posOffset>
                </wp:positionV>
                <wp:extent cx="5631815" cy="6855459"/>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631815" cy="6855459"/>
                          <a:chExt cx="5631815" cy="6855459"/>
                        </a:xfrm>
                      </wpg:grpSpPr>
                      <wps:wsp>
                        <wps:cNvPr id="38" name="Graphic 38"/>
                        <wps:cNvSpPr/>
                        <wps:spPr>
                          <a:xfrm>
                            <a:off x="0" y="0"/>
                            <a:ext cx="5631815" cy="6855459"/>
                          </a:xfrm>
                          <a:custGeom>
                            <a:avLst/>
                            <a:gdLst/>
                            <a:ahLst/>
                            <a:cxnLst/>
                            <a:rect l="l" t="t" r="r" b="b"/>
                            <a:pathLst>
                              <a:path w="5631815" h="6855459">
                                <a:moveTo>
                                  <a:pt x="5631815" y="0"/>
                                </a:moveTo>
                                <a:lnTo>
                                  <a:pt x="0" y="0"/>
                                </a:lnTo>
                                <a:lnTo>
                                  <a:pt x="0" y="6855459"/>
                                </a:lnTo>
                                <a:lnTo>
                                  <a:pt x="5631815" y="6855459"/>
                                </a:lnTo>
                                <a:lnTo>
                                  <a:pt x="5631815" y="0"/>
                                </a:lnTo>
                                <a:close/>
                              </a:path>
                            </a:pathLst>
                          </a:custGeom>
                          <a:solidFill>
                            <a:srgbClr val="F1F1F1"/>
                          </a:solidFill>
                        </wps:spPr>
                        <wps:bodyPr wrap="square" lIns="0" tIns="0" rIns="0" bIns="0" rtlCol="0">
                          <a:prstTxWarp prst="textNoShape">
                            <a:avLst/>
                          </a:prstTxWarp>
                          <a:noAutofit/>
                        </wps:bodyPr>
                      </wps:wsp>
                      <pic:pic>
                        <pic:nvPicPr>
                          <pic:cNvPr id="39" name="Image 39"/>
                          <pic:cNvPicPr/>
                        </pic:nvPicPr>
                        <pic:blipFill>
                          <a:blip r:embed="rId11" cstate="print"/>
                          <a:stretch>
                            <a:fillRect/>
                          </a:stretch>
                        </pic:blipFill>
                        <pic:spPr>
                          <a:xfrm>
                            <a:off x="225425" y="197357"/>
                            <a:ext cx="5187950" cy="2219452"/>
                          </a:xfrm>
                          <a:prstGeom prst="rect">
                            <a:avLst/>
                          </a:prstGeom>
                        </pic:spPr>
                      </pic:pic>
                      <pic:pic>
                        <pic:nvPicPr>
                          <pic:cNvPr id="40" name="Image 40"/>
                          <pic:cNvPicPr/>
                        </pic:nvPicPr>
                        <pic:blipFill>
                          <a:blip r:embed="rId12" cstate="print"/>
                          <a:stretch>
                            <a:fillRect/>
                          </a:stretch>
                        </pic:blipFill>
                        <pic:spPr>
                          <a:xfrm>
                            <a:off x="1441069" y="2411857"/>
                            <a:ext cx="3971925" cy="4063746"/>
                          </a:xfrm>
                          <a:prstGeom prst="rect">
                            <a:avLst/>
                          </a:prstGeom>
                        </pic:spPr>
                      </pic:pic>
                      <pic:pic>
                        <pic:nvPicPr>
                          <pic:cNvPr id="41" name="Image 41"/>
                          <pic:cNvPicPr/>
                        </pic:nvPicPr>
                        <pic:blipFill>
                          <a:blip r:embed="rId13" cstate="print"/>
                          <a:stretch>
                            <a:fillRect/>
                          </a:stretch>
                        </pic:blipFill>
                        <pic:spPr>
                          <a:xfrm>
                            <a:off x="234238" y="2384679"/>
                            <a:ext cx="1236637" cy="4090670"/>
                          </a:xfrm>
                          <a:prstGeom prst="rect">
                            <a:avLst/>
                          </a:prstGeom>
                        </pic:spPr>
                      </pic:pic>
                      <wps:wsp>
                        <wps:cNvPr id="42" name="Graphic 42"/>
                        <wps:cNvSpPr/>
                        <wps:spPr>
                          <a:xfrm>
                            <a:off x="187960" y="154812"/>
                            <a:ext cx="5251450" cy="6370955"/>
                          </a:xfrm>
                          <a:custGeom>
                            <a:avLst/>
                            <a:gdLst/>
                            <a:ahLst/>
                            <a:cxnLst/>
                            <a:rect l="l" t="t" r="r" b="b"/>
                            <a:pathLst>
                              <a:path w="5251450" h="6370955">
                                <a:moveTo>
                                  <a:pt x="0" y="6370955"/>
                                </a:moveTo>
                                <a:lnTo>
                                  <a:pt x="5251450" y="6370955"/>
                                </a:lnTo>
                                <a:lnTo>
                                  <a:pt x="5251450" y="0"/>
                                </a:lnTo>
                                <a:lnTo>
                                  <a:pt x="0" y="0"/>
                                </a:lnTo>
                                <a:lnTo>
                                  <a:pt x="0" y="6370955"/>
                                </a:lnTo>
                                <a:close/>
                              </a:path>
                            </a:pathLst>
                          </a:custGeom>
                          <a:ln w="9525">
                            <a:solidFill>
                              <a:srgbClr val="172C51"/>
                            </a:solidFill>
                            <a:prstDash val="solid"/>
                          </a:ln>
                        </wps:spPr>
                        <wps:bodyPr wrap="square" lIns="0" tIns="0" rIns="0" bIns="0" rtlCol="0">
                          <a:prstTxWarp prst="textNoShape">
                            <a:avLst/>
                          </a:prstTxWarp>
                          <a:noAutofit/>
                        </wps:bodyPr>
                      </wps:wsp>
                      <wps:wsp>
                        <wps:cNvPr id="43" name="Textbox 43"/>
                        <wps:cNvSpPr txBox="1"/>
                        <wps:spPr>
                          <a:xfrm>
                            <a:off x="0" y="0"/>
                            <a:ext cx="5631815" cy="6855459"/>
                          </a:xfrm>
                          <a:prstGeom prst="rect">
                            <a:avLst/>
                          </a:prstGeom>
                        </wps:spPr>
                        <wps:txbx>
                          <w:txbxContent>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49"/>
                                <w:rPr>
                                  <w:b/>
                                  <w:sz w:val="18"/>
                                </w:rPr>
                              </w:pPr>
                            </w:p>
                            <w:p>
                              <w:pPr>
                                <w:spacing w:before="0"/>
                                <w:ind w:left="718" w:right="0" w:firstLine="0"/>
                                <w:jc w:val="left"/>
                                <w:rPr>
                                  <w:rFonts w:ascii="Aptos" w:hAnsi="Aptos"/>
                                  <w:i/>
                                  <w:sz w:val="18"/>
                                </w:rPr>
                              </w:pPr>
                              <w:r>
                                <w:rPr>
                                  <w:rFonts w:ascii="Aptos" w:hAnsi="Aptos"/>
                                  <w:i/>
                                  <w:sz w:val="18"/>
                                </w:rPr>
                                <w:t>Fig</w:t>
                              </w:r>
                              <w:r>
                                <w:rPr>
                                  <w:rFonts w:ascii="Aptos" w:hAnsi="Aptos"/>
                                  <w:i/>
                                  <w:spacing w:val="-8"/>
                                  <w:sz w:val="18"/>
                                </w:rPr>
                                <w:t> </w:t>
                              </w:r>
                              <w:r>
                                <w:rPr>
                                  <w:rFonts w:ascii="Aptos" w:hAnsi="Aptos"/>
                                  <w:i/>
                                  <w:sz w:val="18"/>
                                </w:rPr>
                                <w:t>4</w:t>
                              </w:r>
                              <w:r>
                                <w:rPr>
                                  <w:rFonts w:ascii="Aptos" w:hAnsi="Aptos"/>
                                  <w:i/>
                                  <w:spacing w:val="-8"/>
                                  <w:sz w:val="18"/>
                                </w:rPr>
                                <w:t> </w:t>
                              </w:r>
                              <w:r>
                                <w:rPr>
                                  <w:rFonts w:ascii="Aptos" w:hAnsi="Aptos"/>
                                  <w:i/>
                                  <w:sz w:val="18"/>
                                </w:rPr>
                                <w:t>–</w:t>
                              </w:r>
                              <w:r>
                                <w:rPr>
                                  <w:rFonts w:ascii="Aptos" w:hAnsi="Aptos"/>
                                  <w:i/>
                                  <w:spacing w:val="-5"/>
                                  <w:sz w:val="18"/>
                                </w:rPr>
                                <w:t> </w:t>
                              </w:r>
                              <w:r>
                                <w:rPr>
                                  <w:rFonts w:ascii="Aptos" w:hAnsi="Aptos"/>
                                  <w:i/>
                                  <w:sz w:val="18"/>
                                </w:rPr>
                                <w:t>RetailPulse</w:t>
                              </w:r>
                              <w:r>
                                <w:rPr>
                                  <w:rFonts w:ascii="Aptos" w:hAnsi="Aptos"/>
                                  <w:i/>
                                  <w:spacing w:val="-8"/>
                                  <w:sz w:val="18"/>
                                </w:rPr>
                                <w:t> </w:t>
                              </w:r>
                              <w:r>
                                <w:rPr>
                                  <w:rFonts w:ascii="Aptos" w:hAnsi="Aptos"/>
                                  <w:i/>
                                  <w:sz w:val="18"/>
                                </w:rPr>
                                <w:t>home page displaying</w:t>
                              </w:r>
                              <w:r>
                                <w:rPr>
                                  <w:rFonts w:ascii="Aptos" w:hAnsi="Aptos"/>
                                  <w:i/>
                                  <w:spacing w:val="-2"/>
                                  <w:sz w:val="18"/>
                                </w:rPr>
                                <w:t> </w:t>
                              </w:r>
                              <w:r>
                                <w:rPr>
                                  <w:rFonts w:ascii="Aptos" w:hAnsi="Aptos"/>
                                  <w:i/>
                                  <w:sz w:val="18"/>
                                </w:rPr>
                                <w:t>real-time KPIs,</w:t>
                              </w:r>
                              <w:r>
                                <w:rPr>
                                  <w:rFonts w:ascii="Aptos" w:hAnsi="Aptos"/>
                                  <w:i/>
                                  <w:spacing w:val="-3"/>
                                  <w:sz w:val="18"/>
                                </w:rPr>
                                <w:t> </w:t>
                              </w:r>
                              <w:r>
                                <w:rPr>
                                  <w:rFonts w:ascii="Aptos" w:hAnsi="Aptos"/>
                                  <w:i/>
                                  <w:sz w:val="18"/>
                                </w:rPr>
                                <w:t>revenue</w:t>
                              </w:r>
                              <w:r>
                                <w:rPr>
                                  <w:rFonts w:ascii="Aptos" w:hAnsi="Aptos"/>
                                  <w:i/>
                                  <w:spacing w:val="-8"/>
                                  <w:sz w:val="18"/>
                                </w:rPr>
                                <w:t> </w:t>
                              </w:r>
                              <w:r>
                                <w:rPr>
                                  <w:rFonts w:ascii="Aptos" w:hAnsi="Aptos"/>
                                  <w:i/>
                                  <w:sz w:val="18"/>
                                </w:rPr>
                                <w:t>trends,</w:t>
                              </w:r>
                              <w:r>
                                <w:rPr>
                                  <w:rFonts w:ascii="Aptos" w:hAnsi="Aptos"/>
                                  <w:i/>
                                  <w:spacing w:val="-3"/>
                                  <w:sz w:val="18"/>
                                </w:rPr>
                                <w:t> </w:t>
                              </w:r>
                              <w:r>
                                <w:rPr>
                                  <w:rFonts w:ascii="Aptos" w:hAnsi="Aptos"/>
                                  <w:i/>
                                  <w:sz w:val="18"/>
                                </w:rPr>
                                <w:t>and</w:t>
                              </w:r>
                              <w:r>
                                <w:rPr>
                                  <w:rFonts w:ascii="Aptos" w:hAnsi="Aptos"/>
                                  <w:i/>
                                  <w:spacing w:val="-9"/>
                                  <w:sz w:val="18"/>
                                </w:rPr>
                                <w:t> </w:t>
                              </w:r>
                              <w:r>
                                <w:rPr>
                                  <w:rFonts w:ascii="Aptos" w:hAnsi="Aptos"/>
                                  <w:i/>
                                  <w:sz w:val="18"/>
                                </w:rPr>
                                <w:t>recent </w:t>
                              </w:r>
                              <w:r>
                                <w:rPr>
                                  <w:rFonts w:ascii="Aptos" w:hAnsi="Aptos"/>
                                  <w:i/>
                                  <w:spacing w:val="-2"/>
                                  <w:sz w:val="18"/>
                                </w:rPr>
                                <w:t>transactions</w:t>
                              </w:r>
                            </w:p>
                          </w:txbxContent>
                        </wps:txbx>
                        <wps:bodyPr wrap="square" lIns="0" tIns="0" rIns="0" bIns="0" rtlCol="0">
                          <a:noAutofit/>
                        </wps:bodyPr>
                      </wps:wsp>
                    </wpg:wgp>
                  </a:graphicData>
                </a:graphic>
              </wp:anchor>
            </w:drawing>
          </mc:Choice>
          <mc:Fallback>
            <w:pict>
              <v:group style="position:absolute;margin-left:75.650002pt;margin-top:22.349024pt;width:443.45pt;height:539.8pt;mso-position-horizontal-relative:page;mso-position-vertical-relative:paragraph;z-index:-15724544;mso-wrap-distance-left:0;mso-wrap-distance-right:0" id="docshapegroup36" coordorigin="1513,447" coordsize="8869,10796">
                <v:rect style="position:absolute;left:1513;top:446;width:8869;height:10796" id="docshape37" filled="true" fillcolor="#f1f1f1" stroked="false">
                  <v:fill type="solid"/>
                </v:rect>
                <v:shape style="position:absolute;left:1868;top:757;width:8170;height:3496" type="#_x0000_t75" id="docshape38" stroked="false">
                  <v:imagedata r:id="rId11" o:title=""/>
                </v:shape>
                <v:shape style="position:absolute;left:3782;top:4245;width:6255;height:6400" type="#_x0000_t75" id="docshape39" stroked="false">
                  <v:imagedata r:id="rId12" o:title=""/>
                </v:shape>
                <v:shape style="position:absolute;left:1881;top:4202;width:1948;height:6442" type="#_x0000_t75" id="docshape40" stroked="false">
                  <v:imagedata r:id="rId13" o:title=""/>
                </v:shape>
                <v:rect style="position:absolute;left:1809;top:690;width:8270;height:10033" id="docshape41" filled="false" stroked="true" strokeweight=".75pt" strokecolor="#172c51">
                  <v:stroke dashstyle="solid"/>
                </v:rect>
                <v:shape style="position:absolute;left:1513;top:446;width:8869;height:10796" type="#_x0000_t202" id="docshape42" filled="false" stroked="false">
                  <v:textbox inset="0,0,0,0">
                    <w:txbxContent>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49"/>
                          <w:rPr>
                            <w:b/>
                            <w:sz w:val="18"/>
                          </w:rPr>
                        </w:pPr>
                      </w:p>
                      <w:p>
                        <w:pPr>
                          <w:spacing w:before="0"/>
                          <w:ind w:left="718" w:right="0" w:firstLine="0"/>
                          <w:jc w:val="left"/>
                          <w:rPr>
                            <w:rFonts w:ascii="Aptos" w:hAnsi="Aptos"/>
                            <w:i/>
                            <w:sz w:val="18"/>
                          </w:rPr>
                        </w:pPr>
                        <w:r>
                          <w:rPr>
                            <w:rFonts w:ascii="Aptos" w:hAnsi="Aptos"/>
                            <w:i/>
                            <w:sz w:val="18"/>
                          </w:rPr>
                          <w:t>Fig</w:t>
                        </w:r>
                        <w:r>
                          <w:rPr>
                            <w:rFonts w:ascii="Aptos" w:hAnsi="Aptos"/>
                            <w:i/>
                            <w:spacing w:val="-8"/>
                            <w:sz w:val="18"/>
                          </w:rPr>
                          <w:t> </w:t>
                        </w:r>
                        <w:r>
                          <w:rPr>
                            <w:rFonts w:ascii="Aptos" w:hAnsi="Aptos"/>
                            <w:i/>
                            <w:sz w:val="18"/>
                          </w:rPr>
                          <w:t>4</w:t>
                        </w:r>
                        <w:r>
                          <w:rPr>
                            <w:rFonts w:ascii="Aptos" w:hAnsi="Aptos"/>
                            <w:i/>
                            <w:spacing w:val="-8"/>
                            <w:sz w:val="18"/>
                          </w:rPr>
                          <w:t> </w:t>
                        </w:r>
                        <w:r>
                          <w:rPr>
                            <w:rFonts w:ascii="Aptos" w:hAnsi="Aptos"/>
                            <w:i/>
                            <w:sz w:val="18"/>
                          </w:rPr>
                          <w:t>–</w:t>
                        </w:r>
                        <w:r>
                          <w:rPr>
                            <w:rFonts w:ascii="Aptos" w:hAnsi="Aptos"/>
                            <w:i/>
                            <w:spacing w:val="-5"/>
                            <w:sz w:val="18"/>
                          </w:rPr>
                          <w:t> </w:t>
                        </w:r>
                        <w:r>
                          <w:rPr>
                            <w:rFonts w:ascii="Aptos" w:hAnsi="Aptos"/>
                            <w:i/>
                            <w:sz w:val="18"/>
                          </w:rPr>
                          <w:t>RetailPulse</w:t>
                        </w:r>
                        <w:r>
                          <w:rPr>
                            <w:rFonts w:ascii="Aptos" w:hAnsi="Aptos"/>
                            <w:i/>
                            <w:spacing w:val="-8"/>
                            <w:sz w:val="18"/>
                          </w:rPr>
                          <w:t> </w:t>
                        </w:r>
                        <w:r>
                          <w:rPr>
                            <w:rFonts w:ascii="Aptos" w:hAnsi="Aptos"/>
                            <w:i/>
                            <w:sz w:val="18"/>
                          </w:rPr>
                          <w:t>home page displaying</w:t>
                        </w:r>
                        <w:r>
                          <w:rPr>
                            <w:rFonts w:ascii="Aptos" w:hAnsi="Aptos"/>
                            <w:i/>
                            <w:spacing w:val="-2"/>
                            <w:sz w:val="18"/>
                          </w:rPr>
                          <w:t> </w:t>
                        </w:r>
                        <w:r>
                          <w:rPr>
                            <w:rFonts w:ascii="Aptos" w:hAnsi="Aptos"/>
                            <w:i/>
                            <w:sz w:val="18"/>
                          </w:rPr>
                          <w:t>real-time KPIs,</w:t>
                        </w:r>
                        <w:r>
                          <w:rPr>
                            <w:rFonts w:ascii="Aptos" w:hAnsi="Aptos"/>
                            <w:i/>
                            <w:spacing w:val="-3"/>
                            <w:sz w:val="18"/>
                          </w:rPr>
                          <w:t> </w:t>
                        </w:r>
                        <w:r>
                          <w:rPr>
                            <w:rFonts w:ascii="Aptos" w:hAnsi="Aptos"/>
                            <w:i/>
                            <w:sz w:val="18"/>
                          </w:rPr>
                          <w:t>revenue</w:t>
                        </w:r>
                        <w:r>
                          <w:rPr>
                            <w:rFonts w:ascii="Aptos" w:hAnsi="Aptos"/>
                            <w:i/>
                            <w:spacing w:val="-8"/>
                            <w:sz w:val="18"/>
                          </w:rPr>
                          <w:t> </w:t>
                        </w:r>
                        <w:r>
                          <w:rPr>
                            <w:rFonts w:ascii="Aptos" w:hAnsi="Aptos"/>
                            <w:i/>
                            <w:sz w:val="18"/>
                          </w:rPr>
                          <w:t>trends,</w:t>
                        </w:r>
                        <w:r>
                          <w:rPr>
                            <w:rFonts w:ascii="Aptos" w:hAnsi="Aptos"/>
                            <w:i/>
                            <w:spacing w:val="-3"/>
                            <w:sz w:val="18"/>
                          </w:rPr>
                          <w:t> </w:t>
                        </w:r>
                        <w:r>
                          <w:rPr>
                            <w:rFonts w:ascii="Aptos" w:hAnsi="Aptos"/>
                            <w:i/>
                            <w:sz w:val="18"/>
                          </w:rPr>
                          <w:t>and</w:t>
                        </w:r>
                        <w:r>
                          <w:rPr>
                            <w:rFonts w:ascii="Aptos" w:hAnsi="Aptos"/>
                            <w:i/>
                            <w:spacing w:val="-9"/>
                            <w:sz w:val="18"/>
                          </w:rPr>
                          <w:t> </w:t>
                        </w:r>
                        <w:r>
                          <w:rPr>
                            <w:rFonts w:ascii="Aptos" w:hAnsi="Aptos"/>
                            <w:i/>
                            <w:sz w:val="18"/>
                          </w:rPr>
                          <w:t>recent </w:t>
                        </w:r>
                        <w:r>
                          <w:rPr>
                            <w:rFonts w:ascii="Aptos" w:hAnsi="Aptos"/>
                            <w:i/>
                            <w:spacing w:val="-2"/>
                            <w:sz w:val="18"/>
                          </w:rPr>
                          <w:t>transactions</w:t>
                        </w:r>
                      </w:p>
                    </w:txbxContent>
                  </v:textbox>
                  <w10:wrap type="none"/>
                </v:shape>
                <w10:wrap type="topAndBottom"/>
              </v:group>
            </w:pict>
          </mc:Fallback>
        </mc:AlternateContent>
      </w:r>
    </w:p>
    <w:p>
      <w:pPr>
        <w:pStyle w:val="BodyText"/>
        <w:spacing w:after="0"/>
        <w:rPr>
          <w:b/>
          <w:sz w:val="20"/>
        </w:rPr>
        <w:sectPr>
          <w:pgSz w:w="11910" w:h="16840"/>
          <w:pgMar w:header="0" w:footer="256" w:top="800" w:bottom="480" w:left="992" w:right="850"/>
          <w:pgBorders w:offsetFrom="page">
            <w:top w:val="single" w:color="000000" w:space="24" w:sz="8"/>
            <w:left w:val="single" w:color="000000" w:space="24" w:sz="8"/>
            <w:bottom w:val="single" w:color="000000" w:space="24" w:sz="8"/>
            <w:right w:val="single" w:color="000000" w:space="24" w:sz="8"/>
          </w:pgBorders>
        </w:sectPr>
      </w:pPr>
    </w:p>
    <w:p>
      <w:pPr>
        <w:pStyle w:val="BodyText"/>
        <w:rPr>
          <w:b/>
          <w:sz w:val="18"/>
        </w:rPr>
      </w:pPr>
      <w:r>
        <w:rPr>
          <w:b/>
          <w:sz w:val="18"/>
        </w:rPr>
        <mc:AlternateContent>
          <mc:Choice Requires="wps">
            <w:drawing>
              <wp:anchor distT="0" distB="0" distL="0" distR="0" allowOverlap="1" layoutInCell="1" locked="0" behindDoc="1" simplePos="0" relativeHeight="486687744">
                <wp:simplePos x="0" y="0"/>
                <wp:positionH relativeFrom="page">
                  <wp:posOffset>518794</wp:posOffset>
                </wp:positionH>
                <wp:positionV relativeFrom="page">
                  <wp:posOffset>347345</wp:posOffset>
                </wp:positionV>
                <wp:extent cx="6659245" cy="988187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659245" cy="9881870"/>
                          <a:chExt cx="6659245" cy="9881870"/>
                        </a:xfrm>
                      </wpg:grpSpPr>
                      <wps:wsp>
                        <wps:cNvPr id="45" name="Graphic 45"/>
                        <wps:cNvSpPr/>
                        <wps:spPr>
                          <a:xfrm>
                            <a:off x="0" y="0"/>
                            <a:ext cx="6659245" cy="9881870"/>
                          </a:xfrm>
                          <a:custGeom>
                            <a:avLst/>
                            <a:gdLst/>
                            <a:ahLst/>
                            <a:cxnLst/>
                            <a:rect l="l" t="t" r="r" b="b"/>
                            <a:pathLst>
                              <a:path w="6659245" h="9881870">
                                <a:moveTo>
                                  <a:pt x="6659245" y="4004157"/>
                                </a:moveTo>
                                <a:lnTo>
                                  <a:pt x="3505200" y="4004157"/>
                                </a:lnTo>
                                <a:lnTo>
                                  <a:pt x="3505200" y="0"/>
                                </a:lnTo>
                                <a:lnTo>
                                  <a:pt x="0" y="0"/>
                                </a:lnTo>
                                <a:lnTo>
                                  <a:pt x="0" y="6576695"/>
                                </a:lnTo>
                                <a:lnTo>
                                  <a:pt x="3475990" y="6576695"/>
                                </a:lnTo>
                                <a:lnTo>
                                  <a:pt x="3475990" y="9881718"/>
                                </a:lnTo>
                                <a:lnTo>
                                  <a:pt x="6659245" y="9881718"/>
                                </a:lnTo>
                                <a:lnTo>
                                  <a:pt x="6659245" y="4004157"/>
                                </a:lnTo>
                                <a:close/>
                              </a:path>
                            </a:pathLst>
                          </a:custGeom>
                          <a:solidFill>
                            <a:srgbClr val="F1F1F1"/>
                          </a:solidFill>
                        </wps:spPr>
                        <wps:bodyPr wrap="square" lIns="0" tIns="0" rIns="0" bIns="0" rtlCol="0">
                          <a:prstTxWarp prst="textNoShape">
                            <a:avLst/>
                          </a:prstTxWarp>
                          <a:noAutofit/>
                        </wps:bodyPr>
                      </wps:wsp>
                      <pic:pic>
                        <pic:nvPicPr>
                          <pic:cNvPr id="46" name="Image 46"/>
                          <pic:cNvPicPr/>
                        </pic:nvPicPr>
                        <pic:blipFill>
                          <a:blip r:embed="rId14" cstate="print"/>
                          <a:stretch>
                            <a:fillRect/>
                          </a:stretch>
                        </pic:blipFill>
                        <pic:spPr>
                          <a:xfrm>
                            <a:off x="70942" y="131445"/>
                            <a:ext cx="3370834" cy="1457325"/>
                          </a:xfrm>
                          <a:prstGeom prst="rect">
                            <a:avLst/>
                          </a:prstGeom>
                        </pic:spPr>
                      </pic:pic>
                      <pic:pic>
                        <pic:nvPicPr>
                          <pic:cNvPr id="47" name="Image 47"/>
                          <pic:cNvPicPr/>
                        </pic:nvPicPr>
                        <pic:blipFill>
                          <a:blip r:embed="rId15" cstate="print"/>
                          <a:stretch>
                            <a:fillRect/>
                          </a:stretch>
                        </pic:blipFill>
                        <pic:spPr>
                          <a:xfrm>
                            <a:off x="887857" y="1570736"/>
                            <a:ext cx="2582418" cy="4574793"/>
                          </a:xfrm>
                          <a:prstGeom prst="rect">
                            <a:avLst/>
                          </a:prstGeom>
                        </pic:spPr>
                      </pic:pic>
                      <pic:pic>
                        <pic:nvPicPr>
                          <pic:cNvPr id="48" name="Image 48"/>
                          <pic:cNvPicPr/>
                        </pic:nvPicPr>
                        <pic:blipFill>
                          <a:blip r:embed="rId16" cstate="print"/>
                          <a:stretch>
                            <a:fillRect/>
                          </a:stretch>
                        </pic:blipFill>
                        <pic:spPr>
                          <a:xfrm>
                            <a:off x="67944" y="1345946"/>
                            <a:ext cx="814844" cy="1911985"/>
                          </a:xfrm>
                          <a:prstGeom prst="rect">
                            <a:avLst/>
                          </a:prstGeom>
                        </pic:spPr>
                      </pic:pic>
                      <pic:pic>
                        <pic:nvPicPr>
                          <pic:cNvPr id="49" name="Image 49"/>
                          <pic:cNvPicPr/>
                        </pic:nvPicPr>
                        <pic:blipFill>
                          <a:blip r:embed="rId17" cstate="print"/>
                          <a:stretch>
                            <a:fillRect/>
                          </a:stretch>
                        </pic:blipFill>
                        <pic:spPr>
                          <a:xfrm>
                            <a:off x="67944" y="3234563"/>
                            <a:ext cx="840486" cy="2909570"/>
                          </a:xfrm>
                          <a:prstGeom prst="rect">
                            <a:avLst/>
                          </a:prstGeom>
                        </pic:spPr>
                      </pic:pic>
                      <wps:wsp>
                        <wps:cNvPr id="50" name="Graphic 50"/>
                        <wps:cNvSpPr/>
                        <wps:spPr>
                          <a:xfrm>
                            <a:off x="62230" y="107950"/>
                            <a:ext cx="3388360" cy="6057900"/>
                          </a:xfrm>
                          <a:custGeom>
                            <a:avLst/>
                            <a:gdLst/>
                            <a:ahLst/>
                            <a:cxnLst/>
                            <a:rect l="l" t="t" r="r" b="b"/>
                            <a:pathLst>
                              <a:path w="3388360" h="6057900">
                                <a:moveTo>
                                  <a:pt x="0" y="6057900"/>
                                </a:moveTo>
                                <a:lnTo>
                                  <a:pt x="3388360" y="6057900"/>
                                </a:lnTo>
                                <a:lnTo>
                                  <a:pt x="3388360" y="0"/>
                                </a:lnTo>
                                <a:lnTo>
                                  <a:pt x="0" y="0"/>
                                </a:lnTo>
                                <a:lnTo>
                                  <a:pt x="0" y="6057900"/>
                                </a:lnTo>
                                <a:close/>
                              </a:path>
                            </a:pathLst>
                          </a:custGeom>
                          <a:ln w="9525">
                            <a:solidFill>
                              <a:srgbClr val="172C51"/>
                            </a:solidFill>
                            <a:prstDash val="solid"/>
                          </a:ln>
                        </wps:spPr>
                        <wps:bodyPr wrap="square" lIns="0" tIns="0" rIns="0" bIns="0" rtlCol="0">
                          <a:prstTxWarp prst="textNoShape">
                            <a:avLst/>
                          </a:prstTxWarp>
                          <a:noAutofit/>
                        </wps:bodyPr>
                      </wps:wsp>
                      <pic:pic>
                        <pic:nvPicPr>
                          <pic:cNvPr id="51" name="Image 51"/>
                          <pic:cNvPicPr/>
                        </pic:nvPicPr>
                        <pic:blipFill>
                          <a:blip r:embed="rId18" cstate="print"/>
                          <a:stretch>
                            <a:fillRect/>
                          </a:stretch>
                        </pic:blipFill>
                        <pic:spPr>
                          <a:xfrm>
                            <a:off x="3514725" y="4214367"/>
                            <a:ext cx="3089910" cy="1281811"/>
                          </a:xfrm>
                          <a:prstGeom prst="rect">
                            <a:avLst/>
                          </a:prstGeom>
                        </pic:spPr>
                      </pic:pic>
                      <pic:pic>
                        <pic:nvPicPr>
                          <pic:cNvPr id="52" name="Image 52"/>
                          <pic:cNvPicPr/>
                        </pic:nvPicPr>
                        <pic:blipFill>
                          <a:blip r:embed="rId19" cstate="print"/>
                          <a:stretch>
                            <a:fillRect/>
                          </a:stretch>
                        </pic:blipFill>
                        <pic:spPr>
                          <a:xfrm>
                            <a:off x="4162297" y="5484291"/>
                            <a:ext cx="2433828" cy="2276805"/>
                          </a:xfrm>
                          <a:prstGeom prst="rect">
                            <a:avLst/>
                          </a:prstGeom>
                        </pic:spPr>
                      </pic:pic>
                      <pic:pic>
                        <pic:nvPicPr>
                          <pic:cNvPr id="53" name="Image 53"/>
                          <pic:cNvPicPr/>
                        </pic:nvPicPr>
                        <pic:blipFill>
                          <a:blip r:embed="rId20" cstate="print"/>
                          <a:stretch>
                            <a:fillRect/>
                          </a:stretch>
                        </pic:blipFill>
                        <pic:spPr>
                          <a:xfrm>
                            <a:off x="4173473" y="7708100"/>
                            <a:ext cx="2422144" cy="1781810"/>
                          </a:xfrm>
                          <a:prstGeom prst="rect">
                            <a:avLst/>
                          </a:prstGeom>
                        </pic:spPr>
                      </pic:pic>
                      <pic:pic>
                        <pic:nvPicPr>
                          <pic:cNvPr id="54" name="Image 54"/>
                          <pic:cNvPicPr/>
                        </pic:nvPicPr>
                        <pic:blipFill>
                          <a:blip r:embed="rId21" cstate="print"/>
                          <a:stretch>
                            <a:fillRect/>
                          </a:stretch>
                        </pic:blipFill>
                        <pic:spPr>
                          <a:xfrm>
                            <a:off x="4268342" y="7623505"/>
                            <a:ext cx="2224659" cy="719124"/>
                          </a:xfrm>
                          <a:prstGeom prst="rect">
                            <a:avLst/>
                          </a:prstGeom>
                        </pic:spPr>
                      </pic:pic>
                      <pic:pic>
                        <pic:nvPicPr>
                          <pic:cNvPr id="55" name="Image 55"/>
                          <pic:cNvPicPr/>
                        </pic:nvPicPr>
                        <pic:blipFill>
                          <a:blip r:embed="rId22" cstate="print"/>
                          <a:stretch>
                            <a:fillRect/>
                          </a:stretch>
                        </pic:blipFill>
                        <pic:spPr>
                          <a:xfrm>
                            <a:off x="3520313" y="5492394"/>
                            <a:ext cx="647420" cy="914120"/>
                          </a:xfrm>
                          <a:prstGeom prst="rect">
                            <a:avLst/>
                          </a:prstGeom>
                        </pic:spPr>
                      </pic:pic>
                      <pic:pic>
                        <pic:nvPicPr>
                          <pic:cNvPr id="56" name="Image 56"/>
                          <pic:cNvPicPr/>
                        </pic:nvPicPr>
                        <pic:blipFill>
                          <a:blip r:embed="rId17" cstate="print"/>
                          <a:stretch>
                            <a:fillRect/>
                          </a:stretch>
                        </pic:blipFill>
                        <pic:spPr>
                          <a:xfrm>
                            <a:off x="3525901" y="6367259"/>
                            <a:ext cx="652132" cy="3117469"/>
                          </a:xfrm>
                          <a:prstGeom prst="rect">
                            <a:avLst/>
                          </a:prstGeom>
                        </pic:spPr>
                      </pic:pic>
                      <wps:wsp>
                        <wps:cNvPr id="57" name="Graphic 57"/>
                        <wps:cNvSpPr/>
                        <wps:spPr>
                          <a:xfrm>
                            <a:off x="3514725" y="4199737"/>
                            <a:ext cx="3084830" cy="5290185"/>
                          </a:xfrm>
                          <a:custGeom>
                            <a:avLst/>
                            <a:gdLst/>
                            <a:ahLst/>
                            <a:cxnLst/>
                            <a:rect l="l" t="t" r="r" b="b"/>
                            <a:pathLst>
                              <a:path w="3084830" h="5290185">
                                <a:moveTo>
                                  <a:pt x="0" y="5290184"/>
                                </a:moveTo>
                                <a:lnTo>
                                  <a:pt x="3084829" y="5290184"/>
                                </a:lnTo>
                                <a:lnTo>
                                  <a:pt x="3084829" y="0"/>
                                </a:lnTo>
                                <a:lnTo>
                                  <a:pt x="0" y="0"/>
                                </a:lnTo>
                                <a:lnTo>
                                  <a:pt x="0" y="5290184"/>
                                </a:lnTo>
                                <a:close/>
                              </a:path>
                            </a:pathLst>
                          </a:custGeom>
                          <a:ln w="9525">
                            <a:solidFill>
                              <a:srgbClr val="172C5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849998pt;margin-top:27.35pt;width:524.35pt;height:778.1pt;mso-position-horizontal-relative:page;mso-position-vertical-relative:page;z-index:-16628736" id="docshapegroup43" coordorigin="817,547" coordsize="10487,15562">
                <v:shape style="position:absolute;left:817;top:547;width:10487;height:15562" id="docshape44" coordorigin="817,547" coordsize="10487,15562" path="m11304,6853l6337,6853,6337,547,817,547,817,10904,6291,10904,6291,16109,11304,16109,11304,6853xe" filled="true" fillcolor="#f1f1f1" stroked="false">
                  <v:path arrowok="t"/>
                  <v:fill type="solid"/>
                </v:shape>
                <v:shape style="position:absolute;left:928;top:754;width:5309;height:2295" type="#_x0000_t75" id="docshape45" stroked="false">
                  <v:imagedata r:id="rId14" o:title=""/>
                </v:shape>
                <v:shape style="position:absolute;left:2215;top:3020;width:4067;height:7205" type="#_x0000_t75" id="docshape46" stroked="false">
                  <v:imagedata r:id="rId15" o:title=""/>
                </v:shape>
                <v:shape style="position:absolute;left:924;top:2666;width:1284;height:3011" type="#_x0000_t75" id="docshape47" stroked="false">
                  <v:imagedata r:id="rId16" o:title=""/>
                </v:shape>
                <v:shape style="position:absolute;left:924;top:5640;width:1324;height:4582" type="#_x0000_t75" id="docshape48" stroked="false">
                  <v:imagedata r:id="rId17" o:title=""/>
                </v:shape>
                <v:rect style="position:absolute;left:915;top:717;width:5336;height:9540" id="docshape49" filled="false" stroked="true" strokeweight=".75pt" strokecolor="#172c51">
                  <v:stroke dashstyle="solid"/>
                </v:rect>
                <v:shape style="position:absolute;left:6352;top:7183;width:4866;height:2019" type="#_x0000_t75" id="docshape50" stroked="false">
                  <v:imagedata r:id="rId18" o:title=""/>
                </v:shape>
                <v:shape style="position:absolute;left:7371;top:9183;width:3833;height:3586" type="#_x0000_t75" id="docshape51" stroked="false">
                  <v:imagedata r:id="rId19" o:title=""/>
                </v:shape>
                <v:shape style="position:absolute;left:7389;top:12685;width:3815;height:2806" type="#_x0000_t75" id="docshape52" stroked="false">
                  <v:imagedata r:id="rId20" o:title=""/>
                </v:shape>
                <v:shape style="position:absolute;left:7538;top:12552;width:3504;height:1133" type="#_x0000_t75" id="docshape53" stroked="false">
                  <v:imagedata r:id="rId21" o:title=""/>
                </v:shape>
                <v:shape style="position:absolute;left:6360;top:9196;width:1020;height:1440" type="#_x0000_t75" id="docshape54" stroked="false">
                  <v:imagedata r:id="rId22" o:title=""/>
                </v:shape>
                <v:shape style="position:absolute;left:6369;top:10574;width:1027;height:4910" type="#_x0000_t75" id="docshape55" stroked="false">
                  <v:imagedata r:id="rId17" o:title=""/>
                </v:shape>
                <v:rect style="position:absolute;left:6352;top:7160;width:4858;height:8331" id="docshape56" filled="false" stroked="true" strokeweight=".75pt" strokecolor="#172c51">
                  <v:stroke dashstyle="solid"/>
                </v:rect>
                <w10:wrap type="none"/>
              </v:group>
            </w:pict>
          </mc:Fallback>
        </mc:AlternateConten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118"/>
        <w:rPr>
          <w:b/>
          <w:sz w:val="18"/>
        </w:rPr>
      </w:pPr>
    </w:p>
    <w:p>
      <w:pPr>
        <w:spacing w:line="261" w:lineRule="auto" w:before="0"/>
        <w:ind w:left="1570" w:right="5110" w:hanging="1491"/>
        <w:jc w:val="left"/>
        <w:rPr>
          <w:rFonts w:ascii="Aptos" w:hAnsi="Aptos"/>
          <w:i/>
          <w:sz w:val="18"/>
        </w:rPr>
      </w:pPr>
      <w:r>
        <w:rPr>
          <w:rFonts w:ascii="Aptos" w:hAnsi="Aptos"/>
          <w:i/>
          <w:sz w:val="18"/>
        </w:rPr>
        <w:t>Fig</w:t>
      </w:r>
      <w:r>
        <w:rPr>
          <w:rFonts w:ascii="Aptos" w:hAnsi="Aptos"/>
          <w:i/>
          <w:spacing w:val="-2"/>
          <w:sz w:val="18"/>
        </w:rPr>
        <w:t> </w:t>
      </w:r>
      <w:r>
        <w:rPr>
          <w:rFonts w:ascii="Aptos" w:hAnsi="Aptos"/>
          <w:i/>
          <w:sz w:val="18"/>
        </w:rPr>
        <w:t>5</w:t>
      </w:r>
      <w:r>
        <w:rPr>
          <w:rFonts w:ascii="Aptos" w:hAnsi="Aptos"/>
          <w:i/>
          <w:spacing w:val="-7"/>
          <w:sz w:val="18"/>
        </w:rPr>
        <w:t> </w:t>
      </w:r>
      <w:r>
        <w:rPr>
          <w:rFonts w:ascii="Aptos" w:hAnsi="Aptos"/>
          <w:i/>
          <w:sz w:val="18"/>
        </w:rPr>
        <w:t>–</w:t>
      </w:r>
      <w:r>
        <w:rPr>
          <w:rFonts w:ascii="Aptos" w:hAnsi="Aptos"/>
          <w:i/>
          <w:spacing w:val="-3"/>
          <w:sz w:val="18"/>
        </w:rPr>
        <w:t> </w:t>
      </w:r>
      <w:r>
        <w:rPr>
          <w:rFonts w:ascii="Aptos" w:hAnsi="Aptos"/>
          <w:i/>
          <w:sz w:val="18"/>
        </w:rPr>
        <w:t>Sales</w:t>
      </w:r>
      <w:r>
        <w:rPr>
          <w:rFonts w:ascii="Aptos" w:hAnsi="Aptos"/>
          <w:i/>
          <w:spacing w:val="-9"/>
          <w:sz w:val="18"/>
        </w:rPr>
        <w:t> </w:t>
      </w:r>
      <w:r>
        <w:rPr>
          <w:rFonts w:ascii="Aptos" w:hAnsi="Aptos"/>
          <w:i/>
          <w:sz w:val="18"/>
        </w:rPr>
        <w:t>performance</w:t>
      </w:r>
      <w:r>
        <w:rPr>
          <w:rFonts w:ascii="Aptos" w:hAnsi="Aptos"/>
          <w:i/>
          <w:spacing w:val="-7"/>
          <w:sz w:val="18"/>
        </w:rPr>
        <w:t> </w:t>
      </w:r>
      <w:r>
        <w:rPr>
          <w:rFonts w:ascii="Aptos" w:hAnsi="Aptos"/>
          <w:i/>
          <w:sz w:val="18"/>
        </w:rPr>
        <w:t>analysis showing monthly</w:t>
      </w:r>
      <w:r>
        <w:rPr>
          <w:rFonts w:ascii="Aptos" w:hAnsi="Aptos"/>
          <w:i/>
          <w:spacing w:val="-10"/>
          <w:sz w:val="18"/>
        </w:rPr>
        <w:t> </w:t>
      </w:r>
      <w:r>
        <w:rPr>
          <w:rFonts w:ascii="Aptos" w:hAnsi="Aptos"/>
          <w:i/>
          <w:sz w:val="18"/>
        </w:rPr>
        <w:t>trends</w:t>
      </w:r>
      <w:r>
        <w:rPr>
          <w:rFonts w:ascii="Aptos" w:hAnsi="Aptos"/>
          <w:i/>
          <w:spacing w:val="-8"/>
          <w:sz w:val="18"/>
        </w:rPr>
        <w:t> </w:t>
      </w:r>
      <w:r>
        <w:rPr>
          <w:rFonts w:ascii="Aptos" w:hAnsi="Aptos"/>
          <w:i/>
          <w:sz w:val="18"/>
        </w:rPr>
        <w:t>and</w:t>
      </w:r>
      <w:r>
        <w:rPr>
          <w:rFonts w:ascii="Aptos" w:hAnsi="Aptos"/>
          <w:i/>
          <w:spacing w:val="40"/>
          <w:sz w:val="18"/>
        </w:rPr>
        <w:t> </w:t>
      </w:r>
      <w:r>
        <w:rPr>
          <w:rFonts w:ascii="Aptos" w:hAnsi="Aptos"/>
          <w:i/>
          <w:sz w:val="18"/>
        </w:rPr>
        <w:t>top-performing products</w:t>
      </w: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rPr>
          <w:rFonts w:ascii="Aptos"/>
          <w:i/>
          <w:sz w:val="18"/>
        </w:rPr>
      </w:pPr>
    </w:p>
    <w:p>
      <w:pPr>
        <w:pStyle w:val="BodyText"/>
        <w:spacing w:before="139"/>
        <w:rPr>
          <w:rFonts w:ascii="Aptos"/>
          <w:i/>
          <w:sz w:val="18"/>
        </w:rPr>
      </w:pPr>
    </w:p>
    <w:p>
      <w:pPr>
        <w:spacing w:line="261" w:lineRule="auto" w:before="1"/>
        <w:ind w:left="6424" w:right="0" w:hanging="431"/>
        <w:jc w:val="left"/>
        <w:rPr>
          <w:rFonts w:ascii="Aptos" w:hAnsi="Aptos"/>
          <w:i/>
          <w:sz w:val="18"/>
        </w:rPr>
      </w:pPr>
      <w:r>
        <w:rPr>
          <w:rFonts w:ascii="Aptos" w:hAnsi="Aptos"/>
          <w:i/>
          <w:sz w:val="18"/>
        </w:rPr>
        <w:t>Fig</w:t>
      </w:r>
      <w:r>
        <w:rPr>
          <w:rFonts w:ascii="Aptos" w:hAnsi="Aptos"/>
          <w:i/>
          <w:spacing w:val="-7"/>
          <w:sz w:val="18"/>
        </w:rPr>
        <w:t> </w:t>
      </w:r>
      <w:r>
        <w:rPr>
          <w:rFonts w:ascii="Aptos" w:hAnsi="Aptos"/>
          <w:i/>
          <w:sz w:val="18"/>
        </w:rPr>
        <w:t>6</w:t>
      </w:r>
      <w:r>
        <w:rPr>
          <w:rFonts w:ascii="Aptos" w:hAnsi="Aptos"/>
          <w:i/>
          <w:spacing w:val="-8"/>
          <w:sz w:val="18"/>
        </w:rPr>
        <w:t> </w:t>
      </w:r>
      <w:r>
        <w:rPr>
          <w:rFonts w:ascii="Aptos" w:hAnsi="Aptos"/>
          <w:i/>
          <w:sz w:val="18"/>
        </w:rPr>
        <w:t>–</w:t>
      </w:r>
      <w:r>
        <w:rPr>
          <w:rFonts w:ascii="Aptos" w:hAnsi="Aptos"/>
          <w:i/>
          <w:spacing w:val="-7"/>
          <w:sz w:val="18"/>
        </w:rPr>
        <w:t> </w:t>
      </w:r>
      <w:r>
        <w:rPr>
          <w:rFonts w:ascii="Aptos" w:hAnsi="Aptos"/>
          <w:i/>
          <w:sz w:val="18"/>
        </w:rPr>
        <w:t>Customer</w:t>
      </w:r>
      <w:r>
        <w:rPr>
          <w:rFonts w:ascii="Aptos" w:hAnsi="Aptos"/>
          <w:i/>
          <w:spacing w:val="-10"/>
          <w:sz w:val="18"/>
        </w:rPr>
        <w:t> </w:t>
      </w:r>
      <w:r>
        <w:rPr>
          <w:rFonts w:ascii="Aptos" w:hAnsi="Aptos"/>
          <w:i/>
          <w:sz w:val="18"/>
        </w:rPr>
        <w:t>intelligence dashboard</w:t>
      </w:r>
      <w:r>
        <w:rPr>
          <w:rFonts w:ascii="Aptos" w:hAnsi="Aptos"/>
          <w:i/>
          <w:spacing w:val="-5"/>
          <w:sz w:val="18"/>
        </w:rPr>
        <w:t> </w:t>
      </w:r>
      <w:r>
        <w:rPr>
          <w:rFonts w:ascii="Aptos" w:hAnsi="Aptos"/>
          <w:i/>
          <w:sz w:val="18"/>
        </w:rPr>
        <w:t>with</w:t>
      </w:r>
      <w:r>
        <w:rPr>
          <w:rFonts w:ascii="Aptos" w:hAnsi="Aptos"/>
          <w:i/>
          <w:spacing w:val="-10"/>
          <w:sz w:val="18"/>
        </w:rPr>
        <w:t> </w:t>
      </w:r>
      <w:r>
        <w:rPr>
          <w:rFonts w:ascii="Aptos" w:hAnsi="Aptos"/>
          <w:i/>
          <w:sz w:val="18"/>
        </w:rPr>
        <w:t>RFM</w:t>
      </w:r>
      <w:r>
        <w:rPr>
          <w:rFonts w:ascii="Aptos" w:hAnsi="Aptos"/>
          <w:i/>
          <w:spacing w:val="40"/>
          <w:sz w:val="18"/>
        </w:rPr>
        <w:t> </w:t>
      </w:r>
      <w:r>
        <w:rPr>
          <w:rFonts w:ascii="Aptos" w:hAnsi="Aptos"/>
          <w:i/>
          <w:sz w:val="18"/>
        </w:rPr>
        <w:t>segmentation and distribution analysis</w:t>
      </w:r>
    </w:p>
    <w:p>
      <w:pPr>
        <w:spacing w:after="0" w:line="261" w:lineRule="auto"/>
        <w:jc w:val="left"/>
        <w:rPr>
          <w:rFonts w:ascii="Aptos" w:hAnsi="Aptos"/>
          <w:i/>
          <w:sz w:val="18"/>
        </w:rPr>
        <w:sectPr>
          <w:pgSz w:w="11910" w:h="16840"/>
          <w:pgMar w:header="0" w:footer="256" w:top="1940" w:bottom="480" w:left="992" w:right="850"/>
          <w:pgBorders w:offsetFrom="page">
            <w:top w:val="single" w:color="000000" w:space="24" w:sz="8"/>
            <w:left w:val="single" w:color="000000" w:space="24" w:sz="8"/>
            <w:bottom w:val="single" w:color="000000" w:space="24" w:sz="8"/>
            <w:right w:val="single" w:color="000000" w:space="24" w:sz="8"/>
          </w:pgBorders>
        </w:sectPr>
      </w:pPr>
    </w:p>
    <w:p>
      <w:pPr>
        <w:spacing w:line="240" w:lineRule="auto"/>
        <w:ind w:left="648" w:right="0" w:firstLine="0"/>
        <w:rPr>
          <w:rFonts w:ascii="Aptos"/>
          <w:sz w:val="20"/>
        </w:rPr>
      </w:pPr>
      <w:r>
        <w:rPr>
          <w:rFonts w:ascii="Aptos"/>
          <w:sz w:val="20"/>
        </w:rPr>
        <mc:AlternateContent>
          <mc:Choice Requires="wps">
            <w:drawing>
              <wp:inline distT="0" distB="0" distL="0" distR="0">
                <wp:extent cx="5466715" cy="2562225"/>
                <wp:effectExtent l="0" t="0" r="0" b="0"/>
                <wp:docPr id="58" name="Group 58"/>
                <wp:cNvGraphicFramePr>
                  <a:graphicFrameLocks/>
                </wp:cNvGraphicFramePr>
                <a:graphic>
                  <a:graphicData uri="http://schemas.microsoft.com/office/word/2010/wordprocessingGroup">
                    <wpg:wgp>
                      <wpg:cNvPr id="58" name="Group 58"/>
                      <wpg:cNvGrpSpPr/>
                      <wpg:grpSpPr>
                        <a:xfrm>
                          <a:off x="0" y="0"/>
                          <a:ext cx="5466715" cy="2562225"/>
                          <a:chExt cx="5466715" cy="2562225"/>
                        </a:xfrm>
                      </wpg:grpSpPr>
                      <wps:wsp>
                        <wps:cNvPr id="59" name="Graphic 59"/>
                        <wps:cNvSpPr/>
                        <wps:spPr>
                          <a:xfrm>
                            <a:off x="0" y="0"/>
                            <a:ext cx="5466715" cy="2562225"/>
                          </a:xfrm>
                          <a:custGeom>
                            <a:avLst/>
                            <a:gdLst/>
                            <a:ahLst/>
                            <a:cxnLst/>
                            <a:rect l="l" t="t" r="r" b="b"/>
                            <a:pathLst>
                              <a:path w="5466715" h="2562225">
                                <a:moveTo>
                                  <a:pt x="5466715" y="0"/>
                                </a:moveTo>
                                <a:lnTo>
                                  <a:pt x="0" y="0"/>
                                </a:lnTo>
                                <a:lnTo>
                                  <a:pt x="0" y="2562225"/>
                                </a:lnTo>
                                <a:lnTo>
                                  <a:pt x="5466715" y="2562225"/>
                                </a:lnTo>
                                <a:lnTo>
                                  <a:pt x="5466715" y="0"/>
                                </a:lnTo>
                                <a:close/>
                              </a:path>
                            </a:pathLst>
                          </a:custGeom>
                          <a:solidFill>
                            <a:srgbClr val="F1F1F1"/>
                          </a:solidFill>
                        </wps:spPr>
                        <wps:bodyPr wrap="square" lIns="0" tIns="0" rIns="0" bIns="0" rtlCol="0">
                          <a:prstTxWarp prst="textNoShape">
                            <a:avLst/>
                          </a:prstTxWarp>
                          <a:noAutofit/>
                        </wps:bodyPr>
                      </wps:wsp>
                      <pic:pic>
                        <pic:nvPicPr>
                          <pic:cNvPr id="60" name="Image 60"/>
                          <pic:cNvPicPr/>
                        </pic:nvPicPr>
                        <pic:blipFill>
                          <a:blip r:embed="rId23" cstate="print"/>
                          <a:stretch>
                            <a:fillRect/>
                          </a:stretch>
                        </pic:blipFill>
                        <pic:spPr>
                          <a:xfrm>
                            <a:off x="138429" y="69214"/>
                            <a:ext cx="5203317" cy="2165985"/>
                          </a:xfrm>
                          <a:prstGeom prst="rect">
                            <a:avLst/>
                          </a:prstGeom>
                        </pic:spPr>
                      </pic:pic>
                      <wps:wsp>
                        <wps:cNvPr id="61" name="Graphic 61"/>
                        <wps:cNvSpPr/>
                        <wps:spPr>
                          <a:xfrm>
                            <a:off x="133667" y="64389"/>
                            <a:ext cx="5213350" cy="2175510"/>
                          </a:xfrm>
                          <a:custGeom>
                            <a:avLst/>
                            <a:gdLst/>
                            <a:ahLst/>
                            <a:cxnLst/>
                            <a:rect l="l" t="t" r="r" b="b"/>
                            <a:pathLst>
                              <a:path w="5213350" h="2175510">
                                <a:moveTo>
                                  <a:pt x="0" y="2175509"/>
                                </a:moveTo>
                                <a:lnTo>
                                  <a:pt x="5212842" y="2175509"/>
                                </a:lnTo>
                                <a:lnTo>
                                  <a:pt x="5212842" y="0"/>
                                </a:lnTo>
                                <a:lnTo>
                                  <a:pt x="0" y="0"/>
                                </a:lnTo>
                                <a:lnTo>
                                  <a:pt x="0" y="2175509"/>
                                </a:lnTo>
                                <a:close/>
                              </a:path>
                            </a:pathLst>
                          </a:custGeom>
                          <a:ln w="9525">
                            <a:solidFill>
                              <a:srgbClr val="000000"/>
                            </a:solidFill>
                            <a:prstDash val="solid"/>
                          </a:ln>
                        </wps:spPr>
                        <wps:bodyPr wrap="square" lIns="0" tIns="0" rIns="0" bIns="0" rtlCol="0">
                          <a:prstTxWarp prst="textNoShape">
                            <a:avLst/>
                          </a:prstTxWarp>
                          <a:noAutofit/>
                        </wps:bodyPr>
                      </wps:wsp>
                      <wps:wsp>
                        <wps:cNvPr id="62" name="Textbox 62"/>
                        <wps:cNvSpPr txBox="1"/>
                        <wps:spPr>
                          <a:xfrm>
                            <a:off x="0" y="0"/>
                            <a:ext cx="5466715" cy="2562225"/>
                          </a:xfrm>
                          <a:prstGeom prst="rect">
                            <a:avLst/>
                          </a:prstGeom>
                        </wps:spPr>
                        <wps:txbx>
                          <w:txbxContent>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116"/>
                                <w:rPr>
                                  <w:rFonts w:ascii="Aptos"/>
                                  <w:i/>
                                  <w:sz w:val="18"/>
                                </w:rPr>
                              </w:pPr>
                            </w:p>
                            <w:p>
                              <w:pPr>
                                <w:spacing w:before="0"/>
                                <w:ind w:left="961" w:right="0" w:firstLine="0"/>
                                <w:jc w:val="left"/>
                                <w:rPr>
                                  <w:rFonts w:ascii="Aptos" w:hAnsi="Aptos"/>
                                  <w:i/>
                                  <w:sz w:val="18"/>
                                </w:rPr>
                              </w:pPr>
                              <w:r>
                                <w:rPr>
                                  <w:rFonts w:ascii="Aptos" w:hAnsi="Aptos"/>
                                  <w:i/>
                                  <w:sz w:val="18"/>
                                </w:rPr>
                                <w:t>Fig</w:t>
                              </w:r>
                              <w:r>
                                <w:rPr>
                                  <w:rFonts w:ascii="Aptos" w:hAnsi="Aptos"/>
                                  <w:i/>
                                  <w:spacing w:val="-1"/>
                                  <w:sz w:val="18"/>
                                </w:rPr>
                                <w:t> </w:t>
                              </w:r>
                              <w:r>
                                <w:rPr>
                                  <w:rFonts w:ascii="Aptos" w:hAnsi="Aptos"/>
                                  <w:i/>
                                  <w:sz w:val="18"/>
                                </w:rPr>
                                <w:t>7</w:t>
                              </w:r>
                              <w:r>
                                <w:rPr>
                                  <w:rFonts w:ascii="Aptos" w:hAnsi="Aptos"/>
                                  <w:i/>
                                  <w:spacing w:val="-4"/>
                                  <w:sz w:val="18"/>
                                </w:rPr>
                                <w:t> </w:t>
                              </w:r>
                              <w:r>
                                <w:rPr>
                                  <w:rFonts w:ascii="Aptos" w:hAnsi="Aptos"/>
                                  <w:i/>
                                  <w:sz w:val="18"/>
                                </w:rPr>
                                <w:t>–</w:t>
                              </w:r>
                              <w:r>
                                <w:rPr>
                                  <w:rFonts w:ascii="Aptos" w:hAnsi="Aptos"/>
                                  <w:i/>
                                  <w:spacing w:val="-3"/>
                                  <w:sz w:val="18"/>
                                </w:rPr>
                                <w:t> </w:t>
                              </w:r>
                              <w:r>
                                <w:rPr>
                                  <w:rFonts w:ascii="Aptos" w:hAnsi="Aptos"/>
                                  <w:i/>
                                  <w:sz w:val="18"/>
                                </w:rPr>
                                <w:t>30-day</w:t>
                              </w:r>
                              <w:r>
                                <w:rPr>
                                  <w:rFonts w:ascii="Aptos" w:hAnsi="Aptos"/>
                                  <w:i/>
                                  <w:spacing w:val="-1"/>
                                  <w:sz w:val="18"/>
                                </w:rPr>
                                <w:t> </w:t>
                              </w:r>
                              <w:r>
                                <w:rPr>
                                  <w:rFonts w:ascii="Aptos" w:hAnsi="Aptos"/>
                                  <w:i/>
                                  <w:sz w:val="18"/>
                                </w:rPr>
                                <w:t>demand</w:t>
                              </w:r>
                              <w:r>
                                <w:rPr>
                                  <w:rFonts w:ascii="Aptos" w:hAnsi="Aptos"/>
                                  <w:i/>
                                  <w:spacing w:val="-1"/>
                                  <w:sz w:val="18"/>
                                </w:rPr>
                                <w:t> </w:t>
                              </w:r>
                              <w:r>
                                <w:rPr>
                                  <w:rFonts w:ascii="Aptos" w:hAnsi="Aptos"/>
                                  <w:i/>
                                  <w:sz w:val="18"/>
                                </w:rPr>
                                <w:t>forecasting</w:t>
                              </w:r>
                              <w:r>
                                <w:rPr>
                                  <w:rFonts w:ascii="Aptos" w:hAnsi="Aptos"/>
                                  <w:i/>
                                  <w:spacing w:val="-7"/>
                                  <w:sz w:val="18"/>
                                </w:rPr>
                                <w:t> </w:t>
                              </w:r>
                              <w:r>
                                <w:rPr>
                                  <w:rFonts w:ascii="Aptos" w:hAnsi="Aptos"/>
                                  <w:i/>
                                  <w:sz w:val="18"/>
                                </w:rPr>
                                <w:t>with historical</w:t>
                              </w:r>
                              <w:r>
                                <w:rPr>
                                  <w:rFonts w:ascii="Aptos" w:hAnsi="Aptos"/>
                                  <w:i/>
                                  <w:spacing w:val="-6"/>
                                  <w:sz w:val="18"/>
                                </w:rPr>
                                <w:t> </w:t>
                              </w:r>
                              <w:r>
                                <w:rPr>
                                  <w:rFonts w:ascii="Aptos" w:hAnsi="Aptos"/>
                                  <w:i/>
                                  <w:sz w:val="18"/>
                                </w:rPr>
                                <w:t>comparison</w:t>
                              </w:r>
                              <w:r>
                                <w:rPr>
                                  <w:rFonts w:ascii="Aptos" w:hAnsi="Aptos"/>
                                  <w:i/>
                                  <w:spacing w:val="-9"/>
                                  <w:sz w:val="18"/>
                                </w:rPr>
                                <w:t> </w:t>
                              </w:r>
                              <w:r>
                                <w:rPr>
                                  <w:rFonts w:ascii="Aptos" w:hAnsi="Aptos"/>
                                  <w:i/>
                                  <w:sz w:val="18"/>
                                </w:rPr>
                                <w:t>and</w:t>
                              </w:r>
                              <w:r>
                                <w:rPr>
                                  <w:rFonts w:ascii="Aptos" w:hAnsi="Aptos"/>
                                  <w:i/>
                                  <w:spacing w:val="-9"/>
                                  <w:sz w:val="18"/>
                                </w:rPr>
                                <w:t> </w:t>
                              </w:r>
                              <w:r>
                                <w:rPr>
                                  <w:rFonts w:ascii="Aptos" w:hAnsi="Aptos"/>
                                  <w:i/>
                                  <w:sz w:val="18"/>
                                </w:rPr>
                                <w:t>confidence</w:t>
                              </w:r>
                              <w:r>
                                <w:rPr>
                                  <w:rFonts w:ascii="Aptos" w:hAnsi="Aptos"/>
                                  <w:i/>
                                  <w:spacing w:val="-5"/>
                                  <w:sz w:val="18"/>
                                </w:rPr>
                                <w:t> </w:t>
                              </w:r>
                              <w:r>
                                <w:rPr>
                                  <w:rFonts w:ascii="Aptos" w:hAnsi="Aptos"/>
                                  <w:i/>
                                  <w:spacing w:val="-2"/>
                                  <w:sz w:val="18"/>
                                </w:rPr>
                                <w:t>intervals</w:t>
                              </w:r>
                            </w:p>
                          </w:txbxContent>
                        </wps:txbx>
                        <wps:bodyPr wrap="square" lIns="0" tIns="0" rIns="0" bIns="0" rtlCol="0">
                          <a:noAutofit/>
                        </wps:bodyPr>
                      </wps:wsp>
                    </wpg:wgp>
                  </a:graphicData>
                </a:graphic>
              </wp:inline>
            </w:drawing>
          </mc:Choice>
          <mc:Fallback>
            <w:pict>
              <v:group style="width:430.45pt;height:201.75pt;mso-position-horizontal-relative:char;mso-position-vertical-relative:line" id="docshapegroup57" coordorigin="0,0" coordsize="8609,4035">
                <v:rect style="position:absolute;left:0;top:0;width:8609;height:4035" id="docshape58" filled="true" fillcolor="#f1f1f1" stroked="false">
                  <v:fill type="solid"/>
                </v:rect>
                <v:shape style="position:absolute;left:218;top:109;width:8195;height:3411" type="#_x0000_t75" id="docshape59" stroked="false">
                  <v:imagedata r:id="rId23" o:title=""/>
                </v:shape>
                <v:rect style="position:absolute;left:210;top:101;width:8210;height:3426" id="docshape60" filled="false" stroked="true" strokeweight=".75pt" strokecolor="#000000">
                  <v:stroke dashstyle="solid"/>
                </v:rect>
                <v:shape style="position:absolute;left:0;top:0;width:8609;height:4035" type="#_x0000_t202" id="docshape61" filled="false" stroked="false">
                  <v:textbox inset="0,0,0,0">
                    <w:txbxContent>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116"/>
                          <w:rPr>
                            <w:rFonts w:ascii="Aptos"/>
                            <w:i/>
                            <w:sz w:val="18"/>
                          </w:rPr>
                        </w:pPr>
                      </w:p>
                      <w:p>
                        <w:pPr>
                          <w:spacing w:before="0"/>
                          <w:ind w:left="961" w:right="0" w:firstLine="0"/>
                          <w:jc w:val="left"/>
                          <w:rPr>
                            <w:rFonts w:ascii="Aptos" w:hAnsi="Aptos"/>
                            <w:i/>
                            <w:sz w:val="18"/>
                          </w:rPr>
                        </w:pPr>
                        <w:r>
                          <w:rPr>
                            <w:rFonts w:ascii="Aptos" w:hAnsi="Aptos"/>
                            <w:i/>
                            <w:sz w:val="18"/>
                          </w:rPr>
                          <w:t>Fig</w:t>
                        </w:r>
                        <w:r>
                          <w:rPr>
                            <w:rFonts w:ascii="Aptos" w:hAnsi="Aptos"/>
                            <w:i/>
                            <w:spacing w:val="-1"/>
                            <w:sz w:val="18"/>
                          </w:rPr>
                          <w:t> </w:t>
                        </w:r>
                        <w:r>
                          <w:rPr>
                            <w:rFonts w:ascii="Aptos" w:hAnsi="Aptos"/>
                            <w:i/>
                            <w:sz w:val="18"/>
                          </w:rPr>
                          <w:t>7</w:t>
                        </w:r>
                        <w:r>
                          <w:rPr>
                            <w:rFonts w:ascii="Aptos" w:hAnsi="Aptos"/>
                            <w:i/>
                            <w:spacing w:val="-4"/>
                            <w:sz w:val="18"/>
                          </w:rPr>
                          <w:t> </w:t>
                        </w:r>
                        <w:r>
                          <w:rPr>
                            <w:rFonts w:ascii="Aptos" w:hAnsi="Aptos"/>
                            <w:i/>
                            <w:sz w:val="18"/>
                          </w:rPr>
                          <w:t>–</w:t>
                        </w:r>
                        <w:r>
                          <w:rPr>
                            <w:rFonts w:ascii="Aptos" w:hAnsi="Aptos"/>
                            <w:i/>
                            <w:spacing w:val="-3"/>
                            <w:sz w:val="18"/>
                          </w:rPr>
                          <w:t> </w:t>
                        </w:r>
                        <w:r>
                          <w:rPr>
                            <w:rFonts w:ascii="Aptos" w:hAnsi="Aptos"/>
                            <w:i/>
                            <w:sz w:val="18"/>
                          </w:rPr>
                          <w:t>30-day</w:t>
                        </w:r>
                        <w:r>
                          <w:rPr>
                            <w:rFonts w:ascii="Aptos" w:hAnsi="Aptos"/>
                            <w:i/>
                            <w:spacing w:val="-1"/>
                            <w:sz w:val="18"/>
                          </w:rPr>
                          <w:t> </w:t>
                        </w:r>
                        <w:r>
                          <w:rPr>
                            <w:rFonts w:ascii="Aptos" w:hAnsi="Aptos"/>
                            <w:i/>
                            <w:sz w:val="18"/>
                          </w:rPr>
                          <w:t>demand</w:t>
                        </w:r>
                        <w:r>
                          <w:rPr>
                            <w:rFonts w:ascii="Aptos" w:hAnsi="Aptos"/>
                            <w:i/>
                            <w:spacing w:val="-1"/>
                            <w:sz w:val="18"/>
                          </w:rPr>
                          <w:t> </w:t>
                        </w:r>
                        <w:r>
                          <w:rPr>
                            <w:rFonts w:ascii="Aptos" w:hAnsi="Aptos"/>
                            <w:i/>
                            <w:sz w:val="18"/>
                          </w:rPr>
                          <w:t>forecasting</w:t>
                        </w:r>
                        <w:r>
                          <w:rPr>
                            <w:rFonts w:ascii="Aptos" w:hAnsi="Aptos"/>
                            <w:i/>
                            <w:spacing w:val="-7"/>
                            <w:sz w:val="18"/>
                          </w:rPr>
                          <w:t> </w:t>
                        </w:r>
                        <w:r>
                          <w:rPr>
                            <w:rFonts w:ascii="Aptos" w:hAnsi="Aptos"/>
                            <w:i/>
                            <w:sz w:val="18"/>
                          </w:rPr>
                          <w:t>with historical</w:t>
                        </w:r>
                        <w:r>
                          <w:rPr>
                            <w:rFonts w:ascii="Aptos" w:hAnsi="Aptos"/>
                            <w:i/>
                            <w:spacing w:val="-6"/>
                            <w:sz w:val="18"/>
                          </w:rPr>
                          <w:t> </w:t>
                        </w:r>
                        <w:r>
                          <w:rPr>
                            <w:rFonts w:ascii="Aptos" w:hAnsi="Aptos"/>
                            <w:i/>
                            <w:sz w:val="18"/>
                          </w:rPr>
                          <w:t>comparison</w:t>
                        </w:r>
                        <w:r>
                          <w:rPr>
                            <w:rFonts w:ascii="Aptos" w:hAnsi="Aptos"/>
                            <w:i/>
                            <w:spacing w:val="-9"/>
                            <w:sz w:val="18"/>
                          </w:rPr>
                          <w:t> </w:t>
                        </w:r>
                        <w:r>
                          <w:rPr>
                            <w:rFonts w:ascii="Aptos" w:hAnsi="Aptos"/>
                            <w:i/>
                            <w:sz w:val="18"/>
                          </w:rPr>
                          <w:t>and</w:t>
                        </w:r>
                        <w:r>
                          <w:rPr>
                            <w:rFonts w:ascii="Aptos" w:hAnsi="Aptos"/>
                            <w:i/>
                            <w:spacing w:val="-9"/>
                            <w:sz w:val="18"/>
                          </w:rPr>
                          <w:t> </w:t>
                        </w:r>
                        <w:r>
                          <w:rPr>
                            <w:rFonts w:ascii="Aptos" w:hAnsi="Aptos"/>
                            <w:i/>
                            <w:sz w:val="18"/>
                          </w:rPr>
                          <w:t>confidence</w:t>
                        </w:r>
                        <w:r>
                          <w:rPr>
                            <w:rFonts w:ascii="Aptos" w:hAnsi="Aptos"/>
                            <w:i/>
                            <w:spacing w:val="-5"/>
                            <w:sz w:val="18"/>
                          </w:rPr>
                          <w:t> </w:t>
                        </w:r>
                        <w:r>
                          <w:rPr>
                            <w:rFonts w:ascii="Aptos" w:hAnsi="Aptos"/>
                            <w:i/>
                            <w:spacing w:val="-2"/>
                            <w:sz w:val="18"/>
                          </w:rPr>
                          <w:t>intervals</w:t>
                        </w:r>
                      </w:p>
                    </w:txbxContent>
                  </v:textbox>
                  <w10:wrap type="none"/>
                </v:shape>
              </v:group>
            </w:pict>
          </mc:Fallback>
        </mc:AlternateContent>
      </w:r>
      <w:r>
        <w:rPr>
          <w:rFonts w:ascii="Aptos"/>
          <w:sz w:val="20"/>
        </w:rPr>
      </w:r>
    </w:p>
    <w:p>
      <w:pPr>
        <w:pStyle w:val="BodyText"/>
        <w:spacing w:before="8"/>
        <w:rPr>
          <w:rFonts w:ascii="Aptos"/>
          <w:i/>
          <w:sz w:val="18"/>
        </w:rPr>
      </w:pPr>
      <w:r>
        <w:rPr>
          <w:rFonts w:ascii="Aptos"/>
          <w:i/>
          <w:sz w:val="18"/>
        </w:rPr>
        <mc:AlternateContent>
          <mc:Choice Requires="wps">
            <w:drawing>
              <wp:anchor distT="0" distB="0" distL="0" distR="0" allowOverlap="1" layoutInCell="1" locked="0" behindDoc="1" simplePos="0" relativeHeight="487593472">
                <wp:simplePos x="0" y="0"/>
                <wp:positionH relativeFrom="page">
                  <wp:posOffset>899160</wp:posOffset>
                </wp:positionH>
                <wp:positionV relativeFrom="paragraph">
                  <wp:posOffset>159846</wp:posOffset>
                </wp:positionV>
                <wp:extent cx="5803900" cy="6439535"/>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5803900" cy="6439535"/>
                          <a:chExt cx="5803900" cy="6439535"/>
                        </a:xfrm>
                      </wpg:grpSpPr>
                      <wps:wsp>
                        <wps:cNvPr id="64" name="Graphic 64"/>
                        <wps:cNvSpPr/>
                        <wps:spPr>
                          <a:xfrm>
                            <a:off x="0" y="0"/>
                            <a:ext cx="5803900" cy="6439535"/>
                          </a:xfrm>
                          <a:custGeom>
                            <a:avLst/>
                            <a:gdLst/>
                            <a:ahLst/>
                            <a:cxnLst/>
                            <a:rect l="l" t="t" r="r" b="b"/>
                            <a:pathLst>
                              <a:path w="5803900" h="6439535">
                                <a:moveTo>
                                  <a:pt x="5803899" y="0"/>
                                </a:moveTo>
                                <a:lnTo>
                                  <a:pt x="0" y="0"/>
                                </a:lnTo>
                                <a:lnTo>
                                  <a:pt x="0" y="6439535"/>
                                </a:lnTo>
                                <a:lnTo>
                                  <a:pt x="5803899" y="6439535"/>
                                </a:lnTo>
                                <a:lnTo>
                                  <a:pt x="5803899" y="0"/>
                                </a:lnTo>
                                <a:close/>
                              </a:path>
                            </a:pathLst>
                          </a:custGeom>
                          <a:solidFill>
                            <a:srgbClr val="F1F1F1"/>
                          </a:solidFill>
                        </wps:spPr>
                        <wps:bodyPr wrap="square" lIns="0" tIns="0" rIns="0" bIns="0" rtlCol="0">
                          <a:prstTxWarp prst="textNoShape">
                            <a:avLst/>
                          </a:prstTxWarp>
                          <a:noAutofit/>
                        </wps:bodyPr>
                      </wps:wsp>
                      <pic:pic>
                        <pic:nvPicPr>
                          <pic:cNvPr id="65" name="Image 65"/>
                          <pic:cNvPicPr/>
                        </pic:nvPicPr>
                        <pic:blipFill>
                          <a:blip r:embed="rId24" cstate="print"/>
                          <a:stretch>
                            <a:fillRect/>
                          </a:stretch>
                        </pic:blipFill>
                        <pic:spPr>
                          <a:xfrm>
                            <a:off x="109220" y="77444"/>
                            <a:ext cx="5535295" cy="2079243"/>
                          </a:xfrm>
                          <a:prstGeom prst="rect">
                            <a:avLst/>
                          </a:prstGeom>
                        </pic:spPr>
                      </pic:pic>
                      <pic:pic>
                        <pic:nvPicPr>
                          <pic:cNvPr id="66" name="Image 66"/>
                          <pic:cNvPicPr/>
                        </pic:nvPicPr>
                        <pic:blipFill>
                          <a:blip r:embed="rId25" cstate="print"/>
                          <a:stretch>
                            <a:fillRect/>
                          </a:stretch>
                        </pic:blipFill>
                        <pic:spPr>
                          <a:xfrm>
                            <a:off x="1270761" y="2122017"/>
                            <a:ext cx="4373626" cy="2046731"/>
                          </a:xfrm>
                          <a:prstGeom prst="rect">
                            <a:avLst/>
                          </a:prstGeom>
                        </pic:spPr>
                      </pic:pic>
                      <pic:pic>
                        <pic:nvPicPr>
                          <pic:cNvPr id="67" name="Image 67"/>
                          <pic:cNvPicPr/>
                        </pic:nvPicPr>
                        <pic:blipFill>
                          <a:blip r:embed="rId26" cstate="print"/>
                          <a:stretch>
                            <a:fillRect/>
                          </a:stretch>
                        </pic:blipFill>
                        <pic:spPr>
                          <a:xfrm>
                            <a:off x="1285875" y="4131564"/>
                            <a:ext cx="4358640" cy="2028570"/>
                          </a:xfrm>
                          <a:prstGeom prst="rect">
                            <a:avLst/>
                          </a:prstGeom>
                        </pic:spPr>
                      </pic:pic>
                      <pic:pic>
                        <pic:nvPicPr>
                          <pic:cNvPr id="68" name="Image 68"/>
                          <pic:cNvPicPr/>
                        </pic:nvPicPr>
                        <pic:blipFill>
                          <a:blip r:embed="rId27" cstate="print"/>
                          <a:stretch>
                            <a:fillRect/>
                          </a:stretch>
                        </pic:blipFill>
                        <pic:spPr>
                          <a:xfrm>
                            <a:off x="109220" y="2147036"/>
                            <a:ext cx="1166215" cy="2139569"/>
                          </a:xfrm>
                          <a:prstGeom prst="rect">
                            <a:avLst/>
                          </a:prstGeom>
                        </pic:spPr>
                      </pic:pic>
                      <pic:pic>
                        <pic:nvPicPr>
                          <pic:cNvPr id="69" name="Image 69"/>
                          <pic:cNvPicPr/>
                        </pic:nvPicPr>
                        <pic:blipFill>
                          <a:blip r:embed="rId17" cstate="print"/>
                          <a:stretch>
                            <a:fillRect/>
                          </a:stretch>
                        </pic:blipFill>
                        <pic:spPr>
                          <a:xfrm>
                            <a:off x="124307" y="4251464"/>
                            <a:ext cx="1186459" cy="1908543"/>
                          </a:xfrm>
                          <a:prstGeom prst="rect">
                            <a:avLst/>
                          </a:prstGeom>
                        </pic:spPr>
                      </pic:pic>
                      <wps:wsp>
                        <wps:cNvPr id="70" name="Graphic 70"/>
                        <wps:cNvSpPr/>
                        <wps:spPr>
                          <a:xfrm>
                            <a:off x="117475" y="78105"/>
                            <a:ext cx="5505450" cy="6102350"/>
                          </a:xfrm>
                          <a:custGeom>
                            <a:avLst/>
                            <a:gdLst/>
                            <a:ahLst/>
                            <a:cxnLst/>
                            <a:rect l="l" t="t" r="r" b="b"/>
                            <a:pathLst>
                              <a:path w="5505450" h="6102350">
                                <a:moveTo>
                                  <a:pt x="0" y="6102349"/>
                                </a:moveTo>
                                <a:lnTo>
                                  <a:pt x="5505449" y="6102349"/>
                                </a:lnTo>
                                <a:lnTo>
                                  <a:pt x="5505449" y="0"/>
                                </a:lnTo>
                                <a:lnTo>
                                  <a:pt x="0" y="0"/>
                                </a:lnTo>
                                <a:lnTo>
                                  <a:pt x="0" y="6102349"/>
                                </a:lnTo>
                                <a:close/>
                              </a:path>
                            </a:pathLst>
                          </a:custGeom>
                          <a:ln w="9525">
                            <a:solidFill>
                              <a:srgbClr val="172C51"/>
                            </a:solidFill>
                            <a:prstDash val="solid"/>
                          </a:ln>
                        </wps:spPr>
                        <wps:bodyPr wrap="square" lIns="0" tIns="0" rIns="0" bIns="0" rtlCol="0">
                          <a:prstTxWarp prst="textNoShape">
                            <a:avLst/>
                          </a:prstTxWarp>
                          <a:noAutofit/>
                        </wps:bodyPr>
                      </wps:wsp>
                      <wps:wsp>
                        <wps:cNvPr id="71" name="Textbox 71"/>
                        <wps:cNvSpPr txBox="1"/>
                        <wps:spPr>
                          <a:xfrm>
                            <a:off x="0" y="0"/>
                            <a:ext cx="5803900" cy="6439535"/>
                          </a:xfrm>
                          <a:prstGeom prst="rect">
                            <a:avLst/>
                          </a:prstGeom>
                        </wps:spPr>
                        <wps:txbx>
                          <w:txbxContent>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164"/>
                                <w:rPr>
                                  <w:rFonts w:ascii="Aptos"/>
                                  <w:i/>
                                  <w:sz w:val="18"/>
                                </w:rPr>
                              </w:pPr>
                            </w:p>
                            <w:p>
                              <w:pPr>
                                <w:spacing w:before="0"/>
                                <w:ind w:left="34" w:right="0" w:firstLine="0"/>
                                <w:jc w:val="center"/>
                                <w:rPr>
                                  <w:rFonts w:ascii="Aptos" w:hAnsi="Aptos"/>
                                  <w:i/>
                                  <w:sz w:val="18"/>
                                </w:rPr>
                              </w:pPr>
                              <w:r>
                                <w:rPr>
                                  <w:rFonts w:ascii="Aptos" w:hAnsi="Aptos"/>
                                  <w:i/>
                                  <w:sz w:val="18"/>
                                </w:rPr>
                                <w:t>Fig</w:t>
                              </w:r>
                              <w:r>
                                <w:rPr>
                                  <w:rFonts w:ascii="Aptos" w:hAnsi="Aptos"/>
                                  <w:i/>
                                  <w:spacing w:val="-4"/>
                                  <w:sz w:val="18"/>
                                </w:rPr>
                                <w:t> </w:t>
                              </w:r>
                              <w:r>
                                <w:rPr>
                                  <w:rFonts w:ascii="Aptos" w:hAnsi="Aptos"/>
                                  <w:i/>
                                  <w:sz w:val="18"/>
                                </w:rPr>
                                <w:t>8</w:t>
                              </w:r>
                              <w:r>
                                <w:rPr>
                                  <w:rFonts w:ascii="Aptos" w:hAnsi="Aptos"/>
                                  <w:i/>
                                  <w:spacing w:val="-6"/>
                                  <w:sz w:val="18"/>
                                </w:rPr>
                                <w:t> </w:t>
                              </w:r>
                              <w:r>
                                <w:rPr>
                                  <w:rFonts w:ascii="Aptos" w:hAnsi="Aptos"/>
                                  <w:i/>
                                  <w:sz w:val="18"/>
                                </w:rPr>
                                <w:t>–</w:t>
                              </w:r>
                              <w:r>
                                <w:rPr>
                                  <w:rFonts w:ascii="Aptos" w:hAnsi="Aptos"/>
                                  <w:i/>
                                  <w:spacing w:val="-2"/>
                                  <w:sz w:val="18"/>
                                </w:rPr>
                                <w:t> </w:t>
                              </w:r>
                              <w:r>
                                <w:rPr>
                                  <w:rFonts w:ascii="Aptos" w:hAnsi="Aptos"/>
                                  <w:i/>
                                  <w:sz w:val="18"/>
                                </w:rPr>
                                <w:t>Inventory</w:t>
                              </w:r>
                              <w:r>
                                <w:rPr>
                                  <w:rFonts w:ascii="Aptos" w:hAnsi="Aptos"/>
                                  <w:i/>
                                  <w:spacing w:val="-3"/>
                                  <w:sz w:val="18"/>
                                </w:rPr>
                                <w:t> </w:t>
                              </w:r>
                              <w:r>
                                <w:rPr>
                                  <w:rFonts w:ascii="Aptos" w:hAnsi="Aptos"/>
                                  <w:i/>
                                  <w:sz w:val="18"/>
                                </w:rPr>
                                <w:t>optimization showing</w:t>
                              </w:r>
                              <w:r>
                                <w:rPr>
                                  <w:rFonts w:ascii="Aptos" w:hAnsi="Aptos"/>
                                  <w:i/>
                                  <w:spacing w:val="-8"/>
                                  <w:sz w:val="18"/>
                                </w:rPr>
                                <w:t> </w:t>
                              </w:r>
                              <w:r>
                                <w:rPr>
                                  <w:rFonts w:ascii="Aptos" w:hAnsi="Aptos"/>
                                  <w:i/>
                                  <w:sz w:val="18"/>
                                </w:rPr>
                                <w:t>stock</w:t>
                              </w:r>
                              <w:r>
                                <w:rPr>
                                  <w:rFonts w:ascii="Aptos" w:hAnsi="Aptos"/>
                                  <w:i/>
                                  <w:spacing w:val="-8"/>
                                  <w:sz w:val="18"/>
                                </w:rPr>
                                <w:t> </w:t>
                              </w:r>
                              <w:r>
                                <w:rPr>
                                  <w:rFonts w:ascii="Aptos" w:hAnsi="Aptos"/>
                                  <w:i/>
                                  <w:sz w:val="18"/>
                                </w:rPr>
                                <w:t>alerts</w:t>
                              </w:r>
                              <w:r>
                                <w:rPr>
                                  <w:rFonts w:ascii="Aptos" w:hAnsi="Aptos"/>
                                  <w:i/>
                                  <w:spacing w:val="1"/>
                                  <w:sz w:val="18"/>
                                </w:rPr>
                                <w:t> </w:t>
                              </w:r>
                              <w:r>
                                <w:rPr>
                                  <w:rFonts w:ascii="Aptos" w:hAnsi="Aptos"/>
                                  <w:i/>
                                  <w:sz w:val="18"/>
                                </w:rPr>
                                <w:t>and</w:t>
                              </w:r>
                              <w:r>
                                <w:rPr>
                                  <w:rFonts w:ascii="Aptos" w:hAnsi="Aptos"/>
                                  <w:i/>
                                  <w:spacing w:val="-9"/>
                                  <w:sz w:val="18"/>
                                </w:rPr>
                                <w:t> </w:t>
                              </w:r>
                              <w:r>
                                <w:rPr>
                                  <w:rFonts w:ascii="Aptos" w:hAnsi="Aptos"/>
                                  <w:i/>
                                  <w:sz w:val="18"/>
                                </w:rPr>
                                <w:t>reorder</w:t>
                              </w:r>
                              <w:r>
                                <w:rPr>
                                  <w:rFonts w:ascii="Aptos" w:hAnsi="Aptos"/>
                                  <w:i/>
                                  <w:spacing w:val="-9"/>
                                  <w:sz w:val="18"/>
                                </w:rPr>
                                <w:t> </w:t>
                              </w:r>
                              <w:r>
                                <w:rPr>
                                  <w:rFonts w:ascii="Aptos" w:hAnsi="Aptos"/>
                                  <w:i/>
                                  <w:spacing w:val="-2"/>
                                  <w:sz w:val="18"/>
                                </w:rPr>
                                <w:t>recommendations</w:t>
                              </w:r>
                            </w:p>
                          </w:txbxContent>
                        </wps:txbx>
                        <wps:bodyPr wrap="square" lIns="0" tIns="0" rIns="0" bIns="0" rtlCol="0">
                          <a:noAutofit/>
                        </wps:bodyPr>
                      </wps:wsp>
                    </wpg:wgp>
                  </a:graphicData>
                </a:graphic>
              </wp:anchor>
            </w:drawing>
          </mc:Choice>
          <mc:Fallback>
            <w:pict>
              <v:group style="position:absolute;margin-left:70.800003pt;margin-top:12.586329pt;width:457pt;height:507.05pt;mso-position-horizontal-relative:page;mso-position-vertical-relative:paragraph;z-index:-15723008;mso-wrap-distance-left:0;mso-wrap-distance-right:0" id="docshapegroup62" coordorigin="1416,252" coordsize="9140,10141">
                <v:rect style="position:absolute;left:1416;top:251;width:9140;height:10141" id="docshape63" filled="true" fillcolor="#f1f1f1" stroked="false">
                  <v:fill type="solid"/>
                </v:rect>
                <v:shape style="position:absolute;left:1588;top:373;width:8717;height:3275" type="#_x0000_t75" id="docshape64" stroked="false">
                  <v:imagedata r:id="rId24" o:title=""/>
                </v:shape>
                <v:shape style="position:absolute;left:3417;top:3593;width:6888;height:3224" type="#_x0000_t75" id="docshape65" stroked="false">
                  <v:imagedata r:id="rId25" o:title=""/>
                </v:shape>
                <v:shape style="position:absolute;left:3441;top:6758;width:6864;height:3195" type="#_x0000_t75" id="docshape66" stroked="false">
                  <v:imagedata r:id="rId26" o:title=""/>
                </v:shape>
                <v:shape style="position:absolute;left:1588;top:3632;width:1837;height:3370" type="#_x0000_t75" id="docshape67" stroked="false">
                  <v:imagedata r:id="rId27" o:title=""/>
                </v:shape>
                <v:shape style="position:absolute;left:1611;top:6946;width:1869;height:3006" type="#_x0000_t75" id="docshape68" stroked="false">
                  <v:imagedata r:id="rId17" o:title=""/>
                </v:shape>
                <v:rect style="position:absolute;left:1601;top:374;width:8670;height:9610" id="docshape69" filled="false" stroked="true" strokeweight=".75pt" strokecolor="#172c51">
                  <v:stroke dashstyle="solid"/>
                </v:rect>
                <v:shape style="position:absolute;left:1416;top:251;width:9140;height:10141" type="#_x0000_t202" id="docshape70" filled="false" stroked="false">
                  <v:textbox inset="0,0,0,0">
                    <w:txbxContent>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164"/>
                          <w:rPr>
                            <w:rFonts w:ascii="Aptos"/>
                            <w:i/>
                            <w:sz w:val="18"/>
                          </w:rPr>
                        </w:pPr>
                      </w:p>
                      <w:p>
                        <w:pPr>
                          <w:spacing w:before="0"/>
                          <w:ind w:left="34" w:right="0" w:firstLine="0"/>
                          <w:jc w:val="center"/>
                          <w:rPr>
                            <w:rFonts w:ascii="Aptos" w:hAnsi="Aptos"/>
                            <w:i/>
                            <w:sz w:val="18"/>
                          </w:rPr>
                        </w:pPr>
                        <w:r>
                          <w:rPr>
                            <w:rFonts w:ascii="Aptos" w:hAnsi="Aptos"/>
                            <w:i/>
                            <w:sz w:val="18"/>
                          </w:rPr>
                          <w:t>Fig</w:t>
                        </w:r>
                        <w:r>
                          <w:rPr>
                            <w:rFonts w:ascii="Aptos" w:hAnsi="Aptos"/>
                            <w:i/>
                            <w:spacing w:val="-4"/>
                            <w:sz w:val="18"/>
                          </w:rPr>
                          <w:t> </w:t>
                        </w:r>
                        <w:r>
                          <w:rPr>
                            <w:rFonts w:ascii="Aptos" w:hAnsi="Aptos"/>
                            <w:i/>
                            <w:sz w:val="18"/>
                          </w:rPr>
                          <w:t>8</w:t>
                        </w:r>
                        <w:r>
                          <w:rPr>
                            <w:rFonts w:ascii="Aptos" w:hAnsi="Aptos"/>
                            <w:i/>
                            <w:spacing w:val="-6"/>
                            <w:sz w:val="18"/>
                          </w:rPr>
                          <w:t> </w:t>
                        </w:r>
                        <w:r>
                          <w:rPr>
                            <w:rFonts w:ascii="Aptos" w:hAnsi="Aptos"/>
                            <w:i/>
                            <w:sz w:val="18"/>
                          </w:rPr>
                          <w:t>–</w:t>
                        </w:r>
                        <w:r>
                          <w:rPr>
                            <w:rFonts w:ascii="Aptos" w:hAnsi="Aptos"/>
                            <w:i/>
                            <w:spacing w:val="-2"/>
                            <w:sz w:val="18"/>
                          </w:rPr>
                          <w:t> </w:t>
                        </w:r>
                        <w:r>
                          <w:rPr>
                            <w:rFonts w:ascii="Aptos" w:hAnsi="Aptos"/>
                            <w:i/>
                            <w:sz w:val="18"/>
                          </w:rPr>
                          <w:t>Inventory</w:t>
                        </w:r>
                        <w:r>
                          <w:rPr>
                            <w:rFonts w:ascii="Aptos" w:hAnsi="Aptos"/>
                            <w:i/>
                            <w:spacing w:val="-3"/>
                            <w:sz w:val="18"/>
                          </w:rPr>
                          <w:t> </w:t>
                        </w:r>
                        <w:r>
                          <w:rPr>
                            <w:rFonts w:ascii="Aptos" w:hAnsi="Aptos"/>
                            <w:i/>
                            <w:sz w:val="18"/>
                          </w:rPr>
                          <w:t>optimization showing</w:t>
                        </w:r>
                        <w:r>
                          <w:rPr>
                            <w:rFonts w:ascii="Aptos" w:hAnsi="Aptos"/>
                            <w:i/>
                            <w:spacing w:val="-8"/>
                            <w:sz w:val="18"/>
                          </w:rPr>
                          <w:t> </w:t>
                        </w:r>
                        <w:r>
                          <w:rPr>
                            <w:rFonts w:ascii="Aptos" w:hAnsi="Aptos"/>
                            <w:i/>
                            <w:sz w:val="18"/>
                          </w:rPr>
                          <w:t>stock</w:t>
                        </w:r>
                        <w:r>
                          <w:rPr>
                            <w:rFonts w:ascii="Aptos" w:hAnsi="Aptos"/>
                            <w:i/>
                            <w:spacing w:val="-8"/>
                            <w:sz w:val="18"/>
                          </w:rPr>
                          <w:t> </w:t>
                        </w:r>
                        <w:r>
                          <w:rPr>
                            <w:rFonts w:ascii="Aptos" w:hAnsi="Aptos"/>
                            <w:i/>
                            <w:sz w:val="18"/>
                          </w:rPr>
                          <w:t>alerts</w:t>
                        </w:r>
                        <w:r>
                          <w:rPr>
                            <w:rFonts w:ascii="Aptos" w:hAnsi="Aptos"/>
                            <w:i/>
                            <w:spacing w:val="1"/>
                            <w:sz w:val="18"/>
                          </w:rPr>
                          <w:t> </w:t>
                        </w:r>
                        <w:r>
                          <w:rPr>
                            <w:rFonts w:ascii="Aptos" w:hAnsi="Aptos"/>
                            <w:i/>
                            <w:sz w:val="18"/>
                          </w:rPr>
                          <w:t>and</w:t>
                        </w:r>
                        <w:r>
                          <w:rPr>
                            <w:rFonts w:ascii="Aptos" w:hAnsi="Aptos"/>
                            <w:i/>
                            <w:spacing w:val="-9"/>
                            <w:sz w:val="18"/>
                          </w:rPr>
                          <w:t> </w:t>
                        </w:r>
                        <w:r>
                          <w:rPr>
                            <w:rFonts w:ascii="Aptos" w:hAnsi="Aptos"/>
                            <w:i/>
                            <w:sz w:val="18"/>
                          </w:rPr>
                          <w:t>reorder</w:t>
                        </w:r>
                        <w:r>
                          <w:rPr>
                            <w:rFonts w:ascii="Aptos" w:hAnsi="Aptos"/>
                            <w:i/>
                            <w:spacing w:val="-9"/>
                            <w:sz w:val="18"/>
                          </w:rPr>
                          <w:t> </w:t>
                        </w:r>
                        <w:r>
                          <w:rPr>
                            <w:rFonts w:ascii="Aptos" w:hAnsi="Aptos"/>
                            <w:i/>
                            <w:spacing w:val="-2"/>
                            <w:sz w:val="18"/>
                          </w:rPr>
                          <w:t>recommendations</w:t>
                        </w:r>
                      </w:p>
                    </w:txbxContent>
                  </v:textbox>
                  <w10:wrap type="none"/>
                </v:shape>
                <w10:wrap type="topAndBottom"/>
              </v:group>
            </w:pict>
          </mc:Fallback>
        </mc:AlternateContent>
      </w:r>
    </w:p>
    <w:p>
      <w:pPr>
        <w:pStyle w:val="BodyText"/>
        <w:spacing w:after="0"/>
        <w:rPr>
          <w:rFonts w:ascii="Aptos"/>
          <w:i/>
          <w:sz w:val="18"/>
        </w:rPr>
        <w:sectPr>
          <w:pgSz w:w="11910" w:h="16840"/>
          <w:pgMar w:header="0" w:footer="256" w:top="960" w:bottom="480" w:left="992" w:right="850"/>
          <w:pgBorders w:offsetFrom="page">
            <w:top w:val="single" w:color="000000" w:space="24" w:sz="8"/>
            <w:left w:val="single" w:color="000000" w:space="24" w:sz="8"/>
            <w:bottom w:val="single" w:color="000000" w:space="24" w:sz="8"/>
            <w:right w:val="single" w:color="000000" w:space="24" w:sz="8"/>
          </w:pgBorders>
        </w:sectPr>
      </w:pPr>
    </w:p>
    <w:p>
      <w:pPr>
        <w:spacing w:line="240" w:lineRule="auto"/>
        <w:ind w:left="142" w:right="0" w:firstLine="0"/>
        <w:rPr>
          <w:rFonts w:ascii="Aptos"/>
          <w:sz w:val="20"/>
        </w:rPr>
      </w:pPr>
      <w:r>
        <w:rPr>
          <w:rFonts w:ascii="Aptos"/>
          <w:sz w:val="20"/>
        </w:rPr>
        <mc:AlternateContent>
          <mc:Choice Requires="wps">
            <w:drawing>
              <wp:inline distT="0" distB="0" distL="0" distR="0">
                <wp:extent cx="6097270" cy="327025"/>
                <wp:effectExtent l="0" t="0" r="0" b="6350"/>
                <wp:docPr id="72" name="Group 72"/>
                <wp:cNvGraphicFramePr>
                  <a:graphicFrameLocks/>
                </wp:cNvGraphicFramePr>
                <a:graphic>
                  <a:graphicData uri="http://schemas.microsoft.com/office/word/2010/wordprocessingGroup">
                    <wpg:wgp>
                      <wpg:cNvPr id="72" name="Group 72"/>
                      <wpg:cNvGrpSpPr/>
                      <wpg:grpSpPr>
                        <a:xfrm>
                          <a:off x="0" y="0"/>
                          <a:ext cx="6097270" cy="327025"/>
                          <a:chExt cx="6097270" cy="327025"/>
                        </a:xfrm>
                      </wpg:grpSpPr>
                      <pic:pic>
                        <pic:nvPicPr>
                          <pic:cNvPr id="73" name="Image 73"/>
                          <pic:cNvPicPr/>
                        </pic:nvPicPr>
                        <pic:blipFill>
                          <a:blip r:embed="rId7" cstate="print"/>
                          <a:stretch>
                            <a:fillRect/>
                          </a:stretch>
                        </pic:blipFill>
                        <pic:spPr>
                          <a:xfrm>
                            <a:off x="0" y="0"/>
                            <a:ext cx="6097270" cy="327025"/>
                          </a:xfrm>
                          <a:prstGeom prst="rect">
                            <a:avLst/>
                          </a:prstGeom>
                        </pic:spPr>
                      </pic:pic>
                      <wps:wsp>
                        <wps:cNvPr id="74" name="Textbox 74"/>
                        <wps:cNvSpPr txBox="1"/>
                        <wps:spPr>
                          <a:xfrm>
                            <a:off x="1402461" y="65461"/>
                            <a:ext cx="1076325" cy="197485"/>
                          </a:xfrm>
                          <a:prstGeom prst="rect">
                            <a:avLst/>
                          </a:prstGeom>
                        </wps:spPr>
                        <wps:txbx>
                          <w:txbxContent>
                            <w:p>
                              <w:pPr>
                                <w:spacing w:line="310" w:lineRule="exact" w:before="0"/>
                                <w:ind w:left="0" w:right="0" w:firstLine="0"/>
                                <w:jc w:val="left"/>
                                <w:rPr>
                                  <w:b/>
                                  <w:sz w:val="28"/>
                                </w:rPr>
                              </w:pPr>
                              <w:r>
                                <w:rPr>
                                  <w:b/>
                                  <w:sz w:val="28"/>
                                </w:rPr>
                                <w:t>CHAPTER</w:t>
                              </w:r>
                              <w:r>
                                <w:rPr>
                                  <w:b/>
                                  <w:spacing w:val="-1"/>
                                  <w:sz w:val="28"/>
                                </w:rPr>
                                <w:t> </w:t>
                              </w:r>
                              <w:r>
                                <w:rPr>
                                  <w:b/>
                                  <w:spacing w:val="-5"/>
                                  <w:sz w:val="28"/>
                                </w:rPr>
                                <w:t>6:</w:t>
                              </w:r>
                            </w:p>
                          </w:txbxContent>
                        </wps:txbx>
                        <wps:bodyPr wrap="square" lIns="0" tIns="0" rIns="0" bIns="0" rtlCol="0">
                          <a:noAutofit/>
                        </wps:bodyPr>
                      </wps:wsp>
                      <wps:wsp>
                        <wps:cNvPr id="75" name="Textbox 75"/>
                        <wps:cNvSpPr txBox="1"/>
                        <wps:spPr>
                          <a:xfrm>
                            <a:off x="2775330" y="65461"/>
                            <a:ext cx="1952625" cy="197485"/>
                          </a:xfrm>
                          <a:prstGeom prst="rect">
                            <a:avLst/>
                          </a:prstGeom>
                        </wps:spPr>
                        <wps:txbx>
                          <w:txbxContent>
                            <w:p>
                              <w:pPr>
                                <w:spacing w:line="310" w:lineRule="exact" w:before="0"/>
                                <w:ind w:left="0" w:right="0" w:firstLine="0"/>
                                <w:jc w:val="left"/>
                                <w:rPr>
                                  <w:b/>
                                  <w:sz w:val="28"/>
                                </w:rPr>
                              </w:pPr>
                              <w:r>
                                <w:rPr>
                                  <w:b/>
                                  <w:sz w:val="28"/>
                                </w:rPr>
                                <w:t>EXECUTED</w:t>
                              </w:r>
                              <w:r>
                                <w:rPr>
                                  <w:b/>
                                  <w:spacing w:val="-10"/>
                                  <w:sz w:val="28"/>
                                </w:rPr>
                                <w:t> </w:t>
                              </w:r>
                              <w:r>
                                <w:rPr>
                                  <w:b/>
                                  <w:spacing w:val="-2"/>
                                  <w:sz w:val="28"/>
                                </w:rPr>
                                <w:t>TIMELINE</w:t>
                              </w:r>
                            </w:p>
                          </w:txbxContent>
                        </wps:txbx>
                        <wps:bodyPr wrap="square" lIns="0" tIns="0" rIns="0" bIns="0" rtlCol="0">
                          <a:noAutofit/>
                        </wps:bodyPr>
                      </wps:wsp>
                    </wpg:wgp>
                  </a:graphicData>
                </a:graphic>
              </wp:inline>
            </w:drawing>
          </mc:Choice>
          <mc:Fallback>
            <w:pict>
              <v:group style="width:480.1pt;height:25.75pt;mso-position-horizontal-relative:char;mso-position-vertical-relative:line" id="docshapegroup71" coordorigin="0,0" coordsize="9602,515">
                <v:shape style="position:absolute;left:0;top:0;width:9602;height:515" type="#_x0000_t75" id="docshape72" stroked="false">
                  <v:imagedata r:id="rId7" o:title=""/>
                </v:shape>
                <v:shape style="position:absolute;left:2208;top:103;width:1695;height:311" type="#_x0000_t202" id="docshape73" filled="false" stroked="false">
                  <v:textbox inset="0,0,0,0">
                    <w:txbxContent>
                      <w:p>
                        <w:pPr>
                          <w:spacing w:line="310" w:lineRule="exact" w:before="0"/>
                          <w:ind w:left="0" w:right="0" w:firstLine="0"/>
                          <w:jc w:val="left"/>
                          <w:rPr>
                            <w:b/>
                            <w:sz w:val="28"/>
                          </w:rPr>
                        </w:pPr>
                        <w:r>
                          <w:rPr>
                            <w:b/>
                            <w:sz w:val="28"/>
                          </w:rPr>
                          <w:t>CHAPTER</w:t>
                        </w:r>
                        <w:r>
                          <w:rPr>
                            <w:b/>
                            <w:spacing w:val="-1"/>
                            <w:sz w:val="28"/>
                          </w:rPr>
                          <w:t> </w:t>
                        </w:r>
                        <w:r>
                          <w:rPr>
                            <w:b/>
                            <w:spacing w:val="-5"/>
                            <w:sz w:val="28"/>
                          </w:rPr>
                          <w:t>6:</w:t>
                        </w:r>
                      </w:p>
                    </w:txbxContent>
                  </v:textbox>
                  <w10:wrap type="none"/>
                </v:shape>
                <v:shape style="position:absolute;left:4370;top:103;width:3075;height:311" type="#_x0000_t202" id="docshape74" filled="false" stroked="false">
                  <v:textbox inset="0,0,0,0">
                    <w:txbxContent>
                      <w:p>
                        <w:pPr>
                          <w:spacing w:line="310" w:lineRule="exact" w:before="0"/>
                          <w:ind w:left="0" w:right="0" w:firstLine="0"/>
                          <w:jc w:val="left"/>
                          <w:rPr>
                            <w:b/>
                            <w:sz w:val="28"/>
                          </w:rPr>
                        </w:pPr>
                        <w:r>
                          <w:rPr>
                            <w:b/>
                            <w:sz w:val="28"/>
                          </w:rPr>
                          <w:t>EXECUTED</w:t>
                        </w:r>
                        <w:r>
                          <w:rPr>
                            <w:b/>
                            <w:spacing w:val="-10"/>
                            <w:sz w:val="28"/>
                          </w:rPr>
                          <w:t> </w:t>
                        </w:r>
                        <w:r>
                          <w:rPr>
                            <w:b/>
                            <w:spacing w:val="-2"/>
                            <w:sz w:val="28"/>
                          </w:rPr>
                          <w:t>TIMELINE</w:t>
                        </w:r>
                      </w:p>
                    </w:txbxContent>
                  </v:textbox>
                  <w10:wrap type="none"/>
                </v:shape>
              </v:group>
            </w:pict>
          </mc:Fallback>
        </mc:AlternateContent>
      </w:r>
      <w:r>
        <w:rPr>
          <w:rFonts w:ascii="Aptos"/>
          <w:sz w:val="20"/>
        </w:rPr>
      </w:r>
    </w:p>
    <w:p>
      <w:pPr>
        <w:pStyle w:val="BodyText"/>
        <w:rPr>
          <w:rFonts w:ascii="Aptos"/>
          <w:i/>
          <w:sz w:val="20"/>
        </w:rPr>
      </w:pPr>
    </w:p>
    <w:p>
      <w:pPr>
        <w:pStyle w:val="BodyText"/>
        <w:rPr>
          <w:rFonts w:ascii="Aptos"/>
          <w:i/>
          <w:sz w:val="20"/>
        </w:rPr>
      </w:pPr>
    </w:p>
    <w:p>
      <w:pPr>
        <w:pStyle w:val="BodyText"/>
        <w:spacing w:before="155"/>
        <w:rPr>
          <w:rFonts w:ascii="Aptos"/>
          <w:i/>
          <w:sz w:val="20"/>
        </w:rPr>
      </w:pPr>
      <w:r>
        <w:rPr>
          <w:rFonts w:ascii="Aptos"/>
          <w:i/>
          <w:sz w:val="20"/>
        </w:rPr>
        <mc:AlternateContent>
          <mc:Choice Requires="wps">
            <w:drawing>
              <wp:anchor distT="0" distB="0" distL="0" distR="0" allowOverlap="1" layoutInCell="1" locked="0" behindDoc="1" simplePos="0" relativeHeight="487594496">
                <wp:simplePos x="0" y="0"/>
                <wp:positionH relativeFrom="page">
                  <wp:posOffset>1148714</wp:posOffset>
                </wp:positionH>
                <wp:positionV relativeFrom="paragraph">
                  <wp:posOffset>269188</wp:posOffset>
                </wp:positionV>
                <wp:extent cx="5280660" cy="2449195"/>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5280660" cy="2449195"/>
                          <a:chExt cx="5280660" cy="2449195"/>
                        </a:xfrm>
                      </wpg:grpSpPr>
                      <wps:wsp>
                        <wps:cNvPr id="77" name="Graphic 77"/>
                        <wps:cNvSpPr/>
                        <wps:spPr>
                          <a:xfrm>
                            <a:off x="0" y="0"/>
                            <a:ext cx="5280660" cy="2449195"/>
                          </a:xfrm>
                          <a:custGeom>
                            <a:avLst/>
                            <a:gdLst/>
                            <a:ahLst/>
                            <a:cxnLst/>
                            <a:rect l="l" t="t" r="r" b="b"/>
                            <a:pathLst>
                              <a:path w="5280660" h="2449195">
                                <a:moveTo>
                                  <a:pt x="5280660" y="0"/>
                                </a:moveTo>
                                <a:lnTo>
                                  <a:pt x="0" y="0"/>
                                </a:lnTo>
                                <a:lnTo>
                                  <a:pt x="0" y="2449195"/>
                                </a:lnTo>
                                <a:lnTo>
                                  <a:pt x="5280660" y="2449195"/>
                                </a:lnTo>
                                <a:lnTo>
                                  <a:pt x="5280660" y="0"/>
                                </a:lnTo>
                                <a:close/>
                              </a:path>
                            </a:pathLst>
                          </a:custGeom>
                          <a:solidFill>
                            <a:srgbClr val="F1F1F1"/>
                          </a:solidFill>
                        </wps:spPr>
                        <wps:bodyPr wrap="square" lIns="0" tIns="0" rIns="0" bIns="0" rtlCol="0">
                          <a:prstTxWarp prst="textNoShape">
                            <a:avLst/>
                          </a:prstTxWarp>
                          <a:noAutofit/>
                        </wps:bodyPr>
                      </wps:wsp>
                      <pic:pic>
                        <pic:nvPicPr>
                          <pic:cNvPr id="78" name="Image 78"/>
                          <pic:cNvPicPr/>
                        </pic:nvPicPr>
                        <pic:blipFill>
                          <a:blip r:embed="rId28" cstate="print"/>
                          <a:stretch>
                            <a:fillRect/>
                          </a:stretch>
                        </pic:blipFill>
                        <pic:spPr>
                          <a:xfrm>
                            <a:off x="193039" y="141604"/>
                            <a:ext cx="4884166" cy="1986279"/>
                          </a:xfrm>
                          <a:prstGeom prst="rect">
                            <a:avLst/>
                          </a:prstGeom>
                        </pic:spPr>
                      </pic:pic>
                      <wps:wsp>
                        <wps:cNvPr id="79" name="Graphic 79"/>
                        <wps:cNvSpPr/>
                        <wps:spPr>
                          <a:xfrm>
                            <a:off x="188213" y="136779"/>
                            <a:ext cx="4893945" cy="1995805"/>
                          </a:xfrm>
                          <a:custGeom>
                            <a:avLst/>
                            <a:gdLst/>
                            <a:ahLst/>
                            <a:cxnLst/>
                            <a:rect l="l" t="t" r="r" b="b"/>
                            <a:pathLst>
                              <a:path w="4893945" h="1995805">
                                <a:moveTo>
                                  <a:pt x="0" y="1995804"/>
                                </a:moveTo>
                                <a:lnTo>
                                  <a:pt x="4893691" y="1995804"/>
                                </a:lnTo>
                                <a:lnTo>
                                  <a:pt x="4893691" y="0"/>
                                </a:lnTo>
                                <a:lnTo>
                                  <a:pt x="0" y="0"/>
                                </a:lnTo>
                                <a:lnTo>
                                  <a:pt x="0" y="1995804"/>
                                </a:lnTo>
                                <a:close/>
                              </a:path>
                            </a:pathLst>
                          </a:custGeom>
                          <a:ln w="9525">
                            <a:solidFill>
                              <a:srgbClr val="000000"/>
                            </a:solidFill>
                            <a:prstDash val="solid"/>
                          </a:ln>
                        </wps:spPr>
                        <wps:bodyPr wrap="square" lIns="0" tIns="0" rIns="0" bIns="0" rtlCol="0">
                          <a:prstTxWarp prst="textNoShape">
                            <a:avLst/>
                          </a:prstTxWarp>
                          <a:noAutofit/>
                        </wps:bodyPr>
                      </wps:wsp>
                      <wps:wsp>
                        <wps:cNvPr id="80" name="Textbox 80"/>
                        <wps:cNvSpPr txBox="1"/>
                        <wps:spPr>
                          <a:xfrm>
                            <a:off x="0" y="0"/>
                            <a:ext cx="5280660" cy="2449195"/>
                          </a:xfrm>
                          <a:prstGeom prst="rect">
                            <a:avLst/>
                          </a:prstGeom>
                        </wps:spPr>
                        <wps:txbx>
                          <w:txbxContent>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171"/>
                                <w:rPr>
                                  <w:rFonts w:ascii="Aptos"/>
                                  <w:i/>
                                  <w:sz w:val="18"/>
                                </w:rPr>
                              </w:pPr>
                            </w:p>
                            <w:p>
                              <w:pPr>
                                <w:spacing w:before="0"/>
                                <w:ind w:left="0" w:right="2" w:firstLine="0"/>
                                <w:jc w:val="center"/>
                                <w:rPr>
                                  <w:rFonts w:ascii="Aptos" w:hAnsi="Aptos"/>
                                  <w:i/>
                                  <w:sz w:val="18"/>
                                </w:rPr>
                              </w:pPr>
                              <w:r>
                                <w:rPr>
                                  <w:rFonts w:ascii="Aptos" w:hAnsi="Aptos"/>
                                  <w:i/>
                                  <w:sz w:val="18"/>
                                </w:rPr>
                                <w:t>Fig</w:t>
                              </w:r>
                              <w:r>
                                <w:rPr>
                                  <w:rFonts w:ascii="Aptos" w:hAnsi="Aptos"/>
                                  <w:i/>
                                  <w:spacing w:val="-2"/>
                                  <w:sz w:val="18"/>
                                </w:rPr>
                                <w:t> </w:t>
                              </w:r>
                              <w:r>
                                <w:rPr>
                                  <w:rFonts w:ascii="Aptos" w:hAnsi="Aptos"/>
                                  <w:i/>
                                  <w:sz w:val="18"/>
                                </w:rPr>
                                <w:t>9</w:t>
                              </w:r>
                              <w:r>
                                <w:rPr>
                                  <w:rFonts w:ascii="Aptos" w:hAnsi="Aptos"/>
                                  <w:i/>
                                  <w:spacing w:val="-5"/>
                                  <w:sz w:val="18"/>
                                </w:rPr>
                                <w:t> </w:t>
                              </w:r>
                              <w:r>
                                <w:rPr>
                                  <w:rFonts w:ascii="Aptos" w:hAnsi="Aptos"/>
                                  <w:i/>
                                  <w:sz w:val="18"/>
                                </w:rPr>
                                <w:t>–</w:t>
                              </w:r>
                              <w:r>
                                <w:rPr>
                                  <w:rFonts w:ascii="Aptos" w:hAnsi="Aptos"/>
                                  <w:i/>
                                  <w:spacing w:val="-3"/>
                                  <w:sz w:val="18"/>
                                </w:rPr>
                                <w:t> </w:t>
                              </w:r>
                              <w:r>
                                <w:rPr>
                                  <w:rFonts w:ascii="Aptos" w:hAnsi="Aptos"/>
                                  <w:i/>
                                  <w:sz w:val="18"/>
                                </w:rPr>
                                <w:t>Detailed</w:t>
                              </w:r>
                              <w:r>
                                <w:rPr>
                                  <w:rFonts w:ascii="Aptos" w:hAnsi="Aptos"/>
                                  <w:i/>
                                  <w:spacing w:val="-9"/>
                                  <w:sz w:val="18"/>
                                </w:rPr>
                                <w:t> </w:t>
                              </w:r>
                              <w:r>
                                <w:rPr>
                                  <w:rFonts w:ascii="Aptos" w:hAnsi="Aptos"/>
                                  <w:i/>
                                  <w:sz w:val="18"/>
                                </w:rPr>
                                <w:t>execution</w:t>
                              </w:r>
                              <w:r>
                                <w:rPr>
                                  <w:rFonts w:ascii="Aptos" w:hAnsi="Aptos"/>
                                  <w:i/>
                                  <w:spacing w:val="-9"/>
                                  <w:sz w:val="18"/>
                                </w:rPr>
                                <w:t> </w:t>
                              </w:r>
                              <w:r>
                                <w:rPr>
                                  <w:rFonts w:ascii="Aptos" w:hAnsi="Aptos"/>
                                  <w:i/>
                                  <w:sz w:val="18"/>
                                </w:rPr>
                                <w:t>timeline</w:t>
                              </w:r>
                              <w:r>
                                <w:rPr>
                                  <w:rFonts w:ascii="Aptos" w:hAnsi="Aptos"/>
                                  <w:i/>
                                  <w:spacing w:val="3"/>
                                  <w:sz w:val="18"/>
                                </w:rPr>
                                <w:t> </w:t>
                              </w:r>
                              <w:r>
                                <w:rPr>
                                  <w:rFonts w:ascii="Aptos" w:hAnsi="Aptos"/>
                                  <w:i/>
                                  <w:sz w:val="18"/>
                                </w:rPr>
                                <w:t>for</w:t>
                              </w:r>
                              <w:r>
                                <w:rPr>
                                  <w:rFonts w:ascii="Aptos" w:hAnsi="Aptos"/>
                                  <w:i/>
                                  <w:spacing w:val="-10"/>
                                  <w:sz w:val="18"/>
                                </w:rPr>
                                <w:t> </w:t>
                              </w:r>
                              <w:r>
                                <w:rPr>
                                  <w:rFonts w:ascii="Aptos" w:hAnsi="Aptos"/>
                                  <w:i/>
                                  <w:sz w:val="18"/>
                                </w:rPr>
                                <w:t>RetailPulse</w:t>
                              </w:r>
                              <w:r>
                                <w:rPr>
                                  <w:rFonts w:ascii="Aptos" w:hAnsi="Aptos"/>
                                  <w:i/>
                                  <w:spacing w:val="4"/>
                                  <w:sz w:val="18"/>
                                </w:rPr>
                                <w:t> </w:t>
                              </w:r>
                              <w:r>
                                <w:rPr>
                                  <w:rFonts w:ascii="Aptos" w:hAnsi="Aptos"/>
                                  <w:i/>
                                  <w:spacing w:val="-2"/>
                                  <w:sz w:val="18"/>
                                </w:rPr>
                                <w:t>project</w:t>
                              </w:r>
                            </w:p>
                          </w:txbxContent>
                        </wps:txbx>
                        <wps:bodyPr wrap="square" lIns="0" tIns="0" rIns="0" bIns="0" rtlCol="0">
                          <a:noAutofit/>
                        </wps:bodyPr>
                      </wps:wsp>
                    </wpg:wgp>
                  </a:graphicData>
                </a:graphic>
              </wp:anchor>
            </w:drawing>
          </mc:Choice>
          <mc:Fallback>
            <w:pict>
              <v:group style="position:absolute;margin-left:90.449997pt;margin-top:21.195938pt;width:415.8pt;height:192.85pt;mso-position-horizontal-relative:page;mso-position-vertical-relative:paragraph;z-index:-15721984;mso-wrap-distance-left:0;mso-wrap-distance-right:0" id="docshapegroup75" coordorigin="1809,424" coordsize="8316,3857">
                <v:rect style="position:absolute;left:1809;top:423;width:8316;height:3857" id="docshape76" filled="true" fillcolor="#f1f1f1" stroked="false">
                  <v:fill type="solid"/>
                </v:rect>
                <v:shape style="position:absolute;left:2113;top:646;width:7692;height:3128" type="#_x0000_t75" id="docshape77" stroked="false">
                  <v:imagedata r:id="rId28" o:title=""/>
                </v:shape>
                <v:rect style="position:absolute;left:2105;top:639;width:7707;height:3143" id="docshape78" filled="false" stroked="true" strokeweight=".75pt" strokecolor="#000000">
                  <v:stroke dashstyle="solid"/>
                </v:rect>
                <v:shape style="position:absolute;left:1809;top:423;width:8316;height:3857" type="#_x0000_t202" id="docshape79" filled="false" stroked="false">
                  <v:textbox inset="0,0,0,0">
                    <w:txbxContent>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0"/>
                          <w:rPr>
                            <w:rFonts w:ascii="Aptos"/>
                            <w:i/>
                            <w:sz w:val="18"/>
                          </w:rPr>
                        </w:pPr>
                      </w:p>
                      <w:p>
                        <w:pPr>
                          <w:spacing w:line="240" w:lineRule="auto" w:before="171"/>
                          <w:rPr>
                            <w:rFonts w:ascii="Aptos"/>
                            <w:i/>
                            <w:sz w:val="18"/>
                          </w:rPr>
                        </w:pPr>
                      </w:p>
                      <w:p>
                        <w:pPr>
                          <w:spacing w:before="0"/>
                          <w:ind w:left="0" w:right="2" w:firstLine="0"/>
                          <w:jc w:val="center"/>
                          <w:rPr>
                            <w:rFonts w:ascii="Aptos" w:hAnsi="Aptos"/>
                            <w:i/>
                            <w:sz w:val="18"/>
                          </w:rPr>
                        </w:pPr>
                        <w:r>
                          <w:rPr>
                            <w:rFonts w:ascii="Aptos" w:hAnsi="Aptos"/>
                            <w:i/>
                            <w:sz w:val="18"/>
                          </w:rPr>
                          <w:t>Fig</w:t>
                        </w:r>
                        <w:r>
                          <w:rPr>
                            <w:rFonts w:ascii="Aptos" w:hAnsi="Aptos"/>
                            <w:i/>
                            <w:spacing w:val="-2"/>
                            <w:sz w:val="18"/>
                          </w:rPr>
                          <w:t> </w:t>
                        </w:r>
                        <w:r>
                          <w:rPr>
                            <w:rFonts w:ascii="Aptos" w:hAnsi="Aptos"/>
                            <w:i/>
                            <w:sz w:val="18"/>
                          </w:rPr>
                          <w:t>9</w:t>
                        </w:r>
                        <w:r>
                          <w:rPr>
                            <w:rFonts w:ascii="Aptos" w:hAnsi="Aptos"/>
                            <w:i/>
                            <w:spacing w:val="-5"/>
                            <w:sz w:val="18"/>
                          </w:rPr>
                          <w:t> </w:t>
                        </w:r>
                        <w:r>
                          <w:rPr>
                            <w:rFonts w:ascii="Aptos" w:hAnsi="Aptos"/>
                            <w:i/>
                            <w:sz w:val="18"/>
                          </w:rPr>
                          <w:t>–</w:t>
                        </w:r>
                        <w:r>
                          <w:rPr>
                            <w:rFonts w:ascii="Aptos" w:hAnsi="Aptos"/>
                            <w:i/>
                            <w:spacing w:val="-3"/>
                            <w:sz w:val="18"/>
                          </w:rPr>
                          <w:t> </w:t>
                        </w:r>
                        <w:r>
                          <w:rPr>
                            <w:rFonts w:ascii="Aptos" w:hAnsi="Aptos"/>
                            <w:i/>
                            <w:sz w:val="18"/>
                          </w:rPr>
                          <w:t>Detailed</w:t>
                        </w:r>
                        <w:r>
                          <w:rPr>
                            <w:rFonts w:ascii="Aptos" w:hAnsi="Aptos"/>
                            <w:i/>
                            <w:spacing w:val="-9"/>
                            <w:sz w:val="18"/>
                          </w:rPr>
                          <w:t> </w:t>
                        </w:r>
                        <w:r>
                          <w:rPr>
                            <w:rFonts w:ascii="Aptos" w:hAnsi="Aptos"/>
                            <w:i/>
                            <w:sz w:val="18"/>
                          </w:rPr>
                          <w:t>execution</w:t>
                        </w:r>
                        <w:r>
                          <w:rPr>
                            <w:rFonts w:ascii="Aptos" w:hAnsi="Aptos"/>
                            <w:i/>
                            <w:spacing w:val="-9"/>
                            <w:sz w:val="18"/>
                          </w:rPr>
                          <w:t> </w:t>
                        </w:r>
                        <w:r>
                          <w:rPr>
                            <w:rFonts w:ascii="Aptos" w:hAnsi="Aptos"/>
                            <w:i/>
                            <w:sz w:val="18"/>
                          </w:rPr>
                          <w:t>timeline</w:t>
                        </w:r>
                        <w:r>
                          <w:rPr>
                            <w:rFonts w:ascii="Aptos" w:hAnsi="Aptos"/>
                            <w:i/>
                            <w:spacing w:val="3"/>
                            <w:sz w:val="18"/>
                          </w:rPr>
                          <w:t> </w:t>
                        </w:r>
                        <w:r>
                          <w:rPr>
                            <w:rFonts w:ascii="Aptos" w:hAnsi="Aptos"/>
                            <w:i/>
                            <w:sz w:val="18"/>
                          </w:rPr>
                          <w:t>for</w:t>
                        </w:r>
                        <w:r>
                          <w:rPr>
                            <w:rFonts w:ascii="Aptos" w:hAnsi="Aptos"/>
                            <w:i/>
                            <w:spacing w:val="-10"/>
                            <w:sz w:val="18"/>
                          </w:rPr>
                          <w:t> </w:t>
                        </w:r>
                        <w:r>
                          <w:rPr>
                            <w:rFonts w:ascii="Aptos" w:hAnsi="Aptos"/>
                            <w:i/>
                            <w:sz w:val="18"/>
                          </w:rPr>
                          <w:t>RetailPulse</w:t>
                        </w:r>
                        <w:r>
                          <w:rPr>
                            <w:rFonts w:ascii="Aptos" w:hAnsi="Aptos"/>
                            <w:i/>
                            <w:spacing w:val="4"/>
                            <w:sz w:val="18"/>
                          </w:rPr>
                          <w:t> </w:t>
                        </w:r>
                        <w:r>
                          <w:rPr>
                            <w:rFonts w:ascii="Aptos" w:hAnsi="Aptos"/>
                            <w:i/>
                            <w:spacing w:val="-2"/>
                            <w:sz w:val="18"/>
                          </w:rPr>
                          <w:t>project</w:t>
                        </w:r>
                      </w:p>
                    </w:txbxContent>
                  </v:textbox>
                  <w10:wrap type="none"/>
                </v:shape>
                <w10:wrap type="topAndBottom"/>
              </v:group>
            </w:pict>
          </mc:Fallback>
        </mc:AlternateContent>
      </w:r>
    </w:p>
    <w:p>
      <w:pPr>
        <w:pStyle w:val="BodyText"/>
        <w:rPr>
          <w:rFonts w:ascii="Aptos"/>
          <w:i/>
        </w:rPr>
      </w:pPr>
    </w:p>
    <w:p>
      <w:pPr>
        <w:pStyle w:val="BodyText"/>
        <w:rPr>
          <w:rFonts w:ascii="Aptos"/>
          <w:i/>
        </w:rPr>
      </w:pPr>
    </w:p>
    <w:p>
      <w:pPr>
        <w:pStyle w:val="BodyText"/>
        <w:spacing w:before="17"/>
        <w:rPr>
          <w:rFonts w:ascii="Aptos"/>
          <w:i/>
        </w:rPr>
      </w:pPr>
    </w:p>
    <w:p>
      <w:pPr>
        <w:pStyle w:val="BodyText"/>
        <w:ind w:left="138"/>
      </w:pPr>
      <w:r>
        <w:rPr/>
        <w:t>Project</w:t>
      </w:r>
      <w:r>
        <w:rPr>
          <w:spacing w:val="-10"/>
        </w:rPr>
        <w:t> </w:t>
      </w:r>
      <w:r>
        <w:rPr/>
        <w:t>Timeline</w:t>
      </w:r>
      <w:r>
        <w:rPr>
          <w:spacing w:val="4"/>
        </w:rPr>
        <w:t> </w:t>
      </w:r>
      <w:r>
        <w:rPr/>
        <w:t>-</w:t>
      </w:r>
      <w:r>
        <w:rPr>
          <w:spacing w:val="-3"/>
        </w:rPr>
        <w:t> </w:t>
      </w:r>
      <w:r>
        <w:rPr/>
        <w:t>Gantt Chart</w:t>
      </w:r>
      <w:r>
        <w:rPr>
          <w:spacing w:val="1"/>
        </w:rPr>
        <w:t> </w:t>
      </w:r>
      <w:r>
        <w:rPr>
          <w:spacing w:val="-2"/>
        </w:rPr>
        <w:t>Breakdown</w:t>
      </w:r>
    </w:p>
    <w:p>
      <w:pPr>
        <w:pStyle w:val="ListParagraph"/>
        <w:numPr>
          <w:ilvl w:val="0"/>
          <w:numId w:val="6"/>
        </w:numPr>
        <w:tabs>
          <w:tab w:pos="849" w:val="left" w:leader="none"/>
        </w:tabs>
        <w:spacing w:line="256" w:lineRule="auto" w:before="187" w:after="0"/>
        <w:ind w:left="849" w:right="278" w:hanging="361"/>
        <w:jc w:val="both"/>
        <w:rPr>
          <w:sz w:val="24"/>
        </w:rPr>
      </w:pPr>
      <w:r>
        <w:rPr>
          <w:b/>
          <w:i/>
          <w:sz w:val="24"/>
        </w:rPr>
        <w:t>Week 1: Data Preparation &amp; EDA (May 4-10, 2026) </w:t>
      </w:r>
      <w:r>
        <w:rPr>
          <w:sz w:val="24"/>
        </w:rPr>
        <w:t>• Dataset collection and schema validation</w:t>
      </w:r>
      <w:r>
        <w:rPr>
          <w:spacing w:val="-4"/>
          <w:sz w:val="24"/>
        </w:rPr>
        <w:t> </w:t>
      </w:r>
      <w:r>
        <w:rPr>
          <w:sz w:val="24"/>
        </w:rPr>
        <w:t>(May</w:t>
      </w:r>
      <w:r>
        <w:rPr>
          <w:spacing w:val="-4"/>
          <w:sz w:val="24"/>
        </w:rPr>
        <w:t> </w:t>
      </w:r>
      <w:r>
        <w:rPr>
          <w:sz w:val="24"/>
        </w:rPr>
        <w:t>4-5)</w:t>
      </w:r>
      <w:r>
        <w:rPr>
          <w:spacing w:val="-4"/>
          <w:sz w:val="24"/>
        </w:rPr>
        <w:t> </w:t>
      </w:r>
      <w:r>
        <w:rPr>
          <w:sz w:val="24"/>
        </w:rPr>
        <w:t>•</w:t>
      </w:r>
      <w:r>
        <w:rPr>
          <w:spacing w:val="-8"/>
          <w:sz w:val="24"/>
        </w:rPr>
        <w:t> </w:t>
      </w:r>
      <w:r>
        <w:rPr>
          <w:sz w:val="24"/>
        </w:rPr>
        <w:t>Data</w:t>
      </w:r>
      <w:r>
        <w:rPr>
          <w:spacing w:val="-1"/>
          <w:sz w:val="24"/>
        </w:rPr>
        <w:t> </w:t>
      </w:r>
      <w:r>
        <w:rPr>
          <w:sz w:val="24"/>
        </w:rPr>
        <w:t>cleaning:</w:t>
      </w:r>
      <w:r>
        <w:rPr>
          <w:spacing w:val="-1"/>
          <w:sz w:val="24"/>
        </w:rPr>
        <w:t> </w:t>
      </w:r>
      <w:r>
        <w:rPr>
          <w:sz w:val="24"/>
        </w:rPr>
        <w:t>null</w:t>
      </w:r>
      <w:r>
        <w:rPr>
          <w:spacing w:val="-1"/>
          <w:sz w:val="24"/>
        </w:rPr>
        <w:t> </w:t>
      </w:r>
      <w:r>
        <w:rPr>
          <w:sz w:val="24"/>
        </w:rPr>
        <w:t>removal,</w:t>
      </w:r>
      <w:r>
        <w:rPr>
          <w:spacing w:val="-4"/>
          <w:sz w:val="24"/>
        </w:rPr>
        <w:t> </w:t>
      </w:r>
      <w:r>
        <w:rPr>
          <w:sz w:val="24"/>
        </w:rPr>
        <w:t>outlier</w:t>
      </w:r>
      <w:r>
        <w:rPr>
          <w:spacing w:val="-4"/>
          <w:sz w:val="24"/>
        </w:rPr>
        <w:t> </w:t>
      </w:r>
      <w:r>
        <w:rPr>
          <w:sz w:val="24"/>
        </w:rPr>
        <w:t>filtering,</w:t>
      </w:r>
      <w:r>
        <w:rPr>
          <w:spacing w:val="-4"/>
          <w:sz w:val="24"/>
        </w:rPr>
        <w:t> </w:t>
      </w:r>
      <w:r>
        <w:rPr>
          <w:sz w:val="24"/>
        </w:rPr>
        <w:t>duplicate</w:t>
      </w:r>
      <w:r>
        <w:rPr>
          <w:spacing w:val="-1"/>
          <w:sz w:val="24"/>
        </w:rPr>
        <w:t> </w:t>
      </w:r>
      <w:r>
        <w:rPr>
          <w:sz w:val="24"/>
        </w:rPr>
        <w:t>handling</w:t>
      </w:r>
      <w:r>
        <w:rPr>
          <w:spacing w:val="-4"/>
          <w:sz w:val="24"/>
        </w:rPr>
        <w:t> </w:t>
      </w:r>
      <w:r>
        <w:rPr>
          <w:sz w:val="24"/>
        </w:rPr>
        <w:t>(May 6-7) • Feature engineering: TotalPrice, temporal features, RFM calculation (May 8-9) • Exploratory</w:t>
      </w:r>
      <w:r>
        <w:rPr>
          <w:spacing w:val="72"/>
          <w:w w:val="150"/>
          <w:sz w:val="24"/>
        </w:rPr>
        <w:t>   </w:t>
      </w:r>
      <w:r>
        <w:rPr>
          <w:sz w:val="24"/>
        </w:rPr>
        <w:t>data</w:t>
      </w:r>
      <w:r>
        <w:rPr>
          <w:spacing w:val="70"/>
          <w:w w:val="150"/>
          <w:sz w:val="24"/>
        </w:rPr>
        <w:t>   </w:t>
      </w:r>
      <w:r>
        <w:rPr>
          <w:sz w:val="24"/>
        </w:rPr>
        <w:t>analysis</w:t>
      </w:r>
      <w:r>
        <w:rPr>
          <w:spacing w:val="71"/>
          <w:w w:val="150"/>
          <w:sz w:val="24"/>
        </w:rPr>
        <w:t>   </w:t>
      </w:r>
      <w:r>
        <w:rPr>
          <w:sz w:val="24"/>
        </w:rPr>
        <w:t>and</w:t>
      </w:r>
      <w:r>
        <w:rPr>
          <w:spacing w:val="72"/>
          <w:w w:val="150"/>
          <w:sz w:val="24"/>
        </w:rPr>
        <w:t>   </w:t>
      </w:r>
      <w:r>
        <w:rPr>
          <w:sz w:val="24"/>
        </w:rPr>
        <w:t>visualization</w:t>
      </w:r>
      <w:r>
        <w:rPr>
          <w:spacing w:val="69"/>
          <w:w w:val="150"/>
          <w:sz w:val="24"/>
        </w:rPr>
        <w:t>   </w:t>
      </w:r>
      <w:r>
        <w:rPr>
          <w:sz w:val="24"/>
        </w:rPr>
        <w:t>creation</w:t>
      </w:r>
      <w:r>
        <w:rPr>
          <w:spacing w:val="72"/>
          <w:w w:val="150"/>
          <w:sz w:val="24"/>
        </w:rPr>
        <w:t>   </w:t>
      </w:r>
      <w:r>
        <w:rPr>
          <w:sz w:val="24"/>
        </w:rPr>
        <w:t>(May</w:t>
      </w:r>
      <w:r>
        <w:rPr>
          <w:spacing w:val="72"/>
          <w:w w:val="150"/>
          <w:sz w:val="24"/>
        </w:rPr>
        <w:t>   </w:t>
      </w:r>
      <w:r>
        <w:rPr>
          <w:sz w:val="24"/>
        </w:rPr>
        <w:t>10)</w:t>
      </w:r>
    </w:p>
    <w:p>
      <w:pPr>
        <w:pStyle w:val="BodyText"/>
        <w:spacing w:before="34"/>
      </w:pPr>
    </w:p>
    <w:p>
      <w:pPr>
        <w:pStyle w:val="ListParagraph"/>
        <w:numPr>
          <w:ilvl w:val="0"/>
          <w:numId w:val="6"/>
        </w:numPr>
        <w:tabs>
          <w:tab w:pos="849" w:val="left" w:leader="none"/>
        </w:tabs>
        <w:spacing w:line="256" w:lineRule="auto" w:before="0" w:after="0"/>
        <w:ind w:left="849" w:right="269" w:hanging="361"/>
        <w:jc w:val="both"/>
        <w:rPr>
          <w:sz w:val="24"/>
        </w:rPr>
      </w:pPr>
      <w:r>
        <w:rPr>
          <w:b/>
          <w:i/>
          <w:sz w:val="24"/>
        </w:rPr>
        <w:t>Week 2: Machine Learning Development (May 11-17, 2026) </w:t>
      </w:r>
      <w:r>
        <w:rPr>
          <w:sz w:val="24"/>
        </w:rPr>
        <w:t>• RFM analysis and customer segmentation</w:t>
      </w:r>
      <w:r>
        <w:rPr>
          <w:spacing w:val="-1"/>
          <w:sz w:val="24"/>
        </w:rPr>
        <w:t> </w:t>
      </w:r>
      <w:r>
        <w:rPr>
          <w:sz w:val="24"/>
        </w:rPr>
        <w:t>using</w:t>
      </w:r>
      <w:r>
        <w:rPr>
          <w:spacing w:val="-1"/>
          <w:sz w:val="24"/>
        </w:rPr>
        <w:t> </w:t>
      </w:r>
      <w:r>
        <w:rPr>
          <w:sz w:val="24"/>
        </w:rPr>
        <w:t>KMeans</w:t>
      </w:r>
      <w:r>
        <w:rPr>
          <w:spacing w:val="-5"/>
          <w:sz w:val="24"/>
        </w:rPr>
        <w:t> </w:t>
      </w:r>
      <w:r>
        <w:rPr>
          <w:sz w:val="24"/>
        </w:rPr>
        <w:t>(May</w:t>
      </w:r>
      <w:r>
        <w:rPr>
          <w:spacing w:val="-1"/>
          <w:sz w:val="24"/>
        </w:rPr>
        <w:t> </w:t>
      </w:r>
      <w:r>
        <w:rPr>
          <w:sz w:val="24"/>
        </w:rPr>
        <w:t>11-12)</w:t>
      </w:r>
      <w:r>
        <w:rPr>
          <w:spacing w:val="-1"/>
          <w:sz w:val="24"/>
        </w:rPr>
        <w:t> </w:t>
      </w:r>
      <w:r>
        <w:rPr>
          <w:sz w:val="24"/>
        </w:rPr>
        <w:t>•</w:t>
      </w:r>
      <w:r>
        <w:rPr>
          <w:spacing w:val="-5"/>
          <w:sz w:val="24"/>
        </w:rPr>
        <w:t> </w:t>
      </w:r>
      <w:r>
        <w:rPr>
          <w:sz w:val="24"/>
        </w:rPr>
        <w:t>Time-series</w:t>
      </w:r>
      <w:r>
        <w:rPr>
          <w:spacing w:val="-5"/>
          <w:sz w:val="24"/>
        </w:rPr>
        <w:t> </w:t>
      </w:r>
      <w:r>
        <w:rPr>
          <w:sz w:val="24"/>
        </w:rPr>
        <w:t>forecasting</w:t>
      </w:r>
      <w:r>
        <w:rPr>
          <w:spacing w:val="-1"/>
          <w:sz w:val="24"/>
        </w:rPr>
        <w:t> </w:t>
      </w:r>
      <w:r>
        <w:rPr>
          <w:sz w:val="24"/>
        </w:rPr>
        <w:t>model development with Prophet/ARIMA</w:t>
      </w:r>
      <w:r>
        <w:rPr>
          <w:spacing w:val="-6"/>
          <w:sz w:val="24"/>
        </w:rPr>
        <w:t> </w:t>
      </w:r>
      <w:r>
        <w:rPr>
          <w:sz w:val="24"/>
        </w:rPr>
        <w:t>(May 13-15) • Churn</w:t>
      </w:r>
      <w:r>
        <w:rPr>
          <w:spacing w:val="-3"/>
          <w:sz w:val="24"/>
        </w:rPr>
        <w:t> </w:t>
      </w:r>
      <w:r>
        <w:rPr>
          <w:sz w:val="24"/>
        </w:rPr>
        <w:t>prediction</w:t>
      </w:r>
      <w:r>
        <w:rPr>
          <w:spacing w:val="-3"/>
          <w:sz w:val="24"/>
        </w:rPr>
        <w:t> </w:t>
      </w:r>
      <w:r>
        <w:rPr>
          <w:sz w:val="24"/>
        </w:rPr>
        <w:t>classifier</w:t>
      </w:r>
      <w:r>
        <w:rPr>
          <w:spacing w:val="-2"/>
          <w:sz w:val="24"/>
        </w:rPr>
        <w:t> </w:t>
      </w:r>
      <w:r>
        <w:rPr>
          <w:sz w:val="24"/>
        </w:rPr>
        <w:t>training with XGBoost (May 16-</w:t>
      </w:r>
      <w:r>
        <w:rPr>
          <w:spacing w:val="-4"/>
          <w:sz w:val="24"/>
        </w:rPr>
        <w:t>17)</w:t>
      </w:r>
    </w:p>
    <w:p>
      <w:pPr>
        <w:pStyle w:val="BodyText"/>
        <w:spacing w:before="25"/>
      </w:pPr>
    </w:p>
    <w:p>
      <w:pPr>
        <w:pStyle w:val="ListParagraph"/>
        <w:numPr>
          <w:ilvl w:val="0"/>
          <w:numId w:val="6"/>
        </w:numPr>
        <w:tabs>
          <w:tab w:pos="849" w:val="left" w:leader="none"/>
        </w:tabs>
        <w:spacing w:line="259" w:lineRule="auto" w:before="0" w:after="0"/>
        <w:ind w:left="849" w:right="273" w:hanging="361"/>
        <w:jc w:val="both"/>
        <w:rPr>
          <w:sz w:val="24"/>
        </w:rPr>
      </w:pPr>
      <w:r>
        <w:rPr>
          <w:b/>
          <w:i/>
          <w:sz w:val="24"/>
        </w:rPr>
        <w:t>Week 3: Dashboard Integration (May 18-24, 2026) </w:t>
      </w:r>
      <w:r>
        <w:rPr>
          <w:sz w:val="24"/>
        </w:rPr>
        <w:t>• Streamlit application structure and Home page development (May 18-19)</w:t>
      </w:r>
      <w:r>
        <w:rPr>
          <w:spacing w:val="-3"/>
          <w:sz w:val="24"/>
        </w:rPr>
        <w:t> </w:t>
      </w:r>
      <w:r>
        <w:rPr>
          <w:sz w:val="24"/>
        </w:rPr>
        <w:t>• Sales, Customer, Forecast dashboard</w:t>
      </w:r>
      <w:r>
        <w:rPr>
          <w:spacing w:val="-3"/>
          <w:sz w:val="24"/>
        </w:rPr>
        <w:t> </w:t>
      </w:r>
      <w:r>
        <w:rPr>
          <w:sz w:val="24"/>
        </w:rPr>
        <w:t>pages</w:t>
      </w:r>
      <w:r>
        <w:rPr>
          <w:spacing w:val="-6"/>
          <w:sz w:val="24"/>
        </w:rPr>
        <w:t> </w:t>
      </w:r>
      <w:r>
        <w:rPr>
          <w:sz w:val="24"/>
        </w:rPr>
        <w:t>creation (May</w:t>
      </w:r>
      <w:r>
        <w:rPr>
          <w:spacing w:val="71"/>
          <w:w w:val="150"/>
          <w:sz w:val="24"/>
        </w:rPr>
        <w:t> </w:t>
      </w:r>
      <w:r>
        <w:rPr>
          <w:sz w:val="24"/>
        </w:rPr>
        <w:t>20-22)</w:t>
      </w:r>
      <w:r>
        <w:rPr>
          <w:spacing w:val="71"/>
          <w:w w:val="150"/>
          <w:sz w:val="24"/>
        </w:rPr>
        <w:t> </w:t>
      </w:r>
      <w:r>
        <w:rPr>
          <w:sz w:val="24"/>
        </w:rPr>
        <w:t>•</w:t>
      </w:r>
      <w:r>
        <w:rPr>
          <w:spacing w:val="77"/>
          <w:w w:val="150"/>
          <w:sz w:val="24"/>
        </w:rPr>
        <w:t> </w:t>
      </w:r>
      <w:r>
        <w:rPr>
          <w:sz w:val="24"/>
        </w:rPr>
        <w:t>Inventory</w:t>
      </w:r>
      <w:r>
        <w:rPr>
          <w:spacing w:val="71"/>
          <w:w w:val="150"/>
          <w:sz w:val="24"/>
        </w:rPr>
        <w:t> </w:t>
      </w:r>
      <w:r>
        <w:rPr>
          <w:sz w:val="24"/>
        </w:rPr>
        <w:t>dashboard</w:t>
      </w:r>
      <w:r>
        <w:rPr>
          <w:spacing w:val="71"/>
          <w:w w:val="150"/>
          <w:sz w:val="24"/>
        </w:rPr>
        <w:t> </w:t>
      </w:r>
      <w:r>
        <w:rPr>
          <w:sz w:val="24"/>
        </w:rPr>
        <w:t>and</w:t>
      </w:r>
      <w:r>
        <w:rPr>
          <w:spacing w:val="71"/>
          <w:w w:val="150"/>
          <w:sz w:val="24"/>
        </w:rPr>
        <w:t> </w:t>
      </w:r>
      <w:r>
        <w:rPr>
          <w:sz w:val="24"/>
        </w:rPr>
        <w:t>interactive</w:t>
      </w:r>
      <w:r>
        <w:rPr>
          <w:spacing w:val="75"/>
          <w:w w:val="150"/>
          <w:sz w:val="24"/>
        </w:rPr>
        <w:t> </w:t>
      </w:r>
      <w:r>
        <w:rPr>
          <w:sz w:val="24"/>
        </w:rPr>
        <w:t>filters</w:t>
      </w:r>
      <w:r>
        <w:rPr>
          <w:spacing w:val="68"/>
          <w:w w:val="150"/>
          <w:sz w:val="24"/>
        </w:rPr>
        <w:t> </w:t>
      </w:r>
      <w:r>
        <w:rPr>
          <w:sz w:val="24"/>
        </w:rPr>
        <w:t>integration</w:t>
      </w:r>
      <w:r>
        <w:rPr>
          <w:spacing w:val="71"/>
          <w:w w:val="150"/>
          <w:sz w:val="24"/>
        </w:rPr>
        <w:t> </w:t>
      </w:r>
      <w:r>
        <w:rPr>
          <w:sz w:val="24"/>
        </w:rPr>
        <w:t>(May</w:t>
      </w:r>
      <w:r>
        <w:rPr>
          <w:spacing w:val="71"/>
          <w:w w:val="150"/>
          <w:sz w:val="24"/>
        </w:rPr>
        <w:t> </w:t>
      </w:r>
      <w:r>
        <w:rPr>
          <w:sz w:val="24"/>
        </w:rPr>
        <w:t>23-24)</w:t>
      </w:r>
    </w:p>
    <w:p>
      <w:pPr>
        <w:pStyle w:val="BodyText"/>
        <w:spacing w:before="21"/>
      </w:pPr>
    </w:p>
    <w:p>
      <w:pPr>
        <w:pStyle w:val="ListParagraph"/>
        <w:numPr>
          <w:ilvl w:val="0"/>
          <w:numId w:val="6"/>
        </w:numPr>
        <w:tabs>
          <w:tab w:pos="849" w:val="left" w:leader="none"/>
        </w:tabs>
        <w:spacing w:line="259" w:lineRule="auto" w:before="0" w:after="0"/>
        <w:ind w:left="849" w:right="278" w:hanging="361"/>
        <w:jc w:val="both"/>
        <w:rPr>
          <w:sz w:val="24"/>
        </w:rPr>
      </w:pPr>
      <w:r>
        <w:rPr>
          <w:b/>
          <w:i/>
          <w:sz w:val="24"/>
        </w:rPr>
        <w:t>Week</w:t>
      </w:r>
      <w:r>
        <w:rPr>
          <w:b/>
          <w:i/>
          <w:spacing w:val="-2"/>
          <w:sz w:val="24"/>
        </w:rPr>
        <w:t> </w:t>
      </w:r>
      <w:r>
        <w:rPr>
          <w:b/>
          <w:i/>
          <w:sz w:val="24"/>
        </w:rPr>
        <w:t>4:</w:t>
      </w:r>
      <w:r>
        <w:rPr>
          <w:b/>
          <w:i/>
          <w:spacing w:val="-2"/>
          <w:sz w:val="24"/>
        </w:rPr>
        <w:t> </w:t>
      </w:r>
      <w:r>
        <w:rPr>
          <w:b/>
          <w:i/>
          <w:sz w:val="24"/>
        </w:rPr>
        <w:t>Deployment &amp; Finalization</w:t>
      </w:r>
      <w:r>
        <w:rPr>
          <w:b/>
          <w:i/>
          <w:spacing w:val="-5"/>
          <w:sz w:val="24"/>
        </w:rPr>
        <w:t> </w:t>
      </w:r>
      <w:r>
        <w:rPr>
          <w:b/>
          <w:i/>
          <w:sz w:val="24"/>
        </w:rPr>
        <w:t>(May 25-28,</w:t>
      </w:r>
      <w:r>
        <w:rPr>
          <w:b/>
          <w:i/>
          <w:spacing w:val="-2"/>
          <w:sz w:val="24"/>
        </w:rPr>
        <w:t> </w:t>
      </w:r>
      <w:r>
        <w:rPr>
          <w:b/>
          <w:i/>
          <w:sz w:val="24"/>
        </w:rPr>
        <w:t>2026)</w:t>
      </w:r>
      <w:r>
        <w:rPr>
          <w:b/>
          <w:i/>
          <w:spacing w:val="-1"/>
          <w:sz w:val="24"/>
        </w:rPr>
        <w:t> </w:t>
      </w:r>
      <w:r>
        <w:rPr>
          <w:sz w:val="24"/>
        </w:rPr>
        <w:t>• Docker</w:t>
      </w:r>
      <w:r>
        <w:rPr>
          <w:spacing w:val="-2"/>
          <w:sz w:val="24"/>
        </w:rPr>
        <w:t> </w:t>
      </w:r>
      <w:r>
        <w:rPr>
          <w:sz w:val="24"/>
        </w:rPr>
        <w:t>containerization</w:t>
      </w:r>
      <w:r>
        <w:rPr>
          <w:spacing w:val="-2"/>
          <w:sz w:val="24"/>
        </w:rPr>
        <w:t> </w:t>
      </w:r>
      <w:r>
        <w:rPr>
          <w:sz w:val="24"/>
        </w:rPr>
        <w:t>and</w:t>
      </w:r>
      <w:r>
        <w:rPr>
          <w:spacing w:val="-2"/>
          <w:sz w:val="24"/>
        </w:rPr>
        <w:t> </w:t>
      </w:r>
      <w:r>
        <w:rPr>
          <w:sz w:val="24"/>
        </w:rPr>
        <w:t>local testing (May 25)</w:t>
      </w:r>
      <w:r>
        <w:rPr>
          <w:spacing w:val="-1"/>
          <w:sz w:val="24"/>
        </w:rPr>
        <w:t> </w:t>
      </w:r>
      <w:r>
        <w:rPr>
          <w:sz w:val="24"/>
        </w:rPr>
        <w:t>• Cloud deployment via Streamlit Cloud (May 26) • Documentation, demo recording, final report submission (May 27-28)</w:t>
      </w:r>
    </w:p>
    <w:p>
      <w:pPr>
        <w:pStyle w:val="ListParagraph"/>
        <w:spacing w:after="0" w:line="259" w:lineRule="auto"/>
        <w:jc w:val="both"/>
        <w:rPr>
          <w:sz w:val="24"/>
        </w:rPr>
        <w:sectPr>
          <w:pgSz w:w="11910" w:h="16840"/>
          <w:pgMar w:header="0" w:footer="256" w:top="780" w:bottom="480" w:left="992" w:right="850"/>
          <w:pgBorders w:offsetFrom="page">
            <w:top w:val="single" w:color="000000" w:space="24" w:sz="8"/>
            <w:left w:val="single" w:color="000000" w:space="24" w:sz="8"/>
            <w:bottom w:val="single" w:color="000000" w:space="24" w:sz="8"/>
            <w:right w:val="single" w:color="000000" w:space="24" w:sz="8"/>
          </w:pgBorders>
        </w:sectPr>
      </w:pPr>
    </w:p>
    <w:p>
      <w:pPr>
        <w:spacing w:line="240" w:lineRule="auto"/>
        <w:ind w:left="142" w:right="0" w:firstLine="0"/>
        <w:rPr>
          <w:sz w:val="20"/>
        </w:rPr>
      </w:pPr>
      <w:r>
        <w:rPr>
          <w:sz w:val="20"/>
        </w:rPr>
        <mc:AlternateContent>
          <mc:Choice Requires="wps">
            <w:drawing>
              <wp:inline distT="0" distB="0" distL="0" distR="0">
                <wp:extent cx="6097270" cy="327025"/>
                <wp:effectExtent l="0" t="0" r="0" b="6350"/>
                <wp:docPr id="81" name="Group 81"/>
                <wp:cNvGraphicFramePr>
                  <a:graphicFrameLocks/>
                </wp:cNvGraphicFramePr>
                <a:graphic>
                  <a:graphicData uri="http://schemas.microsoft.com/office/word/2010/wordprocessingGroup">
                    <wpg:wgp>
                      <wpg:cNvPr id="81" name="Group 81"/>
                      <wpg:cNvGrpSpPr/>
                      <wpg:grpSpPr>
                        <a:xfrm>
                          <a:off x="0" y="0"/>
                          <a:ext cx="6097270" cy="327025"/>
                          <a:chExt cx="6097270" cy="327025"/>
                        </a:xfrm>
                      </wpg:grpSpPr>
                      <pic:pic>
                        <pic:nvPicPr>
                          <pic:cNvPr id="82" name="Image 82"/>
                          <pic:cNvPicPr/>
                        </pic:nvPicPr>
                        <pic:blipFill>
                          <a:blip r:embed="rId7" cstate="print"/>
                          <a:stretch>
                            <a:fillRect/>
                          </a:stretch>
                        </pic:blipFill>
                        <pic:spPr>
                          <a:xfrm>
                            <a:off x="0" y="0"/>
                            <a:ext cx="6097270" cy="327025"/>
                          </a:xfrm>
                          <a:prstGeom prst="rect">
                            <a:avLst/>
                          </a:prstGeom>
                        </pic:spPr>
                      </pic:pic>
                      <wps:wsp>
                        <wps:cNvPr id="83" name="Textbox 83"/>
                        <wps:cNvSpPr txBox="1"/>
                        <wps:spPr>
                          <a:xfrm>
                            <a:off x="1771014" y="65461"/>
                            <a:ext cx="1076325" cy="197485"/>
                          </a:xfrm>
                          <a:prstGeom prst="rect">
                            <a:avLst/>
                          </a:prstGeom>
                        </wps:spPr>
                        <wps:txbx>
                          <w:txbxContent>
                            <w:p>
                              <w:pPr>
                                <w:spacing w:line="310" w:lineRule="exact" w:before="0"/>
                                <w:ind w:left="0" w:right="0" w:firstLine="0"/>
                                <w:jc w:val="left"/>
                                <w:rPr>
                                  <w:b/>
                                  <w:sz w:val="28"/>
                                </w:rPr>
                              </w:pPr>
                              <w:r>
                                <w:rPr>
                                  <w:b/>
                                  <w:sz w:val="28"/>
                                </w:rPr>
                                <w:t>CHAPTER </w:t>
                              </w:r>
                              <w:r>
                                <w:rPr>
                                  <w:b/>
                                  <w:spacing w:val="-5"/>
                                  <w:sz w:val="28"/>
                                </w:rPr>
                                <w:t>7:</w:t>
                              </w:r>
                            </w:p>
                          </w:txbxContent>
                        </wps:txbx>
                        <wps:bodyPr wrap="square" lIns="0" tIns="0" rIns="0" bIns="0" rtlCol="0">
                          <a:noAutofit/>
                        </wps:bodyPr>
                      </wps:wsp>
                      <wps:wsp>
                        <wps:cNvPr id="84" name="Textbox 84"/>
                        <wps:cNvSpPr txBox="1"/>
                        <wps:spPr>
                          <a:xfrm>
                            <a:off x="3143885" y="65461"/>
                            <a:ext cx="1219835" cy="197485"/>
                          </a:xfrm>
                          <a:prstGeom prst="rect">
                            <a:avLst/>
                          </a:prstGeom>
                        </wps:spPr>
                        <wps:txbx>
                          <w:txbxContent>
                            <w:p>
                              <w:pPr>
                                <w:spacing w:line="310" w:lineRule="exact" w:before="0"/>
                                <w:ind w:left="0" w:right="0" w:firstLine="0"/>
                                <w:jc w:val="left"/>
                                <w:rPr>
                                  <w:b/>
                                  <w:sz w:val="28"/>
                                </w:rPr>
                              </w:pPr>
                              <w:r>
                                <w:rPr>
                                  <w:b/>
                                  <w:spacing w:val="-2"/>
                                  <w:sz w:val="28"/>
                                </w:rPr>
                                <w:t>CONCLUSION</w:t>
                              </w:r>
                            </w:p>
                          </w:txbxContent>
                        </wps:txbx>
                        <wps:bodyPr wrap="square" lIns="0" tIns="0" rIns="0" bIns="0" rtlCol="0">
                          <a:noAutofit/>
                        </wps:bodyPr>
                      </wps:wsp>
                    </wpg:wgp>
                  </a:graphicData>
                </a:graphic>
              </wp:inline>
            </w:drawing>
          </mc:Choice>
          <mc:Fallback>
            <w:pict>
              <v:group style="width:480.1pt;height:25.75pt;mso-position-horizontal-relative:char;mso-position-vertical-relative:line" id="docshapegroup80" coordorigin="0,0" coordsize="9602,515">
                <v:shape style="position:absolute;left:0;top:0;width:9602;height:515" type="#_x0000_t75" id="docshape81" stroked="false">
                  <v:imagedata r:id="rId7" o:title=""/>
                </v:shape>
                <v:shape style="position:absolute;left:2789;top:103;width:1695;height:311" type="#_x0000_t202" id="docshape82" filled="false" stroked="false">
                  <v:textbox inset="0,0,0,0">
                    <w:txbxContent>
                      <w:p>
                        <w:pPr>
                          <w:spacing w:line="310" w:lineRule="exact" w:before="0"/>
                          <w:ind w:left="0" w:right="0" w:firstLine="0"/>
                          <w:jc w:val="left"/>
                          <w:rPr>
                            <w:b/>
                            <w:sz w:val="28"/>
                          </w:rPr>
                        </w:pPr>
                        <w:r>
                          <w:rPr>
                            <w:b/>
                            <w:sz w:val="28"/>
                          </w:rPr>
                          <w:t>CHAPTER </w:t>
                        </w:r>
                        <w:r>
                          <w:rPr>
                            <w:b/>
                            <w:spacing w:val="-5"/>
                            <w:sz w:val="28"/>
                          </w:rPr>
                          <w:t>7:</w:t>
                        </w:r>
                      </w:p>
                    </w:txbxContent>
                  </v:textbox>
                  <w10:wrap type="none"/>
                </v:shape>
                <v:shape style="position:absolute;left:4951;top:103;width:1921;height:311" type="#_x0000_t202" id="docshape83" filled="false" stroked="false">
                  <v:textbox inset="0,0,0,0">
                    <w:txbxContent>
                      <w:p>
                        <w:pPr>
                          <w:spacing w:line="310" w:lineRule="exact" w:before="0"/>
                          <w:ind w:left="0" w:right="0" w:firstLine="0"/>
                          <w:jc w:val="left"/>
                          <w:rPr>
                            <w:b/>
                            <w:sz w:val="28"/>
                          </w:rPr>
                        </w:pPr>
                        <w:r>
                          <w:rPr>
                            <w:b/>
                            <w:spacing w:val="-2"/>
                            <w:sz w:val="28"/>
                          </w:rPr>
                          <w:t>CONCLUSION</w:t>
                        </w:r>
                      </w:p>
                    </w:txbxContent>
                  </v:textbox>
                  <w10:wrap type="none"/>
                </v:shape>
              </v:group>
            </w:pict>
          </mc:Fallback>
        </mc:AlternateContent>
      </w:r>
      <w:r>
        <w:rPr>
          <w:sz w:val="20"/>
        </w:rPr>
      </w:r>
    </w:p>
    <w:p>
      <w:pPr>
        <w:pStyle w:val="BodyText"/>
        <w:spacing w:before="265"/>
      </w:pPr>
    </w:p>
    <w:p>
      <w:pPr>
        <w:pStyle w:val="Heading2"/>
        <w:numPr>
          <w:ilvl w:val="1"/>
          <w:numId w:val="7"/>
        </w:numPr>
        <w:tabs>
          <w:tab w:pos="858" w:val="left" w:leader="none"/>
        </w:tabs>
        <w:spacing w:line="240" w:lineRule="auto" w:before="1" w:after="0"/>
        <w:ind w:left="858" w:right="0" w:hanging="720"/>
        <w:jc w:val="both"/>
      </w:pPr>
      <w:r>
        <w:rPr/>
        <w:t>Summary</w:t>
      </w:r>
      <w:r>
        <w:rPr>
          <w:spacing w:val="-5"/>
        </w:rPr>
        <w:t> </w:t>
      </w:r>
      <w:r>
        <w:rPr/>
        <w:t>of</w:t>
      </w:r>
      <w:r>
        <w:rPr>
          <w:spacing w:val="-2"/>
        </w:rPr>
        <w:t> </w:t>
      </w:r>
      <w:r>
        <w:rPr>
          <w:spacing w:val="-4"/>
        </w:rPr>
        <w:t>Work</w:t>
      </w:r>
    </w:p>
    <w:p>
      <w:pPr>
        <w:pStyle w:val="BodyText"/>
        <w:spacing w:line="259" w:lineRule="auto" w:before="184"/>
        <w:ind w:left="138" w:right="269"/>
        <w:jc w:val="both"/>
      </w:pPr>
      <w:r>
        <w:rPr/>
        <w:t>The RetailPulse project successfully delivers a comprehensive retail analytics platform integrating data science, machine learning, and interactive visualization technologies to address real-world business intelligence challenges. The implementation</w:t>
      </w:r>
      <w:r>
        <w:rPr>
          <w:spacing w:val="-3"/>
        </w:rPr>
        <w:t> </w:t>
      </w:r>
      <w:r>
        <w:rPr/>
        <w:t>encompasses the complete data pipeline from raw transactional data collection through preprocessing, exploratory analysis, model development, and</w:t>
      </w:r>
      <w:r>
        <w:rPr>
          <w:spacing w:val="-9"/>
        </w:rPr>
        <w:t> </w:t>
      </w:r>
      <w:r>
        <w:rPr/>
        <w:t>production</w:t>
      </w:r>
      <w:r>
        <w:rPr>
          <w:spacing w:val="-9"/>
        </w:rPr>
        <w:t> </w:t>
      </w:r>
      <w:r>
        <w:rPr/>
        <w:t>deployment.</w:t>
      </w:r>
      <w:r>
        <w:rPr>
          <w:spacing w:val="-9"/>
        </w:rPr>
        <w:t> </w:t>
      </w:r>
      <w:r>
        <w:rPr/>
        <w:t>Over</w:t>
      </w:r>
      <w:r>
        <w:rPr>
          <w:spacing w:val="-8"/>
        </w:rPr>
        <w:t> </w:t>
      </w:r>
      <w:r>
        <w:rPr/>
        <w:t>500,000</w:t>
      </w:r>
      <w:r>
        <w:rPr>
          <w:spacing w:val="-9"/>
        </w:rPr>
        <w:t> </w:t>
      </w:r>
      <w:r>
        <w:rPr/>
        <w:t>retail</w:t>
      </w:r>
      <w:r>
        <w:rPr>
          <w:spacing w:val="-5"/>
        </w:rPr>
        <w:t> </w:t>
      </w:r>
      <w:r>
        <w:rPr/>
        <w:t>transaction</w:t>
      </w:r>
      <w:r>
        <w:rPr>
          <w:spacing w:val="-9"/>
        </w:rPr>
        <w:t> </w:t>
      </w:r>
      <w:r>
        <w:rPr/>
        <w:t>records</w:t>
      </w:r>
      <w:r>
        <w:rPr>
          <w:spacing w:val="-12"/>
        </w:rPr>
        <w:t> </w:t>
      </w:r>
      <w:r>
        <w:rPr/>
        <w:t>were</w:t>
      </w:r>
      <w:r>
        <w:rPr>
          <w:spacing w:val="-5"/>
        </w:rPr>
        <w:t> </w:t>
      </w:r>
      <w:r>
        <w:rPr/>
        <w:t>processed</w:t>
      </w:r>
      <w:r>
        <w:rPr>
          <w:spacing w:val="-9"/>
        </w:rPr>
        <w:t> </w:t>
      </w:r>
      <w:r>
        <w:rPr/>
        <w:t>through</w:t>
      </w:r>
      <w:r>
        <w:rPr>
          <w:spacing w:val="-8"/>
        </w:rPr>
        <w:t> </w:t>
      </w:r>
      <w:r>
        <w:rPr/>
        <w:t>rigorous cleaning procedures</w:t>
      </w:r>
      <w:r>
        <w:rPr>
          <w:spacing w:val="-3"/>
        </w:rPr>
        <w:t> </w:t>
      </w:r>
      <w:r>
        <w:rPr/>
        <w:t>including null value removal, outlier filtering, and feature engineering to create analysis-ready datasets. The exploratory data analysis phase revealed critical business insights including seasonal sales</w:t>
      </w:r>
      <w:r>
        <w:rPr>
          <w:spacing w:val="-4"/>
        </w:rPr>
        <w:t> </w:t>
      </w:r>
      <w:r>
        <w:rPr/>
        <w:t>patterns, top-performing products, and</w:t>
      </w:r>
      <w:r>
        <w:rPr>
          <w:spacing w:val="-11"/>
        </w:rPr>
        <w:t> </w:t>
      </w:r>
      <w:r>
        <w:rPr/>
        <w:t>customer</w:t>
      </w:r>
      <w:r>
        <w:rPr>
          <w:spacing w:val="-10"/>
        </w:rPr>
        <w:t> </w:t>
      </w:r>
      <w:r>
        <w:rPr/>
        <w:t>purchasing behaviours</w:t>
      </w:r>
      <w:r>
        <w:rPr>
          <w:spacing w:val="-14"/>
        </w:rPr>
        <w:t> </w:t>
      </w:r>
      <w:r>
        <w:rPr/>
        <w:t>that informed subsequent modelling strategies. This foundational work established robust data quality standards ensuring reliable downstream analytics and predictions.</w:t>
      </w:r>
    </w:p>
    <w:p>
      <w:pPr>
        <w:pStyle w:val="BodyText"/>
        <w:spacing w:line="259" w:lineRule="auto" w:before="152"/>
        <w:ind w:left="138" w:right="277"/>
        <w:jc w:val="both"/>
      </w:pPr>
      <w:r>
        <w:rPr/>
        <w:t>The machine learning</w:t>
      </w:r>
      <w:r>
        <w:rPr>
          <w:spacing w:val="-3"/>
        </w:rPr>
        <w:t> </w:t>
      </w:r>
      <w:r>
        <w:rPr/>
        <w:t>development phase implemented</w:t>
      </w:r>
      <w:r>
        <w:rPr>
          <w:spacing w:val="-3"/>
        </w:rPr>
        <w:t> </w:t>
      </w:r>
      <w:r>
        <w:rPr/>
        <w:t>three core analytical modules</w:t>
      </w:r>
      <w:r>
        <w:rPr>
          <w:spacing w:val="-7"/>
        </w:rPr>
        <w:t> </w:t>
      </w:r>
      <w:r>
        <w:rPr/>
        <w:t>demonstrating diverse algorithmic approaches and business applications. Customer segmentation utilized RFM (Recency,</w:t>
      </w:r>
      <w:r>
        <w:rPr>
          <w:spacing w:val="-15"/>
        </w:rPr>
        <w:t> </w:t>
      </w:r>
      <w:r>
        <w:rPr/>
        <w:t>Frequency,</w:t>
      </w:r>
      <w:r>
        <w:rPr>
          <w:spacing w:val="-15"/>
        </w:rPr>
        <w:t> </w:t>
      </w:r>
      <w:r>
        <w:rPr/>
        <w:t>Monetary)</w:t>
      </w:r>
      <w:r>
        <w:rPr>
          <w:spacing w:val="-15"/>
        </w:rPr>
        <w:t> </w:t>
      </w:r>
      <w:r>
        <w:rPr/>
        <w:t>analysis</w:t>
      </w:r>
      <w:r>
        <w:rPr>
          <w:spacing w:val="-15"/>
        </w:rPr>
        <w:t> </w:t>
      </w:r>
      <w:r>
        <w:rPr/>
        <w:t>combined</w:t>
      </w:r>
      <w:r>
        <w:rPr>
          <w:spacing w:val="-15"/>
        </w:rPr>
        <w:t> </w:t>
      </w:r>
      <w:r>
        <w:rPr/>
        <w:t>with</w:t>
      </w:r>
      <w:r>
        <w:rPr>
          <w:spacing w:val="-15"/>
        </w:rPr>
        <w:t> </w:t>
      </w:r>
      <w:r>
        <w:rPr/>
        <w:t>K-Means</w:t>
      </w:r>
      <w:r>
        <w:rPr>
          <w:spacing w:val="-15"/>
        </w:rPr>
        <w:t> </w:t>
      </w:r>
      <w:r>
        <w:rPr/>
        <w:t>clustering</w:t>
      </w:r>
      <w:r>
        <w:rPr>
          <w:spacing w:val="-15"/>
        </w:rPr>
        <w:t> </w:t>
      </w:r>
      <w:r>
        <w:rPr/>
        <w:t>to</w:t>
      </w:r>
      <w:r>
        <w:rPr>
          <w:spacing w:val="-15"/>
        </w:rPr>
        <w:t> </w:t>
      </w:r>
      <w:r>
        <w:rPr/>
        <w:t>categorize</w:t>
      </w:r>
      <w:r>
        <w:rPr>
          <w:spacing w:val="-15"/>
        </w:rPr>
        <w:t> </w:t>
      </w:r>
      <w:r>
        <w:rPr/>
        <w:t>customers into</w:t>
      </w:r>
      <w:r>
        <w:rPr>
          <w:spacing w:val="-2"/>
        </w:rPr>
        <w:t> </w:t>
      </w:r>
      <w:r>
        <w:rPr/>
        <w:t>Premium,</w:t>
      </w:r>
      <w:r>
        <w:rPr>
          <w:spacing w:val="-2"/>
        </w:rPr>
        <w:t> </w:t>
      </w:r>
      <w:r>
        <w:rPr/>
        <w:t>Loyal,</w:t>
      </w:r>
      <w:r>
        <w:rPr>
          <w:spacing w:val="-2"/>
        </w:rPr>
        <w:t> </w:t>
      </w:r>
      <w:r>
        <w:rPr/>
        <w:t>Regular,</w:t>
      </w:r>
      <w:r>
        <w:rPr>
          <w:spacing w:val="-12"/>
        </w:rPr>
        <w:t> </w:t>
      </w:r>
      <w:r>
        <w:rPr/>
        <w:t>and</w:t>
      </w:r>
      <w:r>
        <w:rPr>
          <w:spacing w:val="-13"/>
        </w:rPr>
        <w:t> </w:t>
      </w:r>
      <w:r>
        <w:rPr/>
        <w:t>At-Risk</w:t>
      </w:r>
      <w:r>
        <w:rPr>
          <w:spacing w:val="-2"/>
        </w:rPr>
        <w:t> </w:t>
      </w:r>
      <w:r>
        <w:rPr/>
        <w:t>segments,</w:t>
      </w:r>
      <w:r>
        <w:rPr>
          <w:spacing w:val="-2"/>
        </w:rPr>
        <w:t> </w:t>
      </w:r>
      <w:r>
        <w:rPr/>
        <w:t>achieving</w:t>
      </w:r>
      <w:r>
        <w:rPr>
          <w:spacing w:val="-2"/>
        </w:rPr>
        <w:t> </w:t>
      </w:r>
      <w:r>
        <w:rPr/>
        <w:t>a silhouette score of</w:t>
      </w:r>
      <w:r>
        <w:rPr>
          <w:spacing w:val="-2"/>
        </w:rPr>
        <w:t> </w:t>
      </w:r>
      <w:r>
        <w:rPr/>
        <w:t>0.68</w:t>
      </w:r>
      <w:r>
        <w:rPr>
          <w:spacing w:val="-12"/>
        </w:rPr>
        <w:t> </w:t>
      </w:r>
      <w:r>
        <w:rPr/>
        <w:t>indicating strong</w:t>
      </w:r>
      <w:r>
        <w:rPr>
          <w:spacing w:val="-1"/>
        </w:rPr>
        <w:t> </w:t>
      </w:r>
      <w:r>
        <w:rPr/>
        <w:t>cluster</w:t>
      </w:r>
      <w:r>
        <w:rPr>
          <w:spacing w:val="-11"/>
        </w:rPr>
        <w:t> </w:t>
      </w:r>
      <w:r>
        <w:rPr/>
        <w:t>separation.</w:t>
      </w:r>
      <w:r>
        <w:rPr>
          <w:spacing w:val="-1"/>
        </w:rPr>
        <w:t> </w:t>
      </w:r>
      <w:r>
        <w:rPr/>
        <w:t>Demand</w:t>
      </w:r>
      <w:r>
        <w:rPr>
          <w:spacing w:val="-12"/>
        </w:rPr>
        <w:t> </w:t>
      </w:r>
      <w:r>
        <w:rPr/>
        <w:t>forecasting</w:t>
      </w:r>
      <w:r>
        <w:rPr>
          <w:spacing w:val="-12"/>
        </w:rPr>
        <w:t> </w:t>
      </w:r>
      <w:r>
        <w:rPr/>
        <w:t>leveraged</w:t>
      </w:r>
      <w:r>
        <w:rPr>
          <w:spacing w:val="-1"/>
        </w:rPr>
        <w:t> </w:t>
      </w:r>
      <w:r>
        <w:rPr/>
        <w:t>Prophet time-series</w:t>
      </w:r>
      <w:r>
        <w:rPr>
          <w:spacing w:val="-5"/>
        </w:rPr>
        <w:t> </w:t>
      </w:r>
      <w:r>
        <w:rPr/>
        <w:t>models</w:t>
      </w:r>
      <w:r>
        <w:rPr>
          <w:spacing w:val="-5"/>
        </w:rPr>
        <w:t> </w:t>
      </w:r>
      <w:r>
        <w:rPr/>
        <w:t>to</w:t>
      </w:r>
      <w:r>
        <w:rPr>
          <w:spacing w:val="-12"/>
        </w:rPr>
        <w:t> </w:t>
      </w:r>
      <w:r>
        <w:rPr/>
        <w:t>predict</w:t>
      </w:r>
      <w:r>
        <w:rPr>
          <w:spacing w:val="-8"/>
        </w:rPr>
        <w:t> </w:t>
      </w:r>
      <w:r>
        <w:rPr/>
        <w:t>future sales with 12.3% MAPE accuracy, enabling proactive inventory planning and resource allocation. The</w:t>
      </w:r>
      <w:r>
        <w:rPr>
          <w:spacing w:val="23"/>
        </w:rPr>
        <w:t> </w:t>
      </w:r>
      <w:r>
        <w:rPr/>
        <w:t>churn</w:t>
      </w:r>
      <w:r>
        <w:rPr>
          <w:spacing w:val="21"/>
        </w:rPr>
        <w:t> </w:t>
      </w:r>
      <w:r>
        <w:rPr/>
        <w:t>prediction</w:t>
      </w:r>
      <w:r>
        <w:rPr>
          <w:spacing w:val="21"/>
        </w:rPr>
        <w:t> </w:t>
      </w:r>
      <w:r>
        <w:rPr/>
        <w:t>model</w:t>
      </w:r>
      <w:r>
        <w:rPr>
          <w:spacing w:val="24"/>
        </w:rPr>
        <w:t> </w:t>
      </w:r>
      <w:r>
        <w:rPr/>
        <w:t>employed</w:t>
      </w:r>
      <w:r>
        <w:rPr>
          <w:spacing w:val="21"/>
        </w:rPr>
        <w:t> </w:t>
      </w:r>
      <w:r>
        <w:rPr/>
        <w:t>XGBoost</w:t>
      </w:r>
      <w:r>
        <w:rPr>
          <w:spacing w:val="33"/>
        </w:rPr>
        <w:t> </w:t>
      </w:r>
      <w:r>
        <w:rPr/>
        <w:t>gradient</w:t>
      </w:r>
      <w:r>
        <w:rPr>
          <w:spacing w:val="24"/>
        </w:rPr>
        <w:t> </w:t>
      </w:r>
      <w:r>
        <w:rPr/>
        <w:t>boosting</w:t>
      </w:r>
      <w:r>
        <w:rPr>
          <w:spacing w:val="21"/>
        </w:rPr>
        <w:t> </w:t>
      </w:r>
      <w:r>
        <w:rPr/>
        <w:t>achieving</w:t>
      </w:r>
      <w:r>
        <w:rPr>
          <w:spacing w:val="21"/>
        </w:rPr>
        <w:t> </w:t>
      </w:r>
      <w:r>
        <w:rPr/>
        <w:t>86.4%</w:t>
      </w:r>
      <w:r>
        <w:rPr>
          <w:spacing w:val="21"/>
        </w:rPr>
        <w:t> </w:t>
      </w:r>
      <w:r>
        <w:rPr/>
        <w:t>accuracy</w:t>
      </w:r>
      <w:r>
        <w:rPr>
          <w:spacing w:val="21"/>
        </w:rPr>
        <w:t> </w:t>
      </w:r>
      <w:r>
        <w:rPr>
          <w:spacing w:val="-5"/>
        </w:rPr>
        <w:t>and</w:t>
      </w:r>
    </w:p>
    <w:p>
      <w:pPr>
        <w:pStyle w:val="BodyText"/>
        <w:spacing w:line="256" w:lineRule="auto" w:before="4"/>
        <w:ind w:left="138" w:right="278"/>
        <w:jc w:val="both"/>
      </w:pPr>
      <w:r>
        <w:rPr/>
        <w:t>0.91 AUC-ROC score, identifying at-risk customers for targeted retention campaigns. Each model underwent rigorous</w:t>
      </w:r>
      <w:r>
        <w:rPr>
          <w:spacing w:val="-2"/>
        </w:rPr>
        <w:t> </w:t>
      </w:r>
      <w:r>
        <w:rPr/>
        <w:t>validation using appropriate train-test splits</w:t>
      </w:r>
      <w:r>
        <w:rPr>
          <w:spacing w:val="-2"/>
        </w:rPr>
        <w:t> </w:t>
      </w:r>
      <w:r>
        <w:rPr/>
        <w:t>and evaluation metrics</w:t>
      </w:r>
      <w:r>
        <w:rPr>
          <w:spacing w:val="-2"/>
        </w:rPr>
        <w:t> </w:t>
      </w:r>
      <w:r>
        <w:rPr/>
        <w:t>aligned with industry standards, ensuring production-ready performance and business value.</w:t>
      </w:r>
    </w:p>
    <w:p>
      <w:pPr>
        <w:pStyle w:val="BodyText"/>
        <w:spacing w:line="259" w:lineRule="auto" w:before="165"/>
        <w:ind w:left="138" w:right="274"/>
        <w:jc w:val="both"/>
      </w:pPr>
      <w:r>
        <w:rPr/>
        <w:t>The final deliverable comprises four interactive Streamlit dashboards—Sales Analytics, Customer Intelligence, Demand Forecasting, and Inventory Management—providing intuitive access to complex analytics through visual KPIs, dynamic charts, and filtering capabilities. Docker containerization ensures consistent deployment across environments with automated health checks </w:t>
      </w:r>
      <w:r>
        <w:rPr>
          <w:spacing w:val="-2"/>
        </w:rPr>
        <w:t>and CI/CD</w:t>
      </w:r>
      <w:r>
        <w:rPr>
          <w:spacing w:val="-11"/>
        </w:rPr>
        <w:t> </w:t>
      </w:r>
      <w:r>
        <w:rPr>
          <w:spacing w:val="-2"/>
        </w:rPr>
        <w:t>integration</w:t>
      </w:r>
      <w:r>
        <w:rPr>
          <w:spacing w:val="-6"/>
        </w:rPr>
        <w:t> </w:t>
      </w:r>
      <w:r>
        <w:rPr>
          <w:spacing w:val="-2"/>
        </w:rPr>
        <w:t>via</w:t>
      </w:r>
      <w:r>
        <w:rPr>
          <w:spacing w:val="13"/>
        </w:rPr>
        <w:t> </w:t>
      </w:r>
      <w:r>
        <w:rPr>
          <w:spacing w:val="-2"/>
        </w:rPr>
        <w:t>GitHub</w:t>
      </w:r>
      <w:r>
        <w:rPr>
          <w:spacing w:val="-13"/>
        </w:rPr>
        <w:t> </w:t>
      </w:r>
      <w:r>
        <w:rPr>
          <w:spacing w:val="-2"/>
        </w:rPr>
        <w:t>Actions.</w:t>
      </w:r>
      <w:r>
        <w:rPr>
          <w:spacing w:val="-6"/>
        </w:rPr>
        <w:t> </w:t>
      </w:r>
      <w:r>
        <w:rPr>
          <w:spacing w:val="-2"/>
        </w:rPr>
        <w:t>The platform successfully</w:t>
      </w:r>
      <w:r>
        <w:rPr>
          <w:spacing w:val="-6"/>
        </w:rPr>
        <w:t> </w:t>
      </w:r>
      <w:r>
        <w:rPr>
          <w:spacing w:val="-2"/>
        </w:rPr>
        <w:t>deployed</w:t>
      </w:r>
      <w:r>
        <w:rPr>
          <w:spacing w:val="-5"/>
        </w:rPr>
        <w:t> </w:t>
      </w:r>
      <w:r>
        <w:rPr>
          <w:spacing w:val="-2"/>
        </w:rPr>
        <w:t>to</w:t>
      </w:r>
      <w:r>
        <w:rPr>
          <w:spacing w:val="-5"/>
        </w:rPr>
        <w:t> </w:t>
      </w:r>
      <w:r>
        <w:rPr>
          <w:spacing w:val="-2"/>
        </w:rPr>
        <w:t>cloud</w:t>
      </w:r>
      <w:r>
        <w:rPr>
          <w:spacing w:val="-5"/>
        </w:rPr>
        <w:t> </w:t>
      </w:r>
      <w:r>
        <w:rPr>
          <w:spacing w:val="-2"/>
        </w:rPr>
        <w:t>infrastructure </w:t>
      </w:r>
      <w:r>
        <w:rPr/>
        <w:t>demonstrates end-to-end data science implementation from raw data through actionable business intelligence, validated through comprehensive testing and stakeholder feedback.</w:t>
      </w:r>
    </w:p>
    <w:p>
      <w:pPr>
        <w:pStyle w:val="BodyText"/>
      </w:pPr>
    </w:p>
    <w:p>
      <w:pPr>
        <w:pStyle w:val="BodyText"/>
        <w:spacing w:before="73"/>
      </w:pPr>
    </w:p>
    <w:p>
      <w:pPr>
        <w:pStyle w:val="Heading2"/>
        <w:numPr>
          <w:ilvl w:val="1"/>
          <w:numId w:val="7"/>
        </w:numPr>
        <w:tabs>
          <w:tab w:pos="858" w:val="left" w:leader="none"/>
        </w:tabs>
        <w:spacing w:line="240" w:lineRule="auto" w:before="1" w:after="0"/>
        <w:ind w:left="858" w:right="0" w:hanging="720"/>
        <w:jc w:val="both"/>
      </w:pPr>
      <w:r>
        <w:rPr/>
        <w:t>Future</w:t>
      </w:r>
      <w:r>
        <w:rPr>
          <w:spacing w:val="-10"/>
        </w:rPr>
        <w:t> </w:t>
      </w:r>
      <w:r>
        <w:rPr>
          <w:spacing w:val="-2"/>
        </w:rPr>
        <w:t>Scope</w:t>
      </w:r>
    </w:p>
    <w:p>
      <w:pPr>
        <w:pStyle w:val="ListParagraph"/>
        <w:numPr>
          <w:ilvl w:val="2"/>
          <w:numId w:val="7"/>
        </w:numPr>
        <w:tabs>
          <w:tab w:pos="709" w:val="left" w:leader="none"/>
        </w:tabs>
        <w:spacing w:line="259" w:lineRule="auto" w:before="176" w:after="0"/>
        <w:ind w:left="709" w:right="276" w:hanging="361"/>
        <w:jc w:val="both"/>
        <w:rPr>
          <w:sz w:val="24"/>
        </w:rPr>
      </w:pPr>
      <w:r>
        <w:rPr>
          <w:i/>
          <w:sz w:val="24"/>
        </w:rPr>
        <w:t>Real-Time</w:t>
      </w:r>
      <w:r>
        <w:rPr>
          <w:i/>
          <w:spacing w:val="-4"/>
          <w:sz w:val="24"/>
        </w:rPr>
        <w:t> </w:t>
      </w:r>
      <w:r>
        <w:rPr>
          <w:i/>
          <w:sz w:val="24"/>
        </w:rPr>
        <w:t>Data</w:t>
      </w:r>
      <w:r>
        <w:rPr>
          <w:i/>
          <w:spacing w:val="-6"/>
          <w:sz w:val="24"/>
        </w:rPr>
        <w:t> </w:t>
      </w:r>
      <w:r>
        <w:rPr>
          <w:i/>
          <w:sz w:val="24"/>
        </w:rPr>
        <w:t>Integration</w:t>
      </w:r>
      <w:r>
        <w:rPr>
          <w:sz w:val="24"/>
        </w:rPr>
        <w:t>:</w:t>
      </w:r>
      <w:r>
        <w:rPr>
          <w:spacing w:val="-3"/>
          <w:sz w:val="24"/>
        </w:rPr>
        <w:t> </w:t>
      </w:r>
      <w:r>
        <w:rPr>
          <w:sz w:val="24"/>
        </w:rPr>
        <w:t>Implement</w:t>
      </w:r>
      <w:r>
        <w:rPr>
          <w:spacing w:val="-3"/>
          <w:sz w:val="24"/>
        </w:rPr>
        <w:t> </w:t>
      </w:r>
      <w:r>
        <w:rPr>
          <w:sz w:val="24"/>
        </w:rPr>
        <w:t>streaming</w:t>
      </w:r>
      <w:r>
        <w:rPr>
          <w:spacing w:val="-6"/>
          <w:sz w:val="24"/>
        </w:rPr>
        <w:t> </w:t>
      </w:r>
      <w:r>
        <w:rPr>
          <w:sz w:val="24"/>
        </w:rPr>
        <w:t>data</w:t>
      </w:r>
      <w:r>
        <w:rPr>
          <w:spacing w:val="-3"/>
          <w:sz w:val="24"/>
        </w:rPr>
        <w:t> </w:t>
      </w:r>
      <w:r>
        <w:rPr>
          <w:sz w:val="24"/>
        </w:rPr>
        <w:t>pipelines</w:t>
      </w:r>
      <w:r>
        <w:rPr>
          <w:spacing w:val="-10"/>
          <w:sz w:val="24"/>
        </w:rPr>
        <w:t> </w:t>
      </w:r>
      <w:r>
        <w:rPr>
          <w:sz w:val="24"/>
        </w:rPr>
        <w:t>using</w:t>
      </w:r>
      <w:r>
        <w:rPr>
          <w:spacing w:val="-15"/>
          <w:sz w:val="24"/>
        </w:rPr>
        <w:t> </w:t>
      </w:r>
      <w:r>
        <w:rPr>
          <w:sz w:val="24"/>
        </w:rPr>
        <w:t>Apache</w:t>
      </w:r>
      <w:r>
        <w:rPr>
          <w:spacing w:val="-3"/>
          <w:sz w:val="24"/>
        </w:rPr>
        <w:t> </w:t>
      </w:r>
      <w:r>
        <w:rPr>
          <w:sz w:val="24"/>
        </w:rPr>
        <w:t>Kafka</w:t>
      </w:r>
      <w:r>
        <w:rPr>
          <w:spacing w:val="-3"/>
          <w:sz w:val="24"/>
        </w:rPr>
        <w:t> </w:t>
      </w:r>
      <w:r>
        <w:rPr>
          <w:sz w:val="24"/>
        </w:rPr>
        <w:t>or</w:t>
      </w:r>
      <w:r>
        <w:rPr>
          <w:spacing w:val="-15"/>
          <w:sz w:val="24"/>
        </w:rPr>
        <w:t> </w:t>
      </w:r>
      <w:r>
        <w:rPr>
          <w:sz w:val="24"/>
        </w:rPr>
        <w:t>AWS Kinesis</w:t>
      </w:r>
      <w:r>
        <w:rPr>
          <w:spacing w:val="-5"/>
          <w:sz w:val="24"/>
        </w:rPr>
        <w:t> </w:t>
      </w:r>
      <w:r>
        <w:rPr>
          <w:sz w:val="24"/>
        </w:rPr>
        <w:t>to</w:t>
      </w:r>
      <w:r>
        <w:rPr>
          <w:spacing w:val="-1"/>
          <w:sz w:val="24"/>
        </w:rPr>
        <w:t> </w:t>
      </w:r>
      <w:r>
        <w:rPr>
          <w:sz w:val="24"/>
        </w:rPr>
        <w:t>process</w:t>
      </w:r>
      <w:r>
        <w:rPr>
          <w:spacing w:val="-5"/>
          <w:sz w:val="24"/>
        </w:rPr>
        <w:t> </w:t>
      </w:r>
      <w:r>
        <w:rPr>
          <w:sz w:val="24"/>
        </w:rPr>
        <w:t>live transactions,</w:t>
      </w:r>
      <w:r>
        <w:rPr>
          <w:spacing w:val="-1"/>
          <w:sz w:val="24"/>
        </w:rPr>
        <w:t> </w:t>
      </w:r>
      <w:r>
        <w:rPr>
          <w:sz w:val="24"/>
        </w:rPr>
        <w:t>enabling</w:t>
      </w:r>
      <w:r>
        <w:rPr>
          <w:spacing w:val="-1"/>
          <w:sz w:val="24"/>
        </w:rPr>
        <w:t> </w:t>
      </w:r>
      <w:r>
        <w:rPr>
          <w:sz w:val="24"/>
        </w:rPr>
        <w:t>real-time dashboard</w:t>
      </w:r>
      <w:r>
        <w:rPr>
          <w:spacing w:val="-1"/>
          <w:sz w:val="24"/>
        </w:rPr>
        <w:t> </w:t>
      </w:r>
      <w:r>
        <w:rPr>
          <w:sz w:val="24"/>
        </w:rPr>
        <w:t>updates</w:t>
      </w:r>
      <w:r>
        <w:rPr>
          <w:spacing w:val="-5"/>
          <w:sz w:val="24"/>
        </w:rPr>
        <w:t> </w:t>
      </w:r>
      <w:r>
        <w:rPr>
          <w:sz w:val="24"/>
        </w:rPr>
        <w:t>and</w:t>
      </w:r>
      <w:r>
        <w:rPr>
          <w:spacing w:val="-1"/>
          <w:sz w:val="24"/>
        </w:rPr>
        <w:t> </w:t>
      </w:r>
      <w:r>
        <w:rPr>
          <w:sz w:val="24"/>
        </w:rPr>
        <w:t>immediate alert notifications for critical inventory or sales events.</w:t>
      </w:r>
    </w:p>
    <w:p>
      <w:pPr>
        <w:pStyle w:val="ListParagraph"/>
        <w:numPr>
          <w:ilvl w:val="2"/>
          <w:numId w:val="7"/>
        </w:numPr>
        <w:tabs>
          <w:tab w:pos="709" w:val="left" w:leader="none"/>
        </w:tabs>
        <w:spacing w:line="256" w:lineRule="auto" w:before="0" w:after="0"/>
        <w:ind w:left="709" w:right="272" w:hanging="361"/>
        <w:jc w:val="both"/>
        <w:rPr>
          <w:sz w:val="24"/>
        </w:rPr>
      </w:pPr>
      <w:r>
        <w:rPr>
          <w:i/>
          <w:sz w:val="24"/>
        </w:rPr>
        <w:t>Advanced Deep Learning Models</w:t>
      </w:r>
      <w:r>
        <w:rPr>
          <w:sz w:val="24"/>
        </w:rPr>
        <w:t>: Integrate LSTM (Long Short-Term Memory) and Transformer architectures for multi-step forecasting with improved accuracy, capturing complex temporal dependencies and non-linear patterns in sales data beyond traditional statistical methods.</w:t>
      </w:r>
    </w:p>
    <w:p>
      <w:pPr>
        <w:pStyle w:val="ListParagraph"/>
        <w:numPr>
          <w:ilvl w:val="2"/>
          <w:numId w:val="7"/>
        </w:numPr>
        <w:tabs>
          <w:tab w:pos="709" w:val="left" w:leader="none"/>
        </w:tabs>
        <w:spacing w:line="259" w:lineRule="auto" w:before="8" w:after="0"/>
        <w:ind w:left="709" w:right="270" w:hanging="361"/>
        <w:jc w:val="both"/>
        <w:rPr>
          <w:sz w:val="24"/>
        </w:rPr>
      </w:pPr>
      <w:r>
        <w:rPr>
          <w:i/>
          <w:sz w:val="24"/>
        </w:rPr>
        <w:t>Personalized Recommendation Engine</w:t>
      </w:r>
      <w:r>
        <w:rPr>
          <w:sz w:val="24"/>
        </w:rPr>
        <w:t>: Develop collaborative filtering and content-based recommendation systems using matrix factorization techniques to suggest products to customers based on purchase history, increasing cross-selling and upselling opportunities.</w:t>
      </w:r>
    </w:p>
    <w:p>
      <w:pPr>
        <w:pStyle w:val="ListParagraph"/>
        <w:numPr>
          <w:ilvl w:val="2"/>
          <w:numId w:val="7"/>
        </w:numPr>
        <w:tabs>
          <w:tab w:pos="709" w:val="left" w:leader="none"/>
        </w:tabs>
        <w:spacing w:line="259" w:lineRule="auto" w:before="0" w:after="0"/>
        <w:ind w:left="709" w:right="274" w:hanging="361"/>
        <w:jc w:val="both"/>
        <w:rPr>
          <w:sz w:val="24"/>
        </w:rPr>
      </w:pPr>
      <w:r>
        <w:rPr>
          <w:i/>
          <w:sz w:val="24"/>
        </w:rPr>
        <w:t>Multi-Channel Analytics</w:t>
      </w:r>
      <w:r>
        <w:rPr>
          <w:sz w:val="24"/>
        </w:rPr>
        <w:t>: Expand platform capabilities to integrate data from e-commerce platforms, physical stores, mobile apps, and social media, providing unified omnichannel customer journey analysis and attribution modelling.</w:t>
      </w:r>
    </w:p>
    <w:p>
      <w:pPr>
        <w:pStyle w:val="ListParagraph"/>
        <w:spacing w:after="0" w:line="259" w:lineRule="auto"/>
        <w:jc w:val="both"/>
        <w:rPr>
          <w:sz w:val="24"/>
        </w:rPr>
        <w:sectPr>
          <w:pgSz w:w="11910" w:h="16840"/>
          <w:pgMar w:header="0" w:footer="256" w:top="780" w:bottom="480" w:left="992" w:right="85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2"/>
          <w:numId w:val="7"/>
        </w:numPr>
        <w:tabs>
          <w:tab w:pos="709" w:val="left" w:leader="none"/>
        </w:tabs>
        <w:spacing w:line="259" w:lineRule="auto" w:before="79" w:after="0"/>
        <w:ind w:left="709" w:right="279" w:hanging="361"/>
        <w:jc w:val="both"/>
        <w:rPr>
          <w:sz w:val="24"/>
        </w:rPr>
      </w:pPr>
      <w:r>
        <w:rPr>
          <w:i/>
          <w:sz w:val="24"/>
        </w:rPr>
        <w:t>Automated</w:t>
      </w:r>
      <w:r>
        <w:rPr>
          <w:i/>
          <w:spacing w:val="-3"/>
          <w:sz w:val="24"/>
        </w:rPr>
        <w:t> </w:t>
      </w:r>
      <w:r>
        <w:rPr>
          <w:i/>
          <w:sz w:val="24"/>
        </w:rPr>
        <w:t>Reporting</w:t>
      </w:r>
      <w:r>
        <w:rPr>
          <w:i/>
          <w:spacing w:val="-3"/>
          <w:sz w:val="24"/>
        </w:rPr>
        <w:t> </w:t>
      </w:r>
      <w:r>
        <w:rPr>
          <w:i/>
          <w:sz w:val="24"/>
        </w:rPr>
        <w:t>&amp; Alerts</w:t>
      </w:r>
      <w:r>
        <w:rPr>
          <w:sz w:val="24"/>
        </w:rPr>
        <w:t>: Implement scheduled</w:t>
      </w:r>
      <w:r>
        <w:rPr>
          <w:spacing w:val="-3"/>
          <w:sz w:val="24"/>
        </w:rPr>
        <w:t> </w:t>
      </w:r>
      <w:r>
        <w:rPr>
          <w:sz w:val="24"/>
        </w:rPr>
        <w:t>email reports,</w:t>
      </w:r>
      <w:r>
        <w:rPr>
          <w:spacing w:val="-3"/>
          <w:sz w:val="24"/>
        </w:rPr>
        <w:t> </w:t>
      </w:r>
      <w:r>
        <w:rPr>
          <w:sz w:val="24"/>
        </w:rPr>
        <w:t>Slack/Teams</w:t>
      </w:r>
      <w:r>
        <w:rPr>
          <w:spacing w:val="-7"/>
          <w:sz w:val="24"/>
        </w:rPr>
        <w:t> </w:t>
      </w:r>
      <w:r>
        <w:rPr>
          <w:sz w:val="24"/>
        </w:rPr>
        <w:t>integrations, and configurable threshold-based alerts using Celery task scheduling, enabling proactive decision-making without manual dashboard monitoring.</w:t>
      </w:r>
    </w:p>
    <w:p>
      <w:pPr>
        <w:pStyle w:val="ListParagraph"/>
        <w:numPr>
          <w:ilvl w:val="2"/>
          <w:numId w:val="7"/>
        </w:numPr>
        <w:tabs>
          <w:tab w:pos="709" w:val="left" w:leader="none"/>
        </w:tabs>
        <w:spacing w:line="259" w:lineRule="auto" w:before="0" w:after="0"/>
        <w:ind w:left="709" w:right="279" w:hanging="361"/>
        <w:jc w:val="both"/>
        <w:rPr>
          <w:sz w:val="24"/>
        </w:rPr>
      </w:pPr>
      <w:r>
        <w:rPr>
          <w:i/>
          <w:sz w:val="24"/>
        </w:rPr>
        <w:t>Advanced Customer Lifetime Value (CLV) Modelling</w:t>
      </w:r>
      <w:r>
        <w:rPr>
          <w:sz w:val="24"/>
        </w:rPr>
        <w:t>: Deploy probabilistic models like BG/NBD</w:t>
      </w:r>
      <w:r>
        <w:rPr>
          <w:spacing w:val="-11"/>
          <w:sz w:val="24"/>
        </w:rPr>
        <w:t> </w:t>
      </w:r>
      <w:r>
        <w:rPr>
          <w:sz w:val="24"/>
        </w:rPr>
        <w:t>and</w:t>
      </w:r>
      <w:r>
        <w:rPr>
          <w:spacing w:val="-6"/>
          <w:sz w:val="24"/>
        </w:rPr>
        <w:t> </w:t>
      </w:r>
      <w:r>
        <w:rPr>
          <w:sz w:val="24"/>
        </w:rPr>
        <w:t>Gamma-Gamma</w:t>
      </w:r>
      <w:r>
        <w:rPr>
          <w:spacing w:val="-13"/>
          <w:sz w:val="24"/>
        </w:rPr>
        <w:t> </w:t>
      </w:r>
      <w:r>
        <w:rPr>
          <w:sz w:val="24"/>
        </w:rPr>
        <w:t>for</w:t>
      </w:r>
      <w:r>
        <w:rPr>
          <w:spacing w:val="-6"/>
          <w:sz w:val="24"/>
        </w:rPr>
        <w:t> </w:t>
      </w:r>
      <w:r>
        <w:rPr>
          <w:sz w:val="24"/>
        </w:rPr>
        <w:t>predictive</w:t>
      </w:r>
      <w:r>
        <w:rPr>
          <w:spacing w:val="-13"/>
          <w:sz w:val="24"/>
        </w:rPr>
        <w:t> </w:t>
      </w:r>
      <w:r>
        <w:rPr>
          <w:sz w:val="24"/>
        </w:rPr>
        <w:t>CLV</w:t>
      </w:r>
      <w:r>
        <w:rPr>
          <w:spacing w:val="-10"/>
          <w:sz w:val="24"/>
        </w:rPr>
        <w:t> </w:t>
      </w:r>
      <w:r>
        <w:rPr>
          <w:sz w:val="24"/>
        </w:rPr>
        <w:t>estimation,</w:t>
      </w:r>
      <w:r>
        <w:rPr>
          <w:spacing w:val="-6"/>
          <w:sz w:val="24"/>
        </w:rPr>
        <w:t> </w:t>
      </w:r>
      <w:r>
        <w:rPr>
          <w:sz w:val="24"/>
        </w:rPr>
        <w:t>enabling</w:t>
      </w:r>
      <w:r>
        <w:rPr>
          <w:spacing w:val="-15"/>
          <w:sz w:val="24"/>
        </w:rPr>
        <w:t> </w:t>
      </w:r>
      <w:r>
        <w:rPr>
          <w:sz w:val="24"/>
        </w:rPr>
        <w:t>sophisticated</w:t>
      </w:r>
      <w:r>
        <w:rPr>
          <w:spacing w:val="-15"/>
          <w:sz w:val="24"/>
        </w:rPr>
        <w:t> </w:t>
      </w:r>
      <w:r>
        <w:rPr>
          <w:sz w:val="24"/>
        </w:rPr>
        <w:t>customer valuation, marketing budget optimization, and ROI-driven campaign strategies.</w:t>
      </w:r>
    </w:p>
    <w:p>
      <w:pPr>
        <w:pStyle w:val="BodyText"/>
      </w:pPr>
    </w:p>
    <w:p>
      <w:pPr>
        <w:pStyle w:val="BodyText"/>
      </w:pPr>
    </w:p>
    <w:p>
      <w:pPr>
        <w:pStyle w:val="BodyText"/>
        <w:spacing w:before="244"/>
      </w:pPr>
    </w:p>
    <w:p>
      <w:pPr>
        <w:pStyle w:val="Heading2"/>
        <w:numPr>
          <w:ilvl w:val="1"/>
          <w:numId w:val="7"/>
        </w:numPr>
        <w:tabs>
          <w:tab w:pos="859" w:val="left" w:leader="none"/>
        </w:tabs>
        <w:spacing w:line="240" w:lineRule="auto" w:before="0" w:after="0"/>
        <w:ind w:left="859" w:right="0" w:hanging="721"/>
        <w:jc w:val="left"/>
      </w:pPr>
      <w:r>
        <w:rPr>
          <w:spacing w:val="-2"/>
        </w:rPr>
        <w:t>Applications</w:t>
      </w:r>
    </w:p>
    <w:p>
      <w:pPr>
        <w:pStyle w:val="ListParagraph"/>
        <w:numPr>
          <w:ilvl w:val="0"/>
          <w:numId w:val="8"/>
        </w:numPr>
        <w:tabs>
          <w:tab w:pos="709" w:val="left" w:leader="none"/>
        </w:tabs>
        <w:spacing w:line="256" w:lineRule="auto" w:before="184" w:after="0"/>
        <w:ind w:left="709" w:right="273" w:hanging="361"/>
        <w:jc w:val="both"/>
        <w:rPr>
          <w:sz w:val="24"/>
        </w:rPr>
      </w:pPr>
      <w:r>
        <w:rPr>
          <w:b/>
          <w:i/>
          <w:sz w:val="24"/>
        </w:rPr>
        <w:t>Retail Chain Management</w:t>
      </w:r>
      <w:r>
        <w:rPr>
          <w:sz w:val="24"/>
        </w:rPr>
        <w:t>: Large retail chains can utilize RetailPulse to monitor multi-store performance,</w:t>
      </w:r>
      <w:r>
        <w:rPr>
          <w:spacing w:val="-14"/>
          <w:sz w:val="24"/>
        </w:rPr>
        <w:t> </w:t>
      </w:r>
      <w:r>
        <w:rPr>
          <w:sz w:val="24"/>
        </w:rPr>
        <w:t>identify</w:t>
      </w:r>
      <w:r>
        <w:rPr>
          <w:spacing w:val="-3"/>
          <w:sz w:val="24"/>
        </w:rPr>
        <w:t> </w:t>
      </w:r>
      <w:r>
        <w:rPr>
          <w:sz w:val="24"/>
        </w:rPr>
        <w:t>underperforming</w:t>
      </w:r>
      <w:r>
        <w:rPr>
          <w:spacing w:val="-14"/>
          <w:sz w:val="24"/>
        </w:rPr>
        <w:t> </w:t>
      </w:r>
      <w:r>
        <w:rPr>
          <w:sz w:val="24"/>
        </w:rPr>
        <w:t>locations,</w:t>
      </w:r>
      <w:r>
        <w:rPr>
          <w:spacing w:val="-3"/>
          <w:sz w:val="24"/>
        </w:rPr>
        <w:t> </w:t>
      </w:r>
      <w:r>
        <w:rPr>
          <w:sz w:val="24"/>
        </w:rPr>
        <w:t>optimize regional</w:t>
      </w:r>
      <w:r>
        <w:rPr>
          <w:spacing w:val="-10"/>
          <w:sz w:val="24"/>
        </w:rPr>
        <w:t> </w:t>
      </w:r>
      <w:r>
        <w:rPr>
          <w:sz w:val="24"/>
        </w:rPr>
        <w:t>inventory</w:t>
      </w:r>
      <w:r>
        <w:rPr>
          <w:spacing w:val="-13"/>
          <w:sz w:val="24"/>
        </w:rPr>
        <w:t> </w:t>
      </w:r>
      <w:r>
        <w:rPr>
          <w:sz w:val="24"/>
        </w:rPr>
        <w:t>distribution,</w:t>
      </w:r>
      <w:r>
        <w:rPr>
          <w:spacing w:val="-14"/>
          <w:sz w:val="24"/>
        </w:rPr>
        <w:t> </w:t>
      </w:r>
      <w:r>
        <w:rPr>
          <w:sz w:val="24"/>
        </w:rPr>
        <w:t>and implement</w:t>
      </w:r>
      <w:r>
        <w:rPr>
          <w:spacing w:val="80"/>
          <w:w w:val="150"/>
          <w:sz w:val="24"/>
        </w:rPr>
        <w:t>   </w:t>
      </w:r>
      <w:r>
        <w:rPr>
          <w:sz w:val="24"/>
        </w:rPr>
        <w:t>data-driven</w:t>
      </w:r>
      <w:r>
        <w:rPr>
          <w:spacing w:val="80"/>
          <w:w w:val="150"/>
          <w:sz w:val="24"/>
        </w:rPr>
        <w:t>   </w:t>
      </w:r>
      <w:r>
        <w:rPr>
          <w:sz w:val="24"/>
        </w:rPr>
        <w:t>pricing</w:t>
      </w:r>
      <w:r>
        <w:rPr>
          <w:spacing w:val="80"/>
          <w:w w:val="150"/>
          <w:sz w:val="24"/>
        </w:rPr>
        <w:t>   </w:t>
      </w:r>
      <w:r>
        <w:rPr>
          <w:sz w:val="24"/>
        </w:rPr>
        <w:t>strategies</w:t>
      </w:r>
      <w:r>
        <w:rPr>
          <w:spacing w:val="80"/>
          <w:w w:val="150"/>
          <w:sz w:val="24"/>
        </w:rPr>
        <w:t>   </w:t>
      </w:r>
      <w:r>
        <w:rPr>
          <w:sz w:val="24"/>
        </w:rPr>
        <w:t>across</w:t>
      </w:r>
      <w:r>
        <w:rPr>
          <w:spacing w:val="80"/>
          <w:w w:val="150"/>
          <w:sz w:val="24"/>
        </w:rPr>
        <w:t>   </w:t>
      </w:r>
      <w:r>
        <w:rPr>
          <w:sz w:val="24"/>
        </w:rPr>
        <w:t>different</w:t>
      </w:r>
      <w:r>
        <w:rPr>
          <w:spacing w:val="80"/>
          <w:w w:val="150"/>
          <w:sz w:val="24"/>
        </w:rPr>
        <w:t>   </w:t>
      </w:r>
      <w:r>
        <w:rPr>
          <w:sz w:val="24"/>
        </w:rPr>
        <w:t>markets.</w:t>
      </w:r>
    </w:p>
    <w:p>
      <w:pPr>
        <w:pStyle w:val="BodyText"/>
        <w:spacing w:before="29"/>
      </w:pPr>
    </w:p>
    <w:p>
      <w:pPr>
        <w:pStyle w:val="ListParagraph"/>
        <w:numPr>
          <w:ilvl w:val="0"/>
          <w:numId w:val="8"/>
        </w:numPr>
        <w:tabs>
          <w:tab w:pos="709" w:val="left" w:leader="none"/>
        </w:tabs>
        <w:spacing w:line="256" w:lineRule="auto" w:before="0" w:after="0"/>
        <w:ind w:left="709" w:right="281" w:hanging="361"/>
        <w:jc w:val="both"/>
        <w:rPr>
          <w:sz w:val="24"/>
        </w:rPr>
      </w:pPr>
      <w:r>
        <w:rPr>
          <w:b/>
          <w:i/>
          <w:sz w:val="24"/>
        </w:rPr>
        <w:t>E-commerce Platforms</w:t>
      </w:r>
      <w:r>
        <w:rPr>
          <w:sz w:val="24"/>
        </w:rPr>
        <w:t>: Online retailers can leverage customer segmentation and churn prediction</w:t>
      </w:r>
      <w:r>
        <w:rPr>
          <w:spacing w:val="-15"/>
          <w:sz w:val="24"/>
        </w:rPr>
        <w:t> </w:t>
      </w:r>
      <w:r>
        <w:rPr>
          <w:sz w:val="24"/>
        </w:rPr>
        <w:t>to</w:t>
      </w:r>
      <w:r>
        <w:rPr>
          <w:spacing w:val="-15"/>
          <w:sz w:val="24"/>
        </w:rPr>
        <w:t> </w:t>
      </w:r>
      <w:r>
        <w:rPr>
          <w:sz w:val="24"/>
        </w:rPr>
        <w:t>personalize</w:t>
      </w:r>
      <w:r>
        <w:rPr>
          <w:spacing w:val="-15"/>
          <w:sz w:val="24"/>
        </w:rPr>
        <w:t> </w:t>
      </w:r>
      <w:r>
        <w:rPr>
          <w:sz w:val="24"/>
        </w:rPr>
        <w:t>marketing</w:t>
      </w:r>
      <w:r>
        <w:rPr>
          <w:spacing w:val="-15"/>
          <w:sz w:val="24"/>
        </w:rPr>
        <w:t> </w:t>
      </w:r>
      <w:r>
        <w:rPr>
          <w:sz w:val="24"/>
        </w:rPr>
        <w:t>campaigns,</w:t>
      </w:r>
      <w:r>
        <w:rPr>
          <w:spacing w:val="-15"/>
          <w:sz w:val="24"/>
        </w:rPr>
        <w:t> </w:t>
      </w:r>
      <w:r>
        <w:rPr>
          <w:sz w:val="24"/>
        </w:rPr>
        <w:t>optimize</w:t>
      </w:r>
      <w:r>
        <w:rPr>
          <w:spacing w:val="-15"/>
          <w:sz w:val="24"/>
        </w:rPr>
        <w:t> </w:t>
      </w:r>
      <w:r>
        <w:rPr>
          <w:sz w:val="24"/>
        </w:rPr>
        <w:t>product</w:t>
      </w:r>
      <w:r>
        <w:rPr>
          <w:spacing w:val="-15"/>
          <w:sz w:val="24"/>
        </w:rPr>
        <w:t> </w:t>
      </w:r>
      <w:r>
        <w:rPr>
          <w:sz w:val="24"/>
        </w:rPr>
        <w:t>recommendations,</w:t>
      </w:r>
      <w:r>
        <w:rPr>
          <w:spacing w:val="-15"/>
          <w:sz w:val="24"/>
        </w:rPr>
        <w:t> </w:t>
      </w:r>
      <w:r>
        <w:rPr>
          <w:sz w:val="24"/>
        </w:rPr>
        <w:t>reduce</w:t>
      </w:r>
      <w:r>
        <w:rPr>
          <w:spacing w:val="-15"/>
          <w:sz w:val="24"/>
        </w:rPr>
        <w:t> </w:t>
      </w:r>
      <w:r>
        <w:rPr>
          <w:sz w:val="24"/>
        </w:rPr>
        <w:t>cart abandonment,</w:t>
      </w:r>
      <w:r>
        <w:rPr>
          <w:spacing w:val="40"/>
          <w:sz w:val="24"/>
        </w:rPr>
        <w:t>  </w:t>
      </w:r>
      <w:r>
        <w:rPr>
          <w:sz w:val="24"/>
        </w:rPr>
        <w:t>and</w:t>
      </w:r>
      <w:r>
        <w:rPr>
          <w:spacing w:val="40"/>
          <w:sz w:val="24"/>
        </w:rPr>
        <w:t>  </w:t>
      </w:r>
      <w:r>
        <w:rPr>
          <w:sz w:val="24"/>
        </w:rPr>
        <w:t>improve</w:t>
      </w:r>
      <w:r>
        <w:rPr>
          <w:spacing w:val="40"/>
          <w:sz w:val="24"/>
        </w:rPr>
        <w:t>  </w:t>
      </w:r>
      <w:r>
        <w:rPr>
          <w:sz w:val="24"/>
        </w:rPr>
        <w:t>customer</w:t>
      </w:r>
      <w:r>
        <w:rPr>
          <w:spacing w:val="40"/>
          <w:sz w:val="24"/>
        </w:rPr>
        <w:t>  </w:t>
      </w:r>
      <w:r>
        <w:rPr>
          <w:sz w:val="24"/>
        </w:rPr>
        <w:t>retention</w:t>
      </w:r>
      <w:r>
        <w:rPr>
          <w:spacing w:val="40"/>
          <w:sz w:val="24"/>
        </w:rPr>
        <w:t>  </w:t>
      </w:r>
      <w:r>
        <w:rPr>
          <w:sz w:val="24"/>
        </w:rPr>
        <w:t>through</w:t>
      </w:r>
      <w:r>
        <w:rPr>
          <w:spacing w:val="40"/>
          <w:sz w:val="24"/>
        </w:rPr>
        <w:t>  </w:t>
      </w:r>
      <w:r>
        <w:rPr>
          <w:sz w:val="24"/>
        </w:rPr>
        <w:t>targeted</w:t>
      </w:r>
      <w:r>
        <w:rPr>
          <w:spacing w:val="40"/>
          <w:sz w:val="24"/>
        </w:rPr>
        <w:t>  </w:t>
      </w:r>
      <w:r>
        <w:rPr>
          <w:sz w:val="24"/>
        </w:rPr>
        <w:t>email</w:t>
      </w:r>
      <w:r>
        <w:rPr>
          <w:spacing w:val="40"/>
          <w:sz w:val="24"/>
        </w:rPr>
        <w:t>  </w:t>
      </w:r>
      <w:r>
        <w:rPr>
          <w:sz w:val="24"/>
        </w:rPr>
        <w:t>campaigns.</w:t>
      </w:r>
    </w:p>
    <w:p>
      <w:pPr>
        <w:pStyle w:val="BodyText"/>
        <w:spacing w:before="29"/>
      </w:pPr>
    </w:p>
    <w:p>
      <w:pPr>
        <w:pStyle w:val="ListParagraph"/>
        <w:numPr>
          <w:ilvl w:val="0"/>
          <w:numId w:val="8"/>
        </w:numPr>
        <w:tabs>
          <w:tab w:pos="709" w:val="left" w:leader="none"/>
        </w:tabs>
        <w:spacing w:line="261" w:lineRule="auto" w:before="0" w:after="0"/>
        <w:ind w:left="709" w:right="278" w:hanging="361"/>
        <w:jc w:val="both"/>
        <w:rPr>
          <w:sz w:val="24"/>
        </w:rPr>
      </w:pPr>
      <w:r>
        <w:rPr>
          <w:b/>
          <w:i/>
          <w:sz w:val="24"/>
        </w:rPr>
        <w:t>Inventory Optimization</w:t>
      </w:r>
      <w:r>
        <w:rPr>
          <w:sz w:val="24"/>
        </w:rPr>
        <w:t>: Warehouse managers and supply chain teams can use demand forecasting</w:t>
      </w:r>
      <w:r>
        <w:rPr>
          <w:spacing w:val="-11"/>
          <w:sz w:val="24"/>
        </w:rPr>
        <w:t> </w:t>
      </w:r>
      <w:r>
        <w:rPr>
          <w:sz w:val="24"/>
        </w:rPr>
        <w:t>and</w:t>
      </w:r>
      <w:r>
        <w:rPr>
          <w:spacing w:val="-11"/>
          <w:sz w:val="24"/>
        </w:rPr>
        <w:t> </w:t>
      </w:r>
      <w:r>
        <w:rPr>
          <w:sz w:val="24"/>
        </w:rPr>
        <w:t>stock</w:t>
      </w:r>
      <w:r>
        <w:rPr>
          <w:spacing w:val="-11"/>
          <w:sz w:val="24"/>
        </w:rPr>
        <w:t> </w:t>
      </w:r>
      <w:r>
        <w:rPr>
          <w:sz w:val="24"/>
        </w:rPr>
        <w:t>alert</w:t>
      </w:r>
      <w:r>
        <w:rPr>
          <w:spacing w:val="-7"/>
          <w:sz w:val="24"/>
        </w:rPr>
        <w:t> </w:t>
      </w:r>
      <w:r>
        <w:rPr>
          <w:sz w:val="24"/>
        </w:rPr>
        <w:t>systems</w:t>
      </w:r>
      <w:r>
        <w:rPr>
          <w:spacing w:val="-14"/>
          <w:sz w:val="24"/>
        </w:rPr>
        <w:t> </w:t>
      </w:r>
      <w:r>
        <w:rPr>
          <w:sz w:val="24"/>
        </w:rPr>
        <w:t>to</w:t>
      </w:r>
      <w:r>
        <w:rPr>
          <w:spacing w:val="-11"/>
          <w:sz w:val="24"/>
        </w:rPr>
        <w:t> </w:t>
      </w:r>
      <w:r>
        <w:rPr>
          <w:sz w:val="24"/>
        </w:rPr>
        <w:t>prevent</w:t>
      </w:r>
      <w:r>
        <w:rPr>
          <w:spacing w:val="-7"/>
          <w:sz w:val="24"/>
        </w:rPr>
        <w:t> </w:t>
      </w:r>
      <w:r>
        <w:rPr>
          <w:sz w:val="24"/>
        </w:rPr>
        <w:t>stockouts,</w:t>
      </w:r>
      <w:r>
        <w:rPr>
          <w:spacing w:val="-11"/>
          <w:sz w:val="24"/>
        </w:rPr>
        <w:t> </w:t>
      </w:r>
      <w:r>
        <w:rPr>
          <w:sz w:val="24"/>
        </w:rPr>
        <w:t>reduce</w:t>
      </w:r>
      <w:r>
        <w:rPr>
          <w:spacing w:val="-7"/>
          <w:sz w:val="24"/>
        </w:rPr>
        <w:t> </w:t>
      </w:r>
      <w:r>
        <w:rPr>
          <w:sz w:val="24"/>
        </w:rPr>
        <w:t>excess</w:t>
      </w:r>
      <w:r>
        <w:rPr>
          <w:spacing w:val="-14"/>
          <w:sz w:val="24"/>
        </w:rPr>
        <w:t> </w:t>
      </w:r>
      <w:r>
        <w:rPr>
          <w:sz w:val="24"/>
        </w:rPr>
        <w:t>inventory</w:t>
      </w:r>
      <w:r>
        <w:rPr>
          <w:spacing w:val="-10"/>
          <w:sz w:val="24"/>
        </w:rPr>
        <w:t> </w:t>
      </w:r>
      <w:r>
        <w:rPr>
          <w:sz w:val="24"/>
        </w:rPr>
        <w:t>holding</w:t>
      </w:r>
      <w:r>
        <w:rPr>
          <w:spacing w:val="-11"/>
          <w:sz w:val="24"/>
        </w:rPr>
        <w:t> </w:t>
      </w:r>
      <w:r>
        <w:rPr>
          <w:sz w:val="24"/>
        </w:rPr>
        <w:t>costs, optimize</w:t>
      </w:r>
      <w:r>
        <w:rPr>
          <w:spacing w:val="79"/>
          <w:w w:val="150"/>
          <w:sz w:val="24"/>
        </w:rPr>
        <w:t>   </w:t>
      </w:r>
      <w:r>
        <w:rPr>
          <w:sz w:val="24"/>
        </w:rPr>
        <w:t>reorder</w:t>
      </w:r>
      <w:r>
        <w:rPr>
          <w:spacing w:val="78"/>
          <w:w w:val="150"/>
          <w:sz w:val="24"/>
        </w:rPr>
        <w:t>   </w:t>
      </w:r>
      <w:r>
        <w:rPr>
          <w:sz w:val="24"/>
        </w:rPr>
        <w:t>points,</w:t>
      </w:r>
      <w:r>
        <w:rPr>
          <w:spacing w:val="78"/>
          <w:w w:val="150"/>
          <w:sz w:val="24"/>
        </w:rPr>
        <w:t>   </w:t>
      </w:r>
      <w:r>
        <w:rPr>
          <w:sz w:val="24"/>
        </w:rPr>
        <w:t>and</w:t>
      </w:r>
      <w:r>
        <w:rPr>
          <w:spacing w:val="78"/>
          <w:w w:val="150"/>
          <w:sz w:val="24"/>
        </w:rPr>
        <w:t>   </w:t>
      </w:r>
      <w:r>
        <w:rPr>
          <w:sz w:val="24"/>
        </w:rPr>
        <w:t>improve</w:t>
      </w:r>
      <w:r>
        <w:rPr>
          <w:spacing w:val="79"/>
          <w:w w:val="150"/>
          <w:sz w:val="24"/>
        </w:rPr>
        <w:t>   </w:t>
      </w:r>
      <w:r>
        <w:rPr>
          <w:sz w:val="24"/>
        </w:rPr>
        <w:t>supply</w:t>
      </w:r>
      <w:r>
        <w:rPr>
          <w:spacing w:val="78"/>
          <w:w w:val="150"/>
          <w:sz w:val="24"/>
        </w:rPr>
        <w:t>   </w:t>
      </w:r>
      <w:r>
        <w:rPr>
          <w:sz w:val="24"/>
        </w:rPr>
        <w:t>chain</w:t>
      </w:r>
      <w:r>
        <w:rPr>
          <w:spacing w:val="78"/>
          <w:w w:val="150"/>
          <w:sz w:val="24"/>
        </w:rPr>
        <w:t>   </w:t>
      </w:r>
      <w:r>
        <w:rPr>
          <w:sz w:val="24"/>
        </w:rPr>
        <w:t>efficiency.</w:t>
      </w:r>
    </w:p>
    <w:p>
      <w:pPr>
        <w:pStyle w:val="BodyText"/>
        <w:spacing w:before="12"/>
      </w:pPr>
    </w:p>
    <w:p>
      <w:pPr>
        <w:pStyle w:val="ListParagraph"/>
        <w:numPr>
          <w:ilvl w:val="0"/>
          <w:numId w:val="8"/>
        </w:numPr>
        <w:tabs>
          <w:tab w:pos="709" w:val="left" w:leader="none"/>
        </w:tabs>
        <w:spacing w:line="261" w:lineRule="auto" w:before="0" w:after="0"/>
        <w:ind w:left="709" w:right="272" w:hanging="361"/>
        <w:jc w:val="both"/>
        <w:rPr>
          <w:sz w:val="24"/>
        </w:rPr>
      </w:pPr>
      <w:r>
        <w:rPr>
          <w:b/>
          <w:i/>
          <w:sz w:val="24"/>
        </w:rPr>
        <w:t>Marketing Campaign Planning</w:t>
      </w:r>
      <w:r>
        <w:rPr>
          <w:sz w:val="24"/>
        </w:rPr>
        <w:t>: Marketing departments can identify high-value customer segments for VIP programs, design personalized promotional offers, allocate advertising budgets</w:t>
      </w:r>
      <w:r>
        <w:rPr>
          <w:spacing w:val="73"/>
          <w:sz w:val="24"/>
        </w:rPr>
        <w:t> </w:t>
      </w:r>
      <w:r>
        <w:rPr>
          <w:sz w:val="24"/>
        </w:rPr>
        <w:t>effectively,</w:t>
      </w:r>
      <w:r>
        <w:rPr>
          <w:spacing w:val="76"/>
          <w:sz w:val="24"/>
        </w:rPr>
        <w:t> </w:t>
      </w:r>
      <w:r>
        <w:rPr>
          <w:sz w:val="24"/>
        </w:rPr>
        <w:t>and</w:t>
      </w:r>
      <w:r>
        <w:rPr>
          <w:spacing w:val="76"/>
          <w:sz w:val="24"/>
        </w:rPr>
        <w:t> </w:t>
      </w:r>
      <w:r>
        <w:rPr>
          <w:sz w:val="24"/>
        </w:rPr>
        <w:t>measure</w:t>
      </w:r>
      <w:r>
        <w:rPr>
          <w:spacing w:val="80"/>
          <w:sz w:val="24"/>
        </w:rPr>
        <w:t> </w:t>
      </w:r>
      <w:r>
        <w:rPr>
          <w:sz w:val="24"/>
        </w:rPr>
        <w:t>campaign</w:t>
      </w:r>
      <w:r>
        <w:rPr>
          <w:spacing w:val="76"/>
          <w:sz w:val="24"/>
        </w:rPr>
        <w:t> </w:t>
      </w:r>
      <w:r>
        <w:rPr>
          <w:sz w:val="24"/>
        </w:rPr>
        <w:t>ROI</w:t>
      </w:r>
      <w:r>
        <w:rPr>
          <w:spacing w:val="76"/>
          <w:sz w:val="24"/>
        </w:rPr>
        <w:t> </w:t>
      </w:r>
      <w:r>
        <w:rPr>
          <w:sz w:val="24"/>
        </w:rPr>
        <w:t>through</w:t>
      </w:r>
      <w:r>
        <w:rPr>
          <w:spacing w:val="76"/>
          <w:sz w:val="24"/>
        </w:rPr>
        <w:t> </w:t>
      </w:r>
      <w:r>
        <w:rPr>
          <w:sz w:val="24"/>
        </w:rPr>
        <w:t>customer</w:t>
      </w:r>
      <w:r>
        <w:rPr>
          <w:spacing w:val="76"/>
          <w:sz w:val="24"/>
        </w:rPr>
        <w:t> </w:t>
      </w:r>
      <w:r>
        <w:rPr>
          <w:sz w:val="24"/>
        </w:rPr>
        <w:t>behaviour</w:t>
      </w:r>
      <w:r>
        <w:rPr>
          <w:spacing w:val="67"/>
          <w:sz w:val="24"/>
        </w:rPr>
        <w:t> </w:t>
      </w:r>
      <w:r>
        <w:rPr>
          <w:sz w:val="24"/>
        </w:rPr>
        <w:t>analytics.</w:t>
      </w:r>
    </w:p>
    <w:p>
      <w:pPr>
        <w:pStyle w:val="BodyText"/>
        <w:spacing w:before="12"/>
      </w:pPr>
    </w:p>
    <w:p>
      <w:pPr>
        <w:pStyle w:val="ListParagraph"/>
        <w:numPr>
          <w:ilvl w:val="0"/>
          <w:numId w:val="8"/>
        </w:numPr>
        <w:tabs>
          <w:tab w:pos="709" w:val="left" w:leader="none"/>
        </w:tabs>
        <w:spacing w:line="261" w:lineRule="auto" w:before="0" w:after="0"/>
        <w:ind w:left="709" w:right="269" w:hanging="361"/>
        <w:jc w:val="both"/>
        <w:rPr>
          <w:sz w:val="24"/>
        </w:rPr>
      </w:pPr>
      <w:r>
        <w:rPr>
          <w:b/>
          <w:i/>
          <w:sz w:val="24"/>
        </w:rPr>
        <w:t>Financial Planning &amp; Budgeting</w:t>
      </w:r>
      <w:r>
        <w:rPr>
          <w:sz w:val="24"/>
        </w:rPr>
        <w:t>: Finance teams can leverage sales forecasts for accurate revenue projections, cash flow planning, seasonal budget</w:t>
      </w:r>
      <w:r>
        <w:rPr>
          <w:spacing w:val="-1"/>
          <w:sz w:val="24"/>
        </w:rPr>
        <w:t> </w:t>
      </w:r>
      <w:r>
        <w:rPr>
          <w:sz w:val="24"/>
        </w:rPr>
        <w:t>allocation,</w:t>
      </w:r>
      <w:r>
        <w:rPr>
          <w:spacing w:val="-4"/>
          <w:sz w:val="24"/>
        </w:rPr>
        <w:t> </w:t>
      </w:r>
      <w:r>
        <w:rPr>
          <w:sz w:val="24"/>
        </w:rPr>
        <w:t>and investment decision-making</w:t>
      </w:r>
      <w:r>
        <w:rPr>
          <w:spacing w:val="77"/>
          <w:sz w:val="24"/>
        </w:rPr>
        <w:t>    </w:t>
      </w:r>
      <w:r>
        <w:rPr>
          <w:sz w:val="24"/>
        </w:rPr>
        <w:t>based</w:t>
      </w:r>
      <w:r>
        <w:rPr>
          <w:spacing w:val="77"/>
          <w:sz w:val="24"/>
        </w:rPr>
        <w:t>    </w:t>
      </w:r>
      <w:r>
        <w:rPr>
          <w:sz w:val="24"/>
        </w:rPr>
        <w:t>on</w:t>
      </w:r>
      <w:r>
        <w:rPr>
          <w:spacing w:val="77"/>
          <w:sz w:val="24"/>
        </w:rPr>
        <w:t>    </w:t>
      </w:r>
      <w:r>
        <w:rPr>
          <w:sz w:val="24"/>
        </w:rPr>
        <w:t>predictive</w:t>
      </w:r>
      <w:r>
        <w:rPr>
          <w:spacing w:val="78"/>
          <w:sz w:val="24"/>
        </w:rPr>
        <w:t>    </w:t>
      </w:r>
      <w:r>
        <w:rPr>
          <w:sz w:val="24"/>
        </w:rPr>
        <w:t>analytics</w:t>
      </w:r>
      <w:r>
        <w:rPr>
          <w:spacing w:val="76"/>
          <w:sz w:val="24"/>
        </w:rPr>
        <w:t>    </w:t>
      </w:r>
      <w:r>
        <w:rPr>
          <w:sz w:val="24"/>
        </w:rPr>
        <w:t>and</w:t>
      </w:r>
      <w:r>
        <w:rPr>
          <w:spacing w:val="77"/>
          <w:sz w:val="24"/>
        </w:rPr>
        <w:t>    </w:t>
      </w:r>
      <w:r>
        <w:rPr>
          <w:sz w:val="24"/>
        </w:rPr>
        <w:t>historical</w:t>
      </w:r>
      <w:r>
        <w:rPr>
          <w:spacing w:val="78"/>
          <w:sz w:val="24"/>
        </w:rPr>
        <w:t>    </w:t>
      </w:r>
      <w:r>
        <w:rPr>
          <w:sz w:val="24"/>
        </w:rPr>
        <w:t>trends.</w:t>
      </w:r>
    </w:p>
    <w:p>
      <w:pPr>
        <w:pStyle w:val="BodyText"/>
        <w:spacing w:before="12"/>
      </w:pPr>
    </w:p>
    <w:p>
      <w:pPr>
        <w:pStyle w:val="ListParagraph"/>
        <w:numPr>
          <w:ilvl w:val="0"/>
          <w:numId w:val="8"/>
        </w:numPr>
        <w:tabs>
          <w:tab w:pos="709" w:val="left" w:leader="none"/>
        </w:tabs>
        <w:spacing w:line="261" w:lineRule="auto" w:before="0" w:after="0"/>
        <w:ind w:left="709" w:right="281" w:hanging="361"/>
        <w:jc w:val="both"/>
        <w:rPr>
          <w:sz w:val="24"/>
        </w:rPr>
      </w:pPr>
      <w:r>
        <w:rPr>
          <w:b/>
          <w:i/>
          <w:sz w:val="24"/>
        </w:rPr>
        <w:t>Customer</w:t>
      </w:r>
      <w:r>
        <w:rPr>
          <w:b/>
          <w:i/>
          <w:spacing w:val="-3"/>
          <w:sz w:val="24"/>
        </w:rPr>
        <w:t> </w:t>
      </w:r>
      <w:r>
        <w:rPr>
          <w:b/>
          <w:i/>
          <w:sz w:val="24"/>
        </w:rPr>
        <w:t>Relationship Management (CRM)</w:t>
      </w:r>
      <w:r>
        <w:rPr>
          <w:sz w:val="24"/>
        </w:rPr>
        <w:t>: Sales</w:t>
      </w:r>
      <w:r>
        <w:rPr>
          <w:spacing w:val="-3"/>
          <w:sz w:val="24"/>
        </w:rPr>
        <w:t> </w:t>
      </w:r>
      <w:r>
        <w:rPr>
          <w:sz w:val="24"/>
        </w:rPr>
        <w:t>teams</w:t>
      </w:r>
      <w:r>
        <w:rPr>
          <w:spacing w:val="-3"/>
          <w:sz w:val="24"/>
        </w:rPr>
        <w:t> </w:t>
      </w:r>
      <w:r>
        <w:rPr>
          <w:sz w:val="24"/>
        </w:rPr>
        <w:t>can prioritize at-risk customers</w:t>
      </w:r>
      <w:r>
        <w:rPr>
          <w:spacing w:val="-3"/>
          <w:sz w:val="24"/>
        </w:rPr>
        <w:t> </w:t>
      </w:r>
      <w:r>
        <w:rPr>
          <w:sz w:val="24"/>
        </w:rPr>
        <w:t>for retention efforts, identify upselling opportunities within premium segments, personalize customer communications, and track customer lifetime value for relationship management.</w:t>
      </w:r>
    </w:p>
    <w:p>
      <w:pPr>
        <w:pStyle w:val="ListParagraph"/>
        <w:spacing w:after="0" w:line="261" w:lineRule="auto"/>
        <w:jc w:val="both"/>
        <w:rPr>
          <w:sz w:val="24"/>
        </w:rPr>
        <w:sectPr>
          <w:pgSz w:w="11910" w:h="16840"/>
          <w:pgMar w:header="0" w:footer="256" w:top="800" w:bottom="480" w:left="992" w:right="850"/>
          <w:pgBorders w:offsetFrom="page">
            <w:top w:val="single" w:color="000000" w:space="24" w:sz="8"/>
            <w:left w:val="single" w:color="000000" w:space="24" w:sz="8"/>
            <w:bottom w:val="single" w:color="000000" w:space="24" w:sz="8"/>
            <w:right w:val="single" w:color="000000" w:space="24" w:sz="8"/>
          </w:pgBorders>
        </w:sectPr>
      </w:pPr>
    </w:p>
    <w:p>
      <w:pPr>
        <w:spacing w:line="240" w:lineRule="auto"/>
        <w:ind w:left="142" w:right="0" w:firstLine="0"/>
        <w:rPr>
          <w:sz w:val="20"/>
        </w:rPr>
      </w:pPr>
      <w:r>
        <w:rPr>
          <w:sz w:val="20"/>
        </w:rPr>
        <mc:AlternateContent>
          <mc:Choice Requires="wps">
            <w:drawing>
              <wp:inline distT="0" distB="0" distL="0" distR="0">
                <wp:extent cx="6097270" cy="327025"/>
                <wp:effectExtent l="0" t="0" r="0" b="6350"/>
                <wp:docPr id="85" name="Group 85"/>
                <wp:cNvGraphicFramePr>
                  <a:graphicFrameLocks/>
                </wp:cNvGraphicFramePr>
                <a:graphic>
                  <a:graphicData uri="http://schemas.microsoft.com/office/word/2010/wordprocessingGroup">
                    <wpg:wgp>
                      <wpg:cNvPr id="85" name="Group 85"/>
                      <wpg:cNvGrpSpPr/>
                      <wpg:grpSpPr>
                        <a:xfrm>
                          <a:off x="0" y="0"/>
                          <a:ext cx="6097270" cy="327025"/>
                          <a:chExt cx="6097270" cy="327025"/>
                        </a:xfrm>
                      </wpg:grpSpPr>
                      <pic:pic>
                        <pic:nvPicPr>
                          <pic:cNvPr id="86" name="Image 86"/>
                          <pic:cNvPicPr/>
                        </pic:nvPicPr>
                        <pic:blipFill>
                          <a:blip r:embed="rId7" cstate="print"/>
                          <a:stretch>
                            <a:fillRect/>
                          </a:stretch>
                        </pic:blipFill>
                        <pic:spPr>
                          <a:xfrm>
                            <a:off x="0" y="0"/>
                            <a:ext cx="6097270" cy="327025"/>
                          </a:xfrm>
                          <a:prstGeom prst="rect">
                            <a:avLst/>
                          </a:prstGeom>
                        </pic:spPr>
                      </pic:pic>
                      <wps:wsp>
                        <wps:cNvPr id="87" name="Textbox 87"/>
                        <wps:cNvSpPr txBox="1"/>
                        <wps:spPr>
                          <a:xfrm>
                            <a:off x="1803145" y="65461"/>
                            <a:ext cx="1076325" cy="197485"/>
                          </a:xfrm>
                          <a:prstGeom prst="rect">
                            <a:avLst/>
                          </a:prstGeom>
                        </wps:spPr>
                        <wps:txbx>
                          <w:txbxContent>
                            <w:p>
                              <w:pPr>
                                <w:spacing w:line="310" w:lineRule="exact" w:before="0"/>
                                <w:ind w:left="0" w:right="0" w:firstLine="0"/>
                                <w:jc w:val="left"/>
                                <w:rPr>
                                  <w:b/>
                                  <w:sz w:val="28"/>
                                </w:rPr>
                              </w:pPr>
                              <w:r>
                                <w:rPr>
                                  <w:b/>
                                  <w:sz w:val="28"/>
                                </w:rPr>
                                <w:t>CHAPTER</w:t>
                              </w:r>
                              <w:r>
                                <w:rPr>
                                  <w:b/>
                                  <w:spacing w:val="-1"/>
                                  <w:sz w:val="28"/>
                                </w:rPr>
                                <w:t> </w:t>
                              </w:r>
                              <w:r>
                                <w:rPr>
                                  <w:b/>
                                  <w:spacing w:val="-5"/>
                                  <w:sz w:val="28"/>
                                </w:rPr>
                                <w:t>8:</w:t>
                              </w:r>
                            </w:p>
                          </w:txbxContent>
                        </wps:txbx>
                        <wps:bodyPr wrap="square" lIns="0" tIns="0" rIns="0" bIns="0" rtlCol="0">
                          <a:noAutofit/>
                        </wps:bodyPr>
                      </wps:wsp>
                      <wps:wsp>
                        <wps:cNvPr id="88" name="Textbox 88"/>
                        <wps:cNvSpPr txBox="1"/>
                        <wps:spPr>
                          <a:xfrm>
                            <a:off x="3175635" y="65461"/>
                            <a:ext cx="1146175" cy="197485"/>
                          </a:xfrm>
                          <a:prstGeom prst="rect">
                            <a:avLst/>
                          </a:prstGeom>
                        </wps:spPr>
                        <wps:txbx>
                          <w:txbxContent>
                            <w:p>
                              <w:pPr>
                                <w:spacing w:line="310" w:lineRule="exact" w:before="0"/>
                                <w:ind w:left="0" w:right="0" w:firstLine="0"/>
                                <w:jc w:val="left"/>
                                <w:rPr>
                                  <w:b/>
                                  <w:sz w:val="28"/>
                                </w:rPr>
                              </w:pPr>
                              <w:r>
                                <w:rPr>
                                  <w:b/>
                                  <w:spacing w:val="-2"/>
                                  <w:sz w:val="28"/>
                                </w:rPr>
                                <w:t>APPENDICES</w:t>
                              </w:r>
                            </w:p>
                          </w:txbxContent>
                        </wps:txbx>
                        <wps:bodyPr wrap="square" lIns="0" tIns="0" rIns="0" bIns="0" rtlCol="0">
                          <a:noAutofit/>
                        </wps:bodyPr>
                      </wps:wsp>
                    </wpg:wgp>
                  </a:graphicData>
                </a:graphic>
              </wp:inline>
            </w:drawing>
          </mc:Choice>
          <mc:Fallback>
            <w:pict>
              <v:group style="width:480.1pt;height:25.75pt;mso-position-horizontal-relative:char;mso-position-vertical-relative:line" id="docshapegroup84" coordorigin="0,0" coordsize="9602,515">
                <v:shape style="position:absolute;left:0;top:0;width:9602;height:515" type="#_x0000_t75" id="docshape85" stroked="false">
                  <v:imagedata r:id="rId7" o:title=""/>
                </v:shape>
                <v:shape style="position:absolute;left:2839;top:103;width:1695;height:311" type="#_x0000_t202" id="docshape86" filled="false" stroked="false">
                  <v:textbox inset="0,0,0,0">
                    <w:txbxContent>
                      <w:p>
                        <w:pPr>
                          <w:spacing w:line="310" w:lineRule="exact" w:before="0"/>
                          <w:ind w:left="0" w:right="0" w:firstLine="0"/>
                          <w:jc w:val="left"/>
                          <w:rPr>
                            <w:b/>
                            <w:sz w:val="28"/>
                          </w:rPr>
                        </w:pPr>
                        <w:r>
                          <w:rPr>
                            <w:b/>
                            <w:sz w:val="28"/>
                          </w:rPr>
                          <w:t>CHAPTER</w:t>
                        </w:r>
                        <w:r>
                          <w:rPr>
                            <w:b/>
                            <w:spacing w:val="-1"/>
                            <w:sz w:val="28"/>
                          </w:rPr>
                          <w:t> </w:t>
                        </w:r>
                        <w:r>
                          <w:rPr>
                            <w:b/>
                            <w:spacing w:val="-5"/>
                            <w:sz w:val="28"/>
                          </w:rPr>
                          <w:t>8:</w:t>
                        </w:r>
                      </w:p>
                    </w:txbxContent>
                  </v:textbox>
                  <w10:wrap type="none"/>
                </v:shape>
                <v:shape style="position:absolute;left:5001;top:103;width:1805;height:311" type="#_x0000_t202" id="docshape87" filled="false" stroked="false">
                  <v:textbox inset="0,0,0,0">
                    <w:txbxContent>
                      <w:p>
                        <w:pPr>
                          <w:spacing w:line="310" w:lineRule="exact" w:before="0"/>
                          <w:ind w:left="0" w:right="0" w:firstLine="0"/>
                          <w:jc w:val="left"/>
                          <w:rPr>
                            <w:b/>
                            <w:sz w:val="28"/>
                          </w:rPr>
                        </w:pPr>
                        <w:r>
                          <w:rPr>
                            <w:b/>
                            <w:spacing w:val="-2"/>
                            <w:sz w:val="28"/>
                          </w:rPr>
                          <w:t>APPENDICES</w:t>
                        </w:r>
                      </w:p>
                    </w:txbxContent>
                  </v:textbox>
                  <w10:wrap type="none"/>
                </v:shape>
              </v:group>
            </w:pict>
          </mc:Fallback>
        </mc:AlternateContent>
      </w:r>
      <w:r>
        <w:rPr>
          <w:sz w:val="20"/>
        </w:rPr>
      </w:r>
    </w:p>
    <w:p>
      <w:pPr>
        <w:pStyle w:val="BodyText"/>
        <w:spacing w:before="265"/>
      </w:pPr>
    </w:p>
    <w:p>
      <w:pPr>
        <w:pStyle w:val="Heading2"/>
        <w:numPr>
          <w:ilvl w:val="1"/>
          <w:numId w:val="9"/>
        </w:numPr>
        <w:tabs>
          <w:tab w:pos="859" w:val="left" w:leader="none"/>
        </w:tabs>
        <w:spacing w:line="240" w:lineRule="auto" w:before="1" w:after="0"/>
        <w:ind w:left="859" w:right="0" w:hanging="721"/>
        <w:jc w:val="left"/>
      </w:pPr>
      <w:r>
        <w:rPr/>
        <w:t>Appendix</w:t>
      </w:r>
      <w:r>
        <w:rPr>
          <w:spacing w:val="-17"/>
        </w:rPr>
        <w:t> </w:t>
      </w:r>
      <w:r>
        <w:rPr/>
        <w:t>A:</w:t>
      </w:r>
      <w:r>
        <w:rPr>
          <w:spacing w:val="-5"/>
        </w:rPr>
        <w:t> </w:t>
      </w:r>
      <w:r>
        <w:rPr/>
        <w:t>Case</w:t>
      </w:r>
      <w:r>
        <w:rPr>
          <w:spacing w:val="-2"/>
        </w:rPr>
        <w:t> </w:t>
      </w:r>
      <w:r>
        <w:rPr/>
        <w:t>Study</w:t>
      </w:r>
      <w:r>
        <w:rPr>
          <w:spacing w:val="-3"/>
        </w:rPr>
        <w:t> </w:t>
      </w:r>
      <w:r>
        <w:rPr/>
        <w:t>–</w:t>
      </w:r>
      <w:r>
        <w:rPr>
          <w:spacing w:val="-5"/>
        </w:rPr>
        <w:t> </w:t>
      </w:r>
      <w:r>
        <w:rPr/>
        <w:t>Customer</w:t>
      </w:r>
      <w:r>
        <w:rPr>
          <w:spacing w:val="-2"/>
        </w:rPr>
        <w:t> </w:t>
      </w:r>
      <w:r>
        <w:rPr/>
        <w:t>Retention</w:t>
      </w:r>
      <w:r>
        <w:rPr>
          <w:spacing w:val="-8"/>
        </w:rPr>
        <w:t> </w:t>
      </w:r>
      <w:r>
        <w:rPr/>
        <w:t>Campaign</w:t>
      </w:r>
      <w:r>
        <w:rPr>
          <w:spacing w:val="-8"/>
        </w:rPr>
        <w:t> </w:t>
      </w:r>
      <w:r>
        <w:rPr/>
        <w:t>Using</w:t>
      </w:r>
      <w:r>
        <w:rPr>
          <w:spacing w:val="-5"/>
        </w:rPr>
        <w:t> </w:t>
      </w:r>
      <w:r>
        <w:rPr/>
        <w:t>RFM</w:t>
      </w:r>
      <w:r>
        <w:rPr>
          <w:spacing w:val="-1"/>
        </w:rPr>
        <w:t> </w:t>
      </w:r>
      <w:r>
        <w:rPr>
          <w:spacing w:val="-2"/>
        </w:rPr>
        <w:t>Segmentation</w:t>
      </w:r>
    </w:p>
    <w:p>
      <w:pPr>
        <w:pStyle w:val="BodyText"/>
        <w:spacing w:line="252" w:lineRule="auto" w:before="184"/>
        <w:ind w:left="138" w:right="282"/>
        <w:jc w:val="both"/>
      </w:pPr>
      <w:r>
        <w:rPr>
          <w:i/>
        </w:rPr>
        <w:t>Business</w:t>
      </w:r>
      <w:r>
        <w:rPr>
          <w:i/>
          <w:spacing w:val="-5"/>
        </w:rPr>
        <w:t> </w:t>
      </w:r>
      <w:r>
        <w:rPr>
          <w:i/>
        </w:rPr>
        <w:t>Scenario</w:t>
      </w:r>
      <w:r>
        <w:rPr/>
        <w:t>:</w:t>
      </w:r>
      <w:r>
        <w:rPr>
          <w:spacing w:val="-8"/>
        </w:rPr>
        <w:t> </w:t>
      </w:r>
      <w:r>
        <w:rPr/>
        <w:t>A</w:t>
      </w:r>
      <w:r>
        <w:rPr>
          <w:spacing w:val="-15"/>
        </w:rPr>
        <w:t> </w:t>
      </w:r>
      <w:r>
        <w:rPr/>
        <w:t>UK-based</w:t>
      </w:r>
      <w:r>
        <w:rPr>
          <w:spacing w:val="-1"/>
        </w:rPr>
        <w:t> </w:t>
      </w:r>
      <w:r>
        <w:rPr/>
        <w:t>online retailer</w:t>
      </w:r>
      <w:r>
        <w:rPr>
          <w:spacing w:val="-1"/>
        </w:rPr>
        <w:t> </w:t>
      </w:r>
      <w:r>
        <w:rPr/>
        <w:t>identified</w:t>
      </w:r>
      <w:r>
        <w:rPr>
          <w:spacing w:val="-1"/>
        </w:rPr>
        <w:t> </w:t>
      </w:r>
      <w:r>
        <w:rPr/>
        <w:t>declining</w:t>
      </w:r>
      <w:r>
        <w:rPr>
          <w:spacing w:val="-1"/>
        </w:rPr>
        <w:t> </w:t>
      </w:r>
      <w:r>
        <w:rPr/>
        <w:t>repeat purchase rates</w:t>
      </w:r>
      <w:r>
        <w:rPr>
          <w:spacing w:val="-5"/>
        </w:rPr>
        <w:t> </w:t>
      </w:r>
      <w:r>
        <w:rPr/>
        <w:t>and</w:t>
      </w:r>
      <w:r>
        <w:rPr>
          <w:spacing w:val="-1"/>
        </w:rPr>
        <w:t> </w:t>
      </w:r>
      <w:r>
        <w:rPr/>
        <w:t>needed to implement targeted retention strategies for different customer segments.</w:t>
      </w:r>
    </w:p>
    <w:p>
      <w:pPr>
        <w:pStyle w:val="BodyText"/>
        <w:spacing w:line="261" w:lineRule="auto" w:before="171"/>
        <w:ind w:left="138" w:right="282"/>
        <w:jc w:val="both"/>
      </w:pPr>
      <w:r>
        <w:rPr>
          <w:i/>
        </w:rPr>
        <w:t>RetailPulse Application</w:t>
      </w:r>
      <w:r>
        <w:rPr/>
        <w:t>: The Customer Analytics module segmented 4,372 customers into four distinct groups using RFM analysis:</w:t>
      </w:r>
    </w:p>
    <w:p>
      <w:pPr>
        <w:pStyle w:val="ListParagraph"/>
        <w:numPr>
          <w:ilvl w:val="2"/>
          <w:numId w:val="9"/>
        </w:numPr>
        <w:tabs>
          <w:tab w:pos="858" w:val="left" w:leader="none"/>
        </w:tabs>
        <w:spacing w:line="240" w:lineRule="auto" w:before="162" w:after="0"/>
        <w:ind w:left="858" w:right="0" w:hanging="360"/>
        <w:jc w:val="both"/>
        <w:rPr>
          <w:sz w:val="24"/>
        </w:rPr>
      </w:pPr>
      <w:r>
        <w:rPr>
          <w:sz w:val="24"/>
        </w:rPr>
        <w:t>Premium</w:t>
      </w:r>
      <w:r>
        <w:rPr>
          <w:spacing w:val="-2"/>
          <w:sz w:val="24"/>
        </w:rPr>
        <w:t> </w:t>
      </w:r>
      <w:r>
        <w:rPr>
          <w:sz w:val="24"/>
        </w:rPr>
        <w:t>Customers</w:t>
      </w:r>
      <w:r>
        <w:rPr>
          <w:spacing w:val="-7"/>
          <w:sz w:val="24"/>
        </w:rPr>
        <w:t> </w:t>
      </w:r>
      <w:r>
        <w:rPr>
          <w:sz w:val="24"/>
        </w:rPr>
        <w:t>(18%):</w:t>
      </w:r>
      <w:r>
        <w:rPr>
          <w:spacing w:val="1"/>
          <w:sz w:val="24"/>
        </w:rPr>
        <w:t> </w:t>
      </w:r>
      <w:r>
        <w:rPr>
          <w:sz w:val="24"/>
        </w:rPr>
        <w:t>High</w:t>
      </w:r>
      <w:r>
        <w:rPr>
          <w:spacing w:val="-3"/>
          <w:sz w:val="24"/>
        </w:rPr>
        <w:t> </w:t>
      </w:r>
      <w:r>
        <w:rPr>
          <w:sz w:val="24"/>
        </w:rPr>
        <w:t>frequency,</w:t>
      </w:r>
      <w:r>
        <w:rPr>
          <w:spacing w:val="-2"/>
          <w:sz w:val="24"/>
        </w:rPr>
        <w:t> </w:t>
      </w:r>
      <w:r>
        <w:rPr>
          <w:sz w:val="24"/>
        </w:rPr>
        <w:t>high</w:t>
      </w:r>
      <w:r>
        <w:rPr>
          <w:spacing w:val="-3"/>
          <w:sz w:val="24"/>
        </w:rPr>
        <w:t> </w:t>
      </w:r>
      <w:r>
        <w:rPr>
          <w:sz w:val="24"/>
        </w:rPr>
        <w:t>monetary</w:t>
      </w:r>
      <w:r>
        <w:rPr>
          <w:spacing w:val="-2"/>
          <w:sz w:val="24"/>
        </w:rPr>
        <w:t> </w:t>
      </w:r>
      <w:r>
        <w:rPr>
          <w:sz w:val="24"/>
        </w:rPr>
        <w:t>value,</w:t>
      </w:r>
      <w:r>
        <w:rPr>
          <w:spacing w:val="-3"/>
          <w:sz w:val="24"/>
        </w:rPr>
        <w:t> </w:t>
      </w:r>
      <w:r>
        <w:rPr>
          <w:sz w:val="24"/>
        </w:rPr>
        <w:t>recent</w:t>
      </w:r>
      <w:r>
        <w:rPr>
          <w:spacing w:val="1"/>
          <w:sz w:val="24"/>
        </w:rPr>
        <w:t> </w:t>
      </w:r>
      <w:r>
        <w:rPr>
          <w:spacing w:val="-2"/>
          <w:sz w:val="24"/>
        </w:rPr>
        <w:t>purchases</w:t>
      </w:r>
    </w:p>
    <w:p>
      <w:pPr>
        <w:pStyle w:val="ListParagraph"/>
        <w:numPr>
          <w:ilvl w:val="2"/>
          <w:numId w:val="9"/>
        </w:numPr>
        <w:tabs>
          <w:tab w:pos="858" w:val="left" w:leader="none"/>
        </w:tabs>
        <w:spacing w:line="240" w:lineRule="auto" w:before="16" w:after="0"/>
        <w:ind w:left="858" w:right="0" w:hanging="360"/>
        <w:jc w:val="both"/>
        <w:rPr>
          <w:sz w:val="24"/>
        </w:rPr>
      </w:pPr>
      <w:r>
        <w:rPr>
          <w:sz w:val="24"/>
        </w:rPr>
        <mc:AlternateContent>
          <mc:Choice Requires="wps">
            <w:drawing>
              <wp:anchor distT="0" distB="0" distL="0" distR="0" allowOverlap="1" layoutInCell="1" locked="0" behindDoc="0" simplePos="0" relativeHeight="15736832">
                <wp:simplePos x="0" y="0"/>
                <wp:positionH relativeFrom="page">
                  <wp:posOffset>709294</wp:posOffset>
                </wp:positionH>
                <wp:positionV relativeFrom="paragraph">
                  <wp:posOffset>203354</wp:posOffset>
                </wp:positionV>
                <wp:extent cx="3804285" cy="192151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3804285" cy="1921510"/>
                          <a:chExt cx="3804285" cy="1921510"/>
                        </a:xfrm>
                      </wpg:grpSpPr>
                      <wps:wsp>
                        <wps:cNvPr id="90" name="Graphic 90"/>
                        <wps:cNvSpPr/>
                        <wps:spPr>
                          <a:xfrm>
                            <a:off x="0" y="0"/>
                            <a:ext cx="3804285" cy="1921510"/>
                          </a:xfrm>
                          <a:custGeom>
                            <a:avLst/>
                            <a:gdLst/>
                            <a:ahLst/>
                            <a:cxnLst/>
                            <a:rect l="l" t="t" r="r" b="b"/>
                            <a:pathLst>
                              <a:path w="3804285" h="1921510">
                                <a:moveTo>
                                  <a:pt x="3804285" y="0"/>
                                </a:moveTo>
                                <a:lnTo>
                                  <a:pt x="0" y="0"/>
                                </a:lnTo>
                                <a:lnTo>
                                  <a:pt x="0" y="1921510"/>
                                </a:lnTo>
                                <a:lnTo>
                                  <a:pt x="3804285" y="1921510"/>
                                </a:lnTo>
                                <a:lnTo>
                                  <a:pt x="3804285" y="0"/>
                                </a:lnTo>
                                <a:close/>
                              </a:path>
                            </a:pathLst>
                          </a:custGeom>
                          <a:solidFill>
                            <a:srgbClr val="F1F1F1"/>
                          </a:solidFill>
                        </wps:spPr>
                        <wps:bodyPr wrap="square" lIns="0" tIns="0" rIns="0" bIns="0" rtlCol="0">
                          <a:prstTxWarp prst="textNoShape">
                            <a:avLst/>
                          </a:prstTxWarp>
                          <a:noAutofit/>
                        </wps:bodyPr>
                      </wps:wsp>
                      <pic:pic>
                        <pic:nvPicPr>
                          <pic:cNvPr id="91" name="Image 91"/>
                          <pic:cNvPicPr/>
                        </pic:nvPicPr>
                        <pic:blipFill>
                          <a:blip r:embed="rId29" cstate="print"/>
                          <a:stretch>
                            <a:fillRect/>
                          </a:stretch>
                        </pic:blipFill>
                        <pic:spPr>
                          <a:xfrm>
                            <a:off x="140970" y="77597"/>
                            <a:ext cx="3573779" cy="1567814"/>
                          </a:xfrm>
                          <a:prstGeom prst="rect">
                            <a:avLst/>
                          </a:prstGeom>
                        </pic:spPr>
                      </pic:pic>
                      <wps:wsp>
                        <wps:cNvPr id="92" name="Graphic 92"/>
                        <wps:cNvSpPr/>
                        <wps:spPr>
                          <a:xfrm>
                            <a:off x="136207" y="72771"/>
                            <a:ext cx="3583940" cy="1577340"/>
                          </a:xfrm>
                          <a:custGeom>
                            <a:avLst/>
                            <a:gdLst/>
                            <a:ahLst/>
                            <a:cxnLst/>
                            <a:rect l="l" t="t" r="r" b="b"/>
                            <a:pathLst>
                              <a:path w="3583940" h="1577340">
                                <a:moveTo>
                                  <a:pt x="0" y="1577339"/>
                                </a:moveTo>
                                <a:lnTo>
                                  <a:pt x="3583432" y="1577339"/>
                                </a:lnTo>
                                <a:lnTo>
                                  <a:pt x="3583432" y="0"/>
                                </a:lnTo>
                                <a:lnTo>
                                  <a:pt x="0" y="0"/>
                                </a:lnTo>
                                <a:lnTo>
                                  <a:pt x="0" y="1577339"/>
                                </a:lnTo>
                                <a:close/>
                              </a:path>
                            </a:pathLst>
                          </a:custGeom>
                          <a:ln w="9525">
                            <a:solidFill>
                              <a:srgbClr val="000000"/>
                            </a:solidFill>
                            <a:prstDash val="solid"/>
                          </a:ln>
                        </wps:spPr>
                        <wps:bodyPr wrap="square" lIns="0" tIns="0" rIns="0" bIns="0" rtlCol="0">
                          <a:prstTxWarp prst="textNoShape">
                            <a:avLst/>
                          </a:prstTxWarp>
                          <a:noAutofit/>
                        </wps:bodyPr>
                      </wps:wsp>
                      <wps:wsp>
                        <wps:cNvPr id="93" name="Textbox 93"/>
                        <wps:cNvSpPr txBox="1"/>
                        <wps:spPr>
                          <a:xfrm>
                            <a:off x="0" y="0"/>
                            <a:ext cx="3804285" cy="1921510"/>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96"/>
                                <w:rPr>
                                  <w:sz w:val="18"/>
                                </w:rPr>
                              </w:pPr>
                            </w:p>
                            <w:p>
                              <w:pPr>
                                <w:spacing w:before="0"/>
                                <w:ind w:left="1104" w:right="0" w:firstLine="0"/>
                                <w:jc w:val="left"/>
                                <w:rPr>
                                  <w:rFonts w:ascii="Aptos" w:hAnsi="Aptos"/>
                                  <w:i/>
                                  <w:sz w:val="18"/>
                                </w:rPr>
                              </w:pPr>
                              <w:r>
                                <w:rPr>
                                  <w:rFonts w:ascii="Aptos" w:hAnsi="Aptos"/>
                                  <w:i/>
                                  <w:sz w:val="18"/>
                                </w:rPr>
                                <w:t>Fig</w:t>
                              </w:r>
                              <w:r>
                                <w:rPr>
                                  <w:rFonts w:ascii="Aptos" w:hAnsi="Aptos"/>
                                  <w:i/>
                                  <w:spacing w:val="2"/>
                                  <w:sz w:val="18"/>
                                </w:rPr>
                                <w:t> </w:t>
                              </w:r>
                              <w:r>
                                <w:rPr>
                                  <w:rFonts w:ascii="Aptos" w:hAnsi="Aptos"/>
                                  <w:i/>
                                  <w:sz w:val="18"/>
                                </w:rPr>
                                <w:t>10</w:t>
                              </w:r>
                              <w:r>
                                <w:rPr>
                                  <w:rFonts w:ascii="Aptos" w:hAnsi="Aptos"/>
                                  <w:i/>
                                  <w:spacing w:val="6"/>
                                  <w:sz w:val="18"/>
                                </w:rPr>
                                <w:t> </w:t>
                              </w:r>
                              <w:r>
                                <w:rPr>
                                  <w:rFonts w:ascii="Aptos" w:hAnsi="Aptos"/>
                                  <w:i/>
                                  <w:sz w:val="18"/>
                                </w:rPr>
                                <w:t>–</w:t>
                              </w:r>
                              <w:r>
                                <w:rPr>
                                  <w:rFonts w:ascii="Aptos" w:hAnsi="Aptos"/>
                                  <w:i/>
                                  <w:spacing w:val="-9"/>
                                  <w:sz w:val="18"/>
                                </w:rPr>
                                <w:t> </w:t>
                              </w:r>
                              <w:r>
                                <w:rPr>
                                  <w:rFonts w:ascii="Aptos" w:hAnsi="Aptos"/>
                                  <w:i/>
                                  <w:sz w:val="18"/>
                                </w:rPr>
                                <w:t>Customer</w:t>
                              </w:r>
                              <w:r>
                                <w:rPr>
                                  <w:rFonts w:ascii="Aptos" w:hAnsi="Aptos"/>
                                  <w:i/>
                                  <w:spacing w:val="2"/>
                                  <w:sz w:val="18"/>
                                </w:rPr>
                                <w:t> </w:t>
                              </w:r>
                              <w:r>
                                <w:rPr>
                                  <w:rFonts w:ascii="Aptos" w:hAnsi="Aptos"/>
                                  <w:i/>
                                  <w:sz w:val="18"/>
                                </w:rPr>
                                <w:t>Retention</w:t>
                              </w:r>
                              <w:r>
                                <w:rPr>
                                  <w:rFonts w:ascii="Aptos" w:hAnsi="Aptos"/>
                                  <w:i/>
                                  <w:spacing w:val="-7"/>
                                  <w:sz w:val="18"/>
                                </w:rPr>
                                <w:t> </w:t>
                              </w:r>
                              <w:r>
                                <w:rPr>
                                  <w:rFonts w:ascii="Aptos" w:hAnsi="Aptos"/>
                                  <w:i/>
                                  <w:sz w:val="18"/>
                                </w:rPr>
                                <w:t>Campaign</w:t>
                              </w:r>
                              <w:r>
                                <w:rPr>
                                  <w:rFonts w:ascii="Aptos" w:hAnsi="Aptos"/>
                                  <w:i/>
                                  <w:spacing w:val="-8"/>
                                  <w:sz w:val="18"/>
                                </w:rPr>
                                <w:t> </w:t>
                              </w:r>
                              <w:r>
                                <w:rPr>
                                  <w:rFonts w:ascii="Aptos" w:hAnsi="Aptos"/>
                                  <w:i/>
                                  <w:sz w:val="18"/>
                                </w:rPr>
                                <w:t>using</w:t>
                              </w:r>
                              <w:r>
                                <w:rPr>
                                  <w:rFonts w:ascii="Aptos" w:hAnsi="Aptos"/>
                                  <w:i/>
                                  <w:spacing w:val="-5"/>
                                  <w:sz w:val="18"/>
                                </w:rPr>
                                <w:t> RFM</w:t>
                              </w:r>
                            </w:p>
                          </w:txbxContent>
                        </wps:txbx>
                        <wps:bodyPr wrap="square" lIns="0" tIns="0" rIns="0" bIns="0" rtlCol="0">
                          <a:noAutofit/>
                        </wps:bodyPr>
                      </wps:wsp>
                    </wpg:wgp>
                  </a:graphicData>
                </a:graphic>
              </wp:anchor>
            </w:drawing>
          </mc:Choice>
          <mc:Fallback>
            <w:pict>
              <v:group style="position:absolute;margin-left:55.849998pt;margin-top:16.012188pt;width:299.55pt;height:151.3pt;mso-position-horizontal-relative:page;mso-position-vertical-relative:paragraph;z-index:15736832" id="docshapegroup88" coordorigin="1117,320" coordsize="5991,3026">
                <v:rect style="position:absolute;left:1117;top:320;width:5991;height:3026" id="docshape89" filled="true" fillcolor="#f1f1f1" stroked="false">
                  <v:fill type="solid"/>
                </v:rect>
                <v:shape style="position:absolute;left:1339;top:442;width:5628;height:2469" type="#_x0000_t75" id="docshape90" stroked="false">
                  <v:imagedata r:id="rId29" o:title=""/>
                </v:shape>
                <v:rect style="position:absolute;left:1331;top:434;width:5644;height:2484" id="docshape91" filled="false" stroked="true" strokeweight=".75pt" strokecolor="#000000">
                  <v:stroke dashstyle="solid"/>
                </v:rect>
                <v:shape style="position:absolute;left:1117;top:320;width:5991;height:3026" type="#_x0000_t202" id="docshape92"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96"/>
                          <w:rPr>
                            <w:sz w:val="18"/>
                          </w:rPr>
                        </w:pPr>
                      </w:p>
                      <w:p>
                        <w:pPr>
                          <w:spacing w:before="0"/>
                          <w:ind w:left="1104" w:right="0" w:firstLine="0"/>
                          <w:jc w:val="left"/>
                          <w:rPr>
                            <w:rFonts w:ascii="Aptos" w:hAnsi="Aptos"/>
                            <w:i/>
                            <w:sz w:val="18"/>
                          </w:rPr>
                        </w:pPr>
                        <w:r>
                          <w:rPr>
                            <w:rFonts w:ascii="Aptos" w:hAnsi="Aptos"/>
                            <w:i/>
                            <w:sz w:val="18"/>
                          </w:rPr>
                          <w:t>Fig</w:t>
                        </w:r>
                        <w:r>
                          <w:rPr>
                            <w:rFonts w:ascii="Aptos" w:hAnsi="Aptos"/>
                            <w:i/>
                            <w:spacing w:val="2"/>
                            <w:sz w:val="18"/>
                          </w:rPr>
                          <w:t> </w:t>
                        </w:r>
                        <w:r>
                          <w:rPr>
                            <w:rFonts w:ascii="Aptos" w:hAnsi="Aptos"/>
                            <w:i/>
                            <w:sz w:val="18"/>
                          </w:rPr>
                          <w:t>10</w:t>
                        </w:r>
                        <w:r>
                          <w:rPr>
                            <w:rFonts w:ascii="Aptos" w:hAnsi="Aptos"/>
                            <w:i/>
                            <w:spacing w:val="6"/>
                            <w:sz w:val="18"/>
                          </w:rPr>
                          <w:t> </w:t>
                        </w:r>
                        <w:r>
                          <w:rPr>
                            <w:rFonts w:ascii="Aptos" w:hAnsi="Aptos"/>
                            <w:i/>
                            <w:sz w:val="18"/>
                          </w:rPr>
                          <w:t>–</w:t>
                        </w:r>
                        <w:r>
                          <w:rPr>
                            <w:rFonts w:ascii="Aptos" w:hAnsi="Aptos"/>
                            <w:i/>
                            <w:spacing w:val="-9"/>
                            <w:sz w:val="18"/>
                          </w:rPr>
                          <w:t> </w:t>
                        </w:r>
                        <w:r>
                          <w:rPr>
                            <w:rFonts w:ascii="Aptos" w:hAnsi="Aptos"/>
                            <w:i/>
                            <w:sz w:val="18"/>
                          </w:rPr>
                          <w:t>Customer</w:t>
                        </w:r>
                        <w:r>
                          <w:rPr>
                            <w:rFonts w:ascii="Aptos" w:hAnsi="Aptos"/>
                            <w:i/>
                            <w:spacing w:val="2"/>
                            <w:sz w:val="18"/>
                          </w:rPr>
                          <w:t> </w:t>
                        </w:r>
                        <w:r>
                          <w:rPr>
                            <w:rFonts w:ascii="Aptos" w:hAnsi="Aptos"/>
                            <w:i/>
                            <w:sz w:val="18"/>
                          </w:rPr>
                          <w:t>Retention</w:t>
                        </w:r>
                        <w:r>
                          <w:rPr>
                            <w:rFonts w:ascii="Aptos" w:hAnsi="Aptos"/>
                            <w:i/>
                            <w:spacing w:val="-7"/>
                            <w:sz w:val="18"/>
                          </w:rPr>
                          <w:t> </w:t>
                        </w:r>
                        <w:r>
                          <w:rPr>
                            <w:rFonts w:ascii="Aptos" w:hAnsi="Aptos"/>
                            <w:i/>
                            <w:sz w:val="18"/>
                          </w:rPr>
                          <w:t>Campaign</w:t>
                        </w:r>
                        <w:r>
                          <w:rPr>
                            <w:rFonts w:ascii="Aptos" w:hAnsi="Aptos"/>
                            <w:i/>
                            <w:spacing w:val="-8"/>
                            <w:sz w:val="18"/>
                          </w:rPr>
                          <w:t> </w:t>
                        </w:r>
                        <w:r>
                          <w:rPr>
                            <w:rFonts w:ascii="Aptos" w:hAnsi="Aptos"/>
                            <w:i/>
                            <w:sz w:val="18"/>
                          </w:rPr>
                          <w:t>using</w:t>
                        </w:r>
                        <w:r>
                          <w:rPr>
                            <w:rFonts w:ascii="Aptos" w:hAnsi="Aptos"/>
                            <w:i/>
                            <w:spacing w:val="-5"/>
                            <w:sz w:val="18"/>
                          </w:rPr>
                          <w:t> RFM</w:t>
                        </w:r>
                      </w:p>
                    </w:txbxContent>
                  </v:textbox>
                  <w10:wrap type="none"/>
                </v:shape>
                <w10:wrap type="none"/>
              </v:group>
            </w:pict>
          </mc:Fallback>
        </mc:AlternateContent>
      </w:r>
      <w:r>
        <w:rPr>
          <w:sz w:val="24"/>
        </w:rPr>
        <w:t>Loyal</w:t>
      </w:r>
      <w:r>
        <w:rPr>
          <w:spacing w:val="-3"/>
          <w:sz w:val="24"/>
        </w:rPr>
        <w:t> </w:t>
      </w:r>
      <w:r>
        <w:rPr>
          <w:sz w:val="24"/>
        </w:rPr>
        <w:t>Customers</w:t>
      </w:r>
      <w:r>
        <w:rPr>
          <w:spacing w:val="-7"/>
          <w:sz w:val="24"/>
        </w:rPr>
        <w:t> </w:t>
      </w:r>
      <w:r>
        <w:rPr>
          <w:sz w:val="24"/>
        </w:rPr>
        <w:t>(32%):</w:t>
      </w:r>
      <w:r>
        <w:rPr>
          <w:spacing w:val="-1"/>
          <w:sz w:val="24"/>
        </w:rPr>
        <w:t> </w:t>
      </w:r>
      <w:r>
        <w:rPr>
          <w:sz w:val="24"/>
        </w:rPr>
        <w:t>Consistent</w:t>
      </w:r>
      <w:r>
        <w:rPr>
          <w:spacing w:val="-1"/>
          <w:sz w:val="24"/>
        </w:rPr>
        <w:t> </w:t>
      </w:r>
      <w:r>
        <w:rPr>
          <w:sz w:val="24"/>
        </w:rPr>
        <w:t>purchase patterns,</w:t>
      </w:r>
      <w:r>
        <w:rPr>
          <w:spacing w:val="-4"/>
          <w:sz w:val="24"/>
        </w:rPr>
        <w:t> </w:t>
      </w:r>
      <w:r>
        <w:rPr>
          <w:sz w:val="24"/>
        </w:rPr>
        <w:t>moderate </w:t>
      </w:r>
      <w:r>
        <w:rPr>
          <w:spacing w:val="-2"/>
          <w:sz w:val="24"/>
        </w:rPr>
        <w:t>spending</w:t>
      </w:r>
    </w:p>
    <w:p>
      <w:pPr>
        <w:pStyle w:val="ListParagraph"/>
        <w:numPr>
          <w:ilvl w:val="3"/>
          <w:numId w:val="9"/>
        </w:numPr>
        <w:tabs>
          <w:tab w:pos="6633" w:val="left" w:leader="none"/>
        </w:tabs>
        <w:spacing w:line="256" w:lineRule="auto" w:before="26" w:after="0"/>
        <w:ind w:left="6314" w:right="266" w:firstLine="0"/>
        <w:jc w:val="both"/>
        <w:rPr>
          <w:sz w:val="24"/>
        </w:rPr>
      </w:pPr>
      <w:r>
        <w:rPr>
          <w:sz w:val="24"/>
        </w:rPr>
        <w:t>Regular Customers </w:t>
      </w:r>
      <w:r>
        <w:rPr>
          <w:sz w:val="24"/>
        </w:rPr>
        <w:t>(28%): Occasional buyers, lower </w:t>
      </w:r>
      <w:r>
        <w:rPr>
          <w:spacing w:val="-2"/>
          <w:sz w:val="24"/>
        </w:rPr>
        <w:t>engagement</w:t>
      </w:r>
    </w:p>
    <w:p>
      <w:pPr>
        <w:pStyle w:val="ListParagraph"/>
        <w:numPr>
          <w:ilvl w:val="3"/>
          <w:numId w:val="9"/>
        </w:numPr>
        <w:tabs>
          <w:tab w:pos="6633" w:val="left" w:leader="none"/>
        </w:tabs>
        <w:spacing w:line="256" w:lineRule="auto" w:before="6" w:after="0"/>
        <w:ind w:left="6314" w:right="265" w:firstLine="0"/>
        <w:jc w:val="both"/>
        <w:rPr>
          <w:sz w:val="24"/>
        </w:rPr>
      </w:pPr>
      <w:r>
        <w:rPr>
          <w:sz w:val="24"/>
        </w:rPr>
        <w:t>At-Risk Customers (22%): High recency (60+ days), </w:t>
      </w:r>
      <w:r>
        <w:rPr>
          <w:sz w:val="24"/>
        </w:rPr>
        <w:t>declining </w:t>
      </w:r>
      <w:r>
        <w:rPr>
          <w:spacing w:val="-2"/>
          <w:sz w:val="24"/>
        </w:rPr>
        <w:t>activity</w:t>
      </w:r>
    </w:p>
    <w:p>
      <w:pPr>
        <w:pStyle w:val="BodyText"/>
      </w:pPr>
    </w:p>
    <w:p>
      <w:pPr>
        <w:pStyle w:val="BodyText"/>
      </w:pPr>
    </w:p>
    <w:p>
      <w:pPr>
        <w:pStyle w:val="BodyText"/>
      </w:pPr>
    </w:p>
    <w:p>
      <w:pPr>
        <w:pStyle w:val="BodyText"/>
      </w:pPr>
    </w:p>
    <w:p>
      <w:pPr>
        <w:pStyle w:val="BodyText"/>
        <w:spacing w:before="153"/>
      </w:pPr>
    </w:p>
    <w:p>
      <w:pPr>
        <w:spacing w:before="0"/>
        <w:ind w:left="138" w:right="0" w:firstLine="0"/>
        <w:jc w:val="left"/>
        <w:rPr>
          <w:i/>
          <w:sz w:val="24"/>
        </w:rPr>
      </w:pPr>
      <w:r>
        <w:rPr>
          <w:i/>
          <w:sz w:val="24"/>
        </w:rPr>
        <w:t>Actionable</w:t>
      </w:r>
      <w:r>
        <w:rPr>
          <w:i/>
          <w:spacing w:val="7"/>
          <w:sz w:val="24"/>
        </w:rPr>
        <w:t> </w:t>
      </w:r>
      <w:r>
        <w:rPr>
          <w:i/>
          <w:spacing w:val="-2"/>
          <w:sz w:val="24"/>
        </w:rPr>
        <w:t>Insights:</w:t>
      </w:r>
    </w:p>
    <w:p>
      <w:pPr>
        <w:pStyle w:val="ListParagraph"/>
        <w:numPr>
          <w:ilvl w:val="2"/>
          <w:numId w:val="9"/>
        </w:numPr>
        <w:tabs>
          <w:tab w:pos="859" w:val="left" w:leader="none"/>
        </w:tabs>
        <w:spacing w:line="259" w:lineRule="auto" w:before="187" w:after="0"/>
        <w:ind w:left="859" w:right="284" w:hanging="361"/>
        <w:jc w:val="left"/>
        <w:rPr>
          <w:sz w:val="24"/>
        </w:rPr>
      </w:pPr>
      <w:r>
        <w:rPr>
          <w:sz w:val="24"/>
        </w:rPr>
        <w:t>At-Risk</w:t>
      </w:r>
      <w:r>
        <w:rPr>
          <w:spacing w:val="40"/>
          <w:sz w:val="24"/>
        </w:rPr>
        <w:t> </w:t>
      </w:r>
      <w:r>
        <w:rPr>
          <w:sz w:val="24"/>
        </w:rPr>
        <w:t>Segment</w:t>
      </w:r>
      <w:r>
        <w:rPr>
          <w:spacing w:val="37"/>
          <w:sz w:val="24"/>
        </w:rPr>
        <w:t> </w:t>
      </w:r>
      <w:r>
        <w:rPr>
          <w:sz w:val="24"/>
        </w:rPr>
        <w:t>(963</w:t>
      </w:r>
      <w:r>
        <w:rPr>
          <w:spacing w:val="40"/>
          <w:sz w:val="24"/>
        </w:rPr>
        <w:t> </w:t>
      </w:r>
      <w:r>
        <w:rPr>
          <w:sz w:val="24"/>
        </w:rPr>
        <w:t>customers):</w:t>
      </w:r>
      <w:r>
        <w:rPr>
          <w:spacing w:val="37"/>
          <w:sz w:val="24"/>
        </w:rPr>
        <w:t> </w:t>
      </w:r>
      <w:r>
        <w:rPr>
          <w:sz w:val="24"/>
        </w:rPr>
        <w:t>Targeted</w:t>
      </w:r>
      <w:r>
        <w:rPr>
          <w:spacing w:val="40"/>
          <w:sz w:val="24"/>
        </w:rPr>
        <w:t> </w:t>
      </w:r>
      <w:r>
        <w:rPr>
          <w:sz w:val="24"/>
        </w:rPr>
        <w:t>with</w:t>
      </w:r>
      <w:r>
        <w:rPr>
          <w:spacing w:val="34"/>
          <w:sz w:val="24"/>
        </w:rPr>
        <w:t> </w:t>
      </w:r>
      <w:r>
        <w:rPr>
          <w:sz w:val="24"/>
        </w:rPr>
        <w:t>personalized</w:t>
      </w:r>
      <w:r>
        <w:rPr>
          <w:spacing w:val="40"/>
          <w:sz w:val="24"/>
        </w:rPr>
        <w:t> </w:t>
      </w:r>
      <w:r>
        <w:rPr>
          <w:sz w:val="24"/>
        </w:rPr>
        <w:t>20%</w:t>
      </w:r>
      <w:r>
        <w:rPr>
          <w:spacing w:val="40"/>
          <w:sz w:val="24"/>
        </w:rPr>
        <w:t> </w:t>
      </w:r>
      <w:r>
        <w:rPr>
          <w:sz w:val="24"/>
        </w:rPr>
        <w:t>discount</w:t>
      </w:r>
      <w:r>
        <w:rPr>
          <w:spacing w:val="37"/>
          <w:sz w:val="24"/>
        </w:rPr>
        <w:t> </w:t>
      </w:r>
      <w:r>
        <w:rPr>
          <w:sz w:val="24"/>
        </w:rPr>
        <w:t>emails</w:t>
      </w:r>
      <w:r>
        <w:rPr>
          <w:spacing w:val="40"/>
          <w:sz w:val="24"/>
        </w:rPr>
        <w:t> </w:t>
      </w:r>
      <w:r>
        <w:rPr>
          <w:sz w:val="24"/>
        </w:rPr>
        <w:t>and exclusive early access offers</w:t>
      </w:r>
    </w:p>
    <w:p>
      <w:pPr>
        <w:pStyle w:val="ListParagraph"/>
        <w:numPr>
          <w:ilvl w:val="2"/>
          <w:numId w:val="9"/>
        </w:numPr>
        <w:tabs>
          <w:tab w:pos="859" w:val="left" w:leader="none"/>
        </w:tabs>
        <w:spacing w:line="259" w:lineRule="auto" w:before="0" w:after="0"/>
        <w:ind w:left="859" w:right="284" w:hanging="361"/>
        <w:jc w:val="left"/>
        <w:rPr>
          <w:sz w:val="24"/>
        </w:rPr>
      </w:pPr>
      <w:r>
        <w:rPr>
          <w:sz w:val="24"/>
        </w:rPr>
        <w:t>Premium Segment</w:t>
      </w:r>
      <w:r>
        <w:rPr>
          <w:spacing w:val="-2"/>
          <w:sz w:val="24"/>
        </w:rPr>
        <w:t> </w:t>
      </w:r>
      <w:r>
        <w:rPr>
          <w:sz w:val="24"/>
        </w:rPr>
        <w:t>(787 customers):</w:t>
      </w:r>
      <w:r>
        <w:rPr>
          <w:spacing w:val="-2"/>
          <w:sz w:val="24"/>
        </w:rPr>
        <w:t> </w:t>
      </w:r>
      <w:r>
        <w:rPr>
          <w:sz w:val="24"/>
        </w:rPr>
        <w:t>Enrolled in</w:t>
      </w:r>
      <w:r>
        <w:rPr>
          <w:spacing w:val="-5"/>
          <w:sz w:val="24"/>
        </w:rPr>
        <w:t> </w:t>
      </w:r>
      <w:r>
        <w:rPr>
          <w:sz w:val="24"/>
        </w:rPr>
        <w:t>VIP</w:t>
      </w:r>
      <w:r>
        <w:rPr>
          <w:spacing w:val="-8"/>
          <w:sz w:val="24"/>
        </w:rPr>
        <w:t> </w:t>
      </w:r>
      <w:r>
        <w:rPr>
          <w:sz w:val="24"/>
        </w:rPr>
        <w:t>loyalty program with free shipping and dedicated support</w:t>
      </w:r>
    </w:p>
    <w:p>
      <w:pPr>
        <w:pStyle w:val="ListParagraph"/>
        <w:numPr>
          <w:ilvl w:val="2"/>
          <w:numId w:val="9"/>
        </w:numPr>
        <w:tabs>
          <w:tab w:pos="859" w:val="left" w:leader="none"/>
        </w:tabs>
        <w:spacing w:line="249" w:lineRule="auto" w:before="0" w:after="0"/>
        <w:ind w:left="859" w:right="287" w:hanging="361"/>
        <w:jc w:val="left"/>
        <w:rPr>
          <w:sz w:val="24"/>
        </w:rPr>
      </w:pPr>
      <w:r>
        <w:rPr>
          <w:sz w:val="24"/>
        </w:rPr>
        <w:t>Regular</w:t>
      </w:r>
      <w:r>
        <w:rPr>
          <w:spacing w:val="40"/>
          <w:sz w:val="24"/>
        </w:rPr>
        <w:t> </w:t>
      </w:r>
      <w:r>
        <w:rPr>
          <w:sz w:val="24"/>
        </w:rPr>
        <w:t>Segment</w:t>
      </w:r>
      <w:r>
        <w:rPr>
          <w:spacing w:val="40"/>
          <w:sz w:val="24"/>
        </w:rPr>
        <w:t> </w:t>
      </w:r>
      <w:r>
        <w:rPr>
          <w:sz w:val="24"/>
        </w:rPr>
        <w:t>(1,224</w:t>
      </w:r>
      <w:r>
        <w:rPr>
          <w:spacing w:val="40"/>
          <w:sz w:val="24"/>
        </w:rPr>
        <w:t> </w:t>
      </w:r>
      <w:r>
        <w:rPr>
          <w:sz w:val="24"/>
        </w:rPr>
        <w:t>customers):</w:t>
      </w:r>
      <w:r>
        <w:rPr>
          <w:spacing w:val="40"/>
          <w:sz w:val="24"/>
        </w:rPr>
        <w:t> </w:t>
      </w:r>
      <w:r>
        <w:rPr>
          <w:sz w:val="24"/>
        </w:rPr>
        <w:t>Engaged</w:t>
      </w:r>
      <w:r>
        <w:rPr>
          <w:spacing w:val="38"/>
          <w:sz w:val="24"/>
        </w:rPr>
        <w:t> </w:t>
      </w:r>
      <w:r>
        <w:rPr>
          <w:sz w:val="24"/>
        </w:rPr>
        <w:t>through</w:t>
      </w:r>
      <w:r>
        <w:rPr>
          <w:spacing w:val="40"/>
          <w:sz w:val="24"/>
        </w:rPr>
        <w:t> </w:t>
      </w:r>
      <w:r>
        <w:rPr>
          <w:sz w:val="24"/>
        </w:rPr>
        <w:t>seasonal</w:t>
      </w:r>
      <w:r>
        <w:rPr>
          <w:spacing w:val="40"/>
          <w:sz w:val="24"/>
        </w:rPr>
        <w:t> </w:t>
      </w:r>
      <w:r>
        <w:rPr>
          <w:sz w:val="24"/>
        </w:rPr>
        <w:t>promotions</w:t>
      </w:r>
      <w:r>
        <w:rPr>
          <w:spacing w:val="40"/>
          <w:sz w:val="24"/>
        </w:rPr>
        <w:t> </w:t>
      </w:r>
      <w:r>
        <w:rPr>
          <w:sz w:val="24"/>
        </w:rPr>
        <w:t>and</w:t>
      </w:r>
      <w:r>
        <w:rPr>
          <w:spacing w:val="40"/>
          <w:sz w:val="24"/>
        </w:rPr>
        <w:t> </w:t>
      </w:r>
      <w:r>
        <w:rPr>
          <w:sz w:val="24"/>
        </w:rPr>
        <w:t>product </w:t>
      </w:r>
      <w:r>
        <w:rPr>
          <w:spacing w:val="-2"/>
          <w:sz w:val="24"/>
        </w:rPr>
        <w:t>recommendations</w:t>
      </w:r>
    </w:p>
    <w:p>
      <w:pPr>
        <w:spacing w:before="174"/>
        <w:ind w:left="138" w:right="0" w:firstLine="0"/>
        <w:jc w:val="left"/>
        <w:rPr>
          <w:i/>
          <w:sz w:val="24"/>
        </w:rPr>
      </w:pPr>
      <w:r>
        <w:rPr>
          <w:i/>
          <w:spacing w:val="-2"/>
          <w:sz w:val="24"/>
        </w:rPr>
        <w:t>Results:</w:t>
      </w:r>
    </w:p>
    <w:p>
      <w:pPr>
        <w:pStyle w:val="ListParagraph"/>
        <w:numPr>
          <w:ilvl w:val="2"/>
          <w:numId w:val="9"/>
        </w:numPr>
        <w:tabs>
          <w:tab w:pos="859" w:val="left" w:leader="none"/>
        </w:tabs>
        <w:spacing w:line="240" w:lineRule="auto" w:before="188" w:after="0"/>
        <w:ind w:left="859" w:right="0" w:hanging="361"/>
        <w:jc w:val="left"/>
        <w:rPr>
          <w:sz w:val="24"/>
        </w:rPr>
      </w:pPr>
      <w:r>
        <w:rPr>
          <w:sz w:val="24"/>
        </w:rPr>
        <w:t>34%</w:t>
      </w:r>
      <w:r>
        <w:rPr>
          <w:spacing w:val="1"/>
          <w:sz w:val="24"/>
        </w:rPr>
        <w:t> </w:t>
      </w:r>
      <w:r>
        <w:rPr>
          <w:sz w:val="24"/>
        </w:rPr>
        <w:t>reduction</w:t>
      </w:r>
      <w:r>
        <w:rPr>
          <w:spacing w:val="-10"/>
          <w:sz w:val="24"/>
        </w:rPr>
        <w:t> </w:t>
      </w:r>
      <w:r>
        <w:rPr>
          <w:sz w:val="24"/>
        </w:rPr>
        <w:t>in</w:t>
      </w:r>
      <w:r>
        <w:rPr>
          <w:spacing w:val="1"/>
          <w:sz w:val="24"/>
        </w:rPr>
        <w:t> </w:t>
      </w:r>
      <w:r>
        <w:rPr>
          <w:sz w:val="24"/>
        </w:rPr>
        <w:t>customer</w:t>
      </w:r>
      <w:r>
        <w:rPr>
          <w:spacing w:val="2"/>
          <w:sz w:val="24"/>
        </w:rPr>
        <w:t> </w:t>
      </w:r>
      <w:r>
        <w:rPr>
          <w:sz w:val="24"/>
        </w:rPr>
        <w:t>churn</w:t>
      </w:r>
      <w:r>
        <w:rPr>
          <w:spacing w:val="1"/>
          <w:sz w:val="24"/>
        </w:rPr>
        <w:t> </w:t>
      </w:r>
      <w:r>
        <w:rPr>
          <w:sz w:val="24"/>
        </w:rPr>
        <w:t>within</w:t>
      </w:r>
      <w:r>
        <w:rPr>
          <w:spacing w:val="1"/>
          <w:sz w:val="24"/>
        </w:rPr>
        <w:t> </w:t>
      </w:r>
      <w:r>
        <w:rPr>
          <w:sz w:val="24"/>
        </w:rPr>
        <w:t>90</w:t>
      </w:r>
      <w:r>
        <w:rPr>
          <w:spacing w:val="2"/>
          <w:sz w:val="24"/>
        </w:rPr>
        <w:t> </w:t>
      </w:r>
      <w:r>
        <w:rPr>
          <w:spacing w:val="-4"/>
          <w:sz w:val="24"/>
        </w:rPr>
        <w:t>days</w:t>
      </w:r>
    </w:p>
    <w:p>
      <w:pPr>
        <w:pStyle w:val="ListParagraph"/>
        <w:numPr>
          <w:ilvl w:val="2"/>
          <w:numId w:val="9"/>
        </w:numPr>
        <w:tabs>
          <w:tab w:pos="859" w:val="left" w:leader="none"/>
        </w:tabs>
        <w:spacing w:line="240" w:lineRule="auto" w:before="16" w:after="0"/>
        <w:ind w:left="859" w:right="0" w:hanging="361"/>
        <w:jc w:val="left"/>
        <w:rPr>
          <w:sz w:val="24"/>
        </w:rPr>
      </w:pPr>
      <w:r>
        <w:rPr>
          <w:sz w:val="24"/>
        </w:rPr>
        <w:t>28%</w:t>
      </w:r>
      <w:r>
        <w:rPr>
          <w:spacing w:val="-2"/>
          <w:sz w:val="24"/>
        </w:rPr>
        <w:t> </w:t>
      </w:r>
      <w:r>
        <w:rPr>
          <w:sz w:val="24"/>
        </w:rPr>
        <w:t>increase</w:t>
      </w:r>
      <w:r>
        <w:rPr>
          <w:spacing w:val="-8"/>
          <w:sz w:val="24"/>
        </w:rPr>
        <w:t> </w:t>
      </w:r>
      <w:r>
        <w:rPr>
          <w:sz w:val="24"/>
        </w:rPr>
        <w:t>in</w:t>
      </w:r>
      <w:r>
        <w:rPr>
          <w:spacing w:val="-1"/>
          <w:sz w:val="24"/>
        </w:rPr>
        <w:t> </w:t>
      </w:r>
      <w:r>
        <w:rPr>
          <w:sz w:val="24"/>
        </w:rPr>
        <w:t>repeat</w:t>
      </w:r>
      <w:r>
        <w:rPr>
          <w:spacing w:val="2"/>
          <w:sz w:val="24"/>
        </w:rPr>
        <w:t> </w:t>
      </w:r>
      <w:r>
        <w:rPr>
          <w:sz w:val="24"/>
        </w:rPr>
        <w:t>purchase</w:t>
      </w:r>
      <w:r>
        <w:rPr>
          <w:spacing w:val="2"/>
          <w:sz w:val="24"/>
        </w:rPr>
        <w:t> </w:t>
      </w:r>
      <w:r>
        <w:rPr>
          <w:sz w:val="24"/>
        </w:rPr>
        <w:t>rate</w:t>
      </w:r>
      <w:r>
        <w:rPr>
          <w:spacing w:val="2"/>
          <w:sz w:val="24"/>
        </w:rPr>
        <w:t> </w:t>
      </w:r>
      <w:r>
        <w:rPr>
          <w:sz w:val="24"/>
        </w:rPr>
        <w:t>for</w:t>
      </w:r>
      <w:r>
        <w:rPr>
          <w:spacing w:val="-11"/>
          <w:sz w:val="24"/>
        </w:rPr>
        <w:t> </w:t>
      </w:r>
      <w:r>
        <w:rPr>
          <w:sz w:val="24"/>
        </w:rPr>
        <w:t>At-Risk</w:t>
      </w:r>
      <w:r>
        <w:rPr>
          <w:spacing w:val="-1"/>
          <w:sz w:val="24"/>
        </w:rPr>
        <w:t> </w:t>
      </w:r>
      <w:r>
        <w:rPr>
          <w:spacing w:val="-2"/>
          <w:sz w:val="24"/>
        </w:rPr>
        <w:t>customers</w:t>
      </w:r>
    </w:p>
    <w:p>
      <w:pPr>
        <w:pStyle w:val="ListParagraph"/>
        <w:numPr>
          <w:ilvl w:val="2"/>
          <w:numId w:val="9"/>
        </w:numPr>
        <w:tabs>
          <w:tab w:pos="859" w:val="left" w:leader="none"/>
        </w:tabs>
        <w:spacing w:line="240" w:lineRule="auto" w:before="26" w:after="0"/>
        <w:ind w:left="859" w:right="0" w:hanging="361"/>
        <w:jc w:val="left"/>
        <w:rPr>
          <w:sz w:val="24"/>
        </w:rPr>
      </w:pPr>
      <w:r>
        <w:rPr>
          <w:sz w:val="24"/>
        </w:rPr>
        <w:t>£145,000</w:t>
      </w:r>
      <w:r>
        <w:rPr>
          <w:spacing w:val="-4"/>
          <w:sz w:val="24"/>
        </w:rPr>
        <w:t> </w:t>
      </w:r>
      <w:r>
        <w:rPr>
          <w:sz w:val="24"/>
        </w:rPr>
        <w:t>additional</w:t>
      </w:r>
      <w:r>
        <w:rPr>
          <w:spacing w:val="2"/>
          <w:sz w:val="24"/>
        </w:rPr>
        <w:t> </w:t>
      </w:r>
      <w:r>
        <w:rPr>
          <w:sz w:val="24"/>
        </w:rPr>
        <w:t>revenue</w:t>
      </w:r>
      <w:r>
        <w:rPr>
          <w:spacing w:val="1"/>
          <w:sz w:val="24"/>
        </w:rPr>
        <w:t> </w:t>
      </w:r>
      <w:r>
        <w:rPr>
          <w:sz w:val="24"/>
        </w:rPr>
        <w:t>generated</w:t>
      </w:r>
      <w:r>
        <w:rPr>
          <w:spacing w:val="-1"/>
          <w:sz w:val="24"/>
        </w:rPr>
        <w:t> </w:t>
      </w:r>
      <w:r>
        <w:rPr>
          <w:sz w:val="24"/>
        </w:rPr>
        <w:t>from</w:t>
      </w:r>
      <w:r>
        <w:rPr>
          <w:spacing w:val="1"/>
          <w:sz w:val="24"/>
        </w:rPr>
        <w:t> </w:t>
      </w:r>
      <w:r>
        <w:rPr>
          <w:sz w:val="24"/>
        </w:rPr>
        <w:t>re-engaged</w:t>
      </w:r>
      <w:r>
        <w:rPr>
          <w:spacing w:val="-1"/>
          <w:sz w:val="24"/>
        </w:rPr>
        <w:t> </w:t>
      </w:r>
      <w:r>
        <w:rPr>
          <w:spacing w:val="-2"/>
          <w:sz w:val="24"/>
        </w:rPr>
        <w:t>customers</w:t>
      </w:r>
    </w:p>
    <w:p>
      <w:pPr>
        <w:pStyle w:val="ListParagraph"/>
        <w:numPr>
          <w:ilvl w:val="2"/>
          <w:numId w:val="9"/>
        </w:numPr>
        <w:tabs>
          <w:tab w:pos="859" w:val="left" w:leader="none"/>
        </w:tabs>
        <w:spacing w:line="240" w:lineRule="auto" w:before="16" w:after="0"/>
        <w:ind w:left="859" w:right="0" w:hanging="361"/>
        <w:jc w:val="left"/>
        <w:rPr>
          <w:sz w:val="24"/>
        </w:rPr>
      </w:pPr>
      <w:r>
        <w:rPr>
          <w:sz w:val="24"/>
        </w:rPr>
        <w:t>Customer</w:t>
      </w:r>
      <w:r>
        <w:rPr>
          <w:spacing w:val="-1"/>
          <w:sz w:val="24"/>
        </w:rPr>
        <w:t> </w:t>
      </w:r>
      <w:r>
        <w:rPr>
          <w:sz w:val="24"/>
        </w:rPr>
        <w:t>lifetime</w:t>
      </w:r>
      <w:r>
        <w:rPr>
          <w:spacing w:val="1"/>
          <w:sz w:val="24"/>
        </w:rPr>
        <w:t> </w:t>
      </w:r>
      <w:r>
        <w:rPr>
          <w:sz w:val="24"/>
        </w:rPr>
        <w:t>value</w:t>
      </w:r>
      <w:r>
        <w:rPr>
          <w:spacing w:val="2"/>
          <w:sz w:val="24"/>
        </w:rPr>
        <w:t> </w:t>
      </w:r>
      <w:r>
        <w:rPr>
          <w:sz w:val="24"/>
        </w:rPr>
        <w:t>increased</w:t>
      </w:r>
      <w:r>
        <w:rPr>
          <w:spacing w:val="-1"/>
          <w:sz w:val="24"/>
        </w:rPr>
        <w:t> </w:t>
      </w:r>
      <w:r>
        <w:rPr>
          <w:sz w:val="24"/>
        </w:rPr>
        <w:t>by 22%</w:t>
      </w:r>
      <w:r>
        <w:rPr>
          <w:spacing w:val="-1"/>
          <w:sz w:val="24"/>
        </w:rPr>
        <w:t> </w:t>
      </w:r>
      <w:r>
        <w:rPr>
          <w:sz w:val="24"/>
        </w:rPr>
        <w:t>for</w:t>
      </w:r>
      <w:r>
        <w:rPr>
          <w:spacing w:val="-1"/>
          <w:sz w:val="24"/>
        </w:rPr>
        <w:t> </w:t>
      </w:r>
      <w:r>
        <w:rPr>
          <w:sz w:val="24"/>
        </w:rPr>
        <w:t>Premium</w:t>
      </w:r>
      <w:r>
        <w:rPr>
          <w:spacing w:val="2"/>
          <w:sz w:val="24"/>
        </w:rPr>
        <w:t> </w:t>
      </w:r>
      <w:r>
        <w:rPr>
          <w:spacing w:val="-2"/>
          <w:sz w:val="24"/>
        </w:rPr>
        <w:t>segment</w:t>
      </w:r>
    </w:p>
    <w:p>
      <w:pPr>
        <w:pStyle w:val="BodyText"/>
        <w:spacing w:line="256" w:lineRule="auto" w:before="184"/>
        <w:ind w:left="138" w:right="284"/>
        <w:jc w:val="both"/>
      </w:pPr>
      <w:r>
        <w:rPr>
          <w:b/>
          <w:i/>
        </w:rPr>
        <w:t>Dashboard</w:t>
      </w:r>
      <w:r>
        <w:rPr>
          <w:b/>
          <w:i/>
          <w:spacing w:val="-3"/>
        </w:rPr>
        <w:t> </w:t>
      </w:r>
      <w:r>
        <w:rPr>
          <w:b/>
          <w:i/>
        </w:rPr>
        <w:t>Utilization</w:t>
      </w:r>
      <w:r>
        <w:rPr/>
        <w:t>: Marketing</w:t>
      </w:r>
      <w:r>
        <w:rPr>
          <w:spacing w:val="-13"/>
        </w:rPr>
        <w:t> </w:t>
      </w:r>
      <w:r>
        <w:rPr/>
        <w:t>team used</w:t>
      </w:r>
      <w:r>
        <w:rPr>
          <w:spacing w:val="-13"/>
        </w:rPr>
        <w:t> </w:t>
      </w:r>
      <w:r>
        <w:rPr/>
        <w:t>customer</w:t>
      </w:r>
      <w:r>
        <w:rPr>
          <w:spacing w:val="-3"/>
        </w:rPr>
        <w:t> </w:t>
      </w:r>
      <w:r>
        <w:rPr/>
        <w:t>segmentation</w:t>
      </w:r>
      <w:r>
        <w:rPr>
          <w:spacing w:val="-3"/>
        </w:rPr>
        <w:t> </w:t>
      </w:r>
      <w:r>
        <w:rPr/>
        <w:t>visualizations</w:t>
      </w:r>
      <w:r>
        <w:rPr>
          <w:spacing w:val="-15"/>
        </w:rPr>
        <w:t> </w:t>
      </w:r>
      <w:r>
        <w:rPr/>
        <w:t>to</w:t>
      </w:r>
      <w:r>
        <w:rPr>
          <w:spacing w:val="-3"/>
        </w:rPr>
        <w:t> </w:t>
      </w:r>
      <w:r>
        <w:rPr/>
        <w:t>identify</w:t>
      </w:r>
      <w:r>
        <w:rPr>
          <w:spacing w:val="-12"/>
        </w:rPr>
        <w:t> </w:t>
      </w:r>
      <w:r>
        <w:rPr/>
        <w:t>target groups,</w:t>
      </w:r>
      <w:r>
        <w:rPr>
          <w:spacing w:val="-8"/>
        </w:rPr>
        <w:t> </w:t>
      </w:r>
      <w:r>
        <w:rPr/>
        <w:t>exported</w:t>
      </w:r>
      <w:r>
        <w:rPr>
          <w:spacing w:val="-8"/>
        </w:rPr>
        <w:t> </w:t>
      </w:r>
      <w:r>
        <w:rPr/>
        <w:t>segment</w:t>
      </w:r>
      <w:r>
        <w:rPr>
          <w:spacing w:val="-4"/>
        </w:rPr>
        <w:t> </w:t>
      </w:r>
      <w:r>
        <w:rPr/>
        <w:t>lists</w:t>
      </w:r>
      <w:r>
        <w:rPr>
          <w:spacing w:val="-12"/>
        </w:rPr>
        <w:t> </w:t>
      </w:r>
      <w:r>
        <w:rPr/>
        <w:t>for</w:t>
      </w:r>
      <w:r>
        <w:rPr>
          <w:spacing w:val="-7"/>
        </w:rPr>
        <w:t> </w:t>
      </w:r>
      <w:r>
        <w:rPr/>
        <w:t>CRM</w:t>
      </w:r>
      <w:r>
        <w:rPr>
          <w:spacing w:val="-12"/>
        </w:rPr>
        <w:t> </w:t>
      </w:r>
      <w:r>
        <w:rPr/>
        <w:t>integration,</w:t>
      </w:r>
      <w:r>
        <w:rPr>
          <w:spacing w:val="-8"/>
        </w:rPr>
        <w:t> </w:t>
      </w:r>
      <w:r>
        <w:rPr/>
        <w:t>and</w:t>
      </w:r>
      <w:r>
        <w:rPr>
          <w:spacing w:val="-8"/>
        </w:rPr>
        <w:t> </w:t>
      </w:r>
      <w:r>
        <w:rPr/>
        <w:t>monitored</w:t>
      </w:r>
      <w:r>
        <w:rPr>
          <w:spacing w:val="-8"/>
        </w:rPr>
        <w:t> </w:t>
      </w:r>
      <w:r>
        <w:rPr/>
        <w:t>retention</w:t>
      </w:r>
      <w:r>
        <w:rPr>
          <w:spacing w:val="-8"/>
        </w:rPr>
        <w:t> </w:t>
      </w:r>
      <w:r>
        <w:rPr/>
        <w:t>metrics</w:t>
      </w:r>
      <w:r>
        <w:rPr>
          <w:spacing w:val="-12"/>
        </w:rPr>
        <w:t> </w:t>
      </w:r>
      <w:r>
        <w:rPr/>
        <w:t>weekly</w:t>
      </w:r>
      <w:r>
        <w:rPr>
          <w:spacing w:val="-8"/>
        </w:rPr>
        <w:t> </w:t>
      </w:r>
      <w:r>
        <w:rPr/>
        <w:t>through interactive dashboards.</w:t>
      </w:r>
    </w:p>
    <w:p>
      <w:pPr>
        <w:pStyle w:val="BodyText"/>
        <w:spacing w:after="0" w:line="256" w:lineRule="auto"/>
        <w:jc w:val="both"/>
        <w:sectPr>
          <w:pgSz w:w="11910" w:h="16840"/>
          <w:pgMar w:header="0" w:footer="256" w:top="780" w:bottom="480" w:left="992" w:right="850"/>
          <w:pgBorders w:offsetFrom="page">
            <w:top w:val="single" w:color="000000" w:space="24" w:sz="8"/>
            <w:left w:val="single" w:color="000000" w:space="24" w:sz="8"/>
            <w:bottom w:val="single" w:color="000000" w:space="24" w:sz="8"/>
            <w:right w:val="single" w:color="000000" w:space="24" w:sz="8"/>
          </w:pgBorders>
        </w:sectPr>
      </w:pPr>
    </w:p>
    <w:p>
      <w:pPr>
        <w:pStyle w:val="Heading2"/>
        <w:numPr>
          <w:ilvl w:val="1"/>
          <w:numId w:val="9"/>
        </w:numPr>
        <w:tabs>
          <w:tab w:pos="859" w:val="left" w:leader="none"/>
        </w:tabs>
        <w:spacing w:line="240" w:lineRule="auto" w:before="76" w:after="0"/>
        <w:ind w:left="859" w:right="0" w:hanging="721"/>
        <w:jc w:val="left"/>
      </w:pPr>
      <w:r>
        <w:rPr/>
        <w:t>Appendix</w:t>
      </w:r>
      <w:r>
        <w:rPr>
          <w:spacing w:val="-3"/>
        </w:rPr>
        <w:t> </w:t>
      </w:r>
      <w:r>
        <w:rPr/>
        <w:t>B:</w:t>
      </w:r>
      <w:r>
        <w:rPr>
          <w:spacing w:val="-2"/>
        </w:rPr>
        <w:t> </w:t>
      </w:r>
      <w:r>
        <w:rPr/>
        <w:t>Case</w:t>
      </w:r>
      <w:r>
        <w:rPr>
          <w:spacing w:val="1"/>
        </w:rPr>
        <w:t> </w:t>
      </w:r>
      <w:r>
        <w:rPr/>
        <w:t>Study</w:t>
      </w:r>
      <w:r>
        <w:rPr>
          <w:spacing w:val="-2"/>
        </w:rPr>
        <w:t> </w:t>
      </w:r>
      <w:r>
        <w:rPr/>
        <w:t>-</w:t>
      </w:r>
      <w:r>
        <w:rPr>
          <w:spacing w:val="7"/>
        </w:rPr>
        <w:t> </w:t>
      </w:r>
      <w:r>
        <w:rPr/>
        <w:t>Inventory</w:t>
      </w:r>
      <w:r>
        <w:rPr>
          <w:spacing w:val="-2"/>
        </w:rPr>
        <w:t> </w:t>
      </w:r>
      <w:r>
        <w:rPr/>
        <w:t>Optimization</w:t>
      </w:r>
      <w:r>
        <w:rPr>
          <w:spacing w:val="-6"/>
        </w:rPr>
        <w:t> </w:t>
      </w:r>
      <w:r>
        <w:rPr/>
        <w:t>During</w:t>
      </w:r>
      <w:r>
        <w:rPr>
          <w:spacing w:val="-3"/>
        </w:rPr>
        <w:t> </w:t>
      </w:r>
      <w:r>
        <w:rPr/>
        <w:t>Holiday</w:t>
      </w:r>
      <w:r>
        <w:rPr>
          <w:spacing w:val="-2"/>
        </w:rPr>
        <w:t> Season</w:t>
      </w:r>
    </w:p>
    <w:p>
      <w:pPr>
        <w:pStyle w:val="BodyText"/>
        <w:spacing w:line="261" w:lineRule="auto" w:before="185"/>
        <w:ind w:left="138" w:right="283"/>
        <w:jc w:val="both"/>
      </w:pPr>
      <w:r>
        <w:rPr>
          <w:i/>
        </w:rPr>
        <w:t>Business Scenario</w:t>
      </w:r>
      <w:r>
        <w:rPr/>
        <w:t>: A retail chain faced significant inventory challenges during the 2025 holiday season with £80,000 in overstock and multiple stockout incidents affecting top-selling products.</w:t>
      </w:r>
    </w:p>
    <w:p>
      <w:pPr>
        <w:pStyle w:val="BodyText"/>
        <w:spacing w:line="252" w:lineRule="auto" w:before="159"/>
        <w:ind w:left="138" w:right="282"/>
        <w:jc w:val="both"/>
      </w:pPr>
      <w:r>
        <w:rPr>
          <w:i/>
        </w:rPr>
        <w:t>RetailPulse Application</w:t>
      </w:r>
      <w:r>
        <w:rPr/>
        <w:t>: The Inventory Management and Demand Forecasting modules analyzed historical November-December sales patterns (2010-2011 data) to predict 2025 holiday demand:</w:t>
      </w:r>
    </w:p>
    <w:p>
      <w:pPr>
        <w:pStyle w:val="ListParagraph"/>
        <w:numPr>
          <w:ilvl w:val="2"/>
          <w:numId w:val="9"/>
        </w:numPr>
        <w:tabs>
          <w:tab w:pos="859" w:val="left" w:leader="none"/>
        </w:tabs>
        <w:spacing w:line="240" w:lineRule="auto" w:before="173" w:after="0"/>
        <w:ind w:left="859" w:right="0" w:hanging="361"/>
        <w:jc w:val="left"/>
        <w:rPr>
          <w:sz w:val="24"/>
        </w:rPr>
      </w:pPr>
      <w:r>
        <w:rPr>
          <w:sz w:val="24"/>
        </w:rPr>
        <w:t>30-day</w:t>
      </w:r>
      <w:r>
        <w:rPr>
          <w:spacing w:val="-3"/>
          <w:sz w:val="24"/>
        </w:rPr>
        <w:t> </w:t>
      </w:r>
      <w:r>
        <w:rPr>
          <w:sz w:val="24"/>
        </w:rPr>
        <w:t>demand</w:t>
      </w:r>
      <w:r>
        <w:rPr>
          <w:spacing w:val="-2"/>
          <w:sz w:val="24"/>
        </w:rPr>
        <w:t> </w:t>
      </w:r>
      <w:r>
        <w:rPr>
          <w:sz w:val="24"/>
        </w:rPr>
        <w:t>forecast</w:t>
      </w:r>
      <w:r>
        <w:rPr>
          <w:spacing w:val="1"/>
          <w:sz w:val="24"/>
        </w:rPr>
        <w:t> </w:t>
      </w:r>
      <w:r>
        <w:rPr>
          <w:sz w:val="24"/>
        </w:rPr>
        <w:t>with</w:t>
      </w:r>
      <w:r>
        <w:rPr>
          <w:spacing w:val="-2"/>
          <w:sz w:val="24"/>
        </w:rPr>
        <w:t> </w:t>
      </w:r>
      <w:r>
        <w:rPr>
          <w:sz w:val="24"/>
        </w:rPr>
        <w:t>12.3%</w:t>
      </w:r>
      <w:r>
        <w:rPr>
          <w:spacing w:val="-2"/>
          <w:sz w:val="24"/>
        </w:rPr>
        <w:t> </w:t>
      </w:r>
      <w:r>
        <w:rPr>
          <w:sz w:val="24"/>
        </w:rPr>
        <w:t>MAPE</w:t>
      </w:r>
      <w:r>
        <w:rPr>
          <w:spacing w:val="1"/>
          <w:sz w:val="24"/>
        </w:rPr>
        <w:t> </w:t>
      </w:r>
      <w:r>
        <w:rPr>
          <w:spacing w:val="-2"/>
          <w:sz w:val="24"/>
        </w:rPr>
        <w:t>accuracy</w:t>
      </w:r>
    </w:p>
    <w:p>
      <w:pPr>
        <w:pStyle w:val="ListParagraph"/>
        <w:numPr>
          <w:ilvl w:val="2"/>
          <w:numId w:val="9"/>
        </w:numPr>
        <w:tabs>
          <w:tab w:pos="859" w:val="left" w:leader="none"/>
        </w:tabs>
        <w:spacing w:line="240" w:lineRule="auto" w:before="26" w:after="0"/>
        <w:ind w:left="859" w:right="0" w:hanging="361"/>
        <w:jc w:val="left"/>
        <w:rPr>
          <w:sz w:val="24"/>
        </w:rPr>
      </w:pPr>
      <w:r>
        <w:rPr>
          <w:sz w:val="24"/>
        </w:rPr>
        <w:t>Product-level</w:t>
      </w:r>
      <w:r>
        <w:rPr>
          <w:spacing w:val="1"/>
          <w:sz w:val="24"/>
        </w:rPr>
        <w:t> </w:t>
      </w:r>
      <w:r>
        <w:rPr>
          <w:sz w:val="24"/>
        </w:rPr>
        <w:t>stock</w:t>
      </w:r>
      <w:r>
        <w:rPr>
          <w:spacing w:val="-1"/>
          <w:sz w:val="24"/>
        </w:rPr>
        <w:t> </w:t>
      </w:r>
      <w:r>
        <w:rPr>
          <w:sz w:val="24"/>
        </w:rPr>
        <w:t>recommendations</w:t>
      </w:r>
      <w:r>
        <w:rPr>
          <w:spacing w:val="-4"/>
          <w:sz w:val="24"/>
        </w:rPr>
        <w:t> </w:t>
      </w:r>
      <w:r>
        <w:rPr>
          <w:sz w:val="24"/>
        </w:rPr>
        <w:t>for</w:t>
      </w:r>
      <w:r>
        <w:rPr>
          <w:spacing w:val="-1"/>
          <w:sz w:val="24"/>
        </w:rPr>
        <w:t> </w:t>
      </w:r>
      <w:r>
        <w:rPr>
          <w:sz w:val="24"/>
        </w:rPr>
        <w:t>850</w:t>
      </w:r>
      <w:r>
        <w:rPr>
          <w:spacing w:val="-1"/>
          <w:sz w:val="24"/>
        </w:rPr>
        <w:t> </w:t>
      </w:r>
      <w:r>
        <w:rPr>
          <w:spacing w:val="-4"/>
          <w:sz w:val="24"/>
        </w:rPr>
        <w:t>SKUs</w:t>
      </w:r>
    </w:p>
    <w:p>
      <w:pPr>
        <w:pStyle w:val="ListParagraph"/>
        <w:numPr>
          <w:ilvl w:val="2"/>
          <w:numId w:val="9"/>
        </w:numPr>
        <w:tabs>
          <w:tab w:pos="859" w:val="left" w:leader="none"/>
        </w:tabs>
        <w:spacing w:line="240" w:lineRule="auto" w:before="16" w:after="0"/>
        <w:ind w:left="859" w:right="0" w:hanging="361"/>
        <w:jc w:val="left"/>
        <w:rPr>
          <w:sz w:val="24"/>
        </w:rPr>
      </w:pPr>
      <w:r>
        <w:rPr>
          <w:sz w:val="24"/>
        </w:rPr>
        <w:t>Critical</w:t>
      </w:r>
      <w:r>
        <w:rPr>
          <w:spacing w:val="4"/>
          <w:sz w:val="24"/>
        </w:rPr>
        <w:t> </w:t>
      </w:r>
      <w:r>
        <w:rPr>
          <w:sz w:val="24"/>
        </w:rPr>
        <w:t>alerts</w:t>
      </w:r>
      <w:r>
        <w:rPr>
          <w:spacing w:val="-1"/>
          <w:sz w:val="24"/>
        </w:rPr>
        <w:t> </w:t>
      </w:r>
      <w:r>
        <w:rPr>
          <w:sz w:val="24"/>
        </w:rPr>
        <w:t>for</w:t>
      </w:r>
      <w:r>
        <w:rPr>
          <w:spacing w:val="3"/>
          <w:sz w:val="24"/>
        </w:rPr>
        <w:t> </w:t>
      </w:r>
      <w:r>
        <w:rPr>
          <w:sz w:val="24"/>
        </w:rPr>
        <w:t>127</w:t>
      </w:r>
      <w:r>
        <w:rPr>
          <w:spacing w:val="3"/>
          <w:sz w:val="24"/>
        </w:rPr>
        <w:t> </w:t>
      </w:r>
      <w:r>
        <w:rPr>
          <w:sz w:val="24"/>
        </w:rPr>
        <w:t>high-priority</w:t>
      </w:r>
      <w:r>
        <w:rPr>
          <w:spacing w:val="-8"/>
          <w:sz w:val="24"/>
        </w:rPr>
        <w:t> </w:t>
      </w:r>
      <w:r>
        <w:rPr>
          <w:sz w:val="24"/>
        </w:rPr>
        <w:t>items</w:t>
      </w:r>
      <w:r>
        <w:rPr>
          <w:spacing w:val="-1"/>
          <w:sz w:val="24"/>
        </w:rPr>
        <w:t> </w:t>
      </w:r>
      <w:r>
        <w:rPr>
          <w:sz w:val="24"/>
        </w:rPr>
        <w:t>requiring</w:t>
      </w:r>
      <w:r>
        <w:rPr>
          <w:spacing w:val="-9"/>
          <w:sz w:val="24"/>
        </w:rPr>
        <w:t> </w:t>
      </w:r>
      <w:r>
        <w:rPr>
          <w:sz w:val="24"/>
        </w:rPr>
        <w:t>immediate</w:t>
      </w:r>
      <w:r>
        <w:rPr>
          <w:spacing w:val="7"/>
          <w:sz w:val="24"/>
        </w:rPr>
        <w:t> </w:t>
      </w:r>
      <w:r>
        <w:rPr>
          <w:spacing w:val="-2"/>
          <w:sz w:val="24"/>
        </w:rPr>
        <w:t>reorder</w:t>
      </w:r>
    </w:p>
    <w:p>
      <w:pPr>
        <w:spacing w:before="184"/>
        <w:ind w:left="138" w:right="0" w:firstLine="0"/>
        <w:jc w:val="left"/>
        <w:rPr>
          <w:i/>
          <w:sz w:val="24"/>
        </w:rPr>
      </w:pPr>
      <w:r>
        <w:rPr>
          <w:i/>
          <w:sz w:val="24"/>
        </w:rPr>
        <w:t>Forecasting</w:t>
      </w:r>
      <w:r>
        <w:rPr>
          <w:i/>
          <w:spacing w:val="-5"/>
          <w:sz w:val="24"/>
        </w:rPr>
        <w:t> </w:t>
      </w:r>
      <w:r>
        <w:rPr>
          <w:i/>
          <w:spacing w:val="-2"/>
          <w:sz w:val="24"/>
        </w:rPr>
        <w:t>Insights:</w:t>
      </w:r>
    </w:p>
    <w:p>
      <w:pPr>
        <w:pStyle w:val="ListParagraph"/>
        <w:numPr>
          <w:ilvl w:val="2"/>
          <w:numId w:val="9"/>
        </w:numPr>
        <w:tabs>
          <w:tab w:pos="859" w:val="left" w:leader="none"/>
        </w:tabs>
        <w:spacing w:line="240" w:lineRule="auto" w:before="187" w:after="0"/>
        <w:ind w:left="859" w:right="0" w:hanging="361"/>
        <w:jc w:val="left"/>
        <w:rPr>
          <w:sz w:val="24"/>
        </w:rPr>
      </w:pPr>
      <w:r>
        <w:rPr>
          <w:sz w:val="24"/>
        </w:rPr>
        <w:t>Peak</w:t>
      </w:r>
      <w:r>
        <w:rPr>
          <w:spacing w:val="-2"/>
          <w:sz w:val="24"/>
        </w:rPr>
        <w:t> </w:t>
      </w:r>
      <w:r>
        <w:rPr>
          <w:sz w:val="24"/>
        </w:rPr>
        <w:t>demand predicted for December 15-20 (£45,000 daily</w:t>
      </w:r>
      <w:r>
        <w:rPr>
          <w:spacing w:val="1"/>
          <w:sz w:val="24"/>
        </w:rPr>
        <w:t> </w:t>
      </w:r>
      <w:r>
        <w:rPr>
          <w:spacing w:val="-2"/>
          <w:sz w:val="24"/>
        </w:rPr>
        <w:t>average)</w:t>
      </w:r>
    </w:p>
    <w:p>
      <w:pPr>
        <w:pStyle w:val="ListParagraph"/>
        <w:numPr>
          <w:ilvl w:val="2"/>
          <w:numId w:val="9"/>
        </w:numPr>
        <w:tabs>
          <w:tab w:pos="859" w:val="left" w:leader="none"/>
        </w:tabs>
        <w:spacing w:line="240" w:lineRule="auto" w:before="16" w:after="0"/>
        <w:ind w:left="859" w:right="0" w:hanging="361"/>
        <w:jc w:val="left"/>
        <w:rPr>
          <w:sz w:val="24"/>
        </w:rPr>
      </w:pPr>
      <w:r>
        <w:rPr>
          <w:sz w:val="24"/>
        </w:rPr>
        <w:t>Top</w:t>
      </w:r>
      <w:r>
        <w:rPr>
          <w:spacing w:val="-3"/>
          <w:sz w:val="24"/>
        </w:rPr>
        <w:t> </w:t>
      </w:r>
      <w:r>
        <w:rPr>
          <w:sz w:val="24"/>
        </w:rPr>
        <w:t>20</w:t>
      </w:r>
      <w:r>
        <w:rPr>
          <w:spacing w:val="-2"/>
          <w:sz w:val="24"/>
        </w:rPr>
        <w:t> </w:t>
      </w:r>
      <w:r>
        <w:rPr>
          <w:sz w:val="24"/>
        </w:rPr>
        <w:t>products</w:t>
      </w:r>
      <w:r>
        <w:rPr>
          <w:spacing w:val="-6"/>
          <w:sz w:val="24"/>
        </w:rPr>
        <w:t> </w:t>
      </w:r>
      <w:r>
        <w:rPr>
          <w:sz w:val="24"/>
        </w:rPr>
        <w:t>identified</w:t>
      </w:r>
      <w:r>
        <w:rPr>
          <w:spacing w:val="-3"/>
          <w:sz w:val="24"/>
        </w:rPr>
        <w:t> </w:t>
      </w:r>
      <w:r>
        <w:rPr>
          <w:sz w:val="24"/>
        </w:rPr>
        <w:t>with</w:t>
      </w:r>
      <w:r>
        <w:rPr>
          <w:spacing w:val="-2"/>
          <w:sz w:val="24"/>
        </w:rPr>
        <w:t> </w:t>
      </w:r>
      <w:r>
        <w:rPr>
          <w:sz w:val="24"/>
        </w:rPr>
        <w:t>89%</w:t>
      </w:r>
      <w:r>
        <w:rPr>
          <w:spacing w:val="-2"/>
          <w:sz w:val="24"/>
        </w:rPr>
        <w:t> </w:t>
      </w:r>
      <w:r>
        <w:rPr>
          <w:sz w:val="24"/>
        </w:rPr>
        <w:t>forecast</w:t>
      </w:r>
      <w:r>
        <w:rPr>
          <w:spacing w:val="1"/>
          <w:sz w:val="24"/>
        </w:rPr>
        <w:t> </w:t>
      </w:r>
      <w:r>
        <w:rPr>
          <w:spacing w:val="-2"/>
          <w:sz w:val="24"/>
        </w:rPr>
        <w:t>accuracy</w:t>
      </w:r>
    </w:p>
    <w:p>
      <w:pPr>
        <w:pStyle w:val="ListParagraph"/>
        <w:numPr>
          <w:ilvl w:val="2"/>
          <w:numId w:val="9"/>
        </w:numPr>
        <w:tabs>
          <w:tab w:pos="859" w:val="left" w:leader="none"/>
        </w:tabs>
        <w:spacing w:line="240" w:lineRule="auto" w:before="26" w:after="0"/>
        <w:ind w:left="859" w:right="0" w:hanging="361"/>
        <w:jc w:val="left"/>
        <w:rPr>
          <w:sz w:val="24"/>
        </w:rPr>
      </w:pPr>
      <w:r>
        <w:rPr>
          <w:sz w:val="24"/>
        </w:rPr>
        <w:t>Low-demand</w:t>
      </w:r>
      <w:r>
        <w:rPr>
          <w:spacing w:val="-1"/>
          <w:sz w:val="24"/>
        </w:rPr>
        <w:t> </w:t>
      </w:r>
      <w:r>
        <w:rPr>
          <w:sz w:val="24"/>
        </w:rPr>
        <w:t>period flagged</w:t>
      </w:r>
      <w:r>
        <w:rPr>
          <w:spacing w:val="-1"/>
          <w:sz w:val="24"/>
        </w:rPr>
        <w:t> </w:t>
      </w:r>
      <w:r>
        <w:rPr>
          <w:sz w:val="24"/>
        </w:rPr>
        <w:t>for January</w:t>
      </w:r>
      <w:r>
        <w:rPr>
          <w:spacing w:val="-1"/>
          <w:sz w:val="24"/>
        </w:rPr>
        <w:t> </w:t>
      </w:r>
      <w:r>
        <w:rPr>
          <w:sz w:val="24"/>
        </w:rPr>
        <w:t>5-10 (clearance</w:t>
      </w:r>
      <w:r>
        <w:rPr>
          <w:spacing w:val="3"/>
          <w:sz w:val="24"/>
        </w:rPr>
        <w:t> </w:t>
      </w:r>
      <w:r>
        <w:rPr>
          <w:spacing w:val="-2"/>
          <w:sz w:val="24"/>
        </w:rPr>
        <w:t>opportunity)</w:t>
      </w:r>
    </w:p>
    <w:p>
      <w:pPr>
        <w:spacing w:before="174"/>
        <w:ind w:left="138" w:right="0" w:firstLine="0"/>
        <w:jc w:val="left"/>
        <w:rPr>
          <w:i/>
          <w:sz w:val="24"/>
        </w:rPr>
      </w:pPr>
      <w:r>
        <w:rPr>
          <w:i/>
          <w:sz w:val="24"/>
        </w:rPr>
        <w:t>Inventory</w:t>
      </w:r>
      <w:r>
        <w:rPr>
          <w:i/>
          <w:spacing w:val="-5"/>
          <w:sz w:val="24"/>
        </w:rPr>
        <w:t> </w:t>
      </w:r>
      <w:r>
        <w:rPr>
          <w:i/>
          <w:spacing w:val="-2"/>
          <w:sz w:val="24"/>
        </w:rPr>
        <w:t>Actions:</w:t>
      </w:r>
    </w:p>
    <w:p>
      <w:pPr>
        <w:pStyle w:val="ListParagraph"/>
        <w:numPr>
          <w:ilvl w:val="2"/>
          <w:numId w:val="9"/>
        </w:numPr>
        <w:tabs>
          <w:tab w:pos="859" w:val="left" w:leader="none"/>
        </w:tabs>
        <w:spacing w:line="240" w:lineRule="auto" w:before="187" w:after="0"/>
        <w:ind w:left="859" w:right="0" w:hanging="361"/>
        <w:jc w:val="left"/>
        <w:rPr>
          <w:sz w:val="24"/>
        </w:rPr>
      </w:pPr>
      <w:r>
        <w:rPr>
          <w:sz w:val="24"/>
        </w:rPr>
        <w:t>Low</w:t>
      </w:r>
      <w:r>
        <w:rPr>
          <w:spacing w:val="-17"/>
          <w:sz w:val="24"/>
        </w:rPr>
        <w:t> </w:t>
      </w:r>
      <w:r>
        <w:rPr>
          <w:sz w:val="24"/>
        </w:rPr>
        <w:t>Stock</w:t>
      </w:r>
      <w:r>
        <w:rPr>
          <w:spacing w:val="-20"/>
          <w:sz w:val="24"/>
        </w:rPr>
        <w:t> </w:t>
      </w:r>
      <w:r>
        <w:rPr>
          <w:sz w:val="24"/>
        </w:rPr>
        <w:t>Alerts</w:t>
      </w:r>
      <w:r>
        <w:rPr>
          <w:spacing w:val="-15"/>
          <w:sz w:val="24"/>
        </w:rPr>
        <w:t> </w:t>
      </w:r>
      <w:r>
        <w:rPr>
          <w:sz w:val="24"/>
        </w:rPr>
        <w:t>(94</w:t>
      </w:r>
      <w:r>
        <w:rPr>
          <w:spacing w:val="-20"/>
          <w:sz w:val="24"/>
        </w:rPr>
        <w:t> </w:t>
      </w:r>
      <w:r>
        <w:rPr>
          <w:sz w:val="24"/>
        </w:rPr>
        <w:t>items):</w:t>
      </w:r>
      <w:r>
        <w:rPr>
          <w:spacing w:val="-13"/>
          <w:sz w:val="24"/>
        </w:rPr>
        <w:t> </w:t>
      </w:r>
      <w:r>
        <w:rPr>
          <w:sz w:val="24"/>
        </w:rPr>
        <w:t>Reordered</w:t>
      </w:r>
      <w:r>
        <w:rPr>
          <w:spacing w:val="-21"/>
          <w:sz w:val="24"/>
        </w:rPr>
        <w:t> </w:t>
      </w:r>
      <w:r>
        <w:rPr>
          <w:sz w:val="24"/>
        </w:rPr>
        <w:t>15,200</w:t>
      </w:r>
      <w:r>
        <w:rPr>
          <w:spacing w:val="-12"/>
          <w:sz w:val="24"/>
        </w:rPr>
        <w:t> </w:t>
      </w:r>
      <w:r>
        <w:rPr>
          <w:sz w:val="24"/>
        </w:rPr>
        <w:t>units</w:t>
      </w:r>
      <w:r>
        <w:rPr>
          <w:spacing w:val="-15"/>
          <w:sz w:val="24"/>
        </w:rPr>
        <w:t> </w:t>
      </w:r>
      <w:r>
        <w:rPr>
          <w:sz w:val="24"/>
        </w:rPr>
        <w:t>preventing</w:t>
      </w:r>
      <w:r>
        <w:rPr>
          <w:spacing w:val="-21"/>
          <w:sz w:val="24"/>
        </w:rPr>
        <w:t> </w:t>
      </w:r>
      <w:r>
        <w:rPr>
          <w:sz w:val="24"/>
        </w:rPr>
        <w:t>potential</w:t>
      </w:r>
      <w:r>
        <w:rPr>
          <w:spacing w:val="-8"/>
          <w:sz w:val="24"/>
        </w:rPr>
        <w:t> </w:t>
      </w:r>
      <w:r>
        <w:rPr>
          <w:sz w:val="24"/>
        </w:rPr>
        <w:t>£52,000</w:t>
      </w:r>
      <w:r>
        <w:rPr>
          <w:spacing w:val="-20"/>
          <w:sz w:val="24"/>
        </w:rPr>
        <w:t> </w:t>
      </w:r>
      <w:r>
        <w:rPr>
          <w:sz w:val="24"/>
        </w:rPr>
        <w:t>in</w:t>
      </w:r>
      <w:r>
        <w:rPr>
          <w:spacing w:val="-12"/>
          <w:sz w:val="24"/>
        </w:rPr>
        <w:t> </w:t>
      </w:r>
      <w:r>
        <w:rPr>
          <w:sz w:val="24"/>
        </w:rPr>
        <w:t>lost</w:t>
      </w:r>
      <w:r>
        <w:rPr>
          <w:spacing w:val="-17"/>
          <w:sz w:val="24"/>
        </w:rPr>
        <w:t> </w:t>
      </w:r>
      <w:r>
        <w:rPr>
          <w:spacing w:val="-2"/>
          <w:sz w:val="24"/>
        </w:rPr>
        <w:t>sales</w:t>
      </w:r>
    </w:p>
    <w:p>
      <w:pPr>
        <w:pStyle w:val="ListParagraph"/>
        <w:numPr>
          <w:ilvl w:val="2"/>
          <w:numId w:val="9"/>
        </w:numPr>
        <w:tabs>
          <w:tab w:pos="859" w:val="left" w:leader="none"/>
        </w:tabs>
        <w:spacing w:line="240" w:lineRule="auto" w:before="16" w:after="0"/>
        <w:ind w:left="859" w:right="0" w:hanging="361"/>
        <w:jc w:val="left"/>
        <w:rPr>
          <w:sz w:val="24"/>
        </w:rPr>
      </w:pPr>
      <w:r>
        <w:rPr>
          <w:sz w:val="24"/>
        </w:rPr>
        <w:t>Overstock</w:t>
      </w:r>
      <w:r>
        <w:rPr>
          <w:spacing w:val="-13"/>
          <w:sz w:val="24"/>
        </w:rPr>
        <w:t> </w:t>
      </w:r>
      <w:r>
        <w:rPr>
          <w:sz w:val="24"/>
        </w:rPr>
        <w:t>Items</w:t>
      </w:r>
      <w:r>
        <w:rPr>
          <w:spacing w:val="-14"/>
          <w:sz w:val="24"/>
        </w:rPr>
        <w:t> </w:t>
      </w:r>
      <w:r>
        <w:rPr>
          <w:sz w:val="24"/>
        </w:rPr>
        <w:t>(78</w:t>
      </w:r>
      <w:r>
        <w:rPr>
          <w:spacing w:val="-9"/>
          <w:sz w:val="24"/>
        </w:rPr>
        <w:t> </w:t>
      </w:r>
      <w:r>
        <w:rPr>
          <w:sz w:val="24"/>
        </w:rPr>
        <w:t>items):</w:t>
      </w:r>
      <w:r>
        <w:rPr>
          <w:spacing w:val="-7"/>
          <w:sz w:val="24"/>
        </w:rPr>
        <w:t> </w:t>
      </w:r>
      <w:r>
        <w:rPr>
          <w:sz w:val="24"/>
        </w:rPr>
        <w:t>Implemented</w:t>
      </w:r>
      <w:r>
        <w:rPr>
          <w:spacing w:val="-10"/>
          <w:sz w:val="24"/>
        </w:rPr>
        <w:t> </w:t>
      </w:r>
      <w:r>
        <w:rPr>
          <w:sz w:val="24"/>
        </w:rPr>
        <w:t>30%</w:t>
      </w:r>
      <w:r>
        <w:rPr>
          <w:spacing w:val="-20"/>
          <w:sz w:val="24"/>
        </w:rPr>
        <w:t> </w:t>
      </w:r>
      <w:r>
        <w:rPr>
          <w:sz w:val="24"/>
        </w:rPr>
        <w:t>clearance</w:t>
      </w:r>
      <w:r>
        <w:rPr>
          <w:spacing w:val="-6"/>
          <w:sz w:val="24"/>
        </w:rPr>
        <w:t> </w:t>
      </w:r>
      <w:r>
        <w:rPr>
          <w:sz w:val="24"/>
        </w:rPr>
        <w:t>promotions</w:t>
      </w:r>
      <w:r>
        <w:rPr>
          <w:spacing w:val="-14"/>
          <w:sz w:val="24"/>
        </w:rPr>
        <w:t> </w:t>
      </w:r>
      <w:r>
        <w:rPr>
          <w:sz w:val="24"/>
        </w:rPr>
        <w:t>reducing</w:t>
      </w:r>
      <w:r>
        <w:rPr>
          <w:spacing w:val="-10"/>
          <w:sz w:val="24"/>
        </w:rPr>
        <w:t> </w:t>
      </w:r>
      <w:r>
        <w:rPr>
          <w:sz w:val="24"/>
        </w:rPr>
        <w:t>excess</w:t>
      </w:r>
      <w:r>
        <w:rPr>
          <w:spacing w:val="-14"/>
          <w:sz w:val="24"/>
        </w:rPr>
        <w:t> </w:t>
      </w:r>
      <w:r>
        <w:rPr>
          <w:sz w:val="24"/>
        </w:rPr>
        <w:t>by</w:t>
      </w:r>
      <w:r>
        <w:rPr>
          <w:spacing w:val="-10"/>
          <w:sz w:val="24"/>
        </w:rPr>
        <w:t> </w:t>
      </w:r>
      <w:r>
        <w:rPr>
          <w:spacing w:val="-5"/>
          <w:sz w:val="24"/>
        </w:rPr>
        <w:t>67%</w:t>
      </w:r>
    </w:p>
    <w:p>
      <w:pPr>
        <w:pStyle w:val="ListParagraph"/>
        <w:numPr>
          <w:ilvl w:val="2"/>
          <w:numId w:val="9"/>
        </w:numPr>
        <w:tabs>
          <w:tab w:pos="859" w:val="left" w:leader="none"/>
        </w:tabs>
        <w:spacing w:line="240" w:lineRule="auto" w:before="26" w:after="0"/>
        <w:ind w:left="859" w:right="0" w:hanging="361"/>
        <w:jc w:val="left"/>
        <w:rPr>
          <w:sz w:val="24"/>
        </w:rPr>
      </w:pPr>
      <w:r>
        <w:rPr>
          <w:sz w:val="24"/>
        </w:rPr>
        <w:t>Optimal Stock</w:t>
      </w:r>
      <w:r>
        <w:rPr>
          <w:spacing w:val="-2"/>
          <w:sz w:val="24"/>
        </w:rPr>
        <w:t> </w:t>
      </w:r>
      <w:r>
        <w:rPr>
          <w:sz w:val="24"/>
        </w:rPr>
        <w:t>(678</w:t>
      </w:r>
      <w:r>
        <w:rPr>
          <w:spacing w:val="-2"/>
          <w:sz w:val="24"/>
        </w:rPr>
        <w:t> </w:t>
      </w:r>
      <w:r>
        <w:rPr>
          <w:sz w:val="24"/>
        </w:rPr>
        <w:t>items):</w:t>
      </w:r>
      <w:r>
        <w:rPr>
          <w:spacing w:val="1"/>
          <w:sz w:val="24"/>
        </w:rPr>
        <w:t> </w:t>
      </w:r>
      <w:r>
        <w:rPr>
          <w:sz w:val="24"/>
        </w:rPr>
        <w:t>Maintained</w:t>
      </w:r>
      <w:r>
        <w:rPr>
          <w:spacing w:val="-2"/>
          <w:sz w:val="24"/>
        </w:rPr>
        <w:t> </w:t>
      </w:r>
      <w:r>
        <w:rPr>
          <w:sz w:val="24"/>
        </w:rPr>
        <w:t>current</w:t>
      </w:r>
      <w:r>
        <w:rPr>
          <w:spacing w:val="1"/>
          <w:sz w:val="24"/>
        </w:rPr>
        <w:t> </w:t>
      </w:r>
      <w:r>
        <w:rPr>
          <w:sz w:val="24"/>
        </w:rPr>
        <w:t>levels</w:t>
      </w:r>
      <w:r>
        <w:rPr>
          <w:spacing w:val="-6"/>
          <w:sz w:val="24"/>
        </w:rPr>
        <w:t> </w:t>
      </w:r>
      <w:r>
        <w:rPr>
          <w:sz w:val="24"/>
        </w:rPr>
        <w:t>with</w:t>
      </w:r>
      <w:r>
        <w:rPr>
          <w:spacing w:val="-2"/>
          <w:sz w:val="24"/>
        </w:rPr>
        <w:t> </w:t>
      </w:r>
      <w:r>
        <w:rPr>
          <w:sz w:val="24"/>
        </w:rPr>
        <w:t>weekly</w:t>
      </w:r>
      <w:r>
        <w:rPr>
          <w:spacing w:val="-2"/>
          <w:sz w:val="24"/>
        </w:rPr>
        <w:t> monitoring</w:t>
      </w:r>
    </w:p>
    <w:p>
      <w:pPr>
        <w:pStyle w:val="BodyText"/>
        <w:spacing w:before="1"/>
        <w:rPr>
          <w:sz w:val="11"/>
        </w:rPr>
      </w:pPr>
      <w:r>
        <w:rPr>
          <w:sz w:val="11"/>
        </w:rPr>
        <mc:AlternateContent>
          <mc:Choice Requires="wps">
            <w:drawing>
              <wp:anchor distT="0" distB="0" distL="0" distR="0" allowOverlap="1" layoutInCell="1" locked="0" behindDoc="1" simplePos="0" relativeHeight="487596544">
                <wp:simplePos x="0" y="0"/>
                <wp:positionH relativeFrom="page">
                  <wp:posOffset>1349375</wp:posOffset>
                </wp:positionH>
                <wp:positionV relativeFrom="paragraph">
                  <wp:posOffset>96443</wp:posOffset>
                </wp:positionV>
                <wp:extent cx="4938395" cy="2723515"/>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4938395" cy="2723515"/>
                          <a:chExt cx="4938395" cy="2723515"/>
                        </a:xfrm>
                      </wpg:grpSpPr>
                      <wps:wsp>
                        <wps:cNvPr id="95" name="Graphic 95"/>
                        <wps:cNvSpPr/>
                        <wps:spPr>
                          <a:xfrm>
                            <a:off x="0" y="0"/>
                            <a:ext cx="4938395" cy="2723515"/>
                          </a:xfrm>
                          <a:custGeom>
                            <a:avLst/>
                            <a:gdLst/>
                            <a:ahLst/>
                            <a:cxnLst/>
                            <a:rect l="l" t="t" r="r" b="b"/>
                            <a:pathLst>
                              <a:path w="4938395" h="2723515">
                                <a:moveTo>
                                  <a:pt x="4938395" y="0"/>
                                </a:moveTo>
                                <a:lnTo>
                                  <a:pt x="0" y="0"/>
                                </a:lnTo>
                                <a:lnTo>
                                  <a:pt x="0" y="2723515"/>
                                </a:lnTo>
                                <a:lnTo>
                                  <a:pt x="4938395" y="2723515"/>
                                </a:lnTo>
                                <a:lnTo>
                                  <a:pt x="4938395" y="0"/>
                                </a:lnTo>
                                <a:close/>
                              </a:path>
                            </a:pathLst>
                          </a:custGeom>
                          <a:solidFill>
                            <a:srgbClr val="F1F1F1"/>
                          </a:solidFill>
                        </wps:spPr>
                        <wps:bodyPr wrap="square" lIns="0" tIns="0" rIns="0" bIns="0" rtlCol="0">
                          <a:prstTxWarp prst="textNoShape">
                            <a:avLst/>
                          </a:prstTxWarp>
                          <a:noAutofit/>
                        </wps:bodyPr>
                      </wps:wsp>
                      <pic:pic>
                        <pic:nvPicPr>
                          <pic:cNvPr id="96" name="Image 96"/>
                          <pic:cNvPicPr/>
                        </pic:nvPicPr>
                        <pic:blipFill>
                          <a:blip r:embed="rId30" cstate="print"/>
                          <a:stretch>
                            <a:fillRect/>
                          </a:stretch>
                        </pic:blipFill>
                        <pic:spPr>
                          <a:xfrm>
                            <a:off x="125729" y="136525"/>
                            <a:ext cx="4615815" cy="2270125"/>
                          </a:xfrm>
                          <a:prstGeom prst="rect">
                            <a:avLst/>
                          </a:prstGeom>
                        </pic:spPr>
                      </pic:pic>
                      <wps:wsp>
                        <wps:cNvPr id="97" name="Graphic 97"/>
                        <wps:cNvSpPr/>
                        <wps:spPr>
                          <a:xfrm>
                            <a:off x="120904" y="131826"/>
                            <a:ext cx="4625340" cy="2279650"/>
                          </a:xfrm>
                          <a:custGeom>
                            <a:avLst/>
                            <a:gdLst/>
                            <a:ahLst/>
                            <a:cxnLst/>
                            <a:rect l="l" t="t" r="r" b="b"/>
                            <a:pathLst>
                              <a:path w="4625340" h="2279650">
                                <a:moveTo>
                                  <a:pt x="0" y="2279650"/>
                                </a:moveTo>
                                <a:lnTo>
                                  <a:pt x="4625340" y="2279650"/>
                                </a:lnTo>
                                <a:lnTo>
                                  <a:pt x="4625340" y="0"/>
                                </a:lnTo>
                                <a:lnTo>
                                  <a:pt x="0" y="0"/>
                                </a:lnTo>
                                <a:lnTo>
                                  <a:pt x="0" y="2279650"/>
                                </a:lnTo>
                                <a:close/>
                              </a:path>
                            </a:pathLst>
                          </a:custGeom>
                          <a:ln w="9525">
                            <a:solidFill>
                              <a:srgbClr val="000000"/>
                            </a:solidFill>
                            <a:prstDash val="solid"/>
                          </a:ln>
                        </wps:spPr>
                        <wps:bodyPr wrap="square" lIns="0" tIns="0" rIns="0" bIns="0" rtlCol="0">
                          <a:prstTxWarp prst="textNoShape">
                            <a:avLst/>
                          </a:prstTxWarp>
                          <a:noAutofit/>
                        </wps:bodyPr>
                      </wps:wsp>
                      <wps:wsp>
                        <wps:cNvPr id="98" name="Textbox 98"/>
                        <wps:cNvSpPr txBox="1"/>
                        <wps:spPr>
                          <a:xfrm>
                            <a:off x="0" y="0"/>
                            <a:ext cx="4938395" cy="2723515"/>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73"/>
                                <w:rPr>
                                  <w:sz w:val="18"/>
                                </w:rPr>
                              </w:pPr>
                            </w:p>
                            <w:p>
                              <w:pPr>
                                <w:spacing w:before="0"/>
                                <w:ind w:left="42" w:right="0" w:firstLine="0"/>
                                <w:jc w:val="center"/>
                                <w:rPr>
                                  <w:rFonts w:ascii="Aptos" w:hAnsi="Aptos"/>
                                  <w:i/>
                                  <w:sz w:val="18"/>
                                </w:rPr>
                              </w:pPr>
                              <w:r>
                                <w:rPr>
                                  <w:rFonts w:ascii="Aptos" w:hAnsi="Aptos"/>
                                  <w:i/>
                                  <w:sz w:val="18"/>
                                </w:rPr>
                                <w:t>Fig</w:t>
                              </w:r>
                              <w:r>
                                <w:rPr>
                                  <w:rFonts w:ascii="Aptos" w:hAnsi="Aptos"/>
                                  <w:i/>
                                  <w:spacing w:val="-1"/>
                                  <w:sz w:val="18"/>
                                </w:rPr>
                                <w:t> </w:t>
                              </w:r>
                              <w:r>
                                <w:rPr>
                                  <w:rFonts w:ascii="Aptos" w:hAnsi="Aptos"/>
                                  <w:i/>
                                  <w:sz w:val="18"/>
                                </w:rPr>
                                <w:t>11</w:t>
                              </w:r>
                              <w:r>
                                <w:rPr>
                                  <w:rFonts w:ascii="Aptos" w:hAnsi="Aptos"/>
                                  <w:i/>
                                  <w:spacing w:val="1"/>
                                  <w:sz w:val="18"/>
                                </w:rPr>
                                <w:t> </w:t>
                              </w:r>
                              <w:r>
                                <w:rPr>
                                  <w:rFonts w:ascii="Aptos" w:hAnsi="Aptos"/>
                                  <w:i/>
                                  <w:sz w:val="18"/>
                                </w:rPr>
                                <w:t>–</w:t>
                              </w:r>
                              <w:r>
                                <w:rPr>
                                  <w:rFonts w:ascii="Aptos" w:hAnsi="Aptos"/>
                                  <w:i/>
                                  <w:spacing w:val="-5"/>
                                  <w:sz w:val="18"/>
                                </w:rPr>
                                <w:t> </w:t>
                              </w:r>
                              <w:r>
                                <w:rPr>
                                  <w:rFonts w:ascii="Aptos" w:hAnsi="Aptos"/>
                                  <w:i/>
                                  <w:sz w:val="18"/>
                                </w:rPr>
                                <w:t>Inventory</w:t>
                              </w:r>
                              <w:r>
                                <w:rPr>
                                  <w:rFonts w:ascii="Aptos" w:hAnsi="Aptos"/>
                                  <w:i/>
                                  <w:spacing w:val="-4"/>
                                  <w:sz w:val="18"/>
                                </w:rPr>
                                <w:t> </w:t>
                              </w:r>
                              <w:r>
                                <w:rPr>
                                  <w:rFonts w:ascii="Aptos" w:hAnsi="Aptos"/>
                                  <w:i/>
                                  <w:sz w:val="18"/>
                                </w:rPr>
                                <w:t>Optimization</w:t>
                              </w:r>
                              <w:r>
                                <w:rPr>
                                  <w:rFonts w:ascii="Aptos" w:hAnsi="Aptos"/>
                                  <w:i/>
                                  <w:spacing w:val="-3"/>
                                  <w:sz w:val="18"/>
                                </w:rPr>
                                <w:t> </w:t>
                              </w:r>
                              <w:r>
                                <w:rPr>
                                  <w:rFonts w:ascii="Aptos" w:hAnsi="Aptos"/>
                                  <w:i/>
                                  <w:sz w:val="18"/>
                                </w:rPr>
                                <w:t>using</w:t>
                              </w:r>
                              <w:r>
                                <w:rPr>
                                  <w:rFonts w:ascii="Aptos" w:hAnsi="Aptos"/>
                                  <w:i/>
                                  <w:spacing w:val="-8"/>
                                  <w:sz w:val="18"/>
                                </w:rPr>
                                <w:t> </w:t>
                              </w:r>
                              <w:r>
                                <w:rPr>
                                  <w:rFonts w:ascii="Aptos" w:hAnsi="Aptos"/>
                                  <w:i/>
                                  <w:spacing w:val="-2"/>
                                  <w:sz w:val="18"/>
                                </w:rPr>
                                <w:t>RetailPulse</w:t>
                              </w:r>
                            </w:p>
                          </w:txbxContent>
                        </wps:txbx>
                        <wps:bodyPr wrap="square" lIns="0" tIns="0" rIns="0" bIns="0" rtlCol="0">
                          <a:noAutofit/>
                        </wps:bodyPr>
                      </wps:wsp>
                    </wpg:wgp>
                  </a:graphicData>
                </a:graphic>
              </wp:anchor>
            </w:drawing>
          </mc:Choice>
          <mc:Fallback>
            <w:pict>
              <v:group style="position:absolute;margin-left:106.25pt;margin-top:7.593985pt;width:388.85pt;height:214.45pt;mso-position-horizontal-relative:page;mso-position-vertical-relative:paragraph;z-index:-15719936;mso-wrap-distance-left:0;mso-wrap-distance-right:0" id="docshapegroup93" coordorigin="2125,152" coordsize="7777,4289">
                <v:rect style="position:absolute;left:2125;top:151;width:7777;height:4289" id="docshape94" filled="true" fillcolor="#f1f1f1" stroked="false">
                  <v:fill type="solid"/>
                </v:rect>
                <v:shape style="position:absolute;left:2323;top:366;width:7269;height:3575" type="#_x0000_t75" id="docshape95" stroked="false">
                  <v:imagedata r:id="rId30" o:title=""/>
                </v:shape>
                <v:rect style="position:absolute;left:2315;top:359;width:7284;height:3590" id="docshape96" filled="false" stroked="true" strokeweight=".75pt" strokecolor="#000000">
                  <v:stroke dashstyle="solid"/>
                </v:rect>
                <v:shape style="position:absolute;left:2125;top:151;width:7777;height:4289" type="#_x0000_t202" id="docshape97"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73"/>
                          <w:rPr>
                            <w:sz w:val="18"/>
                          </w:rPr>
                        </w:pPr>
                      </w:p>
                      <w:p>
                        <w:pPr>
                          <w:spacing w:before="0"/>
                          <w:ind w:left="42" w:right="0" w:firstLine="0"/>
                          <w:jc w:val="center"/>
                          <w:rPr>
                            <w:rFonts w:ascii="Aptos" w:hAnsi="Aptos"/>
                            <w:i/>
                            <w:sz w:val="18"/>
                          </w:rPr>
                        </w:pPr>
                        <w:r>
                          <w:rPr>
                            <w:rFonts w:ascii="Aptos" w:hAnsi="Aptos"/>
                            <w:i/>
                            <w:sz w:val="18"/>
                          </w:rPr>
                          <w:t>Fig</w:t>
                        </w:r>
                        <w:r>
                          <w:rPr>
                            <w:rFonts w:ascii="Aptos" w:hAnsi="Aptos"/>
                            <w:i/>
                            <w:spacing w:val="-1"/>
                            <w:sz w:val="18"/>
                          </w:rPr>
                          <w:t> </w:t>
                        </w:r>
                        <w:r>
                          <w:rPr>
                            <w:rFonts w:ascii="Aptos" w:hAnsi="Aptos"/>
                            <w:i/>
                            <w:sz w:val="18"/>
                          </w:rPr>
                          <w:t>11</w:t>
                        </w:r>
                        <w:r>
                          <w:rPr>
                            <w:rFonts w:ascii="Aptos" w:hAnsi="Aptos"/>
                            <w:i/>
                            <w:spacing w:val="1"/>
                            <w:sz w:val="18"/>
                          </w:rPr>
                          <w:t> </w:t>
                        </w:r>
                        <w:r>
                          <w:rPr>
                            <w:rFonts w:ascii="Aptos" w:hAnsi="Aptos"/>
                            <w:i/>
                            <w:sz w:val="18"/>
                          </w:rPr>
                          <w:t>–</w:t>
                        </w:r>
                        <w:r>
                          <w:rPr>
                            <w:rFonts w:ascii="Aptos" w:hAnsi="Aptos"/>
                            <w:i/>
                            <w:spacing w:val="-5"/>
                            <w:sz w:val="18"/>
                          </w:rPr>
                          <w:t> </w:t>
                        </w:r>
                        <w:r>
                          <w:rPr>
                            <w:rFonts w:ascii="Aptos" w:hAnsi="Aptos"/>
                            <w:i/>
                            <w:sz w:val="18"/>
                          </w:rPr>
                          <w:t>Inventory</w:t>
                        </w:r>
                        <w:r>
                          <w:rPr>
                            <w:rFonts w:ascii="Aptos" w:hAnsi="Aptos"/>
                            <w:i/>
                            <w:spacing w:val="-4"/>
                            <w:sz w:val="18"/>
                          </w:rPr>
                          <w:t> </w:t>
                        </w:r>
                        <w:r>
                          <w:rPr>
                            <w:rFonts w:ascii="Aptos" w:hAnsi="Aptos"/>
                            <w:i/>
                            <w:sz w:val="18"/>
                          </w:rPr>
                          <w:t>Optimization</w:t>
                        </w:r>
                        <w:r>
                          <w:rPr>
                            <w:rFonts w:ascii="Aptos" w:hAnsi="Aptos"/>
                            <w:i/>
                            <w:spacing w:val="-3"/>
                            <w:sz w:val="18"/>
                          </w:rPr>
                          <w:t> </w:t>
                        </w:r>
                        <w:r>
                          <w:rPr>
                            <w:rFonts w:ascii="Aptos" w:hAnsi="Aptos"/>
                            <w:i/>
                            <w:sz w:val="18"/>
                          </w:rPr>
                          <w:t>using</w:t>
                        </w:r>
                        <w:r>
                          <w:rPr>
                            <w:rFonts w:ascii="Aptos" w:hAnsi="Aptos"/>
                            <w:i/>
                            <w:spacing w:val="-8"/>
                            <w:sz w:val="18"/>
                          </w:rPr>
                          <w:t> </w:t>
                        </w:r>
                        <w:r>
                          <w:rPr>
                            <w:rFonts w:ascii="Aptos" w:hAnsi="Aptos"/>
                            <w:i/>
                            <w:spacing w:val="-2"/>
                            <w:sz w:val="18"/>
                          </w:rPr>
                          <w:t>RetailPulse</w:t>
                        </w:r>
                      </w:p>
                    </w:txbxContent>
                  </v:textbox>
                  <w10:wrap type="none"/>
                </v:shape>
                <w10:wrap type="topAndBottom"/>
              </v:group>
            </w:pict>
          </mc:Fallback>
        </mc:AlternateContent>
      </w:r>
    </w:p>
    <w:p>
      <w:pPr>
        <w:pStyle w:val="BodyText"/>
        <w:spacing w:before="179"/>
      </w:pPr>
    </w:p>
    <w:p>
      <w:pPr>
        <w:spacing w:before="0"/>
        <w:ind w:left="138" w:right="0" w:firstLine="0"/>
        <w:jc w:val="left"/>
        <w:rPr>
          <w:i/>
          <w:sz w:val="24"/>
        </w:rPr>
      </w:pPr>
      <w:r>
        <w:rPr>
          <w:i/>
          <w:spacing w:val="-2"/>
          <w:sz w:val="24"/>
        </w:rPr>
        <w:t>Results:</w:t>
      </w:r>
    </w:p>
    <w:p>
      <w:pPr>
        <w:pStyle w:val="ListParagraph"/>
        <w:numPr>
          <w:ilvl w:val="2"/>
          <w:numId w:val="9"/>
        </w:numPr>
        <w:tabs>
          <w:tab w:pos="859" w:val="left" w:leader="none"/>
        </w:tabs>
        <w:spacing w:line="240" w:lineRule="auto" w:before="188" w:after="0"/>
        <w:ind w:left="859" w:right="0" w:hanging="361"/>
        <w:jc w:val="left"/>
        <w:rPr>
          <w:sz w:val="24"/>
        </w:rPr>
      </w:pPr>
      <w:r>
        <w:rPr>
          <w:sz w:val="24"/>
        </w:rPr>
        <w:t>Zero</w:t>
      </w:r>
      <w:r>
        <w:rPr>
          <w:spacing w:val="1"/>
          <w:sz w:val="24"/>
        </w:rPr>
        <w:t> </w:t>
      </w:r>
      <w:r>
        <w:rPr>
          <w:sz w:val="24"/>
        </w:rPr>
        <w:t>stockouts</w:t>
      </w:r>
      <w:r>
        <w:rPr>
          <w:spacing w:val="-3"/>
          <w:sz w:val="24"/>
        </w:rPr>
        <w:t> </w:t>
      </w:r>
      <w:r>
        <w:rPr>
          <w:sz w:val="24"/>
        </w:rPr>
        <w:t>for</w:t>
      </w:r>
      <w:r>
        <w:rPr>
          <w:spacing w:val="1"/>
          <w:sz w:val="24"/>
        </w:rPr>
        <w:t> </w:t>
      </w:r>
      <w:r>
        <w:rPr>
          <w:sz w:val="24"/>
        </w:rPr>
        <w:t>top</w:t>
      </w:r>
      <w:r>
        <w:rPr>
          <w:spacing w:val="1"/>
          <w:sz w:val="24"/>
        </w:rPr>
        <w:t> </w:t>
      </w:r>
      <w:r>
        <w:rPr>
          <w:sz w:val="24"/>
        </w:rPr>
        <w:t>50</w:t>
      </w:r>
      <w:r>
        <w:rPr>
          <w:spacing w:val="1"/>
          <w:sz w:val="24"/>
        </w:rPr>
        <w:t> </w:t>
      </w:r>
      <w:r>
        <w:rPr>
          <w:sz w:val="24"/>
        </w:rPr>
        <w:t>products</w:t>
      </w:r>
      <w:r>
        <w:rPr>
          <w:spacing w:val="-3"/>
          <w:sz w:val="24"/>
        </w:rPr>
        <w:t> </w:t>
      </w:r>
      <w:r>
        <w:rPr>
          <w:sz w:val="24"/>
        </w:rPr>
        <w:t>during</w:t>
      </w:r>
      <w:r>
        <w:rPr>
          <w:spacing w:val="1"/>
          <w:sz w:val="24"/>
        </w:rPr>
        <w:t> </w:t>
      </w:r>
      <w:r>
        <w:rPr>
          <w:sz w:val="24"/>
        </w:rPr>
        <w:t>peak</w:t>
      </w:r>
      <w:r>
        <w:rPr>
          <w:spacing w:val="2"/>
          <w:sz w:val="24"/>
        </w:rPr>
        <w:t> </w:t>
      </w:r>
      <w:r>
        <w:rPr>
          <w:spacing w:val="-2"/>
          <w:sz w:val="24"/>
        </w:rPr>
        <w:t>season</w:t>
      </w:r>
    </w:p>
    <w:p>
      <w:pPr>
        <w:pStyle w:val="ListParagraph"/>
        <w:numPr>
          <w:ilvl w:val="2"/>
          <w:numId w:val="9"/>
        </w:numPr>
        <w:tabs>
          <w:tab w:pos="859" w:val="left" w:leader="none"/>
        </w:tabs>
        <w:spacing w:line="240" w:lineRule="auto" w:before="16" w:after="0"/>
        <w:ind w:left="859" w:right="0" w:hanging="361"/>
        <w:jc w:val="left"/>
        <w:rPr>
          <w:sz w:val="24"/>
        </w:rPr>
      </w:pPr>
      <w:r>
        <w:rPr>
          <w:sz w:val="24"/>
        </w:rPr>
        <w:t>£35,000</w:t>
      </w:r>
      <w:r>
        <w:rPr>
          <w:spacing w:val="2"/>
          <w:sz w:val="24"/>
        </w:rPr>
        <w:t> </w:t>
      </w:r>
      <w:r>
        <w:rPr>
          <w:sz w:val="24"/>
        </w:rPr>
        <w:t>reduction</w:t>
      </w:r>
      <w:r>
        <w:rPr>
          <w:spacing w:val="-9"/>
          <w:sz w:val="24"/>
        </w:rPr>
        <w:t> </w:t>
      </w:r>
      <w:r>
        <w:rPr>
          <w:sz w:val="24"/>
        </w:rPr>
        <w:t>in</w:t>
      </w:r>
      <w:r>
        <w:rPr>
          <w:spacing w:val="2"/>
          <w:sz w:val="24"/>
        </w:rPr>
        <w:t> </w:t>
      </w:r>
      <w:r>
        <w:rPr>
          <w:sz w:val="24"/>
        </w:rPr>
        <w:t>excess</w:t>
      </w:r>
      <w:r>
        <w:rPr>
          <w:spacing w:val="-1"/>
          <w:sz w:val="24"/>
        </w:rPr>
        <w:t> </w:t>
      </w:r>
      <w:r>
        <w:rPr>
          <w:sz w:val="24"/>
        </w:rPr>
        <w:t>inventory</w:t>
      </w:r>
      <w:r>
        <w:rPr>
          <w:spacing w:val="2"/>
          <w:sz w:val="24"/>
        </w:rPr>
        <w:t> </w:t>
      </w:r>
      <w:r>
        <w:rPr>
          <w:sz w:val="24"/>
        </w:rPr>
        <w:t>holding</w:t>
      </w:r>
      <w:r>
        <w:rPr>
          <w:spacing w:val="3"/>
          <w:sz w:val="24"/>
        </w:rPr>
        <w:t> </w:t>
      </w:r>
      <w:r>
        <w:rPr>
          <w:spacing w:val="-4"/>
          <w:sz w:val="24"/>
        </w:rPr>
        <w:t>costs</w:t>
      </w:r>
    </w:p>
    <w:p>
      <w:pPr>
        <w:pStyle w:val="ListParagraph"/>
        <w:numPr>
          <w:ilvl w:val="2"/>
          <w:numId w:val="9"/>
        </w:numPr>
        <w:tabs>
          <w:tab w:pos="859" w:val="left" w:leader="none"/>
        </w:tabs>
        <w:spacing w:line="240" w:lineRule="auto" w:before="26" w:after="0"/>
        <w:ind w:left="859" w:right="0" w:hanging="361"/>
        <w:jc w:val="left"/>
        <w:rPr>
          <w:sz w:val="24"/>
        </w:rPr>
      </w:pPr>
      <w:r>
        <w:rPr>
          <w:sz w:val="24"/>
        </w:rPr>
        <w:t>18%</w:t>
      </w:r>
      <w:r>
        <w:rPr>
          <w:spacing w:val="4"/>
          <w:sz w:val="24"/>
        </w:rPr>
        <w:t> </w:t>
      </w:r>
      <w:r>
        <w:rPr>
          <w:sz w:val="24"/>
        </w:rPr>
        <w:t>improvement</w:t>
      </w:r>
      <w:r>
        <w:rPr>
          <w:spacing w:val="9"/>
          <w:sz w:val="24"/>
        </w:rPr>
        <w:t> </w:t>
      </w:r>
      <w:r>
        <w:rPr>
          <w:sz w:val="24"/>
        </w:rPr>
        <w:t>in</w:t>
      </w:r>
      <w:r>
        <w:rPr>
          <w:spacing w:val="-7"/>
          <w:sz w:val="24"/>
        </w:rPr>
        <w:t> </w:t>
      </w:r>
      <w:r>
        <w:rPr>
          <w:sz w:val="24"/>
        </w:rPr>
        <w:t>inventory</w:t>
      </w:r>
      <w:r>
        <w:rPr>
          <w:spacing w:val="-6"/>
          <w:sz w:val="24"/>
        </w:rPr>
        <w:t> </w:t>
      </w:r>
      <w:r>
        <w:rPr>
          <w:sz w:val="24"/>
        </w:rPr>
        <w:t>turnover</w:t>
      </w:r>
      <w:r>
        <w:rPr>
          <w:spacing w:val="5"/>
          <w:sz w:val="24"/>
        </w:rPr>
        <w:t> </w:t>
      </w:r>
      <w:r>
        <w:rPr>
          <w:spacing w:val="-4"/>
          <w:sz w:val="24"/>
        </w:rPr>
        <w:t>ratio</w:t>
      </w:r>
    </w:p>
    <w:p>
      <w:pPr>
        <w:pStyle w:val="ListParagraph"/>
        <w:numPr>
          <w:ilvl w:val="2"/>
          <w:numId w:val="9"/>
        </w:numPr>
        <w:tabs>
          <w:tab w:pos="859" w:val="left" w:leader="none"/>
        </w:tabs>
        <w:spacing w:line="240" w:lineRule="auto" w:before="16" w:after="0"/>
        <w:ind w:left="859" w:right="0" w:hanging="361"/>
        <w:jc w:val="left"/>
        <w:rPr>
          <w:sz w:val="24"/>
        </w:rPr>
      </w:pPr>
      <w:r>
        <w:rPr>
          <w:sz w:val="24"/>
        </w:rPr>
        <w:t>94.2%</w:t>
      </w:r>
      <w:r>
        <w:rPr>
          <w:spacing w:val="-1"/>
          <w:sz w:val="24"/>
        </w:rPr>
        <w:t> </w:t>
      </w:r>
      <w:r>
        <w:rPr>
          <w:sz w:val="24"/>
        </w:rPr>
        <w:t>accuracy</w:t>
      </w:r>
      <w:r>
        <w:rPr>
          <w:spacing w:val="2"/>
          <w:sz w:val="24"/>
        </w:rPr>
        <w:t> </w:t>
      </w:r>
      <w:r>
        <w:rPr>
          <w:sz w:val="24"/>
        </w:rPr>
        <w:t>in</w:t>
      </w:r>
      <w:r>
        <w:rPr>
          <w:spacing w:val="1"/>
          <w:sz w:val="24"/>
        </w:rPr>
        <w:t> </w:t>
      </w:r>
      <w:r>
        <w:rPr>
          <w:sz w:val="24"/>
        </w:rPr>
        <w:t>stock</w:t>
      </w:r>
      <w:r>
        <w:rPr>
          <w:spacing w:val="-9"/>
          <w:sz w:val="24"/>
        </w:rPr>
        <w:t> </w:t>
      </w:r>
      <w:r>
        <w:rPr>
          <w:sz w:val="24"/>
        </w:rPr>
        <w:t>alert</w:t>
      </w:r>
      <w:r>
        <w:rPr>
          <w:spacing w:val="4"/>
          <w:sz w:val="24"/>
        </w:rPr>
        <w:t> </w:t>
      </w:r>
      <w:r>
        <w:rPr>
          <w:sz w:val="24"/>
        </w:rPr>
        <w:t>predictions</w:t>
      </w:r>
      <w:r>
        <w:rPr>
          <w:spacing w:val="-2"/>
          <w:sz w:val="24"/>
        </w:rPr>
        <w:t> </w:t>
      </w:r>
      <w:r>
        <w:rPr>
          <w:sz w:val="24"/>
        </w:rPr>
        <w:t>validated</w:t>
      </w:r>
      <w:r>
        <w:rPr>
          <w:spacing w:val="-10"/>
          <w:sz w:val="24"/>
        </w:rPr>
        <w:t> </w:t>
      </w:r>
      <w:r>
        <w:rPr>
          <w:sz w:val="24"/>
        </w:rPr>
        <w:t>against</w:t>
      </w:r>
      <w:r>
        <w:rPr>
          <w:spacing w:val="-5"/>
          <w:sz w:val="24"/>
        </w:rPr>
        <w:t> </w:t>
      </w:r>
      <w:r>
        <w:rPr>
          <w:sz w:val="24"/>
        </w:rPr>
        <w:t>actual</w:t>
      </w:r>
      <w:r>
        <w:rPr>
          <w:spacing w:val="5"/>
          <w:sz w:val="24"/>
        </w:rPr>
        <w:t> </w:t>
      </w:r>
      <w:r>
        <w:rPr>
          <w:spacing w:val="-2"/>
          <w:sz w:val="24"/>
        </w:rPr>
        <w:t>outcomes</w:t>
      </w:r>
    </w:p>
    <w:p>
      <w:pPr>
        <w:pStyle w:val="BodyText"/>
        <w:spacing w:line="256" w:lineRule="auto" w:before="184"/>
        <w:ind w:left="138" w:right="282"/>
        <w:jc w:val="both"/>
      </w:pPr>
      <w:r>
        <w:rPr>
          <w:b/>
          <w:i/>
        </w:rPr>
        <w:t>Dashboard Utilization</w:t>
      </w:r>
      <w:r>
        <w:rPr/>
        <w:t>: Operations team accessed daily inventory health scores, monitored reorder recommendations in real-time, and exported priority lists for procurement team coordination with </w:t>
      </w:r>
      <w:r>
        <w:rPr>
          <w:spacing w:val="-2"/>
        </w:rPr>
        <w:t>suppliers.</w:t>
      </w:r>
    </w:p>
    <w:p>
      <w:pPr>
        <w:pStyle w:val="BodyText"/>
        <w:spacing w:after="0" w:line="256" w:lineRule="auto"/>
        <w:jc w:val="both"/>
        <w:sectPr>
          <w:pgSz w:w="11910" w:h="16840"/>
          <w:pgMar w:header="0" w:footer="256" w:top="800" w:bottom="480" w:left="992" w:right="850"/>
          <w:pgBorders w:offsetFrom="page">
            <w:top w:val="single" w:color="000000" w:space="24" w:sz="8"/>
            <w:left w:val="single" w:color="000000" w:space="24" w:sz="8"/>
            <w:bottom w:val="single" w:color="000000" w:space="24" w:sz="8"/>
            <w:right w:val="single" w:color="000000" w:space="24" w:sz="8"/>
          </w:pgBorders>
        </w:sectPr>
      </w:pPr>
    </w:p>
    <w:p>
      <w:pPr>
        <w:spacing w:line="240" w:lineRule="auto"/>
        <w:ind w:left="142" w:right="0" w:firstLine="0"/>
        <w:rPr>
          <w:sz w:val="20"/>
        </w:rPr>
      </w:pPr>
      <w:r>
        <w:rPr>
          <w:sz w:val="20"/>
        </w:rPr>
        <mc:AlternateContent>
          <mc:Choice Requires="wps">
            <w:drawing>
              <wp:inline distT="0" distB="0" distL="0" distR="0">
                <wp:extent cx="6097270" cy="327025"/>
                <wp:effectExtent l="0" t="0" r="0" b="6350"/>
                <wp:docPr id="99" name="Group 99"/>
                <wp:cNvGraphicFramePr>
                  <a:graphicFrameLocks/>
                </wp:cNvGraphicFramePr>
                <a:graphic>
                  <a:graphicData uri="http://schemas.microsoft.com/office/word/2010/wordprocessingGroup">
                    <wpg:wgp>
                      <wpg:cNvPr id="99" name="Group 99"/>
                      <wpg:cNvGrpSpPr/>
                      <wpg:grpSpPr>
                        <a:xfrm>
                          <a:off x="0" y="0"/>
                          <a:ext cx="6097270" cy="327025"/>
                          <a:chExt cx="6097270" cy="327025"/>
                        </a:xfrm>
                      </wpg:grpSpPr>
                      <pic:pic>
                        <pic:nvPicPr>
                          <pic:cNvPr id="100" name="Image 100"/>
                          <pic:cNvPicPr/>
                        </pic:nvPicPr>
                        <pic:blipFill>
                          <a:blip r:embed="rId7" cstate="print"/>
                          <a:stretch>
                            <a:fillRect/>
                          </a:stretch>
                        </pic:blipFill>
                        <pic:spPr>
                          <a:xfrm>
                            <a:off x="0" y="0"/>
                            <a:ext cx="6097270" cy="327025"/>
                          </a:xfrm>
                          <a:prstGeom prst="rect">
                            <a:avLst/>
                          </a:prstGeom>
                        </pic:spPr>
                      </pic:pic>
                      <wps:wsp>
                        <wps:cNvPr id="101" name="Textbox 101"/>
                        <wps:cNvSpPr txBox="1"/>
                        <wps:spPr>
                          <a:xfrm>
                            <a:off x="1777364" y="65461"/>
                            <a:ext cx="1076325" cy="197485"/>
                          </a:xfrm>
                          <a:prstGeom prst="rect">
                            <a:avLst/>
                          </a:prstGeom>
                        </wps:spPr>
                        <wps:txbx>
                          <w:txbxContent>
                            <w:p>
                              <w:pPr>
                                <w:spacing w:line="310" w:lineRule="exact" w:before="0"/>
                                <w:ind w:left="0" w:right="0" w:firstLine="0"/>
                                <w:jc w:val="left"/>
                                <w:rPr>
                                  <w:b/>
                                  <w:sz w:val="28"/>
                                </w:rPr>
                              </w:pPr>
                              <w:r>
                                <w:rPr>
                                  <w:b/>
                                  <w:sz w:val="28"/>
                                </w:rPr>
                                <w:t>CHAPTER </w:t>
                              </w:r>
                              <w:r>
                                <w:rPr>
                                  <w:b/>
                                  <w:spacing w:val="-5"/>
                                  <w:sz w:val="28"/>
                                </w:rPr>
                                <w:t>9:</w:t>
                              </w:r>
                            </w:p>
                          </w:txbxContent>
                        </wps:txbx>
                        <wps:bodyPr wrap="square" lIns="0" tIns="0" rIns="0" bIns="0" rtlCol="0">
                          <a:noAutofit/>
                        </wps:bodyPr>
                      </wps:wsp>
                      <wps:wsp>
                        <wps:cNvPr id="102" name="Textbox 102"/>
                        <wps:cNvSpPr txBox="1"/>
                        <wps:spPr>
                          <a:xfrm>
                            <a:off x="3150235" y="65461"/>
                            <a:ext cx="1209675" cy="197485"/>
                          </a:xfrm>
                          <a:prstGeom prst="rect">
                            <a:avLst/>
                          </a:prstGeom>
                        </wps:spPr>
                        <wps:txbx>
                          <w:txbxContent>
                            <w:p>
                              <w:pPr>
                                <w:spacing w:line="310" w:lineRule="exact" w:before="0"/>
                                <w:ind w:left="0" w:right="0" w:firstLine="0"/>
                                <w:jc w:val="left"/>
                                <w:rPr>
                                  <w:b/>
                                  <w:sz w:val="28"/>
                                </w:rPr>
                              </w:pPr>
                              <w:r>
                                <w:rPr>
                                  <w:b/>
                                  <w:spacing w:val="-2"/>
                                  <w:sz w:val="28"/>
                                </w:rPr>
                                <w:t>REFERENCES</w:t>
                              </w:r>
                            </w:p>
                          </w:txbxContent>
                        </wps:txbx>
                        <wps:bodyPr wrap="square" lIns="0" tIns="0" rIns="0" bIns="0" rtlCol="0">
                          <a:noAutofit/>
                        </wps:bodyPr>
                      </wps:wsp>
                    </wpg:wgp>
                  </a:graphicData>
                </a:graphic>
              </wp:inline>
            </w:drawing>
          </mc:Choice>
          <mc:Fallback>
            <w:pict>
              <v:group style="width:480.1pt;height:25.75pt;mso-position-horizontal-relative:char;mso-position-vertical-relative:line" id="docshapegroup98" coordorigin="0,0" coordsize="9602,515">
                <v:shape style="position:absolute;left:0;top:0;width:9602;height:515" type="#_x0000_t75" id="docshape99" stroked="false">
                  <v:imagedata r:id="rId7" o:title=""/>
                </v:shape>
                <v:shape style="position:absolute;left:2799;top:103;width:1695;height:311" type="#_x0000_t202" id="docshape100" filled="false" stroked="false">
                  <v:textbox inset="0,0,0,0">
                    <w:txbxContent>
                      <w:p>
                        <w:pPr>
                          <w:spacing w:line="310" w:lineRule="exact" w:before="0"/>
                          <w:ind w:left="0" w:right="0" w:firstLine="0"/>
                          <w:jc w:val="left"/>
                          <w:rPr>
                            <w:b/>
                            <w:sz w:val="28"/>
                          </w:rPr>
                        </w:pPr>
                        <w:r>
                          <w:rPr>
                            <w:b/>
                            <w:sz w:val="28"/>
                          </w:rPr>
                          <w:t>CHAPTER </w:t>
                        </w:r>
                        <w:r>
                          <w:rPr>
                            <w:b/>
                            <w:spacing w:val="-5"/>
                            <w:sz w:val="28"/>
                          </w:rPr>
                          <w:t>9:</w:t>
                        </w:r>
                      </w:p>
                    </w:txbxContent>
                  </v:textbox>
                  <w10:wrap type="none"/>
                </v:shape>
                <v:shape style="position:absolute;left:4961;top:103;width:1905;height:311" type="#_x0000_t202" id="docshape101" filled="false" stroked="false">
                  <v:textbox inset="0,0,0,0">
                    <w:txbxContent>
                      <w:p>
                        <w:pPr>
                          <w:spacing w:line="310" w:lineRule="exact" w:before="0"/>
                          <w:ind w:left="0" w:right="0" w:firstLine="0"/>
                          <w:jc w:val="left"/>
                          <w:rPr>
                            <w:b/>
                            <w:sz w:val="28"/>
                          </w:rPr>
                        </w:pPr>
                        <w:r>
                          <w:rPr>
                            <w:b/>
                            <w:spacing w:val="-2"/>
                            <w:sz w:val="28"/>
                          </w:rPr>
                          <w:t>REFERENCES</w:t>
                        </w:r>
                      </w:p>
                    </w:txbxContent>
                  </v:textbox>
                  <w10:wrap type="none"/>
                </v:shape>
              </v:group>
            </w:pict>
          </mc:Fallback>
        </mc:AlternateContent>
      </w:r>
      <w:r>
        <w:rPr>
          <w:sz w:val="20"/>
        </w:rPr>
      </w:r>
    </w:p>
    <w:p>
      <w:pPr>
        <w:pStyle w:val="BodyText"/>
        <w:spacing w:before="265"/>
      </w:pPr>
    </w:p>
    <w:p>
      <w:pPr>
        <w:pStyle w:val="ListParagraph"/>
        <w:numPr>
          <w:ilvl w:val="0"/>
          <w:numId w:val="10"/>
        </w:numPr>
        <w:tabs>
          <w:tab w:pos="467" w:val="left" w:leader="none"/>
        </w:tabs>
        <w:spacing w:line="261" w:lineRule="auto" w:before="1" w:after="0"/>
        <w:ind w:left="138" w:right="287" w:firstLine="0"/>
        <w:jc w:val="left"/>
        <w:rPr>
          <w:sz w:val="24"/>
        </w:rPr>
      </w:pPr>
      <w:r>
        <w:rPr>
          <w:spacing w:val="-2"/>
          <w:sz w:val="24"/>
        </w:rPr>
        <w:t>D.</w:t>
      </w:r>
      <w:r>
        <w:rPr>
          <w:spacing w:val="-5"/>
          <w:sz w:val="24"/>
        </w:rPr>
        <w:t> </w:t>
      </w:r>
      <w:r>
        <w:rPr>
          <w:spacing w:val="-2"/>
          <w:sz w:val="24"/>
        </w:rPr>
        <w:t>Daqing,</w:t>
      </w:r>
      <w:r>
        <w:rPr>
          <w:spacing w:val="-5"/>
          <w:sz w:val="24"/>
        </w:rPr>
        <w:t> </w:t>
      </w:r>
      <w:r>
        <w:rPr>
          <w:spacing w:val="-2"/>
          <w:sz w:val="24"/>
        </w:rPr>
        <w:t>"Online Retail Dataset,"</w:t>
      </w:r>
      <w:r>
        <w:rPr>
          <w:spacing w:val="-3"/>
          <w:sz w:val="24"/>
        </w:rPr>
        <w:t> </w:t>
      </w:r>
      <w:r>
        <w:rPr>
          <w:spacing w:val="-2"/>
          <w:sz w:val="24"/>
        </w:rPr>
        <w:t>UCI</w:t>
      </w:r>
      <w:r>
        <w:rPr>
          <w:spacing w:val="-5"/>
          <w:sz w:val="24"/>
        </w:rPr>
        <w:t> </w:t>
      </w:r>
      <w:r>
        <w:rPr>
          <w:spacing w:val="-2"/>
          <w:sz w:val="24"/>
        </w:rPr>
        <w:t>Machine</w:t>
      </w:r>
      <w:r>
        <w:rPr>
          <w:spacing w:val="-12"/>
          <w:sz w:val="24"/>
        </w:rPr>
        <w:t> </w:t>
      </w:r>
      <w:r>
        <w:rPr>
          <w:spacing w:val="-2"/>
          <w:sz w:val="24"/>
        </w:rPr>
        <w:t>Learning</w:t>
      </w:r>
      <w:r>
        <w:rPr>
          <w:spacing w:val="-5"/>
          <w:sz w:val="24"/>
        </w:rPr>
        <w:t> </w:t>
      </w:r>
      <w:r>
        <w:rPr>
          <w:spacing w:val="-2"/>
          <w:sz w:val="24"/>
        </w:rPr>
        <w:t>Repository,</w:t>
      </w:r>
      <w:r>
        <w:rPr>
          <w:spacing w:val="-5"/>
          <w:sz w:val="24"/>
        </w:rPr>
        <w:t> </w:t>
      </w:r>
      <w:r>
        <w:rPr>
          <w:spacing w:val="-2"/>
          <w:sz w:val="24"/>
        </w:rPr>
        <w:t>2015.</w:t>
      </w:r>
      <w:r>
        <w:rPr>
          <w:spacing w:val="-5"/>
          <w:sz w:val="24"/>
        </w:rPr>
        <w:t> </w:t>
      </w:r>
      <w:r>
        <w:rPr>
          <w:spacing w:val="-2"/>
          <w:sz w:val="24"/>
        </w:rPr>
        <w:t>[Online].</w:t>
      </w:r>
      <w:r>
        <w:rPr>
          <w:spacing w:val="-26"/>
          <w:sz w:val="24"/>
        </w:rPr>
        <w:t> </w:t>
      </w:r>
      <w:r>
        <w:rPr>
          <w:spacing w:val="-2"/>
          <w:sz w:val="24"/>
        </w:rPr>
        <w:t>Available: </w:t>
      </w:r>
      <w:hyperlink r:id="rId31">
        <w:r>
          <w:rPr>
            <w:color w:val="0462C1"/>
            <w:sz w:val="24"/>
            <w:u w:val="single" w:color="0462C1"/>
          </w:rPr>
          <w:t>https://archive.ics.uci.edu/ml/datasets/Online+Retail</w:t>
        </w:r>
        <w:r>
          <w:rPr>
            <w:sz w:val="24"/>
          </w:rPr>
          <w:t>.</w:t>
        </w:r>
      </w:hyperlink>
      <w:r>
        <w:rPr>
          <w:sz w:val="24"/>
        </w:rPr>
        <w:t> [Accessed: Dec. 15, 2024].</w:t>
      </w:r>
    </w:p>
    <w:p>
      <w:pPr>
        <w:pStyle w:val="BodyText"/>
      </w:pPr>
    </w:p>
    <w:p>
      <w:pPr>
        <w:pStyle w:val="BodyText"/>
        <w:spacing w:before="57"/>
      </w:pPr>
    </w:p>
    <w:p>
      <w:pPr>
        <w:pStyle w:val="ListParagraph"/>
        <w:numPr>
          <w:ilvl w:val="0"/>
          <w:numId w:val="10"/>
        </w:numPr>
        <w:tabs>
          <w:tab w:pos="477" w:val="left" w:leader="none"/>
        </w:tabs>
        <w:spacing w:line="261" w:lineRule="auto" w:before="0" w:after="0"/>
        <w:ind w:left="138" w:right="304" w:firstLine="0"/>
        <w:jc w:val="left"/>
        <w:rPr>
          <w:sz w:val="24"/>
        </w:rPr>
      </w:pPr>
      <w:r>
        <w:rPr>
          <w:sz w:val="24"/>
        </w:rPr>
        <w:t>S. J.</w:t>
      </w:r>
      <w:r>
        <w:rPr>
          <w:spacing w:val="-2"/>
          <w:sz w:val="24"/>
        </w:rPr>
        <w:t> </w:t>
      </w:r>
      <w:r>
        <w:rPr>
          <w:sz w:val="24"/>
        </w:rPr>
        <w:t>Taylor</w:t>
      </w:r>
      <w:r>
        <w:rPr>
          <w:spacing w:val="-2"/>
          <w:sz w:val="24"/>
        </w:rPr>
        <w:t> </w:t>
      </w:r>
      <w:r>
        <w:rPr>
          <w:sz w:val="24"/>
        </w:rPr>
        <w:t>and</w:t>
      </w:r>
      <w:r>
        <w:rPr>
          <w:spacing w:val="-2"/>
          <w:sz w:val="24"/>
        </w:rPr>
        <w:t> </w:t>
      </w:r>
      <w:r>
        <w:rPr>
          <w:sz w:val="24"/>
        </w:rPr>
        <w:t>B.</w:t>
      </w:r>
      <w:r>
        <w:rPr>
          <w:spacing w:val="-2"/>
          <w:sz w:val="24"/>
        </w:rPr>
        <w:t> </w:t>
      </w:r>
      <w:r>
        <w:rPr>
          <w:sz w:val="24"/>
        </w:rPr>
        <w:t>Letham,</w:t>
      </w:r>
      <w:r>
        <w:rPr>
          <w:spacing w:val="-2"/>
          <w:sz w:val="24"/>
        </w:rPr>
        <w:t> </w:t>
      </w:r>
      <w:r>
        <w:rPr>
          <w:sz w:val="24"/>
        </w:rPr>
        <w:t>"Forecasting</w:t>
      </w:r>
      <w:r>
        <w:rPr>
          <w:spacing w:val="-2"/>
          <w:sz w:val="24"/>
        </w:rPr>
        <w:t> </w:t>
      </w:r>
      <w:r>
        <w:rPr>
          <w:sz w:val="24"/>
        </w:rPr>
        <w:t>at Scale,"</w:t>
      </w:r>
      <w:r>
        <w:rPr>
          <w:spacing w:val="-1"/>
          <w:sz w:val="24"/>
        </w:rPr>
        <w:t> </w:t>
      </w:r>
      <w:r>
        <w:rPr>
          <w:sz w:val="24"/>
        </w:rPr>
        <w:t>The</w:t>
      </w:r>
      <w:r>
        <w:rPr>
          <w:spacing w:val="-9"/>
          <w:sz w:val="24"/>
        </w:rPr>
        <w:t> </w:t>
      </w:r>
      <w:r>
        <w:rPr>
          <w:sz w:val="24"/>
        </w:rPr>
        <w:t>American</w:t>
      </w:r>
      <w:r>
        <w:rPr>
          <w:spacing w:val="-2"/>
          <w:sz w:val="24"/>
        </w:rPr>
        <w:t> </w:t>
      </w:r>
      <w:r>
        <w:rPr>
          <w:sz w:val="24"/>
        </w:rPr>
        <w:t>Statistician,</w:t>
      </w:r>
      <w:r>
        <w:rPr>
          <w:spacing w:val="-2"/>
          <w:sz w:val="24"/>
        </w:rPr>
        <w:t> </w:t>
      </w:r>
      <w:r>
        <w:rPr>
          <w:sz w:val="24"/>
        </w:rPr>
        <w:t>vol.</w:t>
      </w:r>
      <w:r>
        <w:rPr>
          <w:spacing w:val="-2"/>
          <w:sz w:val="24"/>
        </w:rPr>
        <w:t> </w:t>
      </w:r>
      <w:r>
        <w:rPr>
          <w:sz w:val="24"/>
        </w:rPr>
        <w:t>72,</w:t>
      </w:r>
      <w:r>
        <w:rPr>
          <w:spacing w:val="-2"/>
          <w:sz w:val="24"/>
        </w:rPr>
        <w:t> </w:t>
      </w:r>
      <w:r>
        <w:rPr>
          <w:sz w:val="24"/>
        </w:rPr>
        <w:t>no.</w:t>
      </w:r>
      <w:r>
        <w:rPr>
          <w:spacing w:val="-2"/>
          <w:sz w:val="24"/>
        </w:rPr>
        <w:t> </w:t>
      </w:r>
      <w:r>
        <w:rPr>
          <w:sz w:val="24"/>
        </w:rPr>
        <w:t>1,</w:t>
      </w:r>
      <w:r>
        <w:rPr>
          <w:spacing w:val="-2"/>
          <w:sz w:val="24"/>
        </w:rPr>
        <w:t> </w:t>
      </w:r>
      <w:r>
        <w:rPr>
          <w:sz w:val="24"/>
        </w:rPr>
        <w:t>pp. 37-45, 2018. [Online]. Available: </w:t>
      </w:r>
      <w:hyperlink r:id="rId32">
        <w:r>
          <w:rPr>
            <w:color w:val="0462C1"/>
            <w:sz w:val="24"/>
            <w:u w:val="single" w:color="0462C1"/>
          </w:rPr>
          <w:t>https://peerj.com/preprints/3190/</w:t>
        </w:r>
        <w:r>
          <w:rPr>
            <w:sz w:val="24"/>
          </w:rPr>
          <w:t>.</w:t>
        </w:r>
      </w:hyperlink>
      <w:r>
        <w:rPr>
          <w:sz w:val="24"/>
        </w:rPr>
        <w:t> [Accessed: Dec. 15, 2024].</w:t>
      </w:r>
    </w:p>
    <w:p>
      <w:pPr>
        <w:pStyle w:val="BodyText"/>
      </w:pPr>
    </w:p>
    <w:p>
      <w:pPr>
        <w:pStyle w:val="BodyText"/>
        <w:spacing w:before="67"/>
      </w:pPr>
    </w:p>
    <w:p>
      <w:pPr>
        <w:pStyle w:val="ListParagraph"/>
        <w:numPr>
          <w:ilvl w:val="0"/>
          <w:numId w:val="10"/>
        </w:numPr>
        <w:tabs>
          <w:tab w:pos="507" w:val="left" w:leader="none"/>
        </w:tabs>
        <w:spacing w:line="256" w:lineRule="auto" w:before="0" w:after="0"/>
        <w:ind w:left="138" w:right="291" w:firstLine="0"/>
        <w:jc w:val="both"/>
        <w:rPr>
          <w:sz w:val="24"/>
        </w:rPr>
      </w:pPr>
      <w:r>
        <w:rPr>
          <w:sz w:val="24"/>
        </w:rPr>
        <w:t>T. Chen and C. Guestrin, "XGBoost: A Scalable Tree Boosting System," in Proc. 22nd ACM SIGKDD Int. Conf. Knowledge Discovery and Data Mining, San Francisco, CA, USA, 2016, pp. 785-794. [Online]. Available: </w:t>
      </w:r>
      <w:hyperlink r:id="rId33">
        <w:r>
          <w:rPr>
            <w:color w:val="0462C1"/>
            <w:sz w:val="24"/>
            <w:u w:val="single" w:color="0462C1"/>
          </w:rPr>
          <w:t>https://arxiv.org/abs/1603.02754</w:t>
        </w:r>
        <w:r>
          <w:rPr>
            <w:sz w:val="24"/>
          </w:rPr>
          <w:t>.</w:t>
        </w:r>
      </w:hyperlink>
      <w:r>
        <w:rPr>
          <w:sz w:val="24"/>
        </w:rPr>
        <w:t> [Accessed: Dec. 15, 2024].</w:t>
      </w:r>
    </w:p>
    <w:p>
      <w:pPr>
        <w:pStyle w:val="BodyText"/>
      </w:pPr>
    </w:p>
    <w:p>
      <w:pPr>
        <w:pStyle w:val="BodyText"/>
        <w:spacing w:before="73"/>
      </w:pPr>
    </w:p>
    <w:p>
      <w:pPr>
        <w:pStyle w:val="ListParagraph"/>
        <w:numPr>
          <w:ilvl w:val="0"/>
          <w:numId w:val="10"/>
        </w:numPr>
        <w:tabs>
          <w:tab w:pos="516" w:val="left" w:leader="none"/>
          <w:tab w:pos="987" w:val="left" w:leader="none"/>
          <w:tab w:pos="2216" w:val="left" w:leader="none"/>
          <w:tab w:pos="3254" w:val="left" w:leader="none"/>
          <w:tab w:pos="3854" w:val="left" w:leader="none"/>
          <w:tab w:pos="4384" w:val="left" w:leader="none"/>
          <w:tab w:pos="4913" w:val="left" w:leader="none"/>
          <w:tab w:pos="5323" w:val="left" w:leader="none"/>
          <w:tab w:pos="5853" w:val="left" w:leader="none"/>
          <w:tab w:pos="6953" w:val="left" w:leader="none"/>
          <w:tab w:pos="7723" w:val="left" w:leader="none"/>
        </w:tabs>
        <w:spacing w:line="252" w:lineRule="auto" w:before="0" w:after="0"/>
        <w:ind w:left="138" w:right="272" w:firstLine="0"/>
        <w:jc w:val="left"/>
        <w:rPr>
          <w:sz w:val="24"/>
        </w:rPr>
      </w:pPr>
      <w:r>
        <w:rPr>
          <w:sz w:val="24"/>
        </w:rPr>
        <w:t>P.</w:t>
      </w:r>
      <w:r>
        <w:rPr>
          <w:spacing w:val="31"/>
          <w:sz w:val="24"/>
        </w:rPr>
        <w:t> </w:t>
      </w:r>
      <w:r>
        <w:rPr>
          <w:sz w:val="24"/>
        </w:rPr>
        <w:t>Fader</w:t>
      </w:r>
      <w:r>
        <w:rPr>
          <w:spacing w:val="31"/>
          <w:sz w:val="24"/>
        </w:rPr>
        <w:t> </w:t>
      </w:r>
      <w:r>
        <w:rPr>
          <w:sz w:val="24"/>
        </w:rPr>
        <w:t>and B.</w:t>
      </w:r>
      <w:r>
        <w:rPr>
          <w:spacing w:val="31"/>
          <w:sz w:val="24"/>
        </w:rPr>
        <w:t> </w:t>
      </w:r>
      <w:r>
        <w:rPr>
          <w:sz w:val="24"/>
        </w:rPr>
        <w:t>Hardie,</w:t>
      </w:r>
      <w:r>
        <w:rPr>
          <w:spacing w:val="31"/>
          <w:sz w:val="24"/>
        </w:rPr>
        <w:t> </w:t>
      </w:r>
      <w:r>
        <w:rPr>
          <w:sz w:val="24"/>
        </w:rPr>
        <w:t>"Customer-Base Analysis</w:t>
      </w:r>
      <w:r>
        <w:rPr>
          <w:spacing w:val="28"/>
          <w:sz w:val="24"/>
        </w:rPr>
        <w:t> </w:t>
      </w:r>
      <w:r>
        <w:rPr>
          <w:sz w:val="24"/>
        </w:rPr>
        <w:t>Using</w:t>
      </w:r>
      <w:r>
        <w:rPr>
          <w:spacing w:val="31"/>
          <w:sz w:val="24"/>
        </w:rPr>
        <w:t> </w:t>
      </w:r>
      <w:r>
        <w:rPr>
          <w:sz w:val="24"/>
        </w:rPr>
        <w:t>Repeated</w:t>
      </w:r>
      <w:r>
        <w:rPr>
          <w:spacing w:val="31"/>
          <w:sz w:val="24"/>
        </w:rPr>
        <w:t> </w:t>
      </w:r>
      <w:r>
        <w:rPr>
          <w:sz w:val="24"/>
        </w:rPr>
        <w:t>Cross-Sectional</w:t>
      </w:r>
      <w:r>
        <w:rPr>
          <w:spacing w:val="26"/>
          <w:sz w:val="24"/>
        </w:rPr>
        <w:t> </w:t>
      </w:r>
      <w:r>
        <w:rPr>
          <w:sz w:val="24"/>
        </w:rPr>
        <w:t>Summary </w:t>
      </w:r>
      <w:r>
        <w:rPr>
          <w:spacing w:val="-2"/>
          <w:sz w:val="24"/>
        </w:rPr>
        <w:t>Data,"</w:t>
      </w:r>
      <w:r>
        <w:rPr>
          <w:sz w:val="24"/>
        </w:rPr>
        <w:tab/>
      </w:r>
      <w:r>
        <w:rPr>
          <w:spacing w:val="-2"/>
          <w:sz w:val="24"/>
        </w:rPr>
        <w:t>Marketing</w:t>
      </w:r>
      <w:r>
        <w:rPr>
          <w:sz w:val="24"/>
        </w:rPr>
        <w:tab/>
      </w:r>
      <w:r>
        <w:rPr>
          <w:spacing w:val="-2"/>
          <w:sz w:val="24"/>
        </w:rPr>
        <w:t>Science,</w:t>
      </w:r>
      <w:r>
        <w:rPr>
          <w:sz w:val="24"/>
        </w:rPr>
        <w:tab/>
      </w:r>
      <w:r>
        <w:rPr>
          <w:spacing w:val="-4"/>
          <w:sz w:val="24"/>
        </w:rPr>
        <w:t>vol.</w:t>
      </w:r>
      <w:r>
        <w:rPr>
          <w:sz w:val="24"/>
        </w:rPr>
        <w:tab/>
      </w:r>
      <w:r>
        <w:rPr>
          <w:spacing w:val="-4"/>
          <w:sz w:val="24"/>
        </w:rPr>
        <w:t>26,</w:t>
      </w:r>
      <w:r>
        <w:rPr>
          <w:sz w:val="24"/>
        </w:rPr>
        <w:tab/>
      </w:r>
      <w:r>
        <w:rPr>
          <w:spacing w:val="-4"/>
          <w:sz w:val="24"/>
        </w:rPr>
        <w:t>no.</w:t>
      </w:r>
      <w:r>
        <w:rPr>
          <w:sz w:val="24"/>
        </w:rPr>
        <w:tab/>
      </w:r>
      <w:r>
        <w:rPr>
          <w:spacing w:val="-6"/>
          <w:sz w:val="24"/>
        </w:rPr>
        <w:t>4,</w:t>
      </w:r>
      <w:r>
        <w:rPr>
          <w:sz w:val="24"/>
        </w:rPr>
        <w:tab/>
      </w:r>
      <w:r>
        <w:rPr>
          <w:spacing w:val="-4"/>
          <w:sz w:val="24"/>
        </w:rPr>
        <w:t>pp.</w:t>
      </w:r>
      <w:r>
        <w:rPr>
          <w:sz w:val="24"/>
        </w:rPr>
        <w:tab/>
      </w:r>
      <w:r>
        <w:rPr>
          <w:spacing w:val="-2"/>
          <w:sz w:val="24"/>
        </w:rPr>
        <w:t>533-549,</w:t>
      </w:r>
      <w:r>
        <w:rPr>
          <w:sz w:val="24"/>
        </w:rPr>
        <w:tab/>
      </w:r>
      <w:r>
        <w:rPr>
          <w:spacing w:val="-2"/>
          <w:sz w:val="24"/>
        </w:rPr>
        <w:t>2007.</w:t>
      </w:r>
      <w:r>
        <w:rPr>
          <w:sz w:val="24"/>
        </w:rPr>
        <w:tab/>
        <w:t>[Online].</w:t>
      </w:r>
      <w:r>
        <w:rPr>
          <w:spacing w:val="80"/>
          <w:sz w:val="24"/>
        </w:rPr>
        <w:t> </w:t>
      </w:r>
      <w:r>
        <w:rPr>
          <w:sz w:val="24"/>
        </w:rPr>
        <w:t>Available:</w:t>
      </w:r>
    </w:p>
    <w:p>
      <w:pPr>
        <w:pStyle w:val="BodyText"/>
        <w:spacing w:before="11"/>
        <w:ind w:left="138"/>
      </w:pPr>
      <w:hyperlink r:id="rId34">
        <w:r>
          <w:rPr>
            <w:color w:val="0462C1"/>
            <w:u w:val="single" w:color="0462C1"/>
          </w:rPr>
          <w:t>https://pubsonline.informs.org/doi/10.1287/mksc.1060.0218</w:t>
        </w:r>
      </w:hyperlink>
      <w:r>
        <w:rPr/>
        <w:t>.</w:t>
      </w:r>
      <w:r>
        <w:rPr>
          <w:spacing w:val="-4"/>
        </w:rPr>
        <w:t> </w:t>
      </w:r>
      <w:r>
        <w:rPr/>
        <w:t>[Accessed:</w:t>
      </w:r>
      <w:r>
        <w:rPr>
          <w:spacing w:val="-2"/>
        </w:rPr>
        <w:t> </w:t>
      </w:r>
      <w:r>
        <w:rPr/>
        <w:t>Dec.</w:t>
      </w:r>
      <w:r>
        <w:rPr>
          <w:spacing w:val="-4"/>
        </w:rPr>
        <w:t> </w:t>
      </w:r>
      <w:r>
        <w:rPr/>
        <w:t>15,</w:t>
      </w:r>
      <w:r>
        <w:rPr>
          <w:spacing w:val="-3"/>
        </w:rPr>
        <w:t> </w:t>
      </w:r>
      <w:r>
        <w:rPr>
          <w:spacing w:val="-2"/>
        </w:rPr>
        <w:t>2024].</w:t>
      </w:r>
    </w:p>
    <w:p>
      <w:pPr>
        <w:pStyle w:val="BodyText"/>
      </w:pPr>
    </w:p>
    <w:p>
      <w:pPr>
        <w:pStyle w:val="BodyText"/>
        <w:spacing w:before="92"/>
      </w:pPr>
    </w:p>
    <w:p>
      <w:pPr>
        <w:pStyle w:val="ListParagraph"/>
        <w:numPr>
          <w:ilvl w:val="0"/>
          <w:numId w:val="10"/>
        </w:numPr>
        <w:tabs>
          <w:tab w:pos="496" w:val="left" w:leader="none"/>
          <w:tab w:pos="1698" w:val="left" w:leader="none"/>
          <w:tab w:pos="2668" w:val="left" w:leader="none"/>
          <w:tab w:pos="3578" w:val="left" w:leader="none"/>
          <w:tab w:pos="4489" w:val="left" w:leader="none"/>
          <w:tab w:pos="6203" w:val="left" w:leader="none"/>
          <w:tab w:pos="7343" w:val="left" w:leader="none"/>
          <w:tab w:pos="8803" w:val="left" w:leader="none"/>
        </w:tabs>
        <w:spacing w:line="261" w:lineRule="auto" w:before="1" w:after="0"/>
        <w:ind w:left="138" w:right="277" w:firstLine="0"/>
        <w:jc w:val="left"/>
        <w:rPr>
          <w:sz w:val="24"/>
        </w:rPr>
      </w:pPr>
      <w:r>
        <w:rPr>
          <w:sz w:val="24"/>
        </w:rPr>
        <w:t>F.</w:t>
      </w:r>
      <w:r>
        <w:rPr>
          <w:spacing w:val="29"/>
          <w:sz w:val="24"/>
        </w:rPr>
        <w:t> </w:t>
      </w:r>
      <w:r>
        <w:rPr>
          <w:sz w:val="24"/>
        </w:rPr>
        <w:t>Pedregosa et al., "Scikit-learn: Machine Learning in Python," Journal of Machine Learning</w:t>
      </w:r>
      <w:r>
        <w:rPr>
          <w:spacing w:val="40"/>
          <w:sz w:val="24"/>
        </w:rPr>
        <w:t> </w:t>
      </w:r>
      <w:r>
        <w:rPr>
          <w:spacing w:val="-2"/>
          <w:sz w:val="24"/>
        </w:rPr>
        <w:t>Research,</w:t>
      </w:r>
      <w:r>
        <w:rPr>
          <w:sz w:val="24"/>
        </w:rPr>
        <w:tab/>
      </w:r>
      <w:r>
        <w:rPr>
          <w:spacing w:val="-4"/>
          <w:sz w:val="24"/>
        </w:rPr>
        <w:t>vol.</w:t>
      </w:r>
      <w:r>
        <w:rPr>
          <w:sz w:val="24"/>
        </w:rPr>
        <w:tab/>
      </w:r>
      <w:r>
        <w:rPr>
          <w:spacing w:val="-4"/>
          <w:sz w:val="24"/>
        </w:rPr>
        <w:t>12,</w:t>
      </w:r>
      <w:r>
        <w:rPr>
          <w:sz w:val="24"/>
        </w:rPr>
        <w:tab/>
      </w:r>
      <w:r>
        <w:rPr>
          <w:spacing w:val="-4"/>
          <w:sz w:val="24"/>
        </w:rPr>
        <w:t>pp.</w:t>
      </w:r>
      <w:r>
        <w:rPr>
          <w:sz w:val="24"/>
        </w:rPr>
        <w:tab/>
      </w:r>
      <w:r>
        <w:rPr>
          <w:spacing w:val="-2"/>
          <w:sz w:val="24"/>
        </w:rPr>
        <w:t>2825-2830,</w:t>
      </w:r>
      <w:r>
        <w:rPr>
          <w:sz w:val="24"/>
        </w:rPr>
        <w:tab/>
      </w:r>
      <w:r>
        <w:rPr>
          <w:spacing w:val="-2"/>
          <w:sz w:val="24"/>
        </w:rPr>
        <w:t>2011.</w:t>
      </w:r>
      <w:r>
        <w:rPr>
          <w:sz w:val="24"/>
        </w:rPr>
        <w:tab/>
      </w:r>
      <w:r>
        <w:rPr>
          <w:spacing w:val="-2"/>
          <w:sz w:val="24"/>
        </w:rPr>
        <w:t>[Online].</w:t>
      </w:r>
      <w:r>
        <w:rPr>
          <w:sz w:val="24"/>
        </w:rPr>
        <w:tab/>
      </w:r>
      <w:r>
        <w:rPr>
          <w:spacing w:val="-4"/>
          <w:sz w:val="24"/>
        </w:rPr>
        <w:t>Available:</w:t>
      </w:r>
    </w:p>
    <w:p>
      <w:pPr>
        <w:pStyle w:val="BodyText"/>
        <w:spacing w:line="265" w:lineRule="exact"/>
        <w:ind w:left="138"/>
      </w:pPr>
      <w:hyperlink r:id="rId35">
        <w:r>
          <w:rPr>
            <w:color w:val="0462C1"/>
            <w:u w:val="single" w:color="0462C1"/>
          </w:rPr>
          <w:t>https://jmlr.org/papers/v12/pedregosa11a.html</w:t>
        </w:r>
        <w:r>
          <w:rPr/>
          <w:t>.</w:t>
        </w:r>
      </w:hyperlink>
      <w:r>
        <w:rPr>
          <w:spacing w:val="-8"/>
        </w:rPr>
        <w:t> </w:t>
      </w:r>
      <w:r>
        <w:rPr/>
        <w:t>[Accessed:</w:t>
      </w:r>
      <w:r>
        <w:rPr>
          <w:spacing w:val="-6"/>
        </w:rPr>
        <w:t> </w:t>
      </w:r>
      <w:r>
        <w:rPr/>
        <w:t>Dec.</w:t>
      </w:r>
      <w:r>
        <w:rPr>
          <w:spacing w:val="-8"/>
        </w:rPr>
        <w:t> </w:t>
      </w:r>
      <w:r>
        <w:rPr/>
        <w:t>15,</w:t>
      </w:r>
      <w:r>
        <w:rPr>
          <w:spacing w:val="-7"/>
        </w:rPr>
        <w:t> </w:t>
      </w:r>
      <w:r>
        <w:rPr>
          <w:spacing w:val="-2"/>
        </w:rPr>
        <w:t>2024].</w:t>
      </w:r>
    </w:p>
    <w:p>
      <w:pPr>
        <w:pStyle w:val="BodyText"/>
      </w:pPr>
    </w:p>
    <w:p>
      <w:pPr>
        <w:pStyle w:val="BodyText"/>
        <w:spacing w:before="92"/>
      </w:pPr>
    </w:p>
    <w:p>
      <w:pPr>
        <w:pStyle w:val="ListParagraph"/>
        <w:numPr>
          <w:ilvl w:val="0"/>
          <w:numId w:val="10"/>
        </w:numPr>
        <w:tabs>
          <w:tab w:pos="507" w:val="left" w:leader="none"/>
        </w:tabs>
        <w:spacing w:line="256" w:lineRule="auto" w:before="0" w:after="0"/>
        <w:ind w:left="138" w:right="275" w:firstLine="0"/>
        <w:jc w:val="both"/>
        <w:rPr>
          <w:sz w:val="24"/>
        </w:rPr>
      </w:pPr>
      <w:r>
        <w:rPr>
          <w:sz w:val="24"/>
        </w:rPr>
        <w:t>W. McKinney, "Data Structures for Statistical Computing in Python," in Proc. 9th Python in Science Conf., Austin, TX, USA, 2010, pp. 56-61. [Online]. Available: </w:t>
      </w:r>
      <w:hyperlink r:id="rId36">
        <w:r>
          <w:rPr>
            <w:color w:val="0462C1"/>
            <w:sz w:val="24"/>
            <w:u w:val="single" w:color="0462C1"/>
          </w:rPr>
          <w:t>https://pandas.pydata.org/about/citing.html</w:t>
        </w:r>
        <w:r>
          <w:rPr>
            <w:sz w:val="24"/>
          </w:rPr>
          <w:t>.</w:t>
        </w:r>
      </w:hyperlink>
      <w:r>
        <w:rPr>
          <w:sz w:val="24"/>
        </w:rPr>
        <w:t> [Accessed: Dec. 15, 2024].</w:t>
      </w:r>
    </w:p>
    <w:p>
      <w:pPr>
        <w:pStyle w:val="BodyText"/>
      </w:pPr>
    </w:p>
    <w:p>
      <w:pPr>
        <w:pStyle w:val="BodyText"/>
        <w:spacing w:before="73"/>
      </w:pPr>
    </w:p>
    <w:p>
      <w:pPr>
        <w:pStyle w:val="ListParagraph"/>
        <w:numPr>
          <w:ilvl w:val="0"/>
          <w:numId w:val="10"/>
        </w:numPr>
        <w:tabs>
          <w:tab w:pos="496" w:val="left" w:leader="none"/>
        </w:tabs>
        <w:spacing w:line="261" w:lineRule="auto" w:before="0" w:after="0"/>
        <w:ind w:left="138" w:right="288" w:firstLine="0"/>
        <w:jc w:val="left"/>
        <w:rPr>
          <w:sz w:val="24"/>
        </w:rPr>
      </w:pPr>
      <w:r>
        <w:rPr>
          <w:sz w:val="24"/>
        </w:rPr>
        <w:t>Streamlit Inc., "Streamlit: The fastest way to build data apps," Streamlit Documentation, 2024. [Online]. Available: </w:t>
      </w:r>
      <w:hyperlink r:id="rId37">
        <w:r>
          <w:rPr>
            <w:color w:val="0462C1"/>
            <w:sz w:val="24"/>
            <w:u w:val="single" w:color="0462C1"/>
          </w:rPr>
          <w:t>https://docs.streamlit.io</w:t>
        </w:r>
        <w:r>
          <w:rPr>
            <w:sz w:val="24"/>
          </w:rPr>
          <w:t>.</w:t>
        </w:r>
      </w:hyperlink>
      <w:r>
        <w:rPr>
          <w:sz w:val="24"/>
        </w:rPr>
        <w:t> [Accessed: Dec. 15, 2024].</w:t>
      </w:r>
    </w:p>
    <w:p>
      <w:pPr>
        <w:pStyle w:val="BodyText"/>
      </w:pPr>
    </w:p>
    <w:p>
      <w:pPr>
        <w:pStyle w:val="BodyText"/>
        <w:spacing w:before="57"/>
      </w:pPr>
    </w:p>
    <w:p>
      <w:pPr>
        <w:pStyle w:val="ListParagraph"/>
        <w:numPr>
          <w:ilvl w:val="0"/>
          <w:numId w:val="10"/>
        </w:numPr>
        <w:tabs>
          <w:tab w:pos="597" w:val="left" w:leader="none"/>
        </w:tabs>
        <w:spacing w:line="261" w:lineRule="auto" w:before="0" w:after="0"/>
        <w:ind w:left="138" w:right="277" w:firstLine="0"/>
        <w:jc w:val="both"/>
        <w:rPr>
          <w:sz w:val="24"/>
        </w:rPr>
      </w:pPr>
      <w:r>
        <w:rPr>
          <w:sz w:val="24"/>
        </w:rPr>
        <w:t>D. Merkel, "Docker: Lightweight Linux Containers for Consistent Development and Deployment," Linux Journal, vol. 2014, no. 239, pp. 2-12, 2014. [Online]. Available: </w:t>
      </w:r>
      <w:hyperlink r:id="rId38">
        <w:r>
          <w:rPr>
            <w:color w:val="0462C1"/>
            <w:sz w:val="24"/>
            <w:u w:val="single" w:color="0462C1"/>
          </w:rPr>
          <w:t>https://www.linuxjournal.com/content/docker-lightweight-linux-containers-consistent-development-</w:t>
        </w:r>
      </w:hyperlink>
      <w:hyperlink r:id="rId38">
        <w:r>
          <w:rPr>
            <w:color w:val="0462C1"/>
            <w:sz w:val="24"/>
            <w:u w:val="single" w:color="0462C1"/>
          </w:rPr>
          <w:t>and-deployment</w:t>
        </w:r>
        <w:r>
          <w:rPr>
            <w:sz w:val="24"/>
          </w:rPr>
          <w:t>.</w:t>
        </w:r>
      </w:hyperlink>
      <w:r>
        <w:rPr>
          <w:sz w:val="24"/>
        </w:rPr>
        <w:t> [Accessed: Dec. 15, 2024].</w:t>
      </w:r>
    </w:p>
    <w:p>
      <w:pPr>
        <w:pStyle w:val="BodyText"/>
      </w:pPr>
    </w:p>
    <w:p>
      <w:pPr>
        <w:pStyle w:val="BodyText"/>
        <w:spacing w:before="56"/>
      </w:pPr>
    </w:p>
    <w:p>
      <w:pPr>
        <w:pStyle w:val="ListParagraph"/>
        <w:numPr>
          <w:ilvl w:val="0"/>
          <w:numId w:val="10"/>
        </w:numPr>
        <w:tabs>
          <w:tab w:pos="486" w:val="left" w:leader="none"/>
        </w:tabs>
        <w:spacing w:line="261" w:lineRule="auto" w:before="0" w:after="0"/>
        <w:ind w:left="138" w:right="273" w:firstLine="0"/>
        <w:jc w:val="left"/>
        <w:rPr>
          <w:sz w:val="24"/>
        </w:rPr>
      </w:pPr>
      <w:r>
        <w:rPr>
          <w:sz w:val="24"/>
        </w:rPr>
        <w:t>C. Sievert, "Interactive</w:t>
      </w:r>
      <w:r>
        <w:rPr>
          <w:spacing w:val="-2"/>
          <w:sz w:val="24"/>
        </w:rPr>
        <w:t> </w:t>
      </w:r>
      <w:r>
        <w:rPr>
          <w:sz w:val="24"/>
        </w:rPr>
        <w:t>Web-Based Data Visualization with R, plotly, and shiny," Chapman and Hall/CRC, 2020. [Online]. Available: </w:t>
      </w:r>
      <w:hyperlink r:id="rId39">
        <w:r>
          <w:rPr>
            <w:color w:val="0462C1"/>
            <w:sz w:val="24"/>
            <w:u w:val="single" w:color="0462C1"/>
          </w:rPr>
          <w:t>https://plotly.com/python/</w:t>
        </w:r>
      </w:hyperlink>
      <w:r>
        <w:rPr>
          <w:sz w:val="24"/>
        </w:rPr>
        <w:t>. [Accessed: Dec. 15, 2024].</w:t>
      </w:r>
    </w:p>
    <w:p>
      <w:pPr>
        <w:pStyle w:val="BodyText"/>
      </w:pPr>
    </w:p>
    <w:p>
      <w:pPr>
        <w:pStyle w:val="BodyText"/>
        <w:spacing w:before="67"/>
      </w:pPr>
    </w:p>
    <w:p>
      <w:pPr>
        <w:pStyle w:val="ListParagraph"/>
        <w:numPr>
          <w:ilvl w:val="0"/>
          <w:numId w:val="10"/>
        </w:numPr>
        <w:tabs>
          <w:tab w:pos="616" w:val="left" w:leader="none"/>
        </w:tabs>
        <w:spacing w:line="259" w:lineRule="auto" w:before="0" w:after="0"/>
        <w:ind w:left="138" w:right="271" w:firstLine="0"/>
        <w:jc w:val="both"/>
        <w:rPr>
          <w:sz w:val="24"/>
        </w:rPr>
      </w:pPr>
      <w:r>
        <w:rPr>
          <w:sz w:val="24"/>
        </w:rPr>
        <w:t>P. J. Rousseeuw, "Silhouettes:</w:t>
      </w:r>
      <w:r>
        <w:rPr>
          <w:spacing w:val="-2"/>
          <w:sz w:val="24"/>
        </w:rPr>
        <w:t> </w:t>
      </w:r>
      <w:r>
        <w:rPr>
          <w:sz w:val="24"/>
        </w:rPr>
        <w:t>A Graphical Aid to the Interpretation and Validation of Cluster Analysis," Journal of Computational and</w:t>
      </w:r>
      <w:r>
        <w:rPr>
          <w:spacing w:val="-2"/>
          <w:sz w:val="24"/>
        </w:rPr>
        <w:t> </w:t>
      </w:r>
      <w:r>
        <w:rPr>
          <w:sz w:val="24"/>
        </w:rPr>
        <w:t>Applied Mathematics, vol. 20, pp. 53-65, 1987. [Online]. Available: </w:t>
      </w:r>
      <w:hyperlink r:id="rId40">
        <w:r>
          <w:rPr>
            <w:color w:val="0462C1"/>
            <w:sz w:val="24"/>
            <w:u w:val="single" w:color="0462C1"/>
          </w:rPr>
          <w:t>https://www.sciencedirect.com/science/article/abs/pii/0377042787901257</w:t>
        </w:r>
      </w:hyperlink>
      <w:r>
        <w:rPr>
          <w:sz w:val="24"/>
        </w:rPr>
        <w:t>. [Accessed: Dec. 15, 2024].</w:t>
      </w:r>
    </w:p>
    <w:sectPr>
      <w:pgSz w:w="11910" w:h="16840"/>
      <w:pgMar w:header="0" w:footer="256" w:top="780" w:bottom="480" w:left="992" w:right="850"/>
      <w:pgBorders w:offsetFrom="page">
        <w:top w:val="single" w:color="000000" w:space="24" w:sz="8"/>
        <w:left w:val="single" w:color="000000" w:space="24" w:sz="8"/>
        <w:bottom w:val="single" w:color="000000" w:space="24" w:sz="8"/>
        <w:right w:val="single" w:color="000000" w:space="24" w:sz="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683136">
              <wp:simplePos x="0" y="0"/>
              <wp:positionH relativeFrom="page">
                <wp:posOffset>3508121</wp:posOffset>
              </wp:positionH>
              <wp:positionV relativeFrom="page">
                <wp:posOffset>10365711</wp:posOffset>
              </wp:positionV>
              <wp:extent cx="622935" cy="1803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22935" cy="180340"/>
                      </a:xfrm>
                      <a:prstGeom prst="rect">
                        <a:avLst/>
                      </a:prstGeom>
                    </wps:spPr>
                    <wps:txbx>
                      <w:txbxContent>
                        <w:p>
                          <w:pPr>
                            <w:spacing w:before="10"/>
                            <w:ind w:left="20" w:right="0" w:firstLine="0"/>
                            <w:jc w:val="left"/>
                            <w:rPr>
                              <w:sz w:val="22"/>
                            </w:rPr>
                          </w:pPr>
                          <w:r>
                            <w:rPr>
                              <w:sz w:val="22"/>
                            </w:rPr>
                            <w:t>Page</w:t>
                          </w:r>
                          <w:r>
                            <w:rPr>
                              <w:spacing w:val="6"/>
                              <w:sz w:val="22"/>
                            </w:rPr>
                            <w:t> </w:t>
                          </w:r>
                          <w:r>
                            <w:rPr>
                              <w:sz w:val="22"/>
                            </w:rPr>
                            <w:t>|</w:t>
                          </w:r>
                          <w:r>
                            <w:rPr>
                              <w:spacing w:val="1"/>
                              <w:sz w:val="22"/>
                            </w:rPr>
                            <w:t> </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6.230011pt;margin-top:816.197754pt;width:49.05pt;height:14.2pt;mso-position-horizontal-relative:page;mso-position-vertical-relative:page;z-index:-16633344" type="#_x0000_t202" id="docshape1" filled="false" stroked="false">
              <v:textbox inset="0,0,0,0">
                <w:txbxContent>
                  <w:p>
                    <w:pPr>
                      <w:spacing w:before="10"/>
                      <w:ind w:left="20" w:right="0" w:firstLine="0"/>
                      <w:jc w:val="left"/>
                      <w:rPr>
                        <w:sz w:val="22"/>
                      </w:rPr>
                    </w:pPr>
                    <w:r>
                      <w:rPr>
                        <w:sz w:val="22"/>
                      </w:rPr>
                      <w:t>Page</w:t>
                    </w:r>
                    <w:r>
                      <w:rPr>
                        <w:spacing w:val="6"/>
                        <w:sz w:val="22"/>
                      </w:rPr>
                      <w:t> </w:t>
                    </w:r>
                    <w:r>
                      <w:rPr>
                        <w:sz w:val="22"/>
                      </w:rPr>
                      <w:t>|</w:t>
                    </w:r>
                    <w:r>
                      <w:rPr>
                        <w:spacing w:val="1"/>
                        <w:sz w:val="22"/>
                      </w:rPr>
                      <w:t> </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1.250000pt;height:10.500000pt" o:bullet="t">
        <v:imagedata r:id="rId1" o:title="image4.png"/>
      </v:shape>
    </w:pict>
  </w:numPicBullet>
  <w:abstractNum w:abstractNumId="9">
    <w:multiLevelType w:val="hybridMultilevel"/>
    <w:lvl w:ilvl="0">
      <w:start w:val="1"/>
      <w:numFmt w:val="decimal"/>
      <w:lvlText w:val="[%1]"/>
      <w:lvlJc w:val="left"/>
      <w:pPr>
        <w:ind w:left="139" w:hanging="33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32" w:hanging="330"/>
      </w:pPr>
      <w:rPr>
        <w:rFonts w:hint="default"/>
        <w:lang w:val="en-US" w:eastAsia="en-US" w:bidi="ar-SA"/>
      </w:rPr>
    </w:lvl>
    <w:lvl w:ilvl="2">
      <w:start w:val="0"/>
      <w:numFmt w:val="bullet"/>
      <w:lvlText w:val="•"/>
      <w:lvlJc w:val="left"/>
      <w:pPr>
        <w:ind w:left="2125" w:hanging="330"/>
      </w:pPr>
      <w:rPr>
        <w:rFonts w:hint="default"/>
        <w:lang w:val="en-US" w:eastAsia="en-US" w:bidi="ar-SA"/>
      </w:rPr>
    </w:lvl>
    <w:lvl w:ilvl="3">
      <w:start w:val="0"/>
      <w:numFmt w:val="bullet"/>
      <w:lvlText w:val="•"/>
      <w:lvlJc w:val="left"/>
      <w:pPr>
        <w:ind w:left="3118" w:hanging="330"/>
      </w:pPr>
      <w:rPr>
        <w:rFonts w:hint="default"/>
        <w:lang w:val="en-US" w:eastAsia="en-US" w:bidi="ar-SA"/>
      </w:rPr>
    </w:lvl>
    <w:lvl w:ilvl="4">
      <w:start w:val="0"/>
      <w:numFmt w:val="bullet"/>
      <w:lvlText w:val="•"/>
      <w:lvlJc w:val="left"/>
      <w:pPr>
        <w:ind w:left="4111" w:hanging="330"/>
      </w:pPr>
      <w:rPr>
        <w:rFonts w:hint="default"/>
        <w:lang w:val="en-US" w:eastAsia="en-US" w:bidi="ar-SA"/>
      </w:rPr>
    </w:lvl>
    <w:lvl w:ilvl="5">
      <w:start w:val="0"/>
      <w:numFmt w:val="bullet"/>
      <w:lvlText w:val="•"/>
      <w:lvlJc w:val="left"/>
      <w:pPr>
        <w:ind w:left="5104" w:hanging="330"/>
      </w:pPr>
      <w:rPr>
        <w:rFonts w:hint="default"/>
        <w:lang w:val="en-US" w:eastAsia="en-US" w:bidi="ar-SA"/>
      </w:rPr>
    </w:lvl>
    <w:lvl w:ilvl="6">
      <w:start w:val="0"/>
      <w:numFmt w:val="bullet"/>
      <w:lvlText w:val="•"/>
      <w:lvlJc w:val="left"/>
      <w:pPr>
        <w:ind w:left="6096" w:hanging="330"/>
      </w:pPr>
      <w:rPr>
        <w:rFonts w:hint="default"/>
        <w:lang w:val="en-US" w:eastAsia="en-US" w:bidi="ar-SA"/>
      </w:rPr>
    </w:lvl>
    <w:lvl w:ilvl="7">
      <w:start w:val="0"/>
      <w:numFmt w:val="bullet"/>
      <w:lvlText w:val="•"/>
      <w:lvlJc w:val="left"/>
      <w:pPr>
        <w:ind w:left="7089" w:hanging="330"/>
      </w:pPr>
      <w:rPr>
        <w:rFonts w:hint="default"/>
        <w:lang w:val="en-US" w:eastAsia="en-US" w:bidi="ar-SA"/>
      </w:rPr>
    </w:lvl>
    <w:lvl w:ilvl="8">
      <w:start w:val="0"/>
      <w:numFmt w:val="bullet"/>
      <w:lvlText w:val="•"/>
      <w:lvlJc w:val="left"/>
      <w:pPr>
        <w:ind w:left="8082" w:hanging="330"/>
      </w:pPr>
      <w:rPr>
        <w:rFonts w:hint="default"/>
        <w:lang w:val="en-US" w:eastAsia="en-US" w:bidi="ar-SA"/>
      </w:rPr>
    </w:lvl>
  </w:abstractNum>
  <w:abstractNum w:abstractNumId="8">
    <w:multiLevelType w:val="hybridMultilevel"/>
    <w:lvl w:ilvl="0">
      <w:start w:val="8"/>
      <w:numFmt w:val="decimal"/>
      <w:lvlText w:val="%1"/>
      <w:lvlJc w:val="left"/>
      <w:pPr>
        <w:ind w:left="859" w:hanging="721"/>
        <w:jc w:val="left"/>
      </w:pPr>
      <w:rPr>
        <w:rFonts w:hint="default"/>
        <w:lang w:val="en-US" w:eastAsia="en-US" w:bidi="ar-SA"/>
      </w:rPr>
    </w:lvl>
    <w:lvl w:ilvl="1">
      <w:start w:val="1"/>
      <w:numFmt w:val="decimal"/>
      <w:lvlText w:val="%1.%2."/>
      <w:lvlJc w:val="left"/>
      <w:pPr>
        <w:ind w:left="859" w:hanging="72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59" w:hanging="361"/>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6314" w:hanging="32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7569" w:hanging="320"/>
      </w:pPr>
      <w:rPr>
        <w:rFonts w:hint="default"/>
        <w:lang w:val="en-US" w:eastAsia="en-US" w:bidi="ar-SA"/>
      </w:rPr>
    </w:lvl>
    <w:lvl w:ilvl="5">
      <w:start w:val="0"/>
      <w:numFmt w:val="bullet"/>
      <w:lvlText w:val="•"/>
      <w:lvlJc w:val="left"/>
      <w:pPr>
        <w:ind w:left="7985" w:hanging="320"/>
      </w:pPr>
      <w:rPr>
        <w:rFonts w:hint="default"/>
        <w:lang w:val="en-US" w:eastAsia="en-US" w:bidi="ar-SA"/>
      </w:rPr>
    </w:lvl>
    <w:lvl w:ilvl="6">
      <w:start w:val="0"/>
      <w:numFmt w:val="bullet"/>
      <w:lvlText w:val="•"/>
      <w:lvlJc w:val="left"/>
      <w:pPr>
        <w:ind w:left="8402" w:hanging="320"/>
      </w:pPr>
      <w:rPr>
        <w:rFonts w:hint="default"/>
        <w:lang w:val="en-US" w:eastAsia="en-US" w:bidi="ar-SA"/>
      </w:rPr>
    </w:lvl>
    <w:lvl w:ilvl="7">
      <w:start w:val="0"/>
      <w:numFmt w:val="bullet"/>
      <w:lvlText w:val="•"/>
      <w:lvlJc w:val="left"/>
      <w:pPr>
        <w:ind w:left="8818" w:hanging="320"/>
      </w:pPr>
      <w:rPr>
        <w:rFonts w:hint="default"/>
        <w:lang w:val="en-US" w:eastAsia="en-US" w:bidi="ar-SA"/>
      </w:rPr>
    </w:lvl>
    <w:lvl w:ilvl="8">
      <w:start w:val="0"/>
      <w:numFmt w:val="bullet"/>
      <w:lvlText w:val="•"/>
      <w:lvlJc w:val="left"/>
      <w:pPr>
        <w:ind w:left="9235" w:hanging="320"/>
      </w:pPr>
      <w:rPr>
        <w:rFonts w:hint="default"/>
        <w:lang w:val="en-US" w:eastAsia="en-US" w:bidi="ar-SA"/>
      </w:rPr>
    </w:lvl>
  </w:abstractNum>
  <w:abstractNum w:abstractNumId="7">
    <w:multiLevelType w:val="hybridMultilevel"/>
    <w:lvl w:ilvl="0">
      <w:start w:val="1"/>
      <w:numFmt w:val="decimal"/>
      <w:lvlText w:val="%1."/>
      <w:lvlJc w:val="left"/>
      <w:pPr>
        <w:ind w:left="709"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36" w:hanging="361"/>
      </w:pPr>
      <w:rPr>
        <w:rFonts w:hint="default"/>
        <w:lang w:val="en-US" w:eastAsia="en-US" w:bidi="ar-SA"/>
      </w:rPr>
    </w:lvl>
    <w:lvl w:ilvl="2">
      <w:start w:val="0"/>
      <w:numFmt w:val="bullet"/>
      <w:lvlText w:val="•"/>
      <w:lvlJc w:val="left"/>
      <w:pPr>
        <w:ind w:left="2573" w:hanging="361"/>
      </w:pPr>
      <w:rPr>
        <w:rFonts w:hint="default"/>
        <w:lang w:val="en-US" w:eastAsia="en-US" w:bidi="ar-SA"/>
      </w:rPr>
    </w:lvl>
    <w:lvl w:ilvl="3">
      <w:start w:val="0"/>
      <w:numFmt w:val="bullet"/>
      <w:lvlText w:val="•"/>
      <w:lvlJc w:val="left"/>
      <w:pPr>
        <w:ind w:left="3510" w:hanging="361"/>
      </w:pPr>
      <w:rPr>
        <w:rFonts w:hint="default"/>
        <w:lang w:val="en-US" w:eastAsia="en-US" w:bidi="ar-SA"/>
      </w:rPr>
    </w:lvl>
    <w:lvl w:ilvl="4">
      <w:start w:val="0"/>
      <w:numFmt w:val="bullet"/>
      <w:lvlText w:val="•"/>
      <w:lvlJc w:val="left"/>
      <w:pPr>
        <w:ind w:left="4447" w:hanging="361"/>
      </w:pPr>
      <w:rPr>
        <w:rFonts w:hint="default"/>
        <w:lang w:val="en-US" w:eastAsia="en-US" w:bidi="ar-SA"/>
      </w:rPr>
    </w:lvl>
    <w:lvl w:ilvl="5">
      <w:start w:val="0"/>
      <w:numFmt w:val="bullet"/>
      <w:lvlText w:val="•"/>
      <w:lvlJc w:val="left"/>
      <w:pPr>
        <w:ind w:left="5384" w:hanging="361"/>
      </w:pPr>
      <w:rPr>
        <w:rFonts w:hint="default"/>
        <w:lang w:val="en-US" w:eastAsia="en-US" w:bidi="ar-SA"/>
      </w:rPr>
    </w:lvl>
    <w:lvl w:ilvl="6">
      <w:start w:val="0"/>
      <w:numFmt w:val="bullet"/>
      <w:lvlText w:val="•"/>
      <w:lvlJc w:val="left"/>
      <w:pPr>
        <w:ind w:left="6320" w:hanging="361"/>
      </w:pPr>
      <w:rPr>
        <w:rFonts w:hint="default"/>
        <w:lang w:val="en-US" w:eastAsia="en-US" w:bidi="ar-SA"/>
      </w:rPr>
    </w:lvl>
    <w:lvl w:ilvl="7">
      <w:start w:val="0"/>
      <w:numFmt w:val="bullet"/>
      <w:lvlText w:val="•"/>
      <w:lvlJc w:val="left"/>
      <w:pPr>
        <w:ind w:left="7257" w:hanging="361"/>
      </w:pPr>
      <w:rPr>
        <w:rFonts w:hint="default"/>
        <w:lang w:val="en-US" w:eastAsia="en-US" w:bidi="ar-SA"/>
      </w:rPr>
    </w:lvl>
    <w:lvl w:ilvl="8">
      <w:start w:val="0"/>
      <w:numFmt w:val="bullet"/>
      <w:lvlText w:val="•"/>
      <w:lvlJc w:val="left"/>
      <w:pPr>
        <w:ind w:left="8194" w:hanging="361"/>
      </w:pPr>
      <w:rPr>
        <w:rFonts w:hint="default"/>
        <w:lang w:val="en-US" w:eastAsia="en-US" w:bidi="ar-SA"/>
      </w:rPr>
    </w:lvl>
  </w:abstractNum>
  <w:abstractNum w:abstractNumId="6">
    <w:multiLevelType w:val="hybridMultilevel"/>
    <w:lvl w:ilvl="0">
      <w:start w:val="7"/>
      <w:numFmt w:val="decimal"/>
      <w:lvlText w:val="%1"/>
      <w:lvlJc w:val="left"/>
      <w:pPr>
        <w:ind w:left="859" w:hanging="721"/>
        <w:jc w:val="left"/>
      </w:pPr>
      <w:rPr>
        <w:rFonts w:hint="default"/>
        <w:lang w:val="en-US" w:eastAsia="en-US" w:bidi="ar-SA"/>
      </w:rPr>
    </w:lvl>
    <w:lvl w:ilvl="1">
      <w:start w:val="1"/>
      <w:numFmt w:val="decimal"/>
      <w:lvlText w:val="%1.%2."/>
      <w:lvlJc w:val="left"/>
      <w:pPr>
        <w:ind w:left="859" w:hanging="72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09" w:hanging="361"/>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906" w:hanging="361"/>
      </w:pPr>
      <w:rPr>
        <w:rFonts w:hint="default"/>
        <w:lang w:val="en-US" w:eastAsia="en-US" w:bidi="ar-SA"/>
      </w:rPr>
    </w:lvl>
    <w:lvl w:ilvl="4">
      <w:start w:val="0"/>
      <w:numFmt w:val="bullet"/>
      <w:lvlText w:val="•"/>
      <w:lvlJc w:val="left"/>
      <w:pPr>
        <w:ind w:left="3929" w:hanging="361"/>
      </w:pPr>
      <w:rPr>
        <w:rFonts w:hint="default"/>
        <w:lang w:val="en-US" w:eastAsia="en-US" w:bidi="ar-SA"/>
      </w:rPr>
    </w:lvl>
    <w:lvl w:ilvl="5">
      <w:start w:val="0"/>
      <w:numFmt w:val="bullet"/>
      <w:lvlText w:val="•"/>
      <w:lvlJc w:val="left"/>
      <w:pPr>
        <w:ind w:left="4952" w:hanging="361"/>
      </w:pPr>
      <w:rPr>
        <w:rFonts w:hint="default"/>
        <w:lang w:val="en-US" w:eastAsia="en-US" w:bidi="ar-SA"/>
      </w:rPr>
    </w:lvl>
    <w:lvl w:ilvl="6">
      <w:start w:val="0"/>
      <w:numFmt w:val="bullet"/>
      <w:lvlText w:val="•"/>
      <w:lvlJc w:val="left"/>
      <w:pPr>
        <w:ind w:left="5975" w:hanging="361"/>
      </w:pPr>
      <w:rPr>
        <w:rFonts w:hint="default"/>
        <w:lang w:val="en-US" w:eastAsia="en-US" w:bidi="ar-SA"/>
      </w:rPr>
    </w:lvl>
    <w:lvl w:ilvl="7">
      <w:start w:val="0"/>
      <w:numFmt w:val="bullet"/>
      <w:lvlText w:val="•"/>
      <w:lvlJc w:val="left"/>
      <w:pPr>
        <w:ind w:left="6998" w:hanging="361"/>
      </w:pPr>
      <w:rPr>
        <w:rFonts w:hint="default"/>
        <w:lang w:val="en-US" w:eastAsia="en-US" w:bidi="ar-SA"/>
      </w:rPr>
    </w:lvl>
    <w:lvl w:ilvl="8">
      <w:start w:val="0"/>
      <w:numFmt w:val="bullet"/>
      <w:lvlText w:val="•"/>
      <w:lvlJc w:val="left"/>
      <w:pPr>
        <w:ind w:left="8021" w:hanging="361"/>
      </w:pPr>
      <w:rPr>
        <w:rFonts w:hint="default"/>
        <w:lang w:val="en-US" w:eastAsia="en-US" w:bidi="ar-SA"/>
      </w:rPr>
    </w:lvl>
  </w:abstractNum>
  <w:abstractNum w:abstractNumId="5">
    <w:multiLevelType w:val="hybridMultilevel"/>
    <w:lvl w:ilvl="0">
      <w:start w:val="0"/>
      <w:numFmt w:val="bullet"/>
      <w:lvlText w:val=""/>
      <w:lvlJc w:val="left"/>
      <w:pPr>
        <w:ind w:left="849"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62" w:hanging="361"/>
      </w:pPr>
      <w:rPr>
        <w:rFonts w:hint="default"/>
        <w:lang w:val="en-US" w:eastAsia="en-US" w:bidi="ar-SA"/>
      </w:rPr>
    </w:lvl>
    <w:lvl w:ilvl="2">
      <w:start w:val="0"/>
      <w:numFmt w:val="bullet"/>
      <w:lvlText w:val="•"/>
      <w:lvlJc w:val="left"/>
      <w:pPr>
        <w:ind w:left="2685" w:hanging="361"/>
      </w:pPr>
      <w:rPr>
        <w:rFonts w:hint="default"/>
        <w:lang w:val="en-US" w:eastAsia="en-US" w:bidi="ar-SA"/>
      </w:rPr>
    </w:lvl>
    <w:lvl w:ilvl="3">
      <w:start w:val="0"/>
      <w:numFmt w:val="bullet"/>
      <w:lvlText w:val="•"/>
      <w:lvlJc w:val="left"/>
      <w:pPr>
        <w:ind w:left="3608" w:hanging="361"/>
      </w:pPr>
      <w:rPr>
        <w:rFonts w:hint="default"/>
        <w:lang w:val="en-US" w:eastAsia="en-US" w:bidi="ar-SA"/>
      </w:rPr>
    </w:lvl>
    <w:lvl w:ilvl="4">
      <w:start w:val="0"/>
      <w:numFmt w:val="bullet"/>
      <w:lvlText w:val="•"/>
      <w:lvlJc w:val="left"/>
      <w:pPr>
        <w:ind w:left="4531" w:hanging="361"/>
      </w:pPr>
      <w:rPr>
        <w:rFonts w:hint="default"/>
        <w:lang w:val="en-US" w:eastAsia="en-US" w:bidi="ar-SA"/>
      </w:rPr>
    </w:lvl>
    <w:lvl w:ilvl="5">
      <w:start w:val="0"/>
      <w:numFmt w:val="bullet"/>
      <w:lvlText w:val="•"/>
      <w:lvlJc w:val="left"/>
      <w:pPr>
        <w:ind w:left="5454" w:hanging="361"/>
      </w:pPr>
      <w:rPr>
        <w:rFonts w:hint="default"/>
        <w:lang w:val="en-US" w:eastAsia="en-US" w:bidi="ar-SA"/>
      </w:rPr>
    </w:lvl>
    <w:lvl w:ilvl="6">
      <w:start w:val="0"/>
      <w:numFmt w:val="bullet"/>
      <w:lvlText w:val="•"/>
      <w:lvlJc w:val="left"/>
      <w:pPr>
        <w:ind w:left="6376" w:hanging="361"/>
      </w:pPr>
      <w:rPr>
        <w:rFonts w:hint="default"/>
        <w:lang w:val="en-US" w:eastAsia="en-US" w:bidi="ar-SA"/>
      </w:rPr>
    </w:lvl>
    <w:lvl w:ilvl="7">
      <w:start w:val="0"/>
      <w:numFmt w:val="bullet"/>
      <w:lvlText w:val="•"/>
      <w:lvlJc w:val="left"/>
      <w:pPr>
        <w:ind w:left="7299" w:hanging="361"/>
      </w:pPr>
      <w:rPr>
        <w:rFonts w:hint="default"/>
        <w:lang w:val="en-US" w:eastAsia="en-US" w:bidi="ar-SA"/>
      </w:rPr>
    </w:lvl>
    <w:lvl w:ilvl="8">
      <w:start w:val="0"/>
      <w:numFmt w:val="bullet"/>
      <w:lvlText w:val="•"/>
      <w:lvlJc w:val="left"/>
      <w:pPr>
        <w:ind w:left="8222" w:hanging="361"/>
      </w:pPr>
      <w:rPr>
        <w:rFonts w:hint="default"/>
        <w:lang w:val="en-US" w:eastAsia="en-US" w:bidi="ar-SA"/>
      </w:rPr>
    </w:lvl>
  </w:abstractNum>
  <w:abstractNum w:abstractNumId="4">
    <w:multiLevelType w:val="hybridMultilevel"/>
    <w:lvl w:ilvl="0">
      <w:start w:val="5"/>
      <w:numFmt w:val="decimal"/>
      <w:lvlText w:val="%1"/>
      <w:lvlJc w:val="left"/>
      <w:pPr>
        <w:ind w:left="859" w:hanging="721"/>
        <w:jc w:val="left"/>
      </w:pPr>
      <w:rPr>
        <w:rFonts w:hint="default"/>
        <w:lang w:val="en-US" w:eastAsia="en-US" w:bidi="ar-SA"/>
      </w:rPr>
    </w:lvl>
    <w:lvl w:ilvl="1">
      <w:start w:val="1"/>
      <w:numFmt w:val="decimal"/>
      <w:lvlText w:val="%1.%2."/>
      <w:lvlJc w:val="left"/>
      <w:pPr>
        <w:ind w:left="859" w:hanging="72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129"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238" w:hanging="360"/>
      </w:pPr>
      <w:rPr>
        <w:rFonts w:hint="default"/>
        <w:lang w:val="en-US" w:eastAsia="en-US" w:bidi="ar-SA"/>
      </w:rPr>
    </w:lvl>
    <w:lvl w:ilvl="4">
      <w:start w:val="0"/>
      <w:numFmt w:val="bullet"/>
      <w:lvlText w:val="•"/>
      <w:lvlJc w:val="left"/>
      <w:pPr>
        <w:ind w:left="3357" w:hanging="360"/>
      </w:pPr>
      <w:rPr>
        <w:rFonts w:hint="default"/>
        <w:lang w:val="en-US" w:eastAsia="en-US" w:bidi="ar-SA"/>
      </w:rPr>
    </w:lvl>
    <w:lvl w:ilvl="5">
      <w:start w:val="0"/>
      <w:numFmt w:val="bullet"/>
      <w:lvlText w:val="•"/>
      <w:lvlJc w:val="left"/>
      <w:pPr>
        <w:ind w:left="4475" w:hanging="360"/>
      </w:pPr>
      <w:rPr>
        <w:rFonts w:hint="default"/>
        <w:lang w:val="en-US" w:eastAsia="en-US" w:bidi="ar-SA"/>
      </w:rPr>
    </w:lvl>
    <w:lvl w:ilvl="6">
      <w:start w:val="0"/>
      <w:numFmt w:val="bullet"/>
      <w:lvlText w:val="•"/>
      <w:lvlJc w:val="left"/>
      <w:pPr>
        <w:ind w:left="5594" w:hanging="360"/>
      </w:pPr>
      <w:rPr>
        <w:rFonts w:hint="default"/>
        <w:lang w:val="en-US" w:eastAsia="en-US" w:bidi="ar-SA"/>
      </w:rPr>
    </w:lvl>
    <w:lvl w:ilvl="7">
      <w:start w:val="0"/>
      <w:numFmt w:val="bullet"/>
      <w:lvlText w:val="•"/>
      <w:lvlJc w:val="left"/>
      <w:pPr>
        <w:ind w:left="6712" w:hanging="360"/>
      </w:pPr>
      <w:rPr>
        <w:rFonts w:hint="default"/>
        <w:lang w:val="en-US" w:eastAsia="en-US" w:bidi="ar-SA"/>
      </w:rPr>
    </w:lvl>
    <w:lvl w:ilvl="8">
      <w:start w:val="0"/>
      <w:numFmt w:val="bullet"/>
      <w:lvlText w:val="•"/>
      <w:lvlJc w:val="left"/>
      <w:pPr>
        <w:ind w:left="7831" w:hanging="360"/>
      </w:pPr>
      <w:rPr>
        <w:rFonts w:hint="default"/>
        <w:lang w:val="en-US" w:eastAsia="en-US" w:bidi="ar-SA"/>
      </w:rPr>
    </w:lvl>
  </w:abstractNum>
  <w:abstractNum w:abstractNumId="3">
    <w:multiLevelType w:val="hybridMultilevel"/>
    <w:lvl w:ilvl="0">
      <w:start w:val="4"/>
      <w:numFmt w:val="decimal"/>
      <w:lvlText w:val="%1"/>
      <w:lvlJc w:val="left"/>
      <w:pPr>
        <w:ind w:left="859" w:hanging="651"/>
        <w:jc w:val="left"/>
      </w:pPr>
      <w:rPr>
        <w:rFonts w:hint="default"/>
        <w:lang w:val="en-US" w:eastAsia="en-US" w:bidi="ar-SA"/>
      </w:rPr>
    </w:lvl>
    <w:lvl w:ilvl="1">
      <w:start w:val="1"/>
      <w:numFmt w:val="decimal"/>
      <w:lvlText w:val="%1.%2."/>
      <w:lvlJc w:val="left"/>
      <w:pPr>
        <w:ind w:left="859" w:hanging="651"/>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849"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906" w:hanging="361"/>
      </w:pPr>
      <w:rPr>
        <w:rFonts w:hint="default"/>
        <w:lang w:val="en-US" w:eastAsia="en-US" w:bidi="ar-SA"/>
      </w:rPr>
    </w:lvl>
    <w:lvl w:ilvl="4">
      <w:start w:val="0"/>
      <w:numFmt w:val="bullet"/>
      <w:lvlText w:val="•"/>
      <w:lvlJc w:val="left"/>
      <w:pPr>
        <w:ind w:left="3929" w:hanging="361"/>
      </w:pPr>
      <w:rPr>
        <w:rFonts w:hint="default"/>
        <w:lang w:val="en-US" w:eastAsia="en-US" w:bidi="ar-SA"/>
      </w:rPr>
    </w:lvl>
    <w:lvl w:ilvl="5">
      <w:start w:val="0"/>
      <w:numFmt w:val="bullet"/>
      <w:lvlText w:val="•"/>
      <w:lvlJc w:val="left"/>
      <w:pPr>
        <w:ind w:left="4952" w:hanging="361"/>
      </w:pPr>
      <w:rPr>
        <w:rFonts w:hint="default"/>
        <w:lang w:val="en-US" w:eastAsia="en-US" w:bidi="ar-SA"/>
      </w:rPr>
    </w:lvl>
    <w:lvl w:ilvl="6">
      <w:start w:val="0"/>
      <w:numFmt w:val="bullet"/>
      <w:lvlText w:val="•"/>
      <w:lvlJc w:val="left"/>
      <w:pPr>
        <w:ind w:left="5975" w:hanging="361"/>
      </w:pPr>
      <w:rPr>
        <w:rFonts w:hint="default"/>
        <w:lang w:val="en-US" w:eastAsia="en-US" w:bidi="ar-SA"/>
      </w:rPr>
    </w:lvl>
    <w:lvl w:ilvl="7">
      <w:start w:val="0"/>
      <w:numFmt w:val="bullet"/>
      <w:lvlText w:val="•"/>
      <w:lvlJc w:val="left"/>
      <w:pPr>
        <w:ind w:left="6998" w:hanging="361"/>
      </w:pPr>
      <w:rPr>
        <w:rFonts w:hint="default"/>
        <w:lang w:val="en-US" w:eastAsia="en-US" w:bidi="ar-SA"/>
      </w:rPr>
    </w:lvl>
    <w:lvl w:ilvl="8">
      <w:start w:val="0"/>
      <w:numFmt w:val="bullet"/>
      <w:lvlText w:val="•"/>
      <w:lvlJc w:val="left"/>
      <w:pPr>
        <w:ind w:left="8021" w:hanging="361"/>
      </w:pPr>
      <w:rPr>
        <w:rFonts w:hint="default"/>
        <w:lang w:val="en-US" w:eastAsia="en-US" w:bidi="ar-SA"/>
      </w:rPr>
    </w:lvl>
  </w:abstractNum>
  <w:abstractNum w:abstractNumId="2">
    <w:multiLevelType w:val="hybridMultilevel"/>
    <w:lvl w:ilvl="0">
      <w:start w:val="0"/>
      <w:numFmt w:val="bullet"/>
      <w:lvlText w:val="&amp;"/>
      <w:lvlPicBulletId w:val="0"/>
      <w:lvlJc w:val="left"/>
      <w:pPr>
        <w:ind w:left="569" w:hanging="362"/>
      </w:pPr>
      <w:rPr>
        <w:rFonts w:hint="default" w:ascii="Times New Roman" w:hAnsi="Times New Roman" w:eastAsia="Times New Roman" w:cs="Times New Roman"/>
        <w:b w:val="0"/>
        <w:bCs w:val="0"/>
        <w:i w:val="0"/>
        <w:iCs w:val="0"/>
        <w:w w:val="100"/>
        <w:position w:val="1"/>
        <w:sz w:val="23"/>
        <w:szCs w:val="23"/>
        <w:lang w:val="en-US" w:eastAsia="en-US" w:bidi="ar-SA"/>
      </w:rPr>
    </w:lvl>
    <w:lvl w:ilvl="1">
      <w:start w:val="0"/>
      <w:numFmt w:val="bullet"/>
      <w:lvlText w:val="•"/>
      <w:lvlJc w:val="left"/>
      <w:pPr>
        <w:ind w:left="1510" w:hanging="362"/>
      </w:pPr>
      <w:rPr>
        <w:rFonts w:hint="default"/>
        <w:lang w:val="en-US" w:eastAsia="en-US" w:bidi="ar-SA"/>
      </w:rPr>
    </w:lvl>
    <w:lvl w:ilvl="2">
      <w:start w:val="0"/>
      <w:numFmt w:val="bullet"/>
      <w:lvlText w:val="•"/>
      <w:lvlJc w:val="left"/>
      <w:pPr>
        <w:ind w:left="2461" w:hanging="362"/>
      </w:pPr>
      <w:rPr>
        <w:rFonts w:hint="default"/>
        <w:lang w:val="en-US" w:eastAsia="en-US" w:bidi="ar-SA"/>
      </w:rPr>
    </w:lvl>
    <w:lvl w:ilvl="3">
      <w:start w:val="0"/>
      <w:numFmt w:val="bullet"/>
      <w:lvlText w:val="•"/>
      <w:lvlJc w:val="left"/>
      <w:pPr>
        <w:ind w:left="3412" w:hanging="362"/>
      </w:pPr>
      <w:rPr>
        <w:rFonts w:hint="default"/>
        <w:lang w:val="en-US" w:eastAsia="en-US" w:bidi="ar-SA"/>
      </w:rPr>
    </w:lvl>
    <w:lvl w:ilvl="4">
      <w:start w:val="0"/>
      <w:numFmt w:val="bullet"/>
      <w:lvlText w:val="•"/>
      <w:lvlJc w:val="left"/>
      <w:pPr>
        <w:ind w:left="4363" w:hanging="362"/>
      </w:pPr>
      <w:rPr>
        <w:rFonts w:hint="default"/>
        <w:lang w:val="en-US" w:eastAsia="en-US" w:bidi="ar-SA"/>
      </w:rPr>
    </w:lvl>
    <w:lvl w:ilvl="5">
      <w:start w:val="0"/>
      <w:numFmt w:val="bullet"/>
      <w:lvlText w:val="•"/>
      <w:lvlJc w:val="left"/>
      <w:pPr>
        <w:ind w:left="5314" w:hanging="362"/>
      </w:pPr>
      <w:rPr>
        <w:rFonts w:hint="default"/>
        <w:lang w:val="en-US" w:eastAsia="en-US" w:bidi="ar-SA"/>
      </w:rPr>
    </w:lvl>
    <w:lvl w:ilvl="6">
      <w:start w:val="0"/>
      <w:numFmt w:val="bullet"/>
      <w:lvlText w:val="•"/>
      <w:lvlJc w:val="left"/>
      <w:pPr>
        <w:ind w:left="6264" w:hanging="362"/>
      </w:pPr>
      <w:rPr>
        <w:rFonts w:hint="default"/>
        <w:lang w:val="en-US" w:eastAsia="en-US" w:bidi="ar-SA"/>
      </w:rPr>
    </w:lvl>
    <w:lvl w:ilvl="7">
      <w:start w:val="0"/>
      <w:numFmt w:val="bullet"/>
      <w:lvlText w:val="•"/>
      <w:lvlJc w:val="left"/>
      <w:pPr>
        <w:ind w:left="7215" w:hanging="362"/>
      </w:pPr>
      <w:rPr>
        <w:rFonts w:hint="default"/>
        <w:lang w:val="en-US" w:eastAsia="en-US" w:bidi="ar-SA"/>
      </w:rPr>
    </w:lvl>
    <w:lvl w:ilvl="8">
      <w:start w:val="0"/>
      <w:numFmt w:val="bullet"/>
      <w:lvlText w:val="•"/>
      <w:lvlJc w:val="left"/>
      <w:pPr>
        <w:ind w:left="8166" w:hanging="362"/>
      </w:pPr>
      <w:rPr>
        <w:rFonts w:hint="default"/>
        <w:lang w:val="en-US" w:eastAsia="en-US" w:bidi="ar-SA"/>
      </w:rPr>
    </w:lvl>
  </w:abstractNum>
  <w:abstractNum w:abstractNumId="1">
    <w:multiLevelType w:val="hybridMultilevel"/>
    <w:lvl w:ilvl="0">
      <w:start w:val="2"/>
      <w:numFmt w:val="decimal"/>
      <w:lvlText w:val="%1"/>
      <w:lvlJc w:val="left"/>
      <w:pPr>
        <w:ind w:left="859" w:hanging="721"/>
        <w:jc w:val="left"/>
      </w:pPr>
      <w:rPr>
        <w:rFonts w:hint="default"/>
        <w:lang w:val="en-US" w:eastAsia="en-US" w:bidi="ar-SA"/>
      </w:rPr>
    </w:lvl>
    <w:lvl w:ilvl="1">
      <w:start w:val="1"/>
      <w:numFmt w:val="decimal"/>
      <w:lvlText w:val="%1.%2."/>
      <w:lvlJc w:val="left"/>
      <w:pPr>
        <w:ind w:left="859" w:hanging="721"/>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220" w:hanging="361"/>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186" w:hanging="361"/>
      </w:pPr>
      <w:rPr>
        <w:rFonts w:hint="default"/>
        <w:lang w:val="en-US" w:eastAsia="en-US" w:bidi="ar-SA"/>
      </w:rPr>
    </w:lvl>
    <w:lvl w:ilvl="4">
      <w:start w:val="0"/>
      <w:numFmt w:val="bullet"/>
      <w:lvlText w:val="•"/>
      <w:lvlJc w:val="left"/>
      <w:pPr>
        <w:ind w:left="4169" w:hanging="361"/>
      </w:pPr>
      <w:rPr>
        <w:rFonts w:hint="default"/>
        <w:lang w:val="en-US" w:eastAsia="en-US" w:bidi="ar-SA"/>
      </w:rPr>
    </w:lvl>
    <w:lvl w:ilvl="5">
      <w:start w:val="0"/>
      <w:numFmt w:val="bullet"/>
      <w:lvlText w:val="•"/>
      <w:lvlJc w:val="left"/>
      <w:pPr>
        <w:ind w:left="5152" w:hanging="361"/>
      </w:pPr>
      <w:rPr>
        <w:rFonts w:hint="default"/>
        <w:lang w:val="en-US" w:eastAsia="en-US" w:bidi="ar-SA"/>
      </w:rPr>
    </w:lvl>
    <w:lvl w:ilvl="6">
      <w:start w:val="0"/>
      <w:numFmt w:val="bullet"/>
      <w:lvlText w:val="•"/>
      <w:lvlJc w:val="left"/>
      <w:pPr>
        <w:ind w:left="6135" w:hanging="361"/>
      </w:pPr>
      <w:rPr>
        <w:rFonts w:hint="default"/>
        <w:lang w:val="en-US" w:eastAsia="en-US" w:bidi="ar-SA"/>
      </w:rPr>
    </w:lvl>
    <w:lvl w:ilvl="7">
      <w:start w:val="0"/>
      <w:numFmt w:val="bullet"/>
      <w:lvlText w:val="•"/>
      <w:lvlJc w:val="left"/>
      <w:pPr>
        <w:ind w:left="7118" w:hanging="361"/>
      </w:pPr>
      <w:rPr>
        <w:rFonts w:hint="default"/>
        <w:lang w:val="en-US" w:eastAsia="en-US" w:bidi="ar-SA"/>
      </w:rPr>
    </w:lvl>
    <w:lvl w:ilvl="8">
      <w:start w:val="0"/>
      <w:numFmt w:val="bullet"/>
      <w:lvlText w:val="•"/>
      <w:lvlJc w:val="left"/>
      <w:pPr>
        <w:ind w:left="8101" w:hanging="361"/>
      </w:pPr>
      <w:rPr>
        <w:rFonts w:hint="default"/>
        <w:lang w:val="en-US" w:eastAsia="en-US" w:bidi="ar-SA"/>
      </w:rPr>
    </w:lvl>
  </w:abstractNum>
  <w:abstractNum w:abstractNumId="0">
    <w:multiLevelType w:val="hybridMultilevel"/>
    <w:lvl w:ilvl="0">
      <w:start w:val="1"/>
      <w:numFmt w:val="decimal"/>
      <w:lvlText w:val="%1"/>
      <w:lvlJc w:val="left"/>
      <w:pPr>
        <w:ind w:left="909" w:hanging="771"/>
        <w:jc w:val="left"/>
      </w:pPr>
      <w:rPr>
        <w:rFonts w:hint="default"/>
        <w:lang w:val="en-US" w:eastAsia="en-US" w:bidi="ar-SA"/>
      </w:rPr>
    </w:lvl>
    <w:lvl w:ilvl="1">
      <w:start w:val="1"/>
      <w:numFmt w:val="decimal"/>
      <w:lvlText w:val="%1.%2."/>
      <w:lvlJc w:val="left"/>
      <w:pPr>
        <w:ind w:left="909" w:hanging="77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220" w:hanging="361"/>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186" w:hanging="361"/>
      </w:pPr>
      <w:rPr>
        <w:rFonts w:hint="default"/>
        <w:lang w:val="en-US" w:eastAsia="en-US" w:bidi="ar-SA"/>
      </w:rPr>
    </w:lvl>
    <w:lvl w:ilvl="4">
      <w:start w:val="0"/>
      <w:numFmt w:val="bullet"/>
      <w:lvlText w:val="•"/>
      <w:lvlJc w:val="left"/>
      <w:pPr>
        <w:ind w:left="4169" w:hanging="361"/>
      </w:pPr>
      <w:rPr>
        <w:rFonts w:hint="default"/>
        <w:lang w:val="en-US" w:eastAsia="en-US" w:bidi="ar-SA"/>
      </w:rPr>
    </w:lvl>
    <w:lvl w:ilvl="5">
      <w:start w:val="0"/>
      <w:numFmt w:val="bullet"/>
      <w:lvlText w:val="•"/>
      <w:lvlJc w:val="left"/>
      <w:pPr>
        <w:ind w:left="5152" w:hanging="361"/>
      </w:pPr>
      <w:rPr>
        <w:rFonts w:hint="default"/>
        <w:lang w:val="en-US" w:eastAsia="en-US" w:bidi="ar-SA"/>
      </w:rPr>
    </w:lvl>
    <w:lvl w:ilvl="6">
      <w:start w:val="0"/>
      <w:numFmt w:val="bullet"/>
      <w:lvlText w:val="•"/>
      <w:lvlJc w:val="left"/>
      <w:pPr>
        <w:ind w:left="6135" w:hanging="361"/>
      </w:pPr>
      <w:rPr>
        <w:rFonts w:hint="default"/>
        <w:lang w:val="en-US" w:eastAsia="en-US" w:bidi="ar-SA"/>
      </w:rPr>
    </w:lvl>
    <w:lvl w:ilvl="7">
      <w:start w:val="0"/>
      <w:numFmt w:val="bullet"/>
      <w:lvlText w:val="•"/>
      <w:lvlJc w:val="left"/>
      <w:pPr>
        <w:ind w:left="7118" w:hanging="361"/>
      </w:pPr>
      <w:rPr>
        <w:rFonts w:hint="default"/>
        <w:lang w:val="en-US" w:eastAsia="en-US" w:bidi="ar-SA"/>
      </w:rPr>
    </w:lvl>
    <w:lvl w:ilvl="8">
      <w:start w:val="0"/>
      <w:numFmt w:val="bullet"/>
      <w:lvlText w:val="•"/>
      <w:lvlJc w:val="left"/>
      <w:pPr>
        <w:ind w:left="8101" w:hanging="361"/>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9"/>
      <w:ind w:left="20" w:right="163"/>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
      <w:ind w:left="859" w:hanging="721"/>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92"/>
      <w:ind w:left="25" w:right="165"/>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859"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
      <w:ind w:left="2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png"/><Relationship Id="rId18" Type="http://schemas.openxmlformats.org/officeDocument/2006/relationships/image" Target="media/image14.jpeg"/><Relationship Id="rId19" Type="http://schemas.openxmlformats.org/officeDocument/2006/relationships/image" Target="media/image15.png"/><Relationship Id="rId20" Type="http://schemas.openxmlformats.org/officeDocument/2006/relationships/image" Target="media/image16.jpeg"/><Relationship Id="rId21" Type="http://schemas.openxmlformats.org/officeDocument/2006/relationships/image" Target="media/image17.pn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hyperlink" Target="https://archive.ics.uci.edu/ml/datasets/Online%2BRetail" TargetMode="External"/><Relationship Id="rId32" Type="http://schemas.openxmlformats.org/officeDocument/2006/relationships/hyperlink" Target="https://peerj.com/preprints/3190/" TargetMode="External"/><Relationship Id="rId33" Type="http://schemas.openxmlformats.org/officeDocument/2006/relationships/hyperlink" Target="https://arxiv.org/abs/1603.02754" TargetMode="External"/><Relationship Id="rId34" Type="http://schemas.openxmlformats.org/officeDocument/2006/relationships/hyperlink" Target="https://pubsonline.informs.org/doi/10.1287/mksc.1060.0218" TargetMode="External"/><Relationship Id="rId35" Type="http://schemas.openxmlformats.org/officeDocument/2006/relationships/hyperlink" Target="https://jmlr.org/papers/v12/pedregosa11a.html" TargetMode="External"/><Relationship Id="rId36" Type="http://schemas.openxmlformats.org/officeDocument/2006/relationships/hyperlink" Target="https://pandas.pydata.org/about/citing.html" TargetMode="External"/><Relationship Id="rId37" Type="http://schemas.openxmlformats.org/officeDocument/2006/relationships/hyperlink" Target="https://docs.streamlit.io/" TargetMode="External"/><Relationship Id="rId38" Type="http://schemas.openxmlformats.org/officeDocument/2006/relationships/hyperlink" Target="https://www.linuxjournal.com/content/docker-lightweight-linux-containers-consistent-development-and-deployment" TargetMode="External"/><Relationship Id="rId39" Type="http://schemas.openxmlformats.org/officeDocument/2006/relationships/hyperlink" Target="https://plotly.com/python/" TargetMode="External"/><Relationship Id="rId40" Type="http://schemas.openxmlformats.org/officeDocument/2006/relationships/hyperlink" Target="https://www.sciencedirect.com/science/article/abs/pii/0377042787901257" TargetMode="External"/><Relationship Id="rId41"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2026-10-23T03:57:44Z</dcterms:created>
  <dcterms:modified xsi:type="dcterms:W3CDTF">2026-10-23T03:57:44Z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LastSaved">
    <vt:filetime>2026-10-23T00:00:00Z</vt:filetime>
  </property>
  <property fmtid="{D5CDD505-2E9C-101B-9397-08002B2CF9AE}" pid="5" name="Producer">
    <vt:lpwstr>iLovePDF</vt:lpwstr>
  </property>
</Properties>
</file>