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Languages   : </w:t>
      </w:r>
      <w:r>
        <w:t>Python,C,JavaScript...etc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Database     : </w:t>
      </w:r>
      <w:r>
        <w:t>MySql,MongoDb...etc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Libraries      : </w:t>
      </w:r>
      <w:r>
        <w:t>BeautifulSoup,Pyrogram,...etc</w:t>
      </w:r>
    </w:p>
    <w:p>
      <w:pPr>
        <w:spacing w:before="20" w:after="20"/>
      </w:pPr>
      <w:r>
        <w:rPr>
          <w:rFonts w:ascii="Calibri" w:hAnsi="Calibri"/>
          <w:b/>
          <w:color w:val="000000" w:themeColor="dark1"/>
          <w:sz w:val="24"/>
        </w:rPr>
        <w:t xml:space="preserve">   Dev Tools    : </w:t>
      </w:r>
      <w:r>
        <w:t>Visual Studio Code, Pycharm, Github, Vim, OpenAI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EDUCATION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SNMIMT COLLEGE OF ENGINEERING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Bachelor of Science in Computer Science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Ongoing (Expected Graduation: May 2024)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Govt Boys Aluva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t>Kerala,India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XII - Bio Maths - Science Grad.</w:t>
      </w:r>
    </w:p>
    <w:p>
      <w:pPr>
        <w:pStyle w:val="Heading5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PROJECTS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Students Corner | </w:t>
      </w:r>
      <w:r>
        <w:rPr>
          <w:rFonts w:ascii="Cascadia MonoCascadia Mono" w:hAnsi="Cascadia MonoCascadia Mono"/>
          <w:b/>
          <w:color w:val="000000" w:themeColor="dark1"/>
          <w:sz w:val="24"/>
        </w:rPr>
        <w:t>Collage Internel Manager</w:t>
      </w:r>
    </w:p>
    <w:p>
      <w:pPr>
        <w:spacing w:before="20" w:after="20"/>
      </w:pPr>
      <w:hyperlink r:id="rId10">
        <w:r>
          <w:rPr>
            <w:color w:val="0A66C2"/>
          </w:rPr>
          <w:t xml:space="preserve">    StudentsCorner.com</w:t>
        </w:r>
      </w:hyperlink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Tahoma" w:hAnsi="Tahoma"/>
          <w:b/>
          <w:color w:val="000000" w:themeColor="dark1"/>
          <w:sz w:val="24"/>
        </w:rPr>
        <w:t xml:space="preserve">   Students Corner | </w:t>
      </w:r>
      <w:r>
        <w:rPr>
          <w:rFonts w:ascii="Cascadia MonoCascadia Mono" w:hAnsi="Cascadia MonoCascadia Mono"/>
          <w:b/>
          <w:color w:val="000000" w:themeColor="dark1"/>
          <w:sz w:val="24"/>
        </w:rPr>
        <w:t>Collage Internel Manager</w:t>
      </w:r>
    </w:p>
    <w:p>
      <w:pPr>
        <w:spacing w:before="20" w:after="20"/>
      </w:pPr>
      <w:hyperlink r:id="rId10">
        <w:r>
          <w:rPr>
            <w:color w:val="0A66C2"/>
          </w:rPr>
          <w:t xml:space="preserve">    StudentsCorner.com</w:t>
        </w:r>
      </w:hyperlink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p>
      <w:pPr>
        <w:spacing w:before="20" w:after="20"/>
      </w:pPr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An Web app to manage collage Students internel mark and attendance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https://github.com/Roshan-Her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