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TECHNICAL SKILLS</w:t>
      </w:r>
    </w:p>
    <w:p>
      <w:r>
        <w:rPr>
          <w:rFonts w:ascii="Calibri" w:hAnsi="Calibri"/>
          <w:b/>
          <w:color w:val="000000" w:themeColor="dark1"/>
          <w:sz w:val="24"/>
        </w:rPr>
        <w:t xml:space="preserve">   Languages : </w:t>
      </w:r>
      <w:r>
        <w:t>Python,C,JavaScript...etc</w:t>
      </w:r>
    </w:p>
    <w:p>
      <w:r>
        <w:rPr>
          <w:rFonts w:ascii="Calibri" w:hAnsi="Calibri"/>
          <w:b/>
          <w:color w:val="000000" w:themeColor="dark1"/>
          <w:sz w:val="24"/>
        </w:rPr>
        <w:t xml:space="preserve">   Languages : </w:t>
      </w:r>
      <w:r>
        <w:t>Python,C,JavaScript...etc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8"/>
        <w:u w:val="single"/>
      </w:rPr>
      <w:t>Muhammed Roshan P S</w:t>
    </w:r>
  </w:p>
  <w:p>
    <w:pPr>
      <w:pBdr>
        <w:bottom w:val="single" w:sz="20" w:space="2" w:color="black"/>
      </w:pBdr>
      <w:jc w:val="center"/>
    </w:pPr>
    <w:hyperlink r:id="rId1">
      <w:r>
        <w:rPr>
          <w:color w:val="24292e"/>
        </w:rPr>
        <w:t>Github |</w:t>
      </w:r>
    </w:hyperlink>
    <w:hyperlink r:id="rId2">
      <w:r>
        <w:rPr>
          <w:color w:val="0A66C2"/>
        </w:rPr>
        <w:t xml:space="preserve"> Linkdin |</w:t>
      </w:r>
    </w:hyperlink>
    <w:hyperlink r:id="rId3">
      <w:r>
        <w:rPr>
          <w:color w:val="2b3137"/>
        </w:rPr>
        <w:t xml:space="preserve"> muhammedroshanps@gmail.com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s://github.com/Roshan-Here" TargetMode="External"/><Relationship Id="rId2" Type="http://schemas.openxmlformats.org/officeDocument/2006/relationships/hyperlink" Target="https://www.linkedin.com/in/muhammed-roshan-ps/" TargetMode="External"/><Relationship Id="rId3" Type="http://schemas.openxmlformats.org/officeDocument/2006/relationships/hyperlink" Target="http://mailto:muhammedroshanps@gmail.com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