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E2E" w:rsidRPr="001D132B" w:rsidRDefault="001D132B" w:rsidP="00591F7E">
      <w:pPr>
        <w:rPr>
          <w:b/>
          <w:sz w:val="40"/>
          <w:szCs w:val="40"/>
        </w:rPr>
      </w:pPr>
      <w:r w:rsidRPr="001D132B">
        <w:rPr>
          <w:b/>
          <w:sz w:val="40"/>
          <w:szCs w:val="40"/>
        </w:rPr>
        <w:t>DIFFERENT</w:t>
      </w:r>
      <w:r w:rsidR="00712618" w:rsidRPr="001D132B">
        <w:rPr>
          <w:b/>
          <w:sz w:val="40"/>
          <w:szCs w:val="40"/>
        </w:rPr>
        <w:t xml:space="preserve"> BETWEEN </w:t>
      </w:r>
      <w:r w:rsidRPr="001D132B">
        <w:rPr>
          <w:b/>
          <w:sz w:val="40"/>
          <w:szCs w:val="40"/>
        </w:rPr>
        <w:t xml:space="preserve">OSI MODEL AND TCP/IP MODEL </w:t>
      </w:r>
    </w:p>
    <w:tbl>
      <w:tblPr>
        <w:tblStyle w:val="TableGrid"/>
        <w:tblpPr w:leftFromText="180" w:rightFromText="180" w:vertAnchor="page" w:horzAnchor="margin" w:tblpXSpec="center" w:tblpY="2245"/>
        <w:tblW w:w="10666" w:type="dxa"/>
        <w:tblLook w:val="04A0" w:firstRow="1" w:lastRow="0" w:firstColumn="1" w:lastColumn="0" w:noHBand="0" w:noVBand="1"/>
      </w:tblPr>
      <w:tblGrid>
        <w:gridCol w:w="5333"/>
        <w:gridCol w:w="5333"/>
      </w:tblGrid>
      <w:tr w:rsidR="001D132B" w:rsidTr="001D132B">
        <w:trPr>
          <w:trHeight w:val="824"/>
        </w:trPr>
        <w:tc>
          <w:tcPr>
            <w:tcW w:w="5333" w:type="dxa"/>
          </w:tcPr>
          <w:p w:rsidR="001D132B" w:rsidRPr="00591F7E" w:rsidRDefault="001D132B" w:rsidP="00B0345A">
            <w:pPr>
              <w:jc w:val="center"/>
              <w:rPr>
                <w:sz w:val="48"/>
                <w:szCs w:val="48"/>
              </w:rPr>
            </w:pPr>
            <w:r w:rsidRPr="00591F7E">
              <w:rPr>
                <w:sz w:val="48"/>
                <w:szCs w:val="48"/>
              </w:rPr>
              <w:t>OSI MODEL</w:t>
            </w:r>
          </w:p>
        </w:tc>
        <w:tc>
          <w:tcPr>
            <w:tcW w:w="5333" w:type="dxa"/>
          </w:tcPr>
          <w:p w:rsidR="001D132B" w:rsidRPr="00591F7E" w:rsidRDefault="001D132B" w:rsidP="00B0345A">
            <w:pPr>
              <w:jc w:val="center"/>
              <w:rPr>
                <w:sz w:val="48"/>
                <w:szCs w:val="48"/>
              </w:rPr>
            </w:pPr>
            <w:r>
              <w:rPr>
                <w:sz w:val="48"/>
                <w:szCs w:val="48"/>
              </w:rPr>
              <w:t>TCP/IP MODEL</w:t>
            </w:r>
          </w:p>
        </w:tc>
      </w:tr>
      <w:tr w:rsidR="001D132B" w:rsidTr="001D132B">
        <w:trPr>
          <w:trHeight w:val="824"/>
        </w:trPr>
        <w:tc>
          <w:tcPr>
            <w:tcW w:w="5333" w:type="dxa"/>
          </w:tcPr>
          <w:p w:rsidR="001D132B" w:rsidRPr="00591F7E" w:rsidRDefault="001D132B" w:rsidP="001D132B">
            <w:pPr>
              <w:jc w:val="both"/>
              <w:rPr>
                <w:sz w:val="28"/>
                <w:szCs w:val="28"/>
              </w:rPr>
            </w:pPr>
            <w:r w:rsidRPr="00591F7E">
              <w:rPr>
                <w:sz w:val="28"/>
                <w:szCs w:val="28"/>
              </w:rPr>
              <w:t>It is seven-layered reference model.</w:t>
            </w:r>
          </w:p>
        </w:tc>
        <w:tc>
          <w:tcPr>
            <w:tcW w:w="5333" w:type="dxa"/>
          </w:tcPr>
          <w:p w:rsidR="001D132B" w:rsidRPr="006A28F2" w:rsidRDefault="001D132B" w:rsidP="001D132B">
            <w:pPr>
              <w:rPr>
                <w:sz w:val="28"/>
                <w:szCs w:val="28"/>
              </w:rPr>
            </w:pPr>
            <w:r>
              <w:rPr>
                <w:sz w:val="28"/>
                <w:szCs w:val="28"/>
              </w:rPr>
              <w:t>It is four-layered model</w:t>
            </w:r>
          </w:p>
        </w:tc>
      </w:tr>
      <w:tr w:rsidR="001D132B" w:rsidTr="001D132B">
        <w:trPr>
          <w:trHeight w:val="861"/>
        </w:trPr>
        <w:tc>
          <w:tcPr>
            <w:tcW w:w="5333" w:type="dxa"/>
          </w:tcPr>
          <w:p w:rsidR="001D132B" w:rsidRPr="00591F7E" w:rsidRDefault="001D132B" w:rsidP="001D132B">
            <w:pPr>
              <w:jc w:val="both"/>
              <w:rPr>
                <w:sz w:val="28"/>
                <w:szCs w:val="28"/>
              </w:rPr>
            </w:pPr>
            <w:r w:rsidRPr="00591F7E">
              <w:rPr>
                <w:sz w:val="28"/>
                <w:szCs w:val="28"/>
              </w:rPr>
              <w:t xml:space="preserve">Internetworking is not supported </w:t>
            </w:r>
          </w:p>
        </w:tc>
        <w:tc>
          <w:tcPr>
            <w:tcW w:w="5333" w:type="dxa"/>
          </w:tcPr>
          <w:p w:rsidR="001D132B" w:rsidRPr="006A28F2" w:rsidRDefault="001D132B" w:rsidP="001D132B">
            <w:pPr>
              <w:rPr>
                <w:sz w:val="28"/>
                <w:szCs w:val="28"/>
              </w:rPr>
            </w:pPr>
            <w:r w:rsidRPr="006A28F2">
              <w:rPr>
                <w:sz w:val="28"/>
                <w:szCs w:val="28"/>
              </w:rPr>
              <w:t>TCP/IP supports internet working.</w:t>
            </w:r>
          </w:p>
        </w:tc>
      </w:tr>
      <w:tr w:rsidR="001D132B" w:rsidTr="001D132B">
        <w:trPr>
          <w:trHeight w:val="824"/>
        </w:trPr>
        <w:tc>
          <w:tcPr>
            <w:tcW w:w="5333" w:type="dxa"/>
          </w:tcPr>
          <w:p w:rsidR="001D132B" w:rsidRPr="00591F7E" w:rsidRDefault="001D132B" w:rsidP="001D132B">
            <w:pPr>
              <w:jc w:val="both"/>
              <w:rPr>
                <w:sz w:val="28"/>
                <w:szCs w:val="28"/>
              </w:rPr>
            </w:pPr>
            <w:r w:rsidRPr="00591F7E">
              <w:rPr>
                <w:sz w:val="28"/>
                <w:szCs w:val="28"/>
              </w:rPr>
              <w:t>It is clearly distinguishes between services, interfaces and protocols.</w:t>
            </w:r>
          </w:p>
        </w:tc>
        <w:tc>
          <w:tcPr>
            <w:tcW w:w="5333" w:type="dxa"/>
          </w:tcPr>
          <w:p w:rsidR="001D132B" w:rsidRPr="006A28F2" w:rsidRDefault="001D132B" w:rsidP="001D132B">
            <w:pPr>
              <w:rPr>
                <w:sz w:val="28"/>
                <w:szCs w:val="28"/>
              </w:rPr>
            </w:pPr>
            <w:r w:rsidRPr="006A28F2">
              <w:rPr>
                <w:sz w:val="28"/>
                <w:szCs w:val="28"/>
              </w:rPr>
              <w:t>This model fails to distinguish between services, interfaces and protocols.</w:t>
            </w:r>
          </w:p>
        </w:tc>
      </w:tr>
      <w:tr w:rsidR="001D132B" w:rsidTr="001D132B">
        <w:trPr>
          <w:trHeight w:val="824"/>
        </w:trPr>
        <w:tc>
          <w:tcPr>
            <w:tcW w:w="5333" w:type="dxa"/>
          </w:tcPr>
          <w:p w:rsidR="001D132B" w:rsidRPr="006A28F2" w:rsidRDefault="001D132B" w:rsidP="001D132B">
            <w:pPr>
              <w:rPr>
                <w:sz w:val="28"/>
                <w:szCs w:val="28"/>
              </w:rPr>
            </w:pPr>
            <w:r>
              <w:rPr>
                <w:sz w:val="28"/>
                <w:szCs w:val="28"/>
              </w:rPr>
              <w:t xml:space="preserve">Networks layer provides both connectionless and connection-oriented services. </w:t>
            </w:r>
          </w:p>
        </w:tc>
        <w:tc>
          <w:tcPr>
            <w:tcW w:w="5333" w:type="dxa"/>
          </w:tcPr>
          <w:p w:rsidR="001D132B" w:rsidRPr="006A28F2" w:rsidRDefault="001D132B" w:rsidP="001D132B">
            <w:pPr>
              <w:rPr>
                <w:sz w:val="28"/>
                <w:szCs w:val="28"/>
              </w:rPr>
            </w:pPr>
            <w:r w:rsidRPr="006A28F2">
              <w:rPr>
                <w:sz w:val="28"/>
                <w:szCs w:val="28"/>
              </w:rPr>
              <w:t>The Internet layer provides connectionless services.</w:t>
            </w:r>
          </w:p>
        </w:tc>
      </w:tr>
      <w:tr w:rsidR="001D132B" w:rsidTr="001D132B">
        <w:trPr>
          <w:trHeight w:val="824"/>
        </w:trPr>
        <w:tc>
          <w:tcPr>
            <w:tcW w:w="5333" w:type="dxa"/>
          </w:tcPr>
          <w:p w:rsidR="001D132B" w:rsidRPr="006A28F2" w:rsidRDefault="001D132B" w:rsidP="001D132B">
            <w:pPr>
              <w:rPr>
                <w:sz w:val="28"/>
                <w:szCs w:val="28"/>
              </w:rPr>
            </w:pPr>
            <w:r>
              <w:rPr>
                <w:sz w:val="28"/>
                <w:szCs w:val="28"/>
              </w:rPr>
              <w:t>Transport layer provides only connection-oriented service.</w:t>
            </w:r>
          </w:p>
        </w:tc>
        <w:tc>
          <w:tcPr>
            <w:tcW w:w="5333" w:type="dxa"/>
          </w:tcPr>
          <w:p w:rsidR="001D132B" w:rsidRPr="006A28F2" w:rsidRDefault="001D132B" w:rsidP="001D132B">
            <w:pPr>
              <w:rPr>
                <w:sz w:val="28"/>
                <w:szCs w:val="28"/>
              </w:rPr>
            </w:pPr>
            <w:r w:rsidRPr="006A28F2">
              <w:rPr>
                <w:sz w:val="28"/>
                <w:szCs w:val="28"/>
              </w:rPr>
              <w:t>Transport layer provides both connection-oriented and connectionless services.</w:t>
            </w:r>
          </w:p>
        </w:tc>
      </w:tr>
      <w:tr w:rsidR="001D132B" w:rsidTr="001D132B">
        <w:trPr>
          <w:trHeight w:val="824"/>
        </w:trPr>
        <w:tc>
          <w:tcPr>
            <w:tcW w:w="5333" w:type="dxa"/>
          </w:tcPr>
          <w:p w:rsidR="001D132B" w:rsidRPr="006A28F2" w:rsidRDefault="001D132B" w:rsidP="001D132B">
            <w:pPr>
              <w:rPr>
                <w:sz w:val="28"/>
                <w:szCs w:val="28"/>
              </w:rPr>
            </w:pPr>
            <w:r>
              <w:rPr>
                <w:sz w:val="28"/>
                <w:szCs w:val="28"/>
              </w:rPr>
              <w:t>Protocols in the OSI model are better hidden and can be replaced relatively easily.</w:t>
            </w:r>
          </w:p>
        </w:tc>
        <w:tc>
          <w:tcPr>
            <w:tcW w:w="5333" w:type="dxa"/>
          </w:tcPr>
          <w:p w:rsidR="001D132B" w:rsidRPr="006A28F2" w:rsidRDefault="001D132B" w:rsidP="001D132B">
            <w:pPr>
              <w:rPr>
                <w:sz w:val="28"/>
                <w:szCs w:val="28"/>
              </w:rPr>
            </w:pPr>
            <w:r w:rsidRPr="006A28F2">
              <w:rPr>
                <w:sz w:val="28"/>
                <w:szCs w:val="28"/>
              </w:rPr>
              <w:t>Protocols in TCP/IP are not hidden and thus cannot be replaces easily.</w:t>
            </w:r>
          </w:p>
        </w:tc>
      </w:tr>
    </w:tbl>
    <w:p w:rsidR="001D132B" w:rsidRDefault="001D132B" w:rsidP="00591F7E">
      <w:pPr>
        <w:rPr>
          <w:sz w:val="40"/>
          <w:szCs w:val="40"/>
        </w:rPr>
      </w:pPr>
    </w:p>
    <w:p w:rsidR="001D132B" w:rsidRDefault="001D132B" w:rsidP="001D132B">
      <w:pPr>
        <w:jc w:val="both"/>
        <w:rPr>
          <w:b/>
          <w:sz w:val="40"/>
          <w:szCs w:val="40"/>
        </w:rPr>
      </w:pPr>
      <w:r>
        <w:rPr>
          <w:b/>
          <w:sz w:val="40"/>
          <w:szCs w:val="40"/>
        </w:rPr>
        <w:br w:type="page"/>
      </w:r>
    </w:p>
    <w:tbl>
      <w:tblPr>
        <w:tblStyle w:val="TableGrid"/>
        <w:tblpPr w:leftFromText="180" w:rightFromText="180" w:vertAnchor="page" w:horzAnchor="margin" w:tblpXSpec="center" w:tblpY="2801"/>
        <w:tblW w:w="10824" w:type="dxa"/>
        <w:tblLook w:val="04A0" w:firstRow="1" w:lastRow="0" w:firstColumn="1" w:lastColumn="0" w:noHBand="0" w:noVBand="1"/>
      </w:tblPr>
      <w:tblGrid>
        <w:gridCol w:w="5412"/>
        <w:gridCol w:w="5412"/>
      </w:tblGrid>
      <w:tr w:rsidR="00B0345A" w:rsidTr="00B0345A">
        <w:trPr>
          <w:trHeight w:val="1339"/>
        </w:trPr>
        <w:tc>
          <w:tcPr>
            <w:tcW w:w="5412" w:type="dxa"/>
          </w:tcPr>
          <w:p w:rsidR="00B0345A" w:rsidRPr="00B0345A" w:rsidRDefault="00E83DF7" w:rsidP="00B0345A">
            <w:pPr>
              <w:jc w:val="center"/>
              <w:rPr>
                <w:sz w:val="48"/>
                <w:szCs w:val="48"/>
              </w:rPr>
            </w:pPr>
            <w:r>
              <w:rPr>
                <w:sz w:val="48"/>
                <w:szCs w:val="48"/>
              </w:rPr>
              <w:lastRenderedPageBreak/>
              <w:t>PEER TO PEE</w:t>
            </w:r>
            <w:r w:rsidR="00B0345A" w:rsidRPr="00B0345A">
              <w:rPr>
                <w:sz w:val="48"/>
                <w:szCs w:val="48"/>
              </w:rPr>
              <w:t>R MODEL</w:t>
            </w:r>
          </w:p>
        </w:tc>
        <w:tc>
          <w:tcPr>
            <w:tcW w:w="5412" w:type="dxa"/>
          </w:tcPr>
          <w:p w:rsidR="00B0345A" w:rsidRPr="00B0345A" w:rsidRDefault="00B0345A" w:rsidP="00B0345A">
            <w:pPr>
              <w:jc w:val="center"/>
              <w:rPr>
                <w:sz w:val="48"/>
                <w:szCs w:val="48"/>
              </w:rPr>
            </w:pPr>
            <w:r w:rsidRPr="00B0345A">
              <w:rPr>
                <w:sz w:val="48"/>
                <w:szCs w:val="48"/>
              </w:rPr>
              <w:t>CLIENT SERVER MODEL</w:t>
            </w:r>
          </w:p>
        </w:tc>
      </w:tr>
      <w:tr w:rsidR="00B0345A" w:rsidTr="00B0345A">
        <w:trPr>
          <w:trHeight w:val="1339"/>
        </w:trPr>
        <w:tc>
          <w:tcPr>
            <w:tcW w:w="5412" w:type="dxa"/>
          </w:tcPr>
          <w:p w:rsidR="00B0345A" w:rsidRPr="00B0345A" w:rsidRDefault="00B0345A" w:rsidP="00B0345A">
            <w:pPr>
              <w:rPr>
                <w:b/>
                <w:sz w:val="28"/>
                <w:szCs w:val="28"/>
              </w:rPr>
            </w:pPr>
            <w:r w:rsidRPr="00B0345A">
              <w:rPr>
                <w:sz w:val="28"/>
                <w:szCs w:val="28"/>
              </w:rPr>
              <w:t>In a P2P network, each computer (peer) has equal status and can act both as a client and a server. There is no central authority or dedicated server.</w:t>
            </w:r>
          </w:p>
        </w:tc>
        <w:tc>
          <w:tcPr>
            <w:tcW w:w="5412" w:type="dxa"/>
          </w:tcPr>
          <w:p w:rsidR="00B0345A" w:rsidRPr="00B0345A" w:rsidRDefault="00B0345A" w:rsidP="00B0345A">
            <w:pPr>
              <w:rPr>
                <w:b/>
                <w:sz w:val="28"/>
                <w:szCs w:val="28"/>
              </w:rPr>
            </w:pPr>
            <w:r w:rsidRPr="00B0345A">
              <w:rPr>
                <w:sz w:val="28"/>
                <w:szCs w:val="28"/>
              </w:rPr>
              <w:t>In a client-server network, there is a clear distinction between servers (which provide resources and services) and clients (which request resources and services).</w:t>
            </w:r>
          </w:p>
        </w:tc>
      </w:tr>
      <w:tr w:rsidR="00B0345A" w:rsidTr="00B0345A">
        <w:trPr>
          <w:trHeight w:val="1380"/>
        </w:trPr>
        <w:tc>
          <w:tcPr>
            <w:tcW w:w="5412" w:type="dxa"/>
          </w:tcPr>
          <w:p w:rsidR="00B0345A" w:rsidRPr="00B0345A" w:rsidRDefault="00B0345A" w:rsidP="00B0345A">
            <w:pPr>
              <w:rPr>
                <w:b/>
                <w:sz w:val="28"/>
                <w:szCs w:val="28"/>
              </w:rPr>
            </w:pPr>
            <w:r w:rsidRPr="00B0345A">
              <w:rPr>
                <w:sz w:val="28"/>
                <w:szCs w:val="28"/>
              </w:rPr>
              <w:t>Resources such as files, processing power, and bandwidth are shared directly between peers without relying on a central server.</w:t>
            </w:r>
          </w:p>
        </w:tc>
        <w:tc>
          <w:tcPr>
            <w:tcW w:w="5412" w:type="dxa"/>
          </w:tcPr>
          <w:p w:rsidR="00B0345A" w:rsidRPr="00B0345A" w:rsidRDefault="00B0345A" w:rsidP="00B0345A">
            <w:pPr>
              <w:rPr>
                <w:b/>
                <w:sz w:val="28"/>
                <w:szCs w:val="28"/>
              </w:rPr>
            </w:pPr>
            <w:r w:rsidRPr="00B0345A">
              <w:rPr>
                <w:sz w:val="28"/>
                <w:szCs w:val="28"/>
              </w:rPr>
              <w:t>Resources are hosted on central servers, and clients access these resources through requests.</w:t>
            </w:r>
          </w:p>
        </w:tc>
      </w:tr>
      <w:tr w:rsidR="00B0345A" w:rsidTr="00B0345A">
        <w:trPr>
          <w:trHeight w:val="1339"/>
        </w:trPr>
        <w:tc>
          <w:tcPr>
            <w:tcW w:w="5412" w:type="dxa"/>
          </w:tcPr>
          <w:p w:rsidR="00B0345A" w:rsidRPr="00B0345A" w:rsidRDefault="00B0345A" w:rsidP="00B0345A">
            <w:pPr>
              <w:rPr>
                <w:b/>
                <w:sz w:val="28"/>
                <w:szCs w:val="28"/>
              </w:rPr>
            </w:pPr>
            <w:r w:rsidRPr="00B0345A">
              <w:rPr>
                <w:sz w:val="28"/>
                <w:szCs w:val="28"/>
              </w:rPr>
              <w:t>P2P networks can easily scale as more peers join the network. Each new peer adds more resources to the network.</w:t>
            </w:r>
          </w:p>
        </w:tc>
        <w:tc>
          <w:tcPr>
            <w:tcW w:w="5412" w:type="dxa"/>
          </w:tcPr>
          <w:p w:rsidR="00B0345A" w:rsidRPr="00B0345A" w:rsidRDefault="00B0345A" w:rsidP="00B0345A">
            <w:pPr>
              <w:rPr>
                <w:b/>
                <w:sz w:val="28"/>
                <w:szCs w:val="28"/>
              </w:rPr>
            </w:pPr>
            <w:r w:rsidRPr="00B0345A">
              <w:rPr>
                <w:sz w:val="28"/>
                <w:szCs w:val="28"/>
              </w:rPr>
              <w:t>Scalability depends on the server’s capacity. Additional servers or more powerful servers are required to handle increased loads, which can be costly.</w:t>
            </w:r>
          </w:p>
        </w:tc>
      </w:tr>
      <w:tr w:rsidR="00B0345A" w:rsidTr="00B0345A">
        <w:trPr>
          <w:trHeight w:val="1339"/>
        </w:trPr>
        <w:tc>
          <w:tcPr>
            <w:tcW w:w="5412" w:type="dxa"/>
          </w:tcPr>
          <w:p w:rsidR="00B0345A" w:rsidRPr="00B0345A" w:rsidRDefault="00B0345A" w:rsidP="00B0345A">
            <w:pPr>
              <w:rPr>
                <w:b/>
                <w:sz w:val="28"/>
                <w:szCs w:val="28"/>
              </w:rPr>
            </w:pPr>
            <w:r w:rsidRPr="00B0345A">
              <w:rPr>
                <w:sz w:val="28"/>
                <w:szCs w:val="28"/>
              </w:rPr>
              <w:t>Because data is distributed among multiple peers, the network can be more resilient to failures. If one peer goes offline, others can still provide the necessary resources.</w:t>
            </w:r>
          </w:p>
        </w:tc>
        <w:tc>
          <w:tcPr>
            <w:tcW w:w="5412" w:type="dxa"/>
          </w:tcPr>
          <w:p w:rsidR="00B0345A" w:rsidRPr="00B0345A" w:rsidRDefault="00B0345A" w:rsidP="00B0345A">
            <w:pPr>
              <w:rPr>
                <w:b/>
                <w:sz w:val="28"/>
                <w:szCs w:val="28"/>
              </w:rPr>
            </w:pPr>
            <w:r w:rsidRPr="00B0345A">
              <w:rPr>
                <w:sz w:val="28"/>
                <w:szCs w:val="28"/>
              </w:rPr>
              <w:t>If the central server fails, clients cannot access the resources, leading to potential downtime. However, redundancy and load balancing can mitigate this.</w:t>
            </w:r>
          </w:p>
        </w:tc>
      </w:tr>
      <w:tr w:rsidR="00B0345A" w:rsidTr="00B0345A">
        <w:trPr>
          <w:trHeight w:val="1339"/>
        </w:trPr>
        <w:tc>
          <w:tcPr>
            <w:tcW w:w="5412" w:type="dxa"/>
          </w:tcPr>
          <w:p w:rsidR="00B0345A" w:rsidRPr="00B0345A" w:rsidRDefault="00B0345A" w:rsidP="00B0345A">
            <w:pPr>
              <w:rPr>
                <w:b/>
                <w:sz w:val="28"/>
                <w:szCs w:val="28"/>
              </w:rPr>
            </w:pPr>
            <w:r w:rsidRPr="00B0345A">
              <w:rPr>
                <w:sz w:val="28"/>
                <w:szCs w:val="28"/>
              </w:rPr>
              <w:t xml:space="preserve">Performance </w:t>
            </w:r>
            <w:r>
              <w:rPr>
                <w:sz w:val="28"/>
                <w:szCs w:val="28"/>
              </w:rPr>
              <w:t>can vary depending on the peers</w:t>
            </w:r>
            <w:r w:rsidRPr="00B0345A">
              <w:rPr>
                <w:sz w:val="28"/>
                <w:szCs w:val="28"/>
              </w:rPr>
              <w:t xml:space="preserve"> resources and network conditions. There may be issues with latency and bandwidth if some peers have poor connections.</w:t>
            </w:r>
          </w:p>
        </w:tc>
        <w:tc>
          <w:tcPr>
            <w:tcW w:w="5412" w:type="dxa"/>
          </w:tcPr>
          <w:p w:rsidR="00B0345A" w:rsidRPr="00B0345A" w:rsidRDefault="00B0345A" w:rsidP="00B0345A">
            <w:pPr>
              <w:rPr>
                <w:b/>
                <w:sz w:val="28"/>
                <w:szCs w:val="28"/>
              </w:rPr>
            </w:pPr>
            <w:r w:rsidRPr="00B0345A">
              <w:rPr>
                <w:sz w:val="28"/>
                <w:szCs w:val="28"/>
              </w:rPr>
              <w:t>Performance is typically more predictable and consistent because servers are designed to handle multiple client requests efficiently. However, high traffic can cause server overload.</w:t>
            </w:r>
          </w:p>
        </w:tc>
      </w:tr>
    </w:tbl>
    <w:p w:rsidR="001D132B" w:rsidRDefault="001D132B" w:rsidP="001D132B">
      <w:pPr>
        <w:jc w:val="both"/>
        <w:rPr>
          <w:sz w:val="40"/>
          <w:szCs w:val="40"/>
        </w:rPr>
      </w:pPr>
      <w:r w:rsidRPr="001D132B">
        <w:rPr>
          <w:b/>
          <w:sz w:val="40"/>
          <w:szCs w:val="40"/>
        </w:rPr>
        <w:t xml:space="preserve">DIFFERENT BETWEEN </w:t>
      </w:r>
      <w:r>
        <w:rPr>
          <w:b/>
          <w:sz w:val="40"/>
          <w:szCs w:val="40"/>
        </w:rPr>
        <w:t>PE</w:t>
      </w:r>
      <w:r w:rsidR="005A3BC1">
        <w:rPr>
          <w:b/>
          <w:sz w:val="40"/>
          <w:szCs w:val="40"/>
        </w:rPr>
        <w:t>E</w:t>
      </w:r>
      <w:r>
        <w:rPr>
          <w:b/>
          <w:sz w:val="40"/>
          <w:szCs w:val="40"/>
        </w:rPr>
        <w:t>R</w:t>
      </w:r>
      <w:r w:rsidR="005A3BC1">
        <w:rPr>
          <w:b/>
          <w:sz w:val="40"/>
          <w:szCs w:val="40"/>
        </w:rPr>
        <w:t xml:space="preserve"> TO PEE</w:t>
      </w:r>
      <w:r>
        <w:rPr>
          <w:b/>
          <w:sz w:val="40"/>
          <w:szCs w:val="40"/>
        </w:rPr>
        <w:t xml:space="preserve">R MODEL AND CLIENT SERVER MODEL </w:t>
      </w:r>
    </w:p>
    <w:p w:rsidR="001D132B" w:rsidRDefault="001D132B">
      <w:pPr>
        <w:rPr>
          <w:b/>
          <w:sz w:val="40"/>
          <w:szCs w:val="40"/>
        </w:rPr>
      </w:pPr>
      <w:r>
        <w:rPr>
          <w:b/>
          <w:sz w:val="40"/>
          <w:szCs w:val="40"/>
        </w:rPr>
        <w:br w:type="page"/>
      </w:r>
    </w:p>
    <w:p w:rsidR="00353B17" w:rsidRDefault="00E83DF7" w:rsidP="00353B17">
      <w:pPr>
        <w:rPr>
          <w:b/>
          <w:sz w:val="40"/>
          <w:szCs w:val="40"/>
        </w:rPr>
      </w:pPr>
      <w:r>
        <w:rPr>
          <w:b/>
          <w:sz w:val="40"/>
          <w:szCs w:val="40"/>
        </w:rPr>
        <w:lastRenderedPageBreak/>
        <w:t xml:space="preserve">WHAT ARE THE 7 </w:t>
      </w:r>
      <w:r w:rsidR="00353B17">
        <w:rPr>
          <w:b/>
          <w:sz w:val="40"/>
          <w:szCs w:val="40"/>
        </w:rPr>
        <w:t>LAYER</w:t>
      </w:r>
      <w:r>
        <w:rPr>
          <w:b/>
          <w:sz w:val="40"/>
          <w:szCs w:val="40"/>
        </w:rPr>
        <w:t xml:space="preserve"> OF OSI MODEL? </w:t>
      </w:r>
      <w:r w:rsidR="00353B17">
        <w:rPr>
          <w:b/>
          <w:sz w:val="40"/>
          <w:szCs w:val="40"/>
        </w:rPr>
        <w:t>WRITE FUNCTION OF EACH?</w:t>
      </w:r>
    </w:p>
    <w:p w:rsidR="00353B17" w:rsidRDefault="00353B17" w:rsidP="00353B17">
      <w:pPr>
        <w:rPr>
          <w:sz w:val="28"/>
          <w:szCs w:val="28"/>
        </w:rPr>
      </w:pPr>
      <w:r>
        <w:rPr>
          <w:sz w:val="28"/>
          <w:szCs w:val="28"/>
        </w:rPr>
        <w:t>The seven layer of OSI model are:</w:t>
      </w:r>
    </w:p>
    <w:p w:rsidR="00353B17" w:rsidRDefault="00353B17" w:rsidP="00353B17">
      <w:pPr>
        <w:pStyle w:val="ListParagraph"/>
        <w:numPr>
          <w:ilvl w:val="0"/>
          <w:numId w:val="6"/>
        </w:numPr>
        <w:rPr>
          <w:sz w:val="28"/>
          <w:szCs w:val="28"/>
        </w:rPr>
      </w:pPr>
      <w:r>
        <w:rPr>
          <w:sz w:val="28"/>
          <w:szCs w:val="28"/>
        </w:rPr>
        <w:t>Physical Layer</w:t>
      </w:r>
    </w:p>
    <w:p w:rsidR="00353B17" w:rsidRDefault="00353B17" w:rsidP="00353B17">
      <w:pPr>
        <w:pStyle w:val="ListParagraph"/>
        <w:numPr>
          <w:ilvl w:val="0"/>
          <w:numId w:val="6"/>
        </w:numPr>
        <w:rPr>
          <w:sz w:val="28"/>
          <w:szCs w:val="28"/>
        </w:rPr>
      </w:pPr>
      <w:r>
        <w:rPr>
          <w:sz w:val="28"/>
          <w:szCs w:val="28"/>
        </w:rPr>
        <w:t>Data link Layer</w:t>
      </w:r>
    </w:p>
    <w:p w:rsidR="00353B17" w:rsidRDefault="00353B17" w:rsidP="00353B17">
      <w:pPr>
        <w:pStyle w:val="ListParagraph"/>
        <w:numPr>
          <w:ilvl w:val="0"/>
          <w:numId w:val="6"/>
        </w:numPr>
        <w:rPr>
          <w:sz w:val="28"/>
          <w:szCs w:val="28"/>
        </w:rPr>
      </w:pPr>
      <w:r>
        <w:rPr>
          <w:sz w:val="28"/>
          <w:szCs w:val="28"/>
        </w:rPr>
        <w:t xml:space="preserve">Network Layer </w:t>
      </w:r>
    </w:p>
    <w:p w:rsidR="00353B17" w:rsidRDefault="00353B17" w:rsidP="00353B17">
      <w:pPr>
        <w:pStyle w:val="ListParagraph"/>
        <w:numPr>
          <w:ilvl w:val="0"/>
          <w:numId w:val="6"/>
        </w:numPr>
        <w:rPr>
          <w:sz w:val="28"/>
          <w:szCs w:val="28"/>
        </w:rPr>
      </w:pPr>
      <w:r>
        <w:rPr>
          <w:sz w:val="28"/>
          <w:szCs w:val="28"/>
        </w:rPr>
        <w:t xml:space="preserve">Transport Layer </w:t>
      </w:r>
    </w:p>
    <w:p w:rsidR="00353B17" w:rsidRDefault="00353B17" w:rsidP="00353B17">
      <w:pPr>
        <w:pStyle w:val="ListParagraph"/>
        <w:numPr>
          <w:ilvl w:val="0"/>
          <w:numId w:val="6"/>
        </w:numPr>
        <w:rPr>
          <w:sz w:val="28"/>
          <w:szCs w:val="28"/>
        </w:rPr>
      </w:pPr>
      <w:r>
        <w:rPr>
          <w:sz w:val="28"/>
          <w:szCs w:val="28"/>
        </w:rPr>
        <w:t xml:space="preserve">Session Layer </w:t>
      </w:r>
    </w:p>
    <w:p w:rsidR="00353B17" w:rsidRDefault="00353B17" w:rsidP="00353B17">
      <w:pPr>
        <w:pStyle w:val="ListParagraph"/>
        <w:numPr>
          <w:ilvl w:val="0"/>
          <w:numId w:val="6"/>
        </w:numPr>
        <w:rPr>
          <w:sz w:val="28"/>
          <w:szCs w:val="28"/>
        </w:rPr>
      </w:pPr>
      <w:r>
        <w:rPr>
          <w:sz w:val="28"/>
          <w:szCs w:val="28"/>
        </w:rPr>
        <w:t xml:space="preserve">Presentation Layer </w:t>
      </w:r>
    </w:p>
    <w:p w:rsidR="00353B17" w:rsidRDefault="00353B17" w:rsidP="00353B17">
      <w:pPr>
        <w:pStyle w:val="ListParagraph"/>
        <w:numPr>
          <w:ilvl w:val="0"/>
          <w:numId w:val="6"/>
        </w:numPr>
        <w:rPr>
          <w:sz w:val="28"/>
          <w:szCs w:val="28"/>
        </w:rPr>
      </w:pPr>
      <w:r>
        <w:rPr>
          <w:sz w:val="28"/>
          <w:szCs w:val="28"/>
        </w:rPr>
        <w:t xml:space="preserve">Application Layer </w:t>
      </w:r>
    </w:p>
    <w:p w:rsidR="00353B17" w:rsidRDefault="00353B17" w:rsidP="00353B17">
      <w:pPr>
        <w:pStyle w:val="ListParagraph"/>
        <w:rPr>
          <w:sz w:val="28"/>
          <w:szCs w:val="28"/>
        </w:rPr>
      </w:pPr>
    </w:p>
    <w:p w:rsidR="00353B17" w:rsidRPr="00353B17" w:rsidRDefault="00353B17" w:rsidP="00353B17">
      <w:pPr>
        <w:pStyle w:val="ListParagraph"/>
        <w:rPr>
          <w:sz w:val="28"/>
          <w:szCs w:val="28"/>
        </w:rPr>
      </w:pPr>
    </w:p>
    <w:p w:rsidR="00353B17" w:rsidRDefault="00353B17">
      <w:pPr>
        <w:rPr>
          <w:sz w:val="28"/>
          <w:szCs w:val="28"/>
        </w:rPr>
      </w:pPr>
      <w:r>
        <w:rPr>
          <w:sz w:val="28"/>
          <w:szCs w:val="28"/>
        </w:rPr>
        <w:t>Layer 1: Physical Layer</w:t>
      </w:r>
    </w:p>
    <w:p w:rsidR="00353B17" w:rsidRDefault="00353B17" w:rsidP="00353B17">
      <w:pPr>
        <w:pStyle w:val="ListParagraph"/>
        <w:numPr>
          <w:ilvl w:val="0"/>
          <w:numId w:val="7"/>
        </w:numPr>
        <w:rPr>
          <w:sz w:val="28"/>
          <w:szCs w:val="28"/>
        </w:rPr>
      </w:pPr>
      <w:r>
        <w:rPr>
          <w:sz w:val="28"/>
          <w:szCs w:val="28"/>
        </w:rPr>
        <w:t>This layer is concerned with the transmission of raw data bits over communication lines. The layer is implemented in the hardware of the networking devices.</w:t>
      </w:r>
    </w:p>
    <w:p w:rsidR="00353B17" w:rsidRPr="00353B17" w:rsidRDefault="00353B17" w:rsidP="00353B17">
      <w:pPr>
        <w:pStyle w:val="ListParagraph"/>
        <w:rPr>
          <w:sz w:val="28"/>
          <w:szCs w:val="28"/>
        </w:rPr>
      </w:pPr>
    </w:p>
    <w:p w:rsidR="001D132B" w:rsidRDefault="00353B17" w:rsidP="001D132B">
      <w:pPr>
        <w:rPr>
          <w:sz w:val="28"/>
          <w:szCs w:val="28"/>
        </w:rPr>
      </w:pPr>
      <w:r>
        <w:rPr>
          <w:sz w:val="28"/>
          <w:szCs w:val="28"/>
        </w:rPr>
        <w:t>Layer 2: Data Link Layer</w:t>
      </w:r>
    </w:p>
    <w:p w:rsidR="00582C94" w:rsidRDefault="00353B17" w:rsidP="00591F7E">
      <w:pPr>
        <w:pStyle w:val="ListParagraph"/>
        <w:numPr>
          <w:ilvl w:val="0"/>
          <w:numId w:val="7"/>
        </w:numPr>
        <w:rPr>
          <w:sz w:val="28"/>
          <w:szCs w:val="28"/>
        </w:rPr>
      </w:pPr>
      <w:r>
        <w:rPr>
          <w:sz w:val="28"/>
          <w:szCs w:val="28"/>
        </w:rPr>
        <w:t>It provides a direct link control on the network. This layer is concerned with the reliable transfer of data over the communication channel provides by the physical layer</w:t>
      </w:r>
      <w:r w:rsidR="00582C94">
        <w:rPr>
          <w:sz w:val="28"/>
          <w:szCs w:val="28"/>
        </w:rPr>
        <w:t>. Data link layer breaks the data into data frames, transmits the</w:t>
      </w:r>
      <w:r>
        <w:rPr>
          <w:sz w:val="28"/>
          <w:szCs w:val="28"/>
        </w:rPr>
        <w:t xml:space="preserve"> </w:t>
      </w:r>
      <w:r w:rsidR="00582C94">
        <w:rPr>
          <w:sz w:val="28"/>
          <w:szCs w:val="28"/>
        </w:rPr>
        <w:t>frames sequentially over the channel and checks for transmission error.</w:t>
      </w:r>
    </w:p>
    <w:p w:rsidR="00582C94" w:rsidRDefault="00582C94" w:rsidP="00582C94">
      <w:pPr>
        <w:pStyle w:val="ListParagraph"/>
        <w:rPr>
          <w:sz w:val="28"/>
          <w:szCs w:val="28"/>
        </w:rPr>
      </w:pPr>
    </w:p>
    <w:p w:rsidR="00582C94" w:rsidRDefault="00582C94" w:rsidP="00582C94">
      <w:pPr>
        <w:rPr>
          <w:sz w:val="28"/>
          <w:szCs w:val="28"/>
        </w:rPr>
      </w:pPr>
      <w:r w:rsidRPr="00582C94">
        <w:rPr>
          <w:sz w:val="28"/>
          <w:szCs w:val="28"/>
        </w:rPr>
        <w:t>Layer 3: Network Layer</w:t>
      </w:r>
    </w:p>
    <w:p w:rsidR="00582C94" w:rsidRDefault="00582C94" w:rsidP="00582C94">
      <w:pPr>
        <w:pStyle w:val="ListParagraph"/>
        <w:numPr>
          <w:ilvl w:val="0"/>
          <w:numId w:val="7"/>
        </w:numPr>
        <w:rPr>
          <w:sz w:val="28"/>
          <w:szCs w:val="28"/>
        </w:rPr>
      </w:pPr>
      <w:r>
        <w:rPr>
          <w:sz w:val="28"/>
          <w:szCs w:val="28"/>
        </w:rPr>
        <w:t>Networks layer determines the best path for data transmission. It provides routing and related functions that enable multiple data links to be combined into an internetworks.</w:t>
      </w:r>
    </w:p>
    <w:p w:rsidR="00582C94" w:rsidRPr="00582C94" w:rsidRDefault="00582C94" w:rsidP="00582C94">
      <w:pPr>
        <w:pStyle w:val="ListParagraph"/>
        <w:numPr>
          <w:ilvl w:val="0"/>
          <w:numId w:val="7"/>
        </w:numPr>
        <w:rPr>
          <w:sz w:val="28"/>
          <w:szCs w:val="28"/>
        </w:rPr>
      </w:pPr>
      <w:r>
        <w:rPr>
          <w:sz w:val="28"/>
          <w:szCs w:val="28"/>
        </w:rPr>
        <w:t>Some functions of network layer are: routing and forwarding, packet handling and maintaining routing information.</w:t>
      </w:r>
    </w:p>
    <w:p w:rsidR="00582C94" w:rsidRDefault="00582C94" w:rsidP="00582C94">
      <w:pPr>
        <w:rPr>
          <w:sz w:val="28"/>
          <w:szCs w:val="28"/>
        </w:rPr>
      </w:pPr>
      <w:r>
        <w:rPr>
          <w:sz w:val="28"/>
          <w:szCs w:val="28"/>
        </w:rPr>
        <w:lastRenderedPageBreak/>
        <w:t>Layer 4: Transport Layer</w:t>
      </w:r>
    </w:p>
    <w:p w:rsidR="00582C94" w:rsidRDefault="00582C94" w:rsidP="00582C94">
      <w:pPr>
        <w:pStyle w:val="ListParagraph"/>
        <w:numPr>
          <w:ilvl w:val="0"/>
          <w:numId w:val="8"/>
        </w:numPr>
        <w:rPr>
          <w:sz w:val="28"/>
          <w:szCs w:val="28"/>
        </w:rPr>
      </w:pPr>
      <w:r>
        <w:rPr>
          <w:sz w:val="28"/>
          <w:szCs w:val="28"/>
        </w:rPr>
        <w:t>It manages end to end connection. It accepts data from the above layer, splits it up into smaller units and passes these to lower layers isolation from each other. It manages end to end connection and data delivery between two hosts.</w:t>
      </w:r>
    </w:p>
    <w:p w:rsidR="00582C94" w:rsidRPr="00582C94" w:rsidRDefault="00582C94" w:rsidP="00582C94">
      <w:pPr>
        <w:pStyle w:val="ListParagraph"/>
        <w:ind w:left="787"/>
        <w:rPr>
          <w:sz w:val="28"/>
          <w:szCs w:val="28"/>
        </w:rPr>
      </w:pPr>
    </w:p>
    <w:p w:rsidR="00582C94" w:rsidRDefault="00582C94" w:rsidP="00582C94">
      <w:pPr>
        <w:rPr>
          <w:sz w:val="28"/>
          <w:szCs w:val="28"/>
        </w:rPr>
      </w:pPr>
      <w:r>
        <w:rPr>
          <w:sz w:val="28"/>
          <w:szCs w:val="28"/>
        </w:rPr>
        <w:t>Layer 5: session Layer</w:t>
      </w:r>
    </w:p>
    <w:p w:rsidR="00582C94" w:rsidRPr="00582C94" w:rsidRDefault="00582C94" w:rsidP="00582C94">
      <w:pPr>
        <w:pStyle w:val="ListParagraph"/>
        <w:numPr>
          <w:ilvl w:val="0"/>
          <w:numId w:val="8"/>
        </w:numPr>
        <w:rPr>
          <w:sz w:val="28"/>
          <w:szCs w:val="28"/>
        </w:rPr>
      </w:pPr>
      <w:r>
        <w:rPr>
          <w:sz w:val="28"/>
          <w:szCs w:val="28"/>
        </w:rPr>
        <w:t>It allows users on different machines to establish sessions between them. It includes setting of various communication parameters like synchronization, dialog control</w:t>
      </w:r>
      <w:r w:rsidR="003F07A4">
        <w:rPr>
          <w:sz w:val="28"/>
          <w:szCs w:val="28"/>
        </w:rPr>
        <w:t>. It determines the beginning, middle and end of session conversation.</w:t>
      </w:r>
    </w:p>
    <w:p w:rsidR="001D132B" w:rsidRDefault="00582C94" w:rsidP="00591F7E">
      <w:pPr>
        <w:rPr>
          <w:sz w:val="28"/>
          <w:szCs w:val="28"/>
        </w:rPr>
      </w:pPr>
      <w:r>
        <w:rPr>
          <w:sz w:val="28"/>
          <w:szCs w:val="28"/>
        </w:rPr>
        <w:t xml:space="preserve"> </w:t>
      </w:r>
    </w:p>
    <w:p w:rsidR="003F07A4" w:rsidRDefault="003F07A4" w:rsidP="00591F7E">
      <w:pPr>
        <w:rPr>
          <w:sz w:val="28"/>
          <w:szCs w:val="28"/>
        </w:rPr>
      </w:pPr>
      <w:r>
        <w:rPr>
          <w:sz w:val="28"/>
          <w:szCs w:val="28"/>
        </w:rPr>
        <w:t>Layer 6: Presentation Layer</w:t>
      </w:r>
    </w:p>
    <w:p w:rsidR="003F07A4" w:rsidRDefault="003F07A4" w:rsidP="003F07A4">
      <w:pPr>
        <w:pStyle w:val="ListParagraph"/>
        <w:numPr>
          <w:ilvl w:val="0"/>
          <w:numId w:val="8"/>
        </w:numPr>
        <w:rPr>
          <w:sz w:val="28"/>
          <w:szCs w:val="28"/>
        </w:rPr>
      </w:pPr>
      <w:r>
        <w:rPr>
          <w:sz w:val="28"/>
          <w:szCs w:val="28"/>
        </w:rPr>
        <w:t xml:space="preserve">It selects data structure, provides data transfer syntax and semantics. It maintains the format of data and ensures the data is readable by the application. It involves data compression, decompression, encryption, decryptions, etc. </w:t>
      </w:r>
    </w:p>
    <w:p w:rsidR="003F07A4" w:rsidRDefault="003F07A4">
      <w:pPr>
        <w:rPr>
          <w:sz w:val="28"/>
          <w:szCs w:val="28"/>
        </w:rPr>
      </w:pPr>
    </w:p>
    <w:p w:rsidR="003F07A4" w:rsidRDefault="003F07A4">
      <w:pPr>
        <w:rPr>
          <w:sz w:val="28"/>
          <w:szCs w:val="28"/>
        </w:rPr>
      </w:pPr>
      <w:r>
        <w:rPr>
          <w:sz w:val="28"/>
          <w:szCs w:val="28"/>
        </w:rPr>
        <w:t>Layer 7: Application Layer</w:t>
      </w:r>
    </w:p>
    <w:p w:rsidR="003F07A4" w:rsidRPr="003F07A4" w:rsidRDefault="003F07A4" w:rsidP="003F07A4">
      <w:pPr>
        <w:pStyle w:val="ListParagraph"/>
        <w:numPr>
          <w:ilvl w:val="0"/>
          <w:numId w:val="8"/>
        </w:numPr>
        <w:rPr>
          <w:sz w:val="28"/>
          <w:szCs w:val="28"/>
        </w:rPr>
      </w:pPr>
      <w:r>
        <w:rPr>
          <w:sz w:val="28"/>
          <w:szCs w:val="28"/>
        </w:rPr>
        <w:t xml:space="preserve">It provides an interface between host communication software and any external application. It provides standards for supporting a variety of application independent services e.g. message handling system standard used for electronic mail, virtual terminal </w:t>
      </w:r>
      <w:bookmarkStart w:id="0" w:name="_GoBack"/>
      <w:bookmarkEnd w:id="0"/>
      <w:r w:rsidRPr="003F07A4">
        <w:rPr>
          <w:sz w:val="28"/>
          <w:szCs w:val="28"/>
        </w:rPr>
        <w:br w:type="page"/>
      </w:r>
    </w:p>
    <w:p w:rsidR="003F07A4" w:rsidRPr="003F07A4" w:rsidRDefault="003F07A4" w:rsidP="003F07A4">
      <w:pPr>
        <w:pStyle w:val="ListParagraph"/>
        <w:ind w:left="787"/>
        <w:rPr>
          <w:sz w:val="28"/>
          <w:szCs w:val="28"/>
        </w:rPr>
      </w:pPr>
    </w:p>
    <w:sectPr w:rsidR="003F07A4" w:rsidRPr="003F07A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642" w:rsidRDefault="009C2642" w:rsidP="001D132B">
      <w:pPr>
        <w:spacing w:after="0" w:line="240" w:lineRule="auto"/>
      </w:pPr>
      <w:r>
        <w:separator/>
      </w:r>
    </w:p>
  </w:endnote>
  <w:endnote w:type="continuationSeparator" w:id="0">
    <w:p w:rsidR="009C2642" w:rsidRDefault="009C2642" w:rsidP="001D1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642" w:rsidRDefault="009C2642" w:rsidP="001D132B">
      <w:pPr>
        <w:spacing w:after="0" w:line="240" w:lineRule="auto"/>
      </w:pPr>
      <w:r>
        <w:separator/>
      </w:r>
    </w:p>
  </w:footnote>
  <w:footnote w:type="continuationSeparator" w:id="0">
    <w:p w:rsidR="009C2642" w:rsidRDefault="009C2642" w:rsidP="001D1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32B" w:rsidRDefault="001D13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606B8"/>
    <w:multiLevelType w:val="hybridMultilevel"/>
    <w:tmpl w:val="01E05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E792D"/>
    <w:multiLevelType w:val="hybridMultilevel"/>
    <w:tmpl w:val="3208C2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A664912"/>
    <w:multiLevelType w:val="hybridMultilevel"/>
    <w:tmpl w:val="1A4AE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330896"/>
    <w:multiLevelType w:val="hybridMultilevel"/>
    <w:tmpl w:val="4AF8919E"/>
    <w:lvl w:ilvl="0" w:tplc="2A4C2A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579A8"/>
    <w:multiLevelType w:val="hybridMultilevel"/>
    <w:tmpl w:val="EB248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7C5128"/>
    <w:multiLevelType w:val="hybridMultilevel"/>
    <w:tmpl w:val="5622B66C"/>
    <w:lvl w:ilvl="0" w:tplc="2A4C2A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04671A"/>
    <w:multiLevelType w:val="hybridMultilevel"/>
    <w:tmpl w:val="346EBE2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15:restartNumberingAfterBreak="0">
    <w:nsid w:val="6DBA4DE1"/>
    <w:multiLevelType w:val="hybridMultilevel"/>
    <w:tmpl w:val="E26858D2"/>
    <w:lvl w:ilvl="0" w:tplc="2A4C2A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5"/>
  </w:num>
  <w:num w:numId="5">
    <w:abstractNumId w:val="1"/>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F7E"/>
    <w:rsid w:val="001D132B"/>
    <w:rsid w:val="00213BAA"/>
    <w:rsid w:val="00353B17"/>
    <w:rsid w:val="003F07A4"/>
    <w:rsid w:val="00582C94"/>
    <w:rsid w:val="00591F7E"/>
    <w:rsid w:val="005A3BC1"/>
    <w:rsid w:val="006A28F2"/>
    <w:rsid w:val="00712618"/>
    <w:rsid w:val="00726E2E"/>
    <w:rsid w:val="009C2642"/>
    <w:rsid w:val="00B0345A"/>
    <w:rsid w:val="00E83DF7"/>
    <w:rsid w:val="00F27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0932"/>
  <w15:chartTrackingRefBased/>
  <w15:docId w15:val="{93B8303F-EB56-4F9C-8D78-53969819D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1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1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32B"/>
  </w:style>
  <w:style w:type="paragraph" w:styleId="Footer">
    <w:name w:val="footer"/>
    <w:basedOn w:val="Normal"/>
    <w:link w:val="FooterChar"/>
    <w:uiPriority w:val="99"/>
    <w:unhideWhenUsed/>
    <w:rsid w:val="001D1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32B"/>
  </w:style>
  <w:style w:type="paragraph" w:styleId="ListParagraph">
    <w:name w:val="List Paragraph"/>
    <w:basedOn w:val="Normal"/>
    <w:uiPriority w:val="34"/>
    <w:qFormat/>
    <w:rsid w:val="00353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7D00D-3D4C-4200-8F9A-67FA816E5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srman</dc:creator>
  <cp:keywords/>
  <dc:description/>
  <cp:lastModifiedBy>srman</cp:lastModifiedBy>
  <cp:revision>9</cp:revision>
  <dcterms:created xsi:type="dcterms:W3CDTF">2024-05-30T18:22:00Z</dcterms:created>
  <dcterms:modified xsi:type="dcterms:W3CDTF">2024-05-30T19:33:00Z</dcterms:modified>
</cp:coreProperties>
</file>