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362F" w:rsidRDefault="001F5277" w:rsidP="001F5277">
      <w:pPr>
        <w:pStyle w:val="Title"/>
        <w:ind w:left="-567"/>
        <w:jc w:val="center"/>
      </w:pPr>
      <w:proofErr w:type="gramStart"/>
      <w:r>
        <w:t>AWS  -</w:t>
      </w:r>
      <w:proofErr w:type="gramEnd"/>
      <w:r>
        <w:t xml:space="preserve"> Cloud Computing</w:t>
      </w:r>
    </w:p>
    <w:p w:rsidR="001F5277" w:rsidRDefault="001F5277" w:rsidP="001F5277"/>
    <w:p w:rsidR="001F5277" w:rsidRPr="0012395E" w:rsidRDefault="001F5277" w:rsidP="001F5277">
      <w:pPr>
        <w:pStyle w:val="ListParagraph"/>
        <w:numPr>
          <w:ilvl w:val="0"/>
          <w:numId w:val="2"/>
        </w:numPr>
        <w:ind w:right="-705"/>
        <w:rPr>
          <w:highlight w:val="green"/>
        </w:rPr>
      </w:pPr>
      <w:r w:rsidRPr="0012395E">
        <w:rPr>
          <w:highlight w:val="green"/>
        </w:rPr>
        <w:t>Cloud Computing?</w:t>
      </w:r>
    </w:p>
    <w:p w:rsidR="001F5277" w:rsidRDefault="001F5277" w:rsidP="001F5277">
      <w:pPr>
        <w:pStyle w:val="ListParagraph"/>
        <w:ind w:left="-131" w:right="-705"/>
      </w:pPr>
      <w:r w:rsidRPr="001F5277">
        <w:t xml:space="preserve">Cloud Computing is the </w:t>
      </w:r>
      <w:proofErr w:type="gramStart"/>
      <w:r w:rsidRPr="001F5277">
        <w:t>on demand</w:t>
      </w:r>
      <w:proofErr w:type="gramEnd"/>
      <w:r w:rsidRPr="001F5277">
        <w:t xml:space="preserve"> delivery of compute power database storage applications and other IT services through a cloud services platform via the internet with pay as you go pricing.</w:t>
      </w:r>
    </w:p>
    <w:p w:rsidR="001F5277" w:rsidRDefault="001F5277" w:rsidP="001F5277">
      <w:pPr>
        <w:pStyle w:val="ListParagraph"/>
        <w:ind w:left="-131" w:right="-705"/>
      </w:pPr>
    </w:p>
    <w:p w:rsidR="001F5277" w:rsidRPr="0012395E" w:rsidRDefault="001F5277" w:rsidP="001F5277">
      <w:pPr>
        <w:pStyle w:val="ListParagraph"/>
        <w:numPr>
          <w:ilvl w:val="0"/>
          <w:numId w:val="2"/>
        </w:numPr>
        <w:ind w:right="-705"/>
        <w:rPr>
          <w:highlight w:val="green"/>
        </w:rPr>
      </w:pPr>
      <w:r w:rsidRPr="0012395E">
        <w:rPr>
          <w:highlight w:val="green"/>
        </w:rPr>
        <w:t>Advantages:</w:t>
      </w:r>
    </w:p>
    <w:p w:rsidR="001F5277" w:rsidRPr="001F5277" w:rsidRDefault="001F5277" w:rsidP="001F5277">
      <w:pPr>
        <w:pStyle w:val="ListParagraph"/>
        <w:numPr>
          <w:ilvl w:val="0"/>
          <w:numId w:val="3"/>
        </w:numPr>
        <w:ind w:right="-705"/>
      </w:pPr>
      <w:r w:rsidRPr="001F5277">
        <w:t>Cost-Effective</w:t>
      </w:r>
    </w:p>
    <w:p w:rsidR="001F5277" w:rsidRPr="001F5277" w:rsidRDefault="001F5277" w:rsidP="001F5277">
      <w:pPr>
        <w:pStyle w:val="ListParagraph"/>
        <w:numPr>
          <w:ilvl w:val="0"/>
          <w:numId w:val="3"/>
        </w:numPr>
        <w:ind w:right="-705"/>
      </w:pPr>
      <w:r w:rsidRPr="001F5277">
        <w:t>Scalability</w:t>
      </w:r>
    </w:p>
    <w:p w:rsidR="001F5277" w:rsidRPr="001F5277" w:rsidRDefault="001F5277" w:rsidP="001F5277">
      <w:pPr>
        <w:pStyle w:val="ListParagraph"/>
        <w:numPr>
          <w:ilvl w:val="0"/>
          <w:numId w:val="3"/>
        </w:numPr>
        <w:ind w:right="-705"/>
      </w:pPr>
      <w:r w:rsidRPr="001F5277">
        <w:t>Accessibility</w:t>
      </w:r>
    </w:p>
    <w:p w:rsidR="001F5277" w:rsidRPr="001F5277" w:rsidRDefault="001F5277" w:rsidP="001F5277">
      <w:pPr>
        <w:pStyle w:val="ListParagraph"/>
        <w:numPr>
          <w:ilvl w:val="0"/>
          <w:numId w:val="3"/>
        </w:numPr>
        <w:ind w:right="-705"/>
      </w:pPr>
      <w:r w:rsidRPr="001F5277">
        <w:t>Flexibility and Speed</w:t>
      </w:r>
    </w:p>
    <w:p w:rsidR="001F5277" w:rsidRPr="001F5277" w:rsidRDefault="001F5277" w:rsidP="001F5277">
      <w:pPr>
        <w:pStyle w:val="ListParagraph"/>
        <w:numPr>
          <w:ilvl w:val="0"/>
          <w:numId w:val="3"/>
        </w:numPr>
        <w:ind w:right="-705"/>
      </w:pPr>
      <w:r w:rsidRPr="001F5277">
        <w:t>Backup and Recovery</w:t>
      </w:r>
    </w:p>
    <w:p w:rsidR="001F5277" w:rsidRPr="001F5277" w:rsidRDefault="001F5277" w:rsidP="001F5277">
      <w:pPr>
        <w:pStyle w:val="ListParagraph"/>
        <w:numPr>
          <w:ilvl w:val="0"/>
          <w:numId w:val="3"/>
        </w:numPr>
        <w:ind w:right="-705"/>
      </w:pPr>
      <w:r w:rsidRPr="001F5277">
        <w:t>Security</w:t>
      </w:r>
    </w:p>
    <w:p w:rsidR="001F5277" w:rsidRPr="001F5277" w:rsidRDefault="001F5277" w:rsidP="001F5277">
      <w:pPr>
        <w:pStyle w:val="ListParagraph"/>
        <w:ind w:left="-131" w:right="-705"/>
      </w:pPr>
    </w:p>
    <w:p w:rsidR="001F5277" w:rsidRDefault="001F5277" w:rsidP="001F5277">
      <w:pPr>
        <w:pStyle w:val="ListParagraph"/>
        <w:ind w:left="-131" w:right="-705"/>
      </w:pPr>
      <w:r w:rsidRPr="001F5277">
        <w:t>Disadvantages</w:t>
      </w:r>
      <w:r>
        <w:t>:</w:t>
      </w:r>
    </w:p>
    <w:p w:rsidR="001F5277" w:rsidRDefault="001F5277" w:rsidP="001F5277">
      <w:pPr>
        <w:pStyle w:val="ListParagraph"/>
        <w:ind w:left="-131" w:right="-705"/>
      </w:pPr>
    </w:p>
    <w:p w:rsidR="001F5277" w:rsidRDefault="001F5277" w:rsidP="00F67605">
      <w:pPr>
        <w:pStyle w:val="ListParagraph"/>
        <w:numPr>
          <w:ilvl w:val="0"/>
          <w:numId w:val="4"/>
        </w:numPr>
        <w:ind w:right="-705"/>
      </w:pPr>
      <w:r w:rsidRPr="001F5277">
        <w:t>Dependence on Internet Connectivity</w:t>
      </w:r>
    </w:p>
    <w:p w:rsidR="00597148" w:rsidRDefault="00597148" w:rsidP="00F67605">
      <w:pPr>
        <w:pStyle w:val="ListParagraph"/>
        <w:numPr>
          <w:ilvl w:val="0"/>
          <w:numId w:val="4"/>
        </w:numPr>
        <w:ind w:right="-705"/>
      </w:pPr>
      <w:r w:rsidRPr="00597148">
        <w:t>Limited Control</w:t>
      </w:r>
    </w:p>
    <w:p w:rsidR="00597148" w:rsidRDefault="00597148" w:rsidP="00F67605">
      <w:pPr>
        <w:pStyle w:val="ListParagraph"/>
        <w:numPr>
          <w:ilvl w:val="0"/>
          <w:numId w:val="4"/>
        </w:numPr>
        <w:ind w:right="-705"/>
      </w:pPr>
      <w:r w:rsidRPr="00597148">
        <w:t>Potential Downtime</w:t>
      </w:r>
    </w:p>
    <w:p w:rsidR="00597148" w:rsidRDefault="00597148" w:rsidP="00F67605">
      <w:pPr>
        <w:pStyle w:val="ListParagraph"/>
        <w:numPr>
          <w:ilvl w:val="0"/>
          <w:numId w:val="4"/>
        </w:numPr>
        <w:ind w:right="-705"/>
      </w:pPr>
      <w:r w:rsidRPr="00597148">
        <w:t>Cost Overruns</w:t>
      </w:r>
    </w:p>
    <w:p w:rsidR="00597148" w:rsidRDefault="00597148" w:rsidP="00F67605">
      <w:pPr>
        <w:pStyle w:val="ListParagraph"/>
        <w:numPr>
          <w:ilvl w:val="0"/>
          <w:numId w:val="4"/>
        </w:numPr>
        <w:ind w:right="-705"/>
      </w:pPr>
      <w:r w:rsidRPr="00597148">
        <w:t>Data Security and Privacy Concerns</w:t>
      </w:r>
    </w:p>
    <w:p w:rsidR="00597148" w:rsidRDefault="00597148" w:rsidP="00F67605">
      <w:pPr>
        <w:pStyle w:val="ListParagraph"/>
        <w:numPr>
          <w:ilvl w:val="0"/>
          <w:numId w:val="4"/>
        </w:numPr>
        <w:ind w:right="-705"/>
      </w:pPr>
      <w:r w:rsidRPr="00597148">
        <w:t>Moving data</w:t>
      </w:r>
      <w:r>
        <w:t xml:space="preserve"> to other cloud platform</w:t>
      </w:r>
    </w:p>
    <w:p w:rsidR="00F67605" w:rsidRDefault="00F67605" w:rsidP="00F67605">
      <w:pPr>
        <w:pStyle w:val="ListParagraph"/>
        <w:ind w:left="589" w:right="-705"/>
      </w:pPr>
    </w:p>
    <w:p w:rsidR="00597148" w:rsidRPr="0012395E" w:rsidRDefault="00045ACB" w:rsidP="00F67605">
      <w:pPr>
        <w:pStyle w:val="ListParagraph"/>
        <w:numPr>
          <w:ilvl w:val="0"/>
          <w:numId w:val="2"/>
        </w:numPr>
        <w:ind w:right="-705"/>
        <w:rPr>
          <w:highlight w:val="green"/>
        </w:rPr>
      </w:pPr>
      <w:r w:rsidRPr="0012395E">
        <w:rPr>
          <w:highlight w:val="green"/>
        </w:rPr>
        <w:t>Ty</w:t>
      </w:r>
      <w:r w:rsidR="0012395E">
        <w:rPr>
          <w:highlight w:val="green"/>
        </w:rPr>
        <w:t>p</w:t>
      </w:r>
      <w:r w:rsidRPr="0012395E">
        <w:rPr>
          <w:highlight w:val="green"/>
        </w:rPr>
        <w:t>e</w:t>
      </w:r>
      <w:r w:rsidR="0012395E">
        <w:rPr>
          <w:highlight w:val="green"/>
        </w:rPr>
        <w:t>s</w:t>
      </w:r>
      <w:r w:rsidRPr="0012395E">
        <w:rPr>
          <w:highlight w:val="green"/>
        </w:rPr>
        <w:t xml:space="preserve"> of cloud based on Deployment Models </w:t>
      </w:r>
    </w:p>
    <w:p w:rsidR="00045ACB" w:rsidRDefault="00045ACB" w:rsidP="00045ACB">
      <w:pPr>
        <w:pStyle w:val="ListParagraph"/>
        <w:ind w:left="-131" w:right="-705"/>
      </w:pPr>
    </w:p>
    <w:p w:rsidR="00045ACB" w:rsidRPr="00045ACB" w:rsidRDefault="00045ACB" w:rsidP="00045ACB">
      <w:pPr>
        <w:pStyle w:val="ListParagraph"/>
        <w:ind w:left="-131" w:right="-705"/>
        <w:rPr>
          <w:b/>
          <w:bCs/>
        </w:rPr>
      </w:pPr>
      <w:r w:rsidRPr="00045ACB">
        <w:rPr>
          <w:b/>
          <w:bCs/>
        </w:rPr>
        <w:t>Public Cloud</w:t>
      </w:r>
    </w:p>
    <w:p w:rsidR="00045ACB" w:rsidRPr="00045ACB" w:rsidRDefault="00045ACB" w:rsidP="00045ACB">
      <w:pPr>
        <w:pStyle w:val="ListParagraph"/>
        <w:numPr>
          <w:ilvl w:val="0"/>
          <w:numId w:val="5"/>
        </w:numPr>
        <w:ind w:right="-705"/>
      </w:pPr>
      <w:r w:rsidRPr="00045ACB">
        <w:rPr>
          <w:b/>
          <w:bCs/>
        </w:rPr>
        <w:t>Definition</w:t>
      </w:r>
      <w:r w:rsidRPr="00045ACB">
        <w:t>: Services are provided over the internet and shared among multiple organizations.</w:t>
      </w:r>
    </w:p>
    <w:p w:rsidR="00045ACB" w:rsidRPr="00045ACB" w:rsidRDefault="00045ACB" w:rsidP="00045ACB">
      <w:pPr>
        <w:pStyle w:val="ListParagraph"/>
        <w:numPr>
          <w:ilvl w:val="0"/>
          <w:numId w:val="5"/>
        </w:numPr>
        <w:ind w:right="-705"/>
      </w:pPr>
      <w:r w:rsidRPr="00045ACB">
        <w:rPr>
          <w:b/>
          <w:bCs/>
        </w:rPr>
        <w:t>Hosted By</w:t>
      </w:r>
      <w:r w:rsidRPr="00045ACB">
        <w:t>: Third-party cloud providers (e.g., AWS, Microsoft Azure, Google Cloud).</w:t>
      </w:r>
    </w:p>
    <w:p w:rsidR="00045ACB" w:rsidRPr="00045ACB" w:rsidRDefault="00045ACB" w:rsidP="00045ACB">
      <w:pPr>
        <w:pStyle w:val="ListParagraph"/>
        <w:numPr>
          <w:ilvl w:val="0"/>
          <w:numId w:val="5"/>
        </w:numPr>
        <w:ind w:right="-705"/>
      </w:pPr>
      <w:r w:rsidRPr="00045ACB">
        <w:rPr>
          <w:b/>
          <w:bCs/>
        </w:rPr>
        <w:t>Example Use Case</w:t>
      </w:r>
      <w:r w:rsidRPr="00045ACB">
        <w:t>: Hosting websites, SaaS applications.</w:t>
      </w:r>
    </w:p>
    <w:p w:rsidR="00045ACB" w:rsidRPr="00045ACB" w:rsidRDefault="00045ACB" w:rsidP="00045ACB">
      <w:pPr>
        <w:pStyle w:val="ListParagraph"/>
        <w:numPr>
          <w:ilvl w:val="0"/>
          <w:numId w:val="5"/>
        </w:numPr>
        <w:ind w:right="-705"/>
      </w:pPr>
      <w:r w:rsidRPr="00045ACB">
        <w:rPr>
          <w:b/>
          <w:bCs/>
        </w:rPr>
        <w:t>Advantages</w:t>
      </w:r>
      <w:r w:rsidRPr="00045ACB">
        <w:t>: Cost-effective, scalable, no maintenance required by the user.</w:t>
      </w:r>
    </w:p>
    <w:p w:rsidR="00045ACB" w:rsidRPr="00045ACB" w:rsidRDefault="00045ACB" w:rsidP="00045ACB">
      <w:pPr>
        <w:pStyle w:val="ListParagraph"/>
        <w:numPr>
          <w:ilvl w:val="0"/>
          <w:numId w:val="5"/>
        </w:numPr>
        <w:ind w:right="-705"/>
      </w:pPr>
      <w:r w:rsidRPr="00045ACB">
        <w:rPr>
          <w:b/>
          <w:bCs/>
        </w:rPr>
        <w:t>Disadvantages</w:t>
      </w:r>
      <w:r w:rsidRPr="00045ACB">
        <w:t>: Less control over data and security concerns for sensitive information.</w:t>
      </w:r>
    </w:p>
    <w:p w:rsidR="00045ACB" w:rsidRDefault="00045ACB" w:rsidP="00045ACB">
      <w:pPr>
        <w:pStyle w:val="ListParagraph"/>
        <w:ind w:left="-131" w:right="-705"/>
      </w:pPr>
    </w:p>
    <w:p w:rsidR="00045ACB" w:rsidRPr="00045ACB" w:rsidRDefault="00045ACB" w:rsidP="00045ACB">
      <w:pPr>
        <w:pStyle w:val="ListParagraph"/>
        <w:ind w:left="-131" w:right="-705"/>
        <w:rPr>
          <w:b/>
          <w:bCs/>
        </w:rPr>
      </w:pPr>
      <w:r w:rsidRPr="00045ACB">
        <w:rPr>
          <w:b/>
          <w:bCs/>
        </w:rPr>
        <w:t>Private Cloud</w:t>
      </w:r>
    </w:p>
    <w:p w:rsidR="00045ACB" w:rsidRPr="00045ACB" w:rsidRDefault="00045ACB" w:rsidP="00045ACB">
      <w:pPr>
        <w:pStyle w:val="ListParagraph"/>
        <w:numPr>
          <w:ilvl w:val="0"/>
          <w:numId w:val="6"/>
        </w:numPr>
        <w:ind w:right="-705"/>
      </w:pPr>
      <w:r w:rsidRPr="00045ACB">
        <w:rPr>
          <w:b/>
          <w:bCs/>
        </w:rPr>
        <w:t>Definition</w:t>
      </w:r>
      <w:r w:rsidRPr="00045ACB">
        <w:t>: Services are used exclusively by a single organization and hosted either on-premises or by a third-party provider.</w:t>
      </w:r>
    </w:p>
    <w:p w:rsidR="00045ACB" w:rsidRPr="00045ACB" w:rsidRDefault="00045ACB" w:rsidP="00045ACB">
      <w:pPr>
        <w:pStyle w:val="ListParagraph"/>
        <w:numPr>
          <w:ilvl w:val="0"/>
          <w:numId w:val="6"/>
        </w:numPr>
        <w:ind w:right="-705"/>
      </w:pPr>
      <w:r w:rsidRPr="00045ACB">
        <w:rPr>
          <w:b/>
          <w:bCs/>
        </w:rPr>
        <w:t>Hosted By</w:t>
      </w:r>
      <w:r w:rsidRPr="00045ACB">
        <w:t>: The organization or a dedicated vendor.</w:t>
      </w:r>
    </w:p>
    <w:p w:rsidR="00045ACB" w:rsidRPr="00045ACB" w:rsidRDefault="00045ACB" w:rsidP="00045ACB">
      <w:pPr>
        <w:pStyle w:val="ListParagraph"/>
        <w:numPr>
          <w:ilvl w:val="0"/>
          <w:numId w:val="6"/>
        </w:numPr>
        <w:ind w:right="-705"/>
      </w:pPr>
      <w:r w:rsidRPr="00045ACB">
        <w:rPr>
          <w:b/>
          <w:bCs/>
        </w:rPr>
        <w:t>Example Use Case</w:t>
      </w:r>
      <w:r w:rsidRPr="00045ACB">
        <w:t>: Banking or government systems that require high security.</w:t>
      </w:r>
    </w:p>
    <w:p w:rsidR="00045ACB" w:rsidRPr="00045ACB" w:rsidRDefault="00045ACB" w:rsidP="00045ACB">
      <w:pPr>
        <w:pStyle w:val="ListParagraph"/>
        <w:numPr>
          <w:ilvl w:val="0"/>
          <w:numId w:val="6"/>
        </w:numPr>
        <w:ind w:right="-705"/>
      </w:pPr>
      <w:r w:rsidRPr="00045ACB">
        <w:rPr>
          <w:b/>
          <w:bCs/>
        </w:rPr>
        <w:t>Advantages</w:t>
      </w:r>
      <w:r w:rsidRPr="00045ACB">
        <w:t>: More control, enhanced security, and customization options.</w:t>
      </w:r>
    </w:p>
    <w:p w:rsidR="00045ACB" w:rsidRDefault="00045ACB" w:rsidP="00045ACB">
      <w:pPr>
        <w:pStyle w:val="ListParagraph"/>
        <w:numPr>
          <w:ilvl w:val="0"/>
          <w:numId w:val="6"/>
        </w:numPr>
        <w:ind w:right="-705"/>
      </w:pPr>
      <w:r w:rsidRPr="00045ACB">
        <w:rPr>
          <w:b/>
          <w:bCs/>
        </w:rPr>
        <w:t>Disadvantages</w:t>
      </w:r>
      <w:r w:rsidRPr="00045ACB">
        <w:t>: Higher costs for setup and maintenance.</w:t>
      </w:r>
    </w:p>
    <w:p w:rsidR="00045ACB" w:rsidRDefault="00045ACB" w:rsidP="00045ACB">
      <w:pPr>
        <w:ind w:right="-705"/>
      </w:pPr>
    </w:p>
    <w:p w:rsidR="00045ACB" w:rsidRPr="00045ACB" w:rsidRDefault="00045ACB" w:rsidP="00045ACB">
      <w:pPr>
        <w:ind w:right="-705"/>
      </w:pPr>
    </w:p>
    <w:p w:rsidR="00045ACB" w:rsidRPr="00045ACB" w:rsidRDefault="00045ACB" w:rsidP="00045ACB">
      <w:pPr>
        <w:pStyle w:val="ListParagraph"/>
        <w:ind w:left="-131" w:right="-705"/>
        <w:rPr>
          <w:b/>
          <w:bCs/>
        </w:rPr>
      </w:pPr>
      <w:r w:rsidRPr="00045ACB">
        <w:rPr>
          <w:b/>
          <w:bCs/>
        </w:rPr>
        <w:lastRenderedPageBreak/>
        <w:t>Hybrid Cloud</w:t>
      </w:r>
    </w:p>
    <w:p w:rsidR="00045ACB" w:rsidRPr="00045ACB" w:rsidRDefault="00045ACB" w:rsidP="00045ACB">
      <w:pPr>
        <w:pStyle w:val="ListParagraph"/>
        <w:numPr>
          <w:ilvl w:val="0"/>
          <w:numId w:val="7"/>
        </w:numPr>
        <w:ind w:right="-705"/>
      </w:pPr>
      <w:r w:rsidRPr="00045ACB">
        <w:rPr>
          <w:b/>
          <w:bCs/>
        </w:rPr>
        <w:t>Definition</w:t>
      </w:r>
      <w:r w:rsidRPr="00045ACB">
        <w:t>: A mix of public and private clouds, enabling data and applications to be shared between them.</w:t>
      </w:r>
    </w:p>
    <w:p w:rsidR="00045ACB" w:rsidRPr="00045ACB" w:rsidRDefault="00045ACB" w:rsidP="00045ACB">
      <w:pPr>
        <w:pStyle w:val="ListParagraph"/>
        <w:numPr>
          <w:ilvl w:val="0"/>
          <w:numId w:val="7"/>
        </w:numPr>
        <w:ind w:right="-705"/>
      </w:pPr>
      <w:r w:rsidRPr="00045ACB">
        <w:rPr>
          <w:b/>
          <w:bCs/>
        </w:rPr>
        <w:t>Hosted By</w:t>
      </w:r>
      <w:r w:rsidRPr="00045ACB">
        <w:t>: A combination of private infrastructure and third-party providers.</w:t>
      </w:r>
    </w:p>
    <w:p w:rsidR="00045ACB" w:rsidRPr="00045ACB" w:rsidRDefault="00045ACB" w:rsidP="00045ACB">
      <w:pPr>
        <w:pStyle w:val="ListParagraph"/>
        <w:numPr>
          <w:ilvl w:val="0"/>
          <w:numId w:val="7"/>
        </w:numPr>
        <w:ind w:right="-705"/>
      </w:pPr>
      <w:r w:rsidRPr="00045ACB">
        <w:rPr>
          <w:b/>
          <w:bCs/>
        </w:rPr>
        <w:t>Example Use Case</w:t>
      </w:r>
      <w:r w:rsidRPr="00045ACB">
        <w:t>: Businesses with sensitive data (stored privately) and less-critical workloads (on the public cloud).</w:t>
      </w:r>
    </w:p>
    <w:p w:rsidR="00045ACB" w:rsidRPr="00045ACB" w:rsidRDefault="00045ACB" w:rsidP="00045ACB">
      <w:pPr>
        <w:pStyle w:val="ListParagraph"/>
        <w:numPr>
          <w:ilvl w:val="0"/>
          <w:numId w:val="7"/>
        </w:numPr>
        <w:ind w:right="-705"/>
      </w:pPr>
      <w:r w:rsidRPr="00045ACB">
        <w:rPr>
          <w:b/>
          <w:bCs/>
        </w:rPr>
        <w:t>Advantages</w:t>
      </w:r>
      <w:r w:rsidRPr="00045ACB">
        <w:t>: Flexibility, scalability, and cost-effectiveness for non-sensitive workloads.</w:t>
      </w:r>
    </w:p>
    <w:p w:rsidR="00045ACB" w:rsidRPr="00045ACB" w:rsidRDefault="00045ACB" w:rsidP="00045ACB">
      <w:pPr>
        <w:pStyle w:val="ListParagraph"/>
        <w:numPr>
          <w:ilvl w:val="0"/>
          <w:numId w:val="7"/>
        </w:numPr>
        <w:ind w:right="-705"/>
      </w:pPr>
      <w:r w:rsidRPr="00045ACB">
        <w:rPr>
          <w:b/>
          <w:bCs/>
        </w:rPr>
        <w:t>Disadvantages</w:t>
      </w:r>
      <w:r w:rsidRPr="00045ACB">
        <w:t>: Can be complex to manage and integrate.</w:t>
      </w:r>
    </w:p>
    <w:p w:rsidR="00045ACB" w:rsidRDefault="00045ACB" w:rsidP="00045ACB">
      <w:pPr>
        <w:pStyle w:val="ListParagraph"/>
        <w:ind w:left="-131" w:right="-705"/>
      </w:pPr>
    </w:p>
    <w:p w:rsidR="00045ACB" w:rsidRPr="00045ACB" w:rsidRDefault="00045ACB" w:rsidP="00045ACB">
      <w:pPr>
        <w:pStyle w:val="ListParagraph"/>
        <w:ind w:left="-131" w:right="-705"/>
        <w:rPr>
          <w:b/>
          <w:bCs/>
        </w:rPr>
      </w:pPr>
      <w:r w:rsidRPr="00045ACB">
        <w:rPr>
          <w:b/>
          <w:bCs/>
        </w:rPr>
        <w:t>Community Cloud</w:t>
      </w:r>
    </w:p>
    <w:p w:rsidR="00045ACB" w:rsidRPr="00045ACB" w:rsidRDefault="00045ACB" w:rsidP="00045ACB">
      <w:pPr>
        <w:pStyle w:val="ListParagraph"/>
        <w:numPr>
          <w:ilvl w:val="0"/>
          <w:numId w:val="8"/>
        </w:numPr>
        <w:ind w:right="-705"/>
      </w:pPr>
      <w:r w:rsidRPr="00045ACB">
        <w:rPr>
          <w:b/>
          <w:bCs/>
        </w:rPr>
        <w:t>Definition</w:t>
      </w:r>
      <w:r w:rsidRPr="00045ACB">
        <w:t>: A cloud shared by organizations with similar interests or requirements (e.g., healthcare, finance).</w:t>
      </w:r>
    </w:p>
    <w:p w:rsidR="00045ACB" w:rsidRPr="00045ACB" w:rsidRDefault="00045ACB" w:rsidP="00045ACB">
      <w:pPr>
        <w:pStyle w:val="ListParagraph"/>
        <w:numPr>
          <w:ilvl w:val="0"/>
          <w:numId w:val="8"/>
        </w:numPr>
        <w:ind w:right="-705"/>
      </w:pPr>
      <w:r w:rsidRPr="00045ACB">
        <w:rPr>
          <w:b/>
          <w:bCs/>
        </w:rPr>
        <w:t>Hosted By</w:t>
      </w:r>
      <w:r w:rsidRPr="00045ACB">
        <w:t>: One organization or a third-party vendor.</w:t>
      </w:r>
    </w:p>
    <w:p w:rsidR="00045ACB" w:rsidRPr="00045ACB" w:rsidRDefault="00045ACB" w:rsidP="00045ACB">
      <w:pPr>
        <w:pStyle w:val="ListParagraph"/>
        <w:numPr>
          <w:ilvl w:val="0"/>
          <w:numId w:val="8"/>
        </w:numPr>
        <w:ind w:right="-705"/>
      </w:pPr>
      <w:r w:rsidRPr="00045ACB">
        <w:rPr>
          <w:b/>
          <w:bCs/>
        </w:rPr>
        <w:t>Example Use Case</w:t>
      </w:r>
      <w:r w:rsidRPr="00045ACB">
        <w:t>: Universities sharing resources for research.</w:t>
      </w:r>
    </w:p>
    <w:p w:rsidR="00045ACB" w:rsidRPr="00045ACB" w:rsidRDefault="00045ACB" w:rsidP="00045ACB">
      <w:pPr>
        <w:pStyle w:val="ListParagraph"/>
        <w:numPr>
          <w:ilvl w:val="0"/>
          <w:numId w:val="8"/>
        </w:numPr>
        <w:ind w:right="-705"/>
      </w:pPr>
      <w:r w:rsidRPr="00045ACB">
        <w:rPr>
          <w:b/>
          <w:bCs/>
        </w:rPr>
        <w:t>Advantages</w:t>
      </w:r>
      <w:r w:rsidRPr="00045ACB">
        <w:t>: Cost and resource sharing among users with similar needs.</w:t>
      </w:r>
    </w:p>
    <w:p w:rsidR="00045ACB" w:rsidRDefault="00045ACB" w:rsidP="00045ACB">
      <w:pPr>
        <w:pStyle w:val="ListParagraph"/>
        <w:numPr>
          <w:ilvl w:val="0"/>
          <w:numId w:val="8"/>
        </w:numPr>
        <w:ind w:right="-705"/>
      </w:pPr>
      <w:r w:rsidRPr="00045ACB">
        <w:rPr>
          <w:b/>
          <w:bCs/>
        </w:rPr>
        <w:t>Disadvantages</w:t>
      </w:r>
      <w:r w:rsidRPr="00045ACB">
        <w:t>: Limited scalability compared to public clouds.</w:t>
      </w:r>
    </w:p>
    <w:p w:rsidR="00045ACB" w:rsidRDefault="00045ACB" w:rsidP="00045ACB">
      <w:pPr>
        <w:pStyle w:val="ListParagraph"/>
        <w:numPr>
          <w:ilvl w:val="0"/>
          <w:numId w:val="8"/>
        </w:numPr>
        <w:ind w:right="-705"/>
      </w:pPr>
      <w:proofErr w:type="gramStart"/>
      <w:r>
        <w:rPr>
          <w:b/>
          <w:bCs/>
        </w:rPr>
        <w:t xml:space="preserve">Example </w:t>
      </w:r>
      <w:r w:rsidRPr="00045ACB">
        <w:t>:</w:t>
      </w:r>
      <w:proofErr w:type="gramEnd"/>
      <w:r>
        <w:t xml:space="preserve"> </w:t>
      </w:r>
      <w:r w:rsidRPr="00045ACB">
        <w:t>  A group of universities sharing a cloud infrastructure to collaborate on research projects or host shared learning platforms.</w:t>
      </w:r>
    </w:p>
    <w:p w:rsidR="00045ACB" w:rsidRPr="00045ACB" w:rsidRDefault="00045ACB" w:rsidP="00045ACB">
      <w:pPr>
        <w:pStyle w:val="ListParagraph"/>
        <w:ind w:right="-705"/>
      </w:pPr>
    </w:p>
    <w:p w:rsidR="00045ACB" w:rsidRPr="0012395E" w:rsidRDefault="00045ACB" w:rsidP="00045ACB">
      <w:pPr>
        <w:pStyle w:val="ListParagraph"/>
        <w:numPr>
          <w:ilvl w:val="0"/>
          <w:numId w:val="2"/>
        </w:numPr>
        <w:ind w:right="-705"/>
        <w:rPr>
          <w:highlight w:val="green"/>
        </w:rPr>
      </w:pPr>
      <w:r w:rsidRPr="0012395E">
        <w:rPr>
          <w:highlight w:val="green"/>
        </w:rPr>
        <w:t>Types of cloud based on service models</w:t>
      </w:r>
    </w:p>
    <w:p w:rsidR="00045ACB" w:rsidRDefault="00045ACB" w:rsidP="00045ACB">
      <w:pPr>
        <w:pStyle w:val="ListParagraph"/>
        <w:ind w:left="-131" w:right="-705"/>
      </w:pPr>
    </w:p>
    <w:p w:rsidR="00045ACB" w:rsidRPr="00045ACB" w:rsidRDefault="00045ACB" w:rsidP="00045ACB">
      <w:pPr>
        <w:pStyle w:val="ListParagraph"/>
        <w:ind w:left="-131" w:right="-705"/>
        <w:rPr>
          <w:b/>
          <w:bCs/>
        </w:rPr>
      </w:pPr>
      <w:r>
        <w:rPr>
          <w:b/>
          <w:bCs/>
        </w:rPr>
        <w:t xml:space="preserve">a. </w:t>
      </w:r>
      <w:r w:rsidRPr="00045ACB">
        <w:rPr>
          <w:b/>
          <w:bCs/>
        </w:rPr>
        <w:t>Infrastructure as a Service (IaaS)</w:t>
      </w:r>
    </w:p>
    <w:p w:rsidR="00045ACB" w:rsidRPr="00045ACB" w:rsidRDefault="00045ACB" w:rsidP="00045ACB">
      <w:pPr>
        <w:pStyle w:val="ListParagraph"/>
        <w:numPr>
          <w:ilvl w:val="0"/>
          <w:numId w:val="10"/>
        </w:numPr>
        <w:ind w:right="-705"/>
      </w:pPr>
      <w:r w:rsidRPr="00045ACB">
        <w:rPr>
          <w:b/>
          <w:bCs/>
        </w:rPr>
        <w:t>Definition</w:t>
      </w:r>
      <w:r w:rsidRPr="00045ACB">
        <w:t>: Provides virtualized computing resources like servers, storage, and networking.</w:t>
      </w:r>
    </w:p>
    <w:p w:rsidR="00045ACB" w:rsidRPr="00045ACB" w:rsidRDefault="00045ACB" w:rsidP="00045ACB">
      <w:pPr>
        <w:pStyle w:val="ListParagraph"/>
        <w:numPr>
          <w:ilvl w:val="0"/>
          <w:numId w:val="10"/>
        </w:numPr>
        <w:ind w:right="-705"/>
      </w:pPr>
      <w:r w:rsidRPr="00045ACB">
        <w:rPr>
          <w:b/>
          <w:bCs/>
        </w:rPr>
        <w:t>Example Providers</w:t>
      </w:r>
      <w:r w:rsidRPr="00045ACB">
        <w:t>: AWS EC2, Google Compute Engine, Microsoft Azure.</w:t>
      </w:r>
    </w:p>
    <w:p w:rsidR="00045ACB" w:rsidRPr="00045ACB" w:rsidRDefault="00045ACB" w:rsidP="00045ACB">
      <w:pPr>
        <w:pStyle w:val="ListParagraph"/>
        <w:numPr>
          <w:ilvl w:val="0"/>
          <w:numId w:val="10"/>
        </w:numPr>
        <w:ind w:right="-705"/>
      </w:pPr>
      <w:r w:rsidRPr="00045ACB">
        <w:rPr>
          <w:b/>
          <w:bCs/>
        </w:rPr>
        <w:t>Example Use Case</w:t>
      </w:r>
      <w:r w:rsidRPr="00045ACB">
        <w:t>: Hosting websites, application development environments.</w:t>
      </w:r>
    </w:p>
    <w:p w:rsidR="00045ACB" w:rsidRPr="00045ACB" w:rsidRDefault="00045ACB" w:rsidP="00045ACB">
      <w:pPr>
        <w:pStyle w:val="ListParagraph"/>
        <w:numPr>
          <w:ilvl w:val="0"/>
          <w:numId w:val="10"/>
        </w:numPr>
        <w:ind w:right="-705"/>
      </w:pPr>
      <w:r w:rsidRPr="00045ACB">
        <w:rPr>
          <w:b/>
          <w:bCs/>
        </w:rPr>
        <w:t>Advantages</w:t>
      </w:r>
      <w:r w:rsidRPr="00045ACB">
        <w:t>: Complete control over the infrastructure.</w:t>
      </w:r>
    </w:p>
    <w:p w:rsidR="00045ACB" w:rsidRPr="00045ACB" w:rsidRDefault="00045ACB" w:rsidP="00045ACB">
      <w:pPr>
        <w:pStyle w:val="ListParagraph"/>
        <w:numPr>
          <w:ilvl w:val="0"/>
          <w:numId w:val="10"/>
        </w:numPr>
        <w:ind w:right="-705"/>
      </w:pPr>
      <w:r w:rsidRPr="00045ACB">
        <w:rPr>
          <w:b/>
          <w:bCs/>
        </w:rPr>
        <w:t>Disadvantages</w:t>
      </w:r>
      <w:r w:rsidRPr="00045ACB">
        <w:t>: Requires technical expertise for management.</w:t>
      </w:r>
    </w:p>
    <w:p w:rsidR="00045ACB" w:rsidRPr="00045ACB" w:rsidRDefault="00DB27E8" w:rsidP="00045ACB">
      <w:pPr>
        <w:pStyle w:val="ListParagraph"/>
        <w:ind w:left="-131" w:right="-705"/>
      </w:pPr>
      <w:r>
        <w:pict>
          <v:rect id="_x0000_i1025" style="width:0;height:1.5pt" o:hralign="center" o:hrstd="t" o:hr="t" fillcolor="#a0a0a0" stroked="f"/>
        </w:pict>
      </w:r>
    </w:p>
    <w:p w:rsidR="00045ACB" w:rsidRPr="00045ACB" w:rsidRDefault="00045ACB" w:rsidP="00045ACB">
      <w:pPr>
        <w:pStyle w:val="ListParagraph"/>
        <w:ind w:left="-131" w:right="-705"/>
        <w:rPr>
          <w:b/>
          <w:bCs/>
        </w:rPr>
      </w:pPr>
      <w:r w:rsidRPr="00045ACB">
        <w:rPr>
          <w:b/>
          <w:bCs/>
        </w:rPr>
        <w:t>b. Platform as a Service (PaaS)</w:t>
      </w:r>
    </w:p>
    <w:p w:rsidR="00045ACB" w:rsidRPr="00045ACB" w:rsidRDefault="00045ACB" w:rsidP="00045ACB">
      <w:pPr>
        <w:pStyle w:val="ListParagraph"/>
        <w:numPr>
          <w:ilvl w:val="0"/>
          <w:numId w:val="11"/>
        </w:numPr>
        <w:ind w:right="-705"/>
      </w:pPr>
      <w:r w:rsidRPr="00045ACB">
        <w:rPr>
          <w:b/>
          <w:bCs/>
        </w:rPr>
        <w:t>Definition</w:t>
      </w:r>
      <w:r w:rsidRPr="00045ACB">
        <w:t>: Provides a platform with tools and frameworks for developers to build, test, and deploy applications.</w:t>
      </w:r>
    </w:p>
    <w:p w:rsidR="00045ACB" w:rsidRPr="00045ACB" w:rsidRDefault="00045ACB" w:rsidP="00045ACB">
      <w:pPr>
        <w:pStyle w:val="ListParagraph"/>
        <w:numPr>
          <w:ilvl w:val="0"/>
          <w:numId w:val="11"/>
        </w:numPr>
        <w:ind w:right="-705"/>
      </w:pPr>
      <w:r w:rsidRPr="00045ACB">
        <w:rPr>
          <w:b/>
          <w:bCs/>
        </w:rPr>
        <w:t>Example Providers</w:t>
      </w:r>
      <w:r w:rsidRPr="00045ACB">
        <w:t>: Google App Engine, AWS Elastic Beanstalk, Heroku.</w:t>
      </w:r>
    </w:p>
    <w:p w:rsidR="00045ACB" w:rsidRPr="00045ACB" w:rsidRDefault="00045ACB" w:rsidP="00045ACB">
      <w:pPr>
        <w:pStyle w:val="ListParagraph"/>
        <w:numPr>
          <w:ilvl w:val="0"/>
          <w:numId w:val="11"/>
        </w:numPr>
        <w:ind w:right="-705"/>
      </w:pPr>
      <w:r w:rsidRPr="00045ACB">
        <w:rPr>
          <w:b/>
          <w:bCs/>
        </w:rPr>
        <w:t>Example Use Case</w:t>
      </w:r>
      <w:r w:rsidRPr="00045ACB">
        <w:t>: Developing web or mobile apps.</w:t>
      </w:r>
    </w:p>
    <w:p w:rsidR="00045ACB" w:rsidRPr="00045ACB" w:rsidRDefault="00045ACB" w:rsidP="00045ACB">
      <w:pPr>
        <w:pStyle w:val="ListParagraph"/>
        <w:numPr>
          <w:ilvl w:val="0"/>
          <w:numId w:val="11"/>
        </w:numPr>
        <w:ind w:right="-705"/>
      </w:pPr>
      <w:r w:rsidRPr="00045ACB">
        <w:rPr>
          <w:b/>
          <w:bCs/>
        </w:rPr>
        <w:t>Advantages</w:t>
      </w:r>
      <w:r w:rsidRPr="00045ACB">
        <w:t>: Simplifies development, no need to manage the underlying infrastructure.</w:t>
      </w:r>
    </w:p>
    <w:p w:rsidR="00045ACB" w:rsidRPr="00045ACB" w:rsidRDefault="00045ACB" w:rsidP="00045ACB">
      <w:pPr>
        <w:pStyle w:val="ListParagraph"/>
        <w:numPr>
          <w:ilvl w:val="0"/>
          <w:numId w:val="11"/>
        </w:numPr>
        <w:ind w:right="-705"/>
      </w:pPr>
      <w:r w:rsidRPr="00045ACB">
        <w:rPr>
          <w:b/>
          <w:bCs/>
        </w:rPr>
        <w:t>Disadvantages</w:t>
      </w:r>
      <w:r w:rsidRPr="00045ACB">
        <w:t>: Less control over the environment.</w:t>
      </w:r>
    </w:p>
    <w:p w:rsidR="00045ACB" w:rsidRPr="00045ACB" w:rsidRDefault="00045ACB" w:rsidP="00045ACB">
      <w:pPr>
        <w:pStyle w:val="ListParagraph"/>
        <w:ind w:left="-131" w:right="-705"/>
      </w:pPr>
    </w:p>
    <w:p w:rsidR="00045ACB" w:rsidRPr="00045ACB" w:rsidRDefault="00045ACB" w:rsidP="00045ACB">
      <w:pPr>
        <w:pStyle w:val="ListParagraph"/>
        <w:ind w:left="-131" w:right="-705"/>
        <w:rPr>
          <w:b/>
          <w:bCs/>
        </w:rPr>
      </w:pPr>
      <w:r w:rsidRPr="00045ACB">
        <w:rPr>
          <w:b/>
          <w:bCs/>
        </w:rPr>
        <w:t>c. Software as a Service (SaaS)</w:t>
      </w:r>
    </w:p>
    <w:p w:rsidR="00045ACB" w:rsidRPr="00045ACB" w:rsidRDefault="00045ACB" w:rsidP="00045ACB">
      <w:pPr>
        <w:pStyle w:val="ListParagraph"/>
        <w:numPr>
          <w:ilvl w:val="0"/>
          <w:numId w:val="12"/>
        </w:numPr>
        <w:ind w:right="-705"/>
      </w:pPr>
      <w:r w:rsidRPr="00045ACB">
        <w:rPr>
          <w:b/>
          <w:bCs/>
        </w:rPr>
        <w:t>Definition</w:t>
      </w:r>
      <w:r w:rsidRPr="00045ACB">
        <w:t>: Provides ready-to-use software applications over the internet.</w:t>
      </w:r>
    </w:p>
    <w:p w:rsidR="00045ACB" w:rsidRPr="00045ACB" w:rsidRDefault="00045ACB" w:rsidP="00045ACB">
      <w:pPr>
        <w:pStyle w:val="ListParagraph"/>
        <w:numPr>
          <w:ilvl w:val="0"/>
          <w:numId w:val="12"/>
        </w:numPr>
        <w:ind w:right="-705"/>
      </w:pPr>
      <w:r w:rsidRPr="00045ACB">
        <w:rPr>
          <w:b/>
          <w:bCs/>
        </w:rPr>
        <w:t>Example Providers</w:t>
      </w:r>
      <w:r w:rsidRPr="00045ACB">
        <w:t>: Google Workspace, Microsoft 365, Salesforce.</w:t>
      </w:r>
    </w:p>
    <w:p w:rsidR="00045ACB" w:rsidRPr="00045ACB" w:rsidRDefault="00045ACB" w:rsidP="00045ACB">
      <w:pPr>
        <w:pStyle w:val="ListParagraph"/>
        <w:numPr>
          <w:ilvl w:val="0"/>
          <w:numId w:val="12"/>
        </w:numPr>
        <w:ind w:right="-705"/>
      </w:pPr>
      <w:r w:rsidRPr="00045ACB">
        <w:rPr>
          <w:b/>
          <w:bCs/>
        </w:rPr>
        <w:t>Example Use Case</w:t>
      </w:r>
      <w:r w:rsidRPr="00045ACB">
        <w:t>: Email services, CRM tools, collaboration software.</w:t>
      </w:r>
    </w:p>
    <w:p w:rsidR="00045ACB" w:rsidRPr="00045ACB" w:rsidRDefault="00045ACB" w:rsidP="00045ACB">
      <w:pPr>
        <w:pStyle w:val="ListParagraph"/>
        <w:numPr>
          <w:ilvl w:val="0"/>
          <w:numId w:val="12"/>
        </w:numPr>
        <w:ind w:right="-705"/>
      </w:pPr>
      <w:r w:rsidRPr="00045ACB">
        <w:rPr>
          <w:b/>
          <w:bCs/>
        </w:rPr>
        <w:t>Advantages</w:t>
      </w:r>
      <w:r w:rsidRPr="00045ACB">
        <w:t>: Easy to use, no maintenance required.</w:t>
      </w:r>
    </w:p>
    <w:p w:rsidR="00045ACB" w:rsidRPr="00045ACB" w:rsidRDefault="00045ACB" w:rsidP="00045ACB">
      <w:pPr>
        <w:pStyle w:val="ListParagraph"/>
        <w:numPr>
          <w:ilvl w:val="0"/>
          <w:numId w:val="12"/>
        </w:numPr>
        <w:ind w:right="-705"/>
      </w:pPr>
      <w:r w:rsidRPr="00045ACB">
        <w:rPr>
          <w:b/>
          <w:bCs/>
        </w:rPr>
        <w:t>Disadvantages</w:t>
      </w:r>
      <w:r w:rsidRPr="00045ACB">
        <w:t>: Limited customization and dependence on the provider for updates.</w:t>
      </w:r>
    </w:p>
    <w:p w:rsidR="00045ACB" w:rsidRPr="00045ACB" w:rsidRDefault="00045ACB" w:rsidP="00045ACB">
      <w:pPr>
        <w:pStyle w:val="ListParagraph"/>
        <w:ind w:left="-131" w:right="-705"/>
      </w:pPr>
    </w:p>
    <w:p w:rsidR="00045ACB" w:rsidRDefault="00045ACB" w:rsidP="00045ACB">
      <w:pPr>
        <w:pStyle w:val="ListParagraph"/>
        <w:ind w:left="-131" w:right="-705"/>
        <w:rPr>
          <w:b/>
          <w:bCs/>
        </w:rPr>
      </w:pPr>
    </w:p>
    <w:p w:rsidR="00045ACB" w:rsidRPr="00045ACB" w:rsidRDefault="00045ACB" w:rsidP="00045ACB">
      <w:pPr>
        <w:pStyle w:val="ListParagraph"/>
        <w:ind w:left="-131" w:right="-705"/>
        <w:rPr>
          <w:b/>
          <w:bCs/>
        </w:rPr>
      </w:pPr>
      <w:r w:rsidRPr="00045ACB">
        <w:rPr>
          <w:b/>
          <w:bCs/>
        </w:rPr>
        <w:lastRenderedPageBreak/>
        <w:t>d. Function as a Service (</w:t>
      </w:r>
      <w:proofErr w:type="spellStart"/>
      <w:r w:rsidRPr="00045ACB">
        <w:rPr>
          <w:b/>
          <w:bCs/>
        </w:rPr>
        <w:t>FaaS</w:t>
      </w:r>
      <w:proofErr w:type="spellEnd"/>
      <w:r w:rsidRPr="00045ACB">
        <w:rPr>
          <w:b/>
          <w:bCs/>
        </w:rPr>
        <w:t>)</w:t>
      </w:r>
    </w:p>
    <w:p w:rsidR="00045ACB" w:rsidRPr="00045ACB" w:rsidRDefault="00045ACB" w:rsidP="00045ACB">
      <w:pPr>
        <w:pStyle w:val="ListParagraph"/>
        <w:numPr>
          <w:ilvl w:val="0"/>
          <w:numId w:val="13"/>
        </w:numPr>
        <w:ind w:right="-705"/>
      </w:pPr>
      <w:r w:rsidRPr="00045ACB">
        <w:rPr>
          <w:b/>
          <w:bCs/>
        </w:rPr>
        <w:t>Definition</w:t>
      </w:r>
      <w:r w:rsidRPr="00045ACB">
        <w:t>: Allows running individual functions or pieces of code in response to events without managing servers (a subset of serverless computing).</w:t>
      </w:r>
    </w:p>
    <w:p w:rsidR="00045ACB" w:rsidRPr="00045ACB" w:rsidRDefault="00045ACB" w:rsidP="00045ACB">
      <w:pPr>
        <w:pStyle w:val="ListParagraph"/>
        <w:numPr>
          <w:ilvl w:val="0"/>
          <w:numId w:val="13"/>
        </w:numPr>
        <w:ind w:right="-705"/>
      </w:pPr>
      <w:r w:rsidRPr="00045ACB">
        <w:rPr>
          <w:b/>
          <w:bCs/>
        </w:rPr>
        <w:t>Example Providers</w:t>
      </w:r>
      <w:r w:rsidRPr="00045ACB">
        <w:t>: AWS Lambda, Google Cloud Functions.</w:t>
      </w:r>
    </w:p>
    <w:p w:rsidR="00045ACB" w:rsidRPr="00045ACB" w:rsidRDefault="00045ACB" w:rsidP="00045ACB">
      <w:pPr>
        <w:pStyle w:val="ListParagraph"/>
        <w:numPr>
          <w:ilvl w:val="0"/>
          <w:numId w:val="13"/>
        </w:numPr>
        <w:ind w:right="-705"/>
      </w:pPr>
      <w:r w:rsidRPr="00045ACB">
        <w:rPr>
          <w:b/>
          <w:bCs/>
        </w:rPr>
        <w:t>Example Use Case</w:t>
      </w:r>
      <w:r w:rsidRPr="00045ACB">
        <w:t>: Running backend services like image processing or notifications.</w:t>
      </w:r>
    </w:p>
    <w:p w:rsidR="00045ACB" w:rsidRPr="00045ACB" w:rsidRDefault="00045ACB" w:rsidP="00045ACB">
      <w:pPr>
        <w:pStyle w:val="ListParagraph"/>
        <w:numPr>
          <w:ilvl w:val="0"/>
          <w:numId w:val="13"/>
        </w:numPr>
        <w:ind w:right="-705"/>
      </w:pPr>
      <w:r w:rsidRPr="00045ACB">
        <w:rPr>
          <w:b/>
          <w:bCs/>
        </w:rPr>
        <w:t>Advantages</w:t>
      </w:r>
      <w:r w:rsidRPr="00045ACB">
        <w:t>: Cost-efficient, scalable, no server management.</w:t>
      </w:r>
    </w:p>
    <w:p w:rsidR="00045ACB" w:rsidRDefault="00045ACB" w:rsidP="00045ACB">
      <w:pPr>
        <w:pStyle w:val="ListParagraph"/>
        <w:numPr>
          <w:ilvl w:val="0"/>
          <w:numId w:val="13"/>
        </w:numPr>
        <w:ind w:right="-705"/>
      </w:pPr>
      <w:r w:rsidRPr="00045ACB">
        <w:rPr>
          <w:b/>
          <w:bCs/>
        </w:rPr>
        <w:t>Disadvantages</w:t>
      </w:r>
      <w:r w:rsidRPr="00045ACB">
        <w:t>: Not suitable for long-running applications.</w:t>
      </w:r>
    </w:p>
    <w:p w:rsidR="00045ACB" w:rsidRDefault="00045ACB" w:rsidP="00045ACB">
      <w:pPr>
        <w:pStyle w:val="ListParagraph"/>
        <w:ind w:right="-705"/>
      </w:pPr>
    </w:p>
    <w:p w:rsidR="00045ACB" w:rsidRPr="0012395E" w:rsidRDefault="00C56728" w:rsidP="00045ACB">
      <w:pPr>
        <w:pStyle w:val="ListParagraph"/>
        <w:numPr>
          <w:ilvl w:val="0"/>
          <w:numId w:val="2"/>
        </w:numPr>
        <w:ind w:right="-705"/>
        <w:rPr>
          <w:highlight w:val="green"/>
        </w:rPr>
      </w:pPr>
      <w:r w:rsidRPr="0012395E">
        <w:rPr>
          <w:highlight w:val="green"/>
        </w:rPr>
        <w:t>EC2</w:t>
      </w:r>
    </w:p>
    <w:p w:rsidR="00C56728" w:rsidRPr="00C56728" w:rsidRDefault="00C56728" w:rsidP="00C56728">
      <w:pPr>
        <w:pStyle w:val="ListParagraph"/>
        <w:ind w:left="-131" w:right="-705"/>
        <w:rPr>
          <w:b/>
          <w:bCs/>
        </w:rPr>
      </w:pPr>
      <w:r w:rsidRPr="00C56728">
        <w:rPr>
          <w:b/>
          <w:bCs/>
        </w:rPr>
        <w:t>Amazon EC2 (Elastic Compute Cloud)</w:t>
      </w:r>
    </w:p>
    <w:p w:rsidR="00C56728" w:rsidRPr="00C56728" w:rsidRDefault="00C56728" w:rsidP="00C56728">
      <w:pPr>
        <w:pStyle w:val="ListParagraph"/>
        <w:ind w:left="-131" w:right="-705"/>
      </w:pPr>
      <w:r w:rsidRPr="00C56728">
        <w:t xml:space="preserve">Amazon EC2 is a web service provided by AWS that offers </w:t>
      </w:r>
      <w:r w:rsidRPr="00C56728">
        <w:rPr>
          <w:b/>
          <w:bCs/>
        </w:rPr>
        <w:t>resizable compute capacity in the cloud</w:t>
      </w:r>
      <w:r w:rsidRPr="00C56728">
        <w:t>. It allows users to run virtual servers (instances) on-demand and pay for only what they use. EC2 eliminates the need for upfront investments in hardware and allows scaling up or down based on the workload.</w:t>
      </w:r>
    </w:p>
    <w:p w:rsidR="00C56728" w:rsidRPr="00C56728" w:rsidRDefault="00DB27E8" w:rsidP="00C56728">
      <w:pPr>
        <w:pStyle w:val="ListParagraph"/>
        <w:ind w:left="-131" w:right="-705"/>
      </w:pPr>
      <w:r>
        <w:pict>
          <v:rect id="_x0000_i1026" style="width:0;height:1.5pt" o:hralign="center" o:hrstd="t" o:hr="t" fillcolor="#a0a0a0" stroked="f"/>
        </w:pict>
      </w:r>
    </w:p>
    <w:p w:rsidR="00C56728" w:rsidRPr="00C56728" w:rsidRDefault="00C56728" w:rsidP="00C56728">
      <w:pPr>
        <w:pStyle w:val="ListParagraph"/>
        <w:ind w:left="-131" w:right="-705"/>
        <w:rPr>
          <w:b/>
          <w:bCs/>
        </w:rPr>
      </w:pPr>
      <w:r w:rsidRPr="00C56728">
        <w:rPr>
          <w:b/>
          <w:bCs/>
        </w:rPr>
        <w:t>Key Features of EC2:</w:t>
      </w:r>
    </w:p>
    <w:p w:rsidR="00C56728" w:rsidRPr="00C56728" w:rsidRDefault="00C56728" w:rsidP="00C56728">
      <w:pPr>
        <w:pStyle w:val="ListParagraph"/>
        <w:numPr>
          <w:ilvl w:val="0"/>
          <w:numId w:val="14"/>
        </w:numPr>
        <w:ind w:right="-705"/>
      </w:pPr>
      <w:r w:rsidRPr="00C56728">
        <w:rPr>
          <w:b/>
          <w:bCs/>
        </w:rPr>
        <w:t>Elasticity</w:t>
      </w:r>
      <w:r w:rsidRPr="00C56728">
        <w:t>: Scale resources up or down based on demand.</w:t>
      </w:r>
    </w:p>
    <w:p w:rsidR="00C56728" w:rsidRPr="00C56728" w:rsidRDefault="00C56728" w:rsidP="00C56728">
      <w:pPr>
        <w:pStyle w:val="ListParagraph"/>
        <w:numPr>
          <w:ilvl w:val="0"/>
          <w:numId w:val="14"/>
        </w:numPr>
        <w:ind w:right="-705"/>
      </w:pPr>
      <w:r w:rsidRPr="00C56728">
        <w:rPr>
          <w:b/>
          <w:bCs/>
        </w:rPr>
        <w:t>Customizable Instances</w:t>
      </w:r>
      <w:r w:rsidRPr="00C56728">
        <w:t>: Choose instance types, operating systems, and configurations.</w:t>
      </w:r>
    </w:p>
    <w:p w:rsidR="00C56728" w:rsidRPr="00C56728" w:rsidRDefault="00C56728" w:rsidP="00C56728">
      <w:pPr>
        <w:pStyle w:val="ListParagraph"/>
        <w:numPr>
          <w:ilvl w:val="0"/>
          <w:numId w:val="14"/>
        </w:numPr>
        <w:ind w:right="-705"/>
      </w:pPr>
      <w:r w:rsidRPr="00C56728">
        <w:rPr>
          <w:b/>
          <w:bCs/>
        </w:rPr>
        <w:t>Pay-as-You-Go</w:t>
      </w:r>
      <w:r w:rsidRPr="00C56728">
        <w:t>: Pay only for the time your instances are running.</w:t>
      </w:r>
    </w:p>
    <w:p w:rsidR="00C56728" w:rsidRPr="00C56728" w:rsidRDefault="00C56728" w:rsidP="00C56728">
      <w:pPr>
        <w:pStyle w:val="ListParagraph"/>
        <w:numPr>
          <w:ilvl w:val="0"/>
          <w:numId w:val="14"/>
        </w:numPr>
        <w:ind w:right="-705"/>
      </w:pPr>
      <w:r w:rsidRPr="00C56728">
        <w:rPr>
          <w:b/>
          <w:bCs/>
        </w:rPr>
        <w:t>Secure</w:t>
      </w:r>
      <w:r w:rsidRPr="00C56728">
        <w:t>: Offers VPC (Virtual Private Cloud) for network isolation and security.</w:t>
      </w:r>
    </w:p>
    <w:p w:rsidR="00C56728" w:rsidRPr="00C56728" w:rsidRDefault="00C56728" w:rsidP="00C56728">
      <w:pPr>
        <w:pStyle w:val="ListParagraph"/>
        <w:numPr>
          <w:ilvl w:val="0"/>
          <w:numId w:val="14"/>
        </w:numPr>
        <w:ind w:right="-705"/>
      </w:pPr>
      <w:r w:rsidRPr="00C56728">
        <w:rPr>
          <w:b/>
          <w:bCs/>
        </w:rPr>
        <w:t>Integration</w:t>
      </w:r>
      <w:r w:rsidRPr="00C56728">
        <w:t>: Works seamlessly with other AWS services like S3, RDS, and IAM.</w:t>
      </w:r>
    </w:p>
    <w:p w:rsidR="00C56728" w:rsidRPr="00C56728" w:rsidRDefault="00C56728" w:rsidP="00C56728">
      <w:pPr>
        <w:pStyle w:val="ListParagraph"/>
        <w:numPr>
          <w:ilvl w:val="0"/>
          <w:numId w:val="14"/>
        </w:numPr>
        <w:ind w:right="-705"/>
      </w:pPr>
      <w:r w:rsidRPr="00C56728">
        <w:rPr>
          <w:b/>
          <w:bCs/>
        </w:rPr>
        <w:t>Wide Range of Instance Types</w:t>
      </w:r>
      <w:r w:rsidRPr="00C56728">
        <w:t>: Suitable for different workloads (e.g., compute-intensive, memory-intensive, storage-heavy tasks).</w:t>
      </w:r>
    </w:p>
    <w:p w:rsidR="00C56728" w:rsidRDefault="00C56728" w:rsidP="00C56728">
      <w:pPr>
        <w:pStyle w:val="ListParagraph"/>
        <w:ind w:left="-131" w:right="-705"/>
      </w:pPr>
    </w:p>
    <w:p w:rsidR="00C56728" w:rsidRPr="00C56728" w:rsidRDefault="00C56728" w:rsidP="00C56728">
      <w:pPr>
        <w:pStyle w:val="ListParagraph"/>
        <w:ind w:left="-131" w:right="-705"/>
        <w:rPr>
          <w:b/>
          <w:bCs/>
        </w:rPr>
      </w:pPr>
      <w:r w:rsidRPr="00C56728">
        <w:rPr>
          <w:b/>
          <w:bCs/>
        </w:rPr>
        <w:t xml:space="preserve">Types of </w:t>
      </w:r>
      <w:proofErr w:type="gramStart"/>
      <w:r w:rsidRPr="00C56728">
        <w:rPr>
          <w:b/>
          <w:bCs/>
        </w:rPr>
        <w:t>Amazon</w:t>
      </w:r>
      <w:proofErr w:type="gramEnd"/>
      <w:r w:rsidRPr="00C56728">
        <w:rPr>
          <w:b/>
          <w:bCs/>
        </w:rPr>
        <w:t xml:space="preserve"> EC2 Instances:</w:t>
      </w:r>
    </w:p>
    <w:p w:rsidR="00C56728" w:rsidRPr="00C56728" w:rsidRDefault="00C56728" w:rsidP="00C56728">
      <w:pPr>
        <w:pStyle w:val="ListParagraph"/>
        <w:ind w:left="-131" w:right="-705"/>
      </w:pPr>
      <w:r w:rsidRPr="00C56728">
        <w:t xml:space="preserve">Amazon EC2 instances are categorized based on their </w:t>
      </w:r>
      <w:r w:rsidRPr="00C56728">
        <w:rPr>
          <w:b/>
          <w:bCs/>
        </w:rPr>
        <w:t>purpose and resource optimization</w:t>
      </w:r>
      <w:r w:rsidRPr="00C56728">
        <w:t>:</w:t>
      </w:r>
    </w:p>
    <w:p w:rsidR="00C56728" w:rsidRPr="00C56728" w:rsidRDefault="00C56728" w:rsidP="00C56728">
      <w:pPr>
        <w:pStyle w:val="ListParagraph"/>
        <w:ind w:left="-131" w:right="-705"/>
        <w:rPr>
          <w:b/>
          <w:bCs/>
        </w:rPr>
      </w:pPr>
      <w:r w:rsidRPr="00C56728">
        <w:rPr>
          <w:b/>
          <w:bCs/>
        </w:rPr>
        <w:t>1. General Purpose Instances</w:t>
      </w:r>
    </w:p>
    <w:p w:rsidR="00C56728" w:rsidRPr="00C56728" w:rsidRDefault="00C56728" w:rsidP="00C56728">
      <w:pPr>
        <w:pStyle w:val="ListParagraph"/>
        <w:numPr>
          <w:ilvl w:val="0"/>
          <w:numId w:val="15"/>
        </w:numPr>
        <w:ind w:right="-705"/>
      </w:pPr>
      <w:r w:rsidRPr="00C56728">
        <w:rPr>
          <w:b/>
          <w:bCs/>
        </w:rPr>
        <w:t>Description</w:t>
      </w:r>
      <w:r w:rsidRPr="00C56728">
        <w:t>: Balanced compute, memory, and networking. Suitable for a variety of workloads.</w:t>
      </w:r>
    </w:p>
    <w:p w:rsidR="00C56728" w:rsidRPr="00C56728" w:rsidRDefault="00C56728" w:rsidP="00C56728">
      <w:pPr>
        <w:pStyle w:val="ListParagraph"/>
        <w:numPr>
          <w:ilvl w:val="0"/>
          <w:numId w:val="15"/>
        </w:numPr>
        <w:ind w:right="-705"/>
      </w:pPr>
      <w:r w:rsidRPr="00C56728">
        <w:rPr>
          <w:b/>
          <w:bCs/>
        </w:rPr>
        <w:t>Example Use Cases</w:t>
      </w:r>
      <w:r w:rsidRPr="00C56728">
        <w:t>: Web servers, app servers, and development environments.</w:t>
      </w:r>
    </w:p>
    <w:p w:rsidR="00C56728" w:rsidRPr="00C56728" w:rsidRDefault="00C56728" w:rsidP="00C56728">
      <w:pPr>
        <w:pStyle w:val="ListParagraph"/>
        <w:numPr>
          <w:ilvl w:val="0"/>
          <w:numId w:val="15"/>
        </w:numPr>
        <w:ind w:right="-705"/>
      </w:pPr>
      <w:r w:rsidRPr="00C56728">
        <w:rPr>
          <w:b/>
          <w:bCs/>
        </w:rPr>
        <w:t>Examples</w:t>
      </w:r>
      <w:r w:rsidRPr="00C56728">
        <w:t>:</w:t>
      </w:r>
    </w:p>
    <w:p w:rsidR="00C56728" w:rsidRPr="00C56728" w:rsidRDefault="00C56728" w:rsidP="00C56728">
      <w:pPr>
        <w:pStyle w:val="ListParagraph"/>
        <w:numPr>
          <w:ilvl w:val="1"/>
          <w:numId w:val="15"/>
        </w:numPr>
        <w:ind w:right="-705"/>
      </w:pPr>
      <w:r w:rsidRPr="00C56728">
        <w:rPr>
          <w:b/>
          <w:bCs/>
        </w:rPr>
        <w:t>T Series</w:t>
      </w:r>
      <w:r w:rsidRPr="00C56728">
        <w:t>: T2, T3, T4g (low-cost, burstable performance).</w:t>
      </w:r>
    </w:p>
    <w:p w:rsidR="00C56728" w:rsidRPr="00C56728" w:rsidRDefault="00C56728" w:rsidP="00C56728">
      <w:pPr>
        <w:pStyle w:val="ListParagraph"/>
        <w:numPr>
          <w:ilvl w:val="1"/>
          <w:numId w:val="15"/>
        </w:numPr>
        <w:ind w:right="-705"/>
      </w:pPr>
      <w:r w:rsidRPr="00C56728">
        <w:rPr>
          <w:b/>
          <w:bCs/>
        </w:rPr>
        <w:t>M Series</w:t>
      </w:r>
      <w:r w:rsidRPr="00C56728">
        <w:t>: M5, M6g (balanced performance).</w:t>
      </w:r>
    </w:p>
    <w:p w:rsidR="00C56728" w:rsidRPr="00C56728" w:rsidRDefault="00DB27E8" w:rsidP="00C56728">
      <w:pPr>
        <w:pStyle w:val="ListParagraph"/>
        <w:ind w:left="-131" w:right="-705"/>
      </w:pPr>
      <w:r>
        <w:pict>
          <v:rect id="_x0000_i1027" style="width:0;height:1.5pt" o:hralign="center" o:hrstd="t" o:hr="t" fillcolor="#a0a0a0" stroked="f"/>
        </w:pict>
      </w:r>
    </w:p>
    <w:p w:rsidR="00C56728" w:rsidRPr="00C56728" w:rsidRDefault="00C56728" w:rsidP="00C56728">
      <w:pPr>
        <w:pStyle w:val="ListParagraph"/>
        <w:ind w:left="-131" w:right="-705"/>
        <w:rPr>
          <w:b/>
          <w:bCs/>
        </w:rPr>
      </w:pPr>
      <w:r w:rsidRPr="00C56728">
        <w:rPr>
          <w:b/>
          <w:bCs/>
        </w:rPr>
        <w:t>2. Compute Optimized Instances</w:t>
      </w:r>
    </w:p>
    <w:p w:rsidR="00C56728" w:rsidRPr="00C56728" w:rsidRDefault="00C56728" w:rsidP="00C56728">
      <w:pPr>
        <w:pStyle w:val="ListParagraph"/>
        <w:numPr>
          <w:ilvl w:val="0"/>
          <w:numId w:val="16"/>
        </w:numPr>
        <w:ind w:right="-705"/>
      </w:pPr>
      <w:r w:rsidRPr="00C56728">
        <w:rPr>
          <w:b/>
          <w:bCs/>
        </w:rPr>
        <w:t>Description</w:t>
      </w:r>
      <w:r w:rsidRPr="00C56728">
        <w:t>: Optimized for compute-intensive tasks with high-performance processors.</w:t>
      </w:r>
    </w:p>
    <w:p w:rsidR="00C56728" w:rsidRPr="00C56728" w:rsidRDefault="00C56728" w:rsidP="00C56728">
      <w:pPr>
        <w:pStyle w:val="ListParagraph"/>
        <w:numPr>
          <w:ilvl w:val="0"/>
          <w:numId w:val="16"/>
        </w:numPr>
        <w:ind w:right="-705"/>
      </w:pPr>
      <w:r w:rsidRPr="00C56728">
        <w:rPr>
          <w:b/>
          <w:bCs/>
        </w:rPr>
        <w:t>Example Use Cases</w:t>
      </w:r>
      <w:r w:rsidRPr="00C56728">
        <w:t>: High-performance computing (HPC), scientific modeling, and batch processing.</w:t>
      </w:r>
    </w:p>
    <w:p w:rsidR="00C56728" w:rsidRPr="00C56728" w:rsidRDefault="00C56728" w:rsidP="00C56728">
      <w:pPr>
        <w:pStyle w:val="ListParagraph"/>
        <w:numPr>
          <w:ilvl w:val="0"/>
          <w:numId w:val="16"/>
        </w:numPr>
        <w:ind w:right="-705"/>
      </w:pPr>
      <w:r w:rsidRPr="00C56728">
        <w:rPr>
          <w:b/>
          <w:bCs/>
        </w:rPr>
        <w:t>Examples</w:t>
      </w:r>
      <w:r w:rsidRPr="00C56728">
        <w:t>:</w:t>
      </w:r>
    </w:p>
    <w:p w:rsidR="00C56728" w:rsidRPr="00C56728" w:rsidRDefault="00C56728" w:rsidP="00C56728">
      <w:pPr>
        <w:pStyle w:val="ListParagraph"/>
        <w:numPr>
          <w:ilvl w:val="1"/>
          <w:numId w:val="16"/>
        </w:numPr>
        <w:ind w:right="-705"/>
      </w:pPr>
      <w:r w:rsidRPr="00C56728">
        <w:rPr>
          <w:b/>
          <w:bCs/>
        </w:rPr>
        <w:t>C Series</w:t>
      </w:r>
      <w:r w:rsidRPr="00C56728">
        <w:t>: C5, C6g, C7g.</w:t>
      </w:r>
    </w:p>
    <w:p w:rsidR="00C56728" w:rsidRPr="00C56728" w:rsidRDefault="00DB27E8" w:rsidP="00C56728">
      <w:pPr>
        <w:pStyle w:val="ListParagraph"/>
        <w:ind w:left="-131" w:right="-705"/>
      </w:pPr>
      <w:r>
        <w:pict>
          <v:rect id="_x0000_i1028" style="width:0;height:1.5pt" o:hralign="center" o:hrstd="t" o:hr="t" fillcolor="#a0a0a0" stroked="f"/>
        </w:pict>
      </w:r>
    </w:p>
    <w:p w:rsidR="00C56728" w:rsidRPr="00C56728" w:rsidRDefault="00C56728" w:rsidP="00C56728">
      <w:pPr>
        <w:pStyle w:val="ListParagraph"/>
        <w:ind w:left="-131" w:right="-705"/>
        <w:rPr>
          <w:b/>
          <w:bCs/>
        </w:rPr>
      </w:pPr>
      <w:r w:rsidRPr="00C56728">
        <w:rPr>
          <w:b/>
          <w:bCs/>
        </w:rPr>
        <w:t>3. Memory Optimized Instances</w:t>
      </w:r>
    </w:p>
    <w:p w:rsidR="00C56728" w:rsidRPr="00C56728" w:rsidRDefault="00C56728" w:rsidP="00C56728">
      <w:pPr>
        <w:pStyle w:val="ListParagraph"/>
        <w:numPr>
          <w:ilvl w:val="0"/>
          <w:numId w:val="17"/>
        </w:numPr>
        <w:ind w:right="-705"/>
      </w:pPr>
      <w:r w:rsidRPr="00C56728">
        <w:rPr>
          <w:b/>
          <w:bCs/>
        </w:rPr>
        <w:t>Description</w:t>
      </w:r>
      <w:r w:rsidRPr="00C56728">
        <w:t>: Designed for workloads requiring high memory and fast performance.</w:t>
      </w:r>
    </w:p>
    <w:p w:rsidR="00C56728" w:rsidRPr="00C56728" w:rsidRDefault="00C56728" w:rsidP="00C56728">
      <w:pPr>
        <w:pStyle w:val="ListParagraph"/>
        <w:numPr>
          <w:ilvl w:val="0"/>
          <w:numId w:val="17"/>
        </w:numPr>
        <w:ind w:right="-705"/>
      </w:pPr>
      <w:r w:rsidRPr="00C56728">
        <w:rPr>
          <w:b/>
          <w:bCs/>
        </w:rPr>
        <w:t>Example Use Cases</w:t>
      </w:r>
      <w:r w:rsidRPr="00C56728">
        <w:t>: Databases, in-memory caching, and real-time big data analytics.</w:t>
      </w:r>
    </w:p>
    <w:p w:rsidR="00C56728" w:rsidRPr="00C56728" w:rsidRDefault="00C56728" w:rsidP="00C56728">
      <w:pPr>
        <w:pStyle w:val="ListParagraph"/>
        <w:numPr>
          <w:ilvl w:val="0"/>
          <w:numId w:val="17"/>
        </w:numPr>
        <w:ind w:right="-705"/>
      </w:pPr>
      <w:r w:rsidRPr="00C56728">
        <w:rPr>
          <w:b/>
          <w:bCs/>
        </w:rPr>
        <w:t>Examples</w:t>
      </w:r>
      <w:r w:rsidRPr="00C56728">
        <w:t>:</w:t>
      </w:r>
    </w:p>
    <w:p w:rsidR="00C56728" w:rsidRPr="00C56728" w:rsidRDefault="00C56728" w:rsidP="00C56728">
      <w:pPr>
        <w:pStyle w:val="ListParagraph"/>
        <w:numPr>
          <w:ilvl w:val="1"/>
          <w:numId w:val="17"/>
        </w:numPr>
        <w:ind w:right="-705"/>
      </w:pPr>
      <w:r w:rsidRPr="00C56728">
        <w:rPr>
          <w:b/>
          <w:bCs/>
        </w:rPr>
        <w:t>R Series</w:t>
      </w:r>
      <w:r w:rsidRPr="00C56728">
        <w:t>: R5, R6g (memory-intensive apps).</w:t>
      </w:r>
    </w:p>
    <w:p w:rsidR="00C56728" w:rsidRPr="00C56728" w:rsidRDefault="00C56728" w:rsidP="00C56728">
      <w:pPr>
        <w:pStyle w:val="ListParagraph"/>
        <w:numPr>
          <w:ilvl w:val="1"/>
          <w:numId w:val="17"/>
        </w:numPr>
        <w:ind w:right="-705"/>
      </w:pPr>
      <w:r w:rsidRPr="00C56728">
        <w:rPr>
          <w:b/>
          <w:bCs/>
        </w:rPr>
        <w:t>X Series</w:t>
      </w:r>
      <w:r w:rsidRPr="00C56728">
        <w:t>: X2idn, X2iedn (high memory-to-CPU ratio).</w:t>
      </w:r>
    </w:p>
    <w:p w:rsidR="00C56728" w:rsidRPr="00C56728" w:rsidRDefault="00C56728" w:rsidP="00C56728">
      <w:pPr>
        <w:pStyle w:val="ListParagraph"/>
        <w:numPr>
          <w:ilvl w:val="1"/>
          <w:numId w:val="17"/>
        </w:numPr>
        <w:ind w:right="-705"/>
      </w:pPr>
      <w:r w:rsidRPr="00C56728">
        <w:rPr>
          <w:b/>
          <w:bCs/>
        </w:rPr>
        <w:lastRenderedPageBreak/>
        <w:t>z1d</w:t>
      </w:r>
      <w:r w:rsidRPr="00C56728">
        <w:t>: High compute and memory.</w:t>
      </w:r>
    </w:p>
    <w:p w:rsidR="00C56728" w:rsidRPr="00C56728" w:rsidRDefault="00DB27E8" w:rsidP="00C56728">
      <w:pPr>
        <w:pStyle w:val="ListParagraph"/>
        <w:ind w:left="-131" w:right="-705"/>
      </w:pPr>
      <w:r>
        <w:pict>
          <v:rect id="_x0000_i1029" style="width:0;height:1.5pt" o:hralign="center" o:hrstd="t" o:hr="t" fillcolor="#a0a0a0" stroked="f"/>
        </w:pict>
      </w:r>
    </w:p>
    <w:p w:rsidR="00C56728" w:rsidRPr="00C56728" w:rsidRDefault="00C56728" w:rsidP="00C56728">
      <w:pPr>
        <w:pStyle w:val="ListParagraph"/>
        <w:ind w:left="-131" w:right="-705"/>
        <w:rPr>
          <w:b/>
          <w:bCs/>
        </w:rPr>
      </w:pPr>
      <w:r w:rsidRPr="00C56728">
        <w:rPr>
          <w:b/>
          <w:bCs/>
        </w:rPr>
        <w:t>4. Storage Optimized Instances</w:t>
      </w:r>
    </w:p>
    <w:p w:rsidR="00C56728" w:rsidRPr="00C56728" w:rsidRDefault="00C56728" w:rsidP="00C56728">
      <w:pPr>
        <w:pStyle w:val="ListParagraph"/>
        <w:numPr>
          <w:ilvl w:val="0"/>
          <w:numId w:val="18"/>
        </w:numPr>
        <w:ind w:right="-705"/>
      </w:pPr>
      <w:r w:rsidRPr="00C56728">
        <w:rPr>
          <w:b/>
          <w:bCs/>
        </w:rPr>
        <w:t>Description</w:t>
      </w:r>
      <w:r w:rsidRPr="00C56728">
        <w:t>: Designed for workloads requiring high-speed, low-latency storage.</w:t>
      </w:r>
    </w:p>
    <w:p w:rsidR="00C56728" w:rsidRPr="00C56728" w:rsidRDefault="00C56728" w:rsidP="00C56728">
      <w:pPr>
        <w:pStyle w:val="ListParagraph"/>
        <w:numPr>
          <w:ilvl w:val="0"/>
          <w:numId w:val="18"/>
        </w:numPr>
        <w:ind w:right="-705"/>
      </w:pPr>
      <w:r w:rsidRPr="00C56728">
        <w:rPr>
          <w:b/>
          <w:bCs/>
        </w:rPr>
        <w:t>Example Use Cases</w:t>
      </w:r>
      <w:r w:rsidRPr="00C56728">
        <w:t>: Data warehousing, NoSQL databases, and large-scale data processing.</w:t>
      </w:r>
    </w:p>
    <w:p w:rsidR="00C56728" w:rsidRPr="00C56728" w:rsidRDefault="00C56728" w:rsidP="00C56728">
      <w:pPr>
        <w:pStyle w:val="ListParagraph"/>
        <w:numPr>
          <w:ilvl w:val="0"/>
          <w:numId w:val="18"/>
        </w:numPr>
        <w:ind w:right="-705"/>
      </w:pPr>
      <w:r w:rsidRPr="00C56728">
        <w:rPr>
          <w:b/>
          <w:bCs/>
        </w:rPr>
        <w:t>Examples</w:t>
      </w:r>
      <w:r w:rsidRPr="00C56728">
        <w:t>:</w:t>
      </w:r>
    </w:p>
    <w:p w:rsidR="00C56728" w:rsidRPr="00C56728" w:rsidRDefault="00C56728" w:rsidP="00C56728">
      <w:pPr>
        <w:pStyle w:val="ListParagraph"/>
        <w:numPr>
          <w:ilvl w:val="1"/>
          <w:numId w:val="18"/>
        </w:numPr>
        <w:ind w:right="-705"/>
      </w:pPr>
      <w:r w:rsidRPr="00C56728">
        <w:rPr>
          <w:b/>
          <w:bCs/>
        </w:rPr>
        <w:t>I Series</w:t>
      </w:r>
      <w:r w:rsidRPr="00C56728">
        <w:t>: I3, I4i (low-latency storage).</w:t>
      </w:r>
    </w:p>
    <w:p w:rsidR="00C56728" w:rsidRPr="00C56728" w:rsidRDefault="00C56728" w:rsidP="00C56728">
      <w:pPr>
        <w:pStyle w:val="ListParagraph"/>
        <w:numPr>
          <w:ilvl w:val="1"/>
          <w:numId w:val="18"/>
        </w:numPr>
        <w:ind w:right="-705"/>
      </w:pPr>
      <w:r w:rsidRPr="00C56728">
        <w:rPr>
          <w:b/>
          <w:bCs/>
        </w:rPr>
        <w:t>D Series</w:t>
      </w:r>
      <w:r w:rsidRPr="00C56728">
        <w:t>: D2, D3 (dense HDD storage).</w:t>
      </w:r>
    </w:p>
    <w:p w:rsidR="00C56728" w:rsidRPr="00C56728" w:rsidRDefault="00DB27E8" w:rsidP="00C56728">
      <w:pPr>
        <w:pStyle w:val="ListParagraph"/>
        <w:ind w:left="-131" w:right="-705"/>
      </w:pPr>
      <w:r>
        <w:pict>
          <v:rect id="_x0000_i1030" style="width:0;height:1.5pt" o:hralign="center" o:hrstd="t" o:hr="t" fillcolor="#a0a0a0" stroked="f"/>
        </w:pict>
      </w:r>
    </w:p>
    <w:p w:rsidR="00C56728" w:rsidRPr="00C56728" w:rsidRDefault="00C56728" w:rsidP="00C56728">
      <w:pPr>
        <w:pStyle w:val="ListParagraph"/>
        <w:ind w:left="-131" w:right="-705"/>
        <w:rPr>
          <w:b/>
          <w:bCs/>
        </w:rPr>
      </w:pPr>
      <w:r w:rsidRPr="00C56728">
        <w:rPr>
          <w:b/>
          <w:bCs/>
        </w:rPr>
        <w:t>5. Accelerated Computing Instances</w:t>
      </w:r>
    </w:p>
    <w:p w:rsidR="00C56728" w:rsidRPr="00C56728" w:rsidRDefault="00C56728" w:rsidP="00C56728">
      <w:pPr>
        <w:pStyle w:val="ListParagraph"/>
        <w:numPr>
          <w:ilvl w:val="0"/>
          <w:numId w:val="19"/>
        </w:numPr>
        <w:ind w:right="-705"/>
      </w:pPr>
      <w:r w:rsidRPr="00C56728">
        <w:rPr>
          <w:b/>
          <w:bCs/>
        </w:rPr>
        <w:t>Description</w:t>
      </w:r>
      <w:r w:rsidRPr="00C56728">
        <w:t>: Uses GPUs or FPGAs for compute-intensive tasks like machine learning and graphics rendering.</w:t>
      </w:r>
    </w:p>
    <w:p w:rsidR="00C56728" w:rsidRPr="00C56728" w:rsidRDefault="00C56728" w:rsidP="00C56728">
      <w:pPr>
        <w:pStyle w:val="ListParagraph"/>
        <w:numPr>
          <w:ilvl w:val="0"/>
          <w:numId w:val="19"/>
        </w:numPr>
        <w:ind w:right="-705"/>
      </w:pPr>
      <w:r w:rsidRPr="00C56728">
        <w:rPr>
          <w:b/>
          <w:bCs/>
        </w:rPr>
        <w:t>Example Use Cases</w:t>
      </w:r>
      <w:r w:rsidRPr="00C56728">
        <w:t>: Machine learning inference/training, video processing, and scientific computations.</w:t>
      </w:r>
    </w:p>
    <w:p w:rsidR="00C56728" w:rsidRPr="00C56728" w:rsidRDefault="00C56728" w:rsidP="00C56728">
      <w:pPr>
        <w:pStyle w:val="ListParagraph"/>
        <w:numPr>
          <w:ilvl w:val="0"/>
          <w:numId w:val="19"/>
        </w:numPr>
        <w:ind w:right="-705"/>
      </w:pPr>
      <w:r w:rsidRPr="00C56728">
        <w:rPr>
          <w:b/>
          <w:bCs/>
        </w:rPr>
        <w:t>Examples</w:t>
      </w:r>
      <w:r w:rsidRPr="00C56728">
        <w:t>:</w:t>
      </w:r>
    </w:p>
    <w:p w:rsidR="00C56728" w:rsidRPr="00C56728" w:rsidRDefault="00C56728" w:rsidP="00C56728">
      <w:pPr>
        <w:pStyle w:val="ListParagraph"/>
        <w:numPr>
          <w:ilvl w:val="1"/>
          <w:numId w:val="19"/>
        </w:numPr>
        <w:ind w:right="-705"/>
      </w:pPr>
      <w:r w:rsidRPr="00C56728">
        <w:rPr>
          <w:b/>
          <w:bCs/>
        </w:rPr>
        <w:t>P Series</w:t>
      </w:r>
      <w:r w:rsidRPr="00C56728">
        <w:t>: P3, P4 (GPU-based).</w:t>
      </w:r>
    </w:p>
    <w:p w:rsidR="00C56728" w:rsidRPr="00C56728" w:rsidRDefault="00C56728" w:rsidP="00C56728">
      <w:pPr>
        <w:pStyle w:val="ListParagraph"/>
        <w:numPr>
          <w:ilvl w:val="1"/>
          <w:numId w:val="19"/>
        </w:numPr>
        <w:ind w:right="-705"/>
      </w:pPr>
      <w:r w:rsidRPr="00C56728">
        <w:rPr>
          <w:b/>
          <w:bCs/>
        </w:rPr>
        <w:t>G Series</w:t>
      </w:r>
      <w:r w:rsidRPr="00C56728">
        <w:t>: G5, G5g (graphics-intensive tasks).</w:t>
      </w:r>
    </w:p>
    <w:p w:rsidR="00C56728" w:rsidRDefault="00C56728" w:rsidP="00C56728">
      <w:pPr>
        <w:pStyle w:val="ListParagraph"/>
        <w:ind w:left="-131" w:right="-705"/>
      </w:pPr>
    </w:p>
    <w:p w:rsidR="00C56728" w:rsidRDefault="00C56728" w:rsidP="00C56728">
      <w:pPr>
        <w:pStyle w:val="ListParagraph"/>
        <w:ind w:left="-131" w:right="-705"/>
      </w:pPr>
    </w:p>
    <w:p w:rsidR="00C56728" w:rsidRPr="00C56728" w:rsidRDefault="00C56728" w:rsidP="00C56728">
      <w:pPr>
        <w:pStyle w:val="ListParagraph"/>
        <w:ind w:left="-131" w:right="-705"/>
        <w:rPr>
          <w:b/>
          <w:bCs/>
        </w:rPr>
      </w:pPr>
      <w:r w:rsidRPr="00C56728">
        <w:rPr>
          <w:b/>
          <w:bCs/>
        </w:rPr>
        <w:t>Pricing Models in Amazon EC2 (Explained with Real-Time Examples)</w:t>
      </w:r>
    </w:p>
    <w:p w:rsidR="00C56728" w:rsidRPr="00C56728" w:rsidRDefault="00C56728" w:rsidP="00C56728">
      <w:pPr>
        <w:pStyle w:val="ListParagraph"/>
        <w:ind w:left="-131" w:right="-705"/>
      </w:pPr>
      <w:r w:rsidRPr="00C56728">
        <w:t>AWS EC2 offers flexible pricing models designed to suit various workload types and usage patterns. Here’s a detailed explanation of each pricing model with real-world scenarios:</w:t>
      </w:r>
    </w:p>
    <w:p w:rsidR="00C56728" w:rsidRPr="00C56728" w:rsidRDefault="00DB27E8" w:rsidP="00C56728">
      <w:pPr>
        <w:pStyle w:val="ListParagraph"/>
        <w:ind w:left="-131" w:right="-705"/>
      </w:pPr>
      <w:r>
        <w:pict>
          <v:rect id="_x0000_i1031" style="width:0;height:1.5pt" o:hralign="center" o:hrstd="t" o:hr="t" fillcolor="#a0a0a0" stroked="f"/>
        </w:pict>
      </w:r>
    </w:p>
    <w:p w:rsidR="00C56728" w:rsidRPr="00C56728" w:rsidRDefault="00C56728" w:rsidP="00C56728">
      <w:pPr>
        <w:pStyle w:val="ListParagraph"/>
        <w:ind w:left="-131" w:right="-705"/>
        <w:rPr>
          <w:b/>
          <w:bCs/>
        </w:rPr>
      </w:pPr>
      <w:r w:rsidRPr="00C56728">
        <w:rPr>
          <w:b/>
          <w:bCs/>
        </w:rPr>
        <w:t>1. On-Demand Instances</w:t>
      </w:r>
    </w:p>
    <w:p w:rsidR="00C56728" w:rsidRPr="00C56728" w:rsidRDefault="00C56728" w:rsidP="00C56728">
      <w:pPr>
        <w:pStyle w:val="ListParagraph"/>
        <w:numPr>
          <w:ilvl w:val="0"/>
          <w:numId w:val="20"/>
        </w:numPr>
        <w:ind w:right="-705"/>
      </w:pPr>
      <w:r w:rsidRPr="00C56728">
        <w:rPr>
          <w:b/>
          <w:bCs/>
        </w:rPr>
        <w:t>What It Means</w:t>
      </w:r>
      <w:r w:rsidRPr="00C56728">
        <w:t>:</w:t>
      </w:r>
      <w:r w:rsidRPr="00C56728">
        <w:br/>
        <w:t>You pay for compute capacity by the second or hour without any long-term commitment. Pricing is higher than other models but offers flexibility.</w:t>
      </w:r>
    </w:p>
    <w:p w:rsidR="00C56728" w:rsidRPr="00C56728" w:rsidRDefault="00C56728" w:rsidP="00C56728">
      <w:pPr>
        <w:pStyle w:val="ListParagraph"/>
        <w:numPr>
          <w:ilvl w:val="0"/>
          <w:numId w:val="20"/>
        </w:numPr>
        <w:ind w:right="-705"/>
      </w:pPr>
      <w:r w:rsidRPr="00C56728">
        <w:rPr>
          <w:b/>
          <w:bCs/>
        </w:rPr>
        <w:t>Use Case</w:t>
      </w:r>
      <w:r w:rsidRPr="00C56728">
        <w:t>:</w:t>
      </w:r>
      <w:r w:rsidRPr="00C56728">
        <w:br/>
        <w:t xml:space="preserve">Best for </w:t>
      </w:r>
      <w:r w:rsidRPr="00C56728">
        <w:rPr>
          <w:b/>
          <w:bCs/>
        </w:rPr>
        <w:t>short-term, unpredictable workloads</w:t>
      </w:r>
      <w:r w:rsidRPr="00C56728">
        <w:t xml:space="preserve"> or when you’re testing applications.</w:t>
      </w:r>
    </w:p>
    <w:p w:rsidR="00C56728" w:rsidRPr="00C56728" w:rsidRDefault="00C56728" w:rsidP="00C56728">
      <w:pPr>
        <w:pStyle w:val="ListParagraph"/>
        <w:numPr>
          <w:ilvl w:val="0"/>
          <w:numId w:val="20"/>
        </w:numPr>
        <w:ind w:right="-705"/>
      </w:pPr>
      <w:r w:rsidRPr="00C56728">
        <w:rPr>
          <w:b/>
          <w:bCs/>
        </w:rPr>
        <w:t>Real-Time Example</w:t>
      </w:r>
      <w:r w:rsidRPr="00C56728">
        <w:t>:</w:t>
      </w:r>
      <w:r w:rsidRPr="00C56728">
        <w:br/>
        <w:t xml:space="preserve">Imagine you're a </w:t>
      </w:r>
      <w:r w:rsidRPr="00C56728">
        <w:rPr>
          <w:b/>
          <w:bCs/>
        </w:rPr>
        <w:t>developer working on a new app</w:t>
      </w:r>
      <w:r w:rsidRPr="00C56728">
        <w:t xml:space="preserve"> and need an EC2 instance to test your code. The workload is unpredictable because you don’t know how much time you’ll need. Using </w:t>
      </w:r>
      <w:r w:rsidRPr="00C56728">
        <w:rPr>
          <w:b/>
          <w:bCs/>
        </w:rPr>
        <w:t>On-Demand Instances</w:t>
      </w:r>
      <w:r w:rsidRPr="00C56728">
        <w:t>, you can start and stop your EC2 instance whenever needed, and you’re billed only for the time it’s running.</w:t>
      </w:r>
    </w:p>
    <w:p w:rsidR="00C56728" w:rsidRPr="00C56728" w:rsidRDefault="00DB27E8" w:rsidP="00C56728">
      <w:pPr>
        <w:pStyle w:val="ListParagraph"/>
        <w:ind w:left="-131" w:right="-705"/>
      </w:pPr>
      <w:r>
        <w:pict>
          <v:rect id="_x0000_i1032" style="width:0;height:1.5pt" o:hralign="center" o:hrstd="t" o:hr="t" fillcolor="#a0a0a0" stroked="f"/>
        </w:pict>
      </w:r>
    </w:p>
    <w:p w:rsidR="00C56728" w:rsidRPr="00C56728" w:rsidRDefault="00C56728" w:rsidP="00C56728">
      <w:pPr>
        <w:pStyle w:val="ListParagraph"/>
        <w:ind w:left="-131" w:right="-705"/>
        <w:rPr>
          <w:b/>
          <w:bCs/>
        </w:rPr>
      </w:pPr>
      <w:r w:rsidRPr="00C56728">
        <w:rPr>
          <w:b/>
          <w:bCs/>
        </w:rPr>
        <w:t>2. Reserved Instances (RIs)</w:t>
      </w:r>
    </w:p>
    <w:p w:rsidR="00C56728" w:rsidRPr="00C56728" w:rsidRDefault="00C56728" w:rsidP="00C56728">
      <w:pPr>
        <w:pStyle w:val="ListParagraph"/>
        <w:numPr>
          <w:ilvl w:val="0"/>
          <w:numId w:val="21"/>
        </w:numPr>
        <w:ind w:right="-705"/>
      </w:pPr>
      <w:r w:rsidRPr="00C56728">
        <w:rPr>
          <w:b/>
          <w:bCs/>
        </w:rPr>
        <w:t>What It Means</w:t>
      </w:r>
      <w:r w:rsidRPr="00C56728">
        <w:t>:</w:t>
      </w:r>
      <w:r w:rsidRPr="00C56728">
        <w:br/>
        <w:t xml:space="preserve">By committing to use an EC2 instance for </w:t>
      </w:r>
      <w:r w:rsidRPr="00C56728">
        <w:rPr>
          <w:b/>
          <w:bCs/>
        </w:rPr>
        <w:t>1 or 3 years</w:t>
      </w:r>
      <w:r w:rsidRPr="00C56728">
        <w:t xml:space="preserve">, you receive a </w:t>
      </w:r>
      <w:r w:rsidRPr="00C56728">
        <w:rPr>
          <w:b/>
          <w:bCs/>
        </w:rPr>
        <w:t>significant discount</w:t>
      </w:r>
      <w:r w:rsidRPr="00C56728">
        <w:t xml:space="preserve"> (up to 75%) compared to On-Demand pricing. Reserved Instances are best for workloads with predictable usage.</w:t>
      </w:r>
    </w:p>
    <w:p w:rsidR="00C56728" w:rsidRPr="00C56728" w:rsidRDefault="00C56728" w:rsidP="00C56728">
      <w:pPr>
        <w:pStyle w:val="ListParagraph"/>
        <w:numPr>
          <w:ilvl w:val="0"/>
          <w:numId w:val="21"/>
        </w:numPr>
        <w:ind w:right="-705"/>
      </w:pPr>
      <w:r w:rsidRPr="00C56728">
        <w:rPr>
          <w:b/>
          <w:bCs/>
        </w:rPr>
        <w:t>Use Case</w:t>
      </w:r>
      <w:r w:rsidRPr="00C56728">
        <w:t>:</w:t>
      </w:r>
      <w:r w:rsidRPr="00C56728">
        <w:br/>
        <w:t xml:space="preserve">Ideal for </w:t>
      </w:r>
      <w:r w:rsidRPr="00C56728">
        <w:rPr>
          <w:b/>
          <w:bCs/>
        </w:rPr>
        <w:t>steady-state workloads</w:t>
      </w:r>
      <w:r w:rsidRPr="00C56728">
        <w:t xml:space="preserve"> that run continuously, such as databases or web servers.</w:t>
      </w:r>
    </w:p>
    <w:p w:rsidR="00C56728" w:rsidRPr="00C56728" w:rsidRDefault="00C56728" w:rsidP="00C56728">
      <w:pPr>
        <w:pStyle w:val="ListParagraph"/>
        <w:numPr>
          <w:ilvl w:val="0"/>
          <w:numId w:val="21"/>
        </w:numPr>
        <w:ind w:right="-705"/>
      </w:pPr>
      <w:r w:rsidRPr="00C56728">
        <w:rPr>
          <w:b/>
          <w:bCs/>
        </w:rPr>
        <w:t>Real-Time Example</w:t>
      </w:r>
      <w:r w:rsidRPr="00C56728">
        <w:t>:</w:t>
      </w:r>
      <w:r w:rsidRPr="00C56728">
        <w:br/>
        <w:t xml:space="preserve">A </w:t>
      </w:r>
      <w:r w:rsidRPr="00C56728">
        <w:rPr>
          <w:b/>
          <w:bCs/>
        </w:rPr>
        <w:t>company hosting a web application</w:t>
      </w:r>
      <w:r w:rsidRPr="00C56728">
        <w:t xml:space="preserve"> for their business knows the application will run 24/7 for at least 2 years. By purchasing a Reserved Instance for 3 years, they save significantly on hosting costs compared to paying On-Demand rates.</w:t>
      </w:r>
    </w:p>
    <w:p w:rsidR="00C56728" w:rsidRPr="00C56728" w:rsidRDefault="00DB27E8" w:rsidP="00C56728">
      <w:pPr>
        <w:pStyle w:val="ListParagraph"/>
        <w:ind w:left="-131" w:right="-705"/>
      </w:pPr>
      <w:r>
        <w:lastRenderedPageBreak/>
        <w:pict>
          <v:rect id="_x0000_i1033" style="width:0;height:1.5pt" o:hralign="center" o:hrstd="t" o:hr="t" fillcolor="#a0a0a0" stroked="f"/>
        </w:pict>
      </w:r>
    </w:p>
    <w:p w:rsidR="00C56728" w:rsidRPr="00C56728" w:rsidRDefault="00C56728" w:rsidP="00C56728">
      <w:pPr>
        <w:pStyle w:val="ListParagraph"/>
        <w:ind w:left="-131" w:right="-705"/>
        <w:rPr>
          <w:b/>
          <w:bCs/>
        </w:rPr>
      </w:pPr>
      <w:r w:rsidRPr="00C56728">
        <w:rPr>
          <w:b/>
          <w:bCs/>
        </w:rPr>
        <w:t>3. Spot Instances</w:t>
      </w:r>
    </w:p>
    <w:p w:rsidR="00C56728" w:rsidRPr="00C56728" w:rsidRDefault="00C56728" w:rsidP="00C56728">
      <w:pPr>
        <w:pStyle w:val="ListParagraph"/>
        <w:numPr>
          <w:ilvl w:val="0"/>
          <w:numId w:val="22"/>
        </w:numPr>
        <w:ind w:right="-705"/>
      </w:pPr>
      <w:r w:rsidRPr="00C56728">
        <w:rPr>
          <w:b/>
          <w:bCs/>
        </w:rPr>
        <w:t>What It Means</w:t>
      </w:r>
      <w:r w:rsidRPr="00C56728">
        <w:t>:</w:t>
      </w:r>
      <w:r w:rsidRPr="00C56728">
        <w:br/>
        <w:t xml:space="preserve">Spot Instances allow you to purchase unused EC2 capacity at </w:t>
      </w:r>
      <w:r w:rsidRPr="00C56728">
        <w:rPr>
          <w:b/>
          <w:bCs/>
        </w:rPr>
        <w:t>discounted rates (up to 90%)</w:t>
      </w:r>
      <w:r w:rsidRPr="00C56728">
        <w:t>. These instances can be interrupted by AWS when the capacity is needed by On-Demand users.</w:t>
      </w:r>
    </w:p>
    <w:p w:rsidR="00C56728" w:rsidRPr="00C56728" w:rsidRDefault="00C56728" w:rsidP="00C56728">
      <w:pPr>
        <w:pStyle w:val="ListParagraph"/>
        <w:numPr>
          <w:ilvl w:val="0"/>
          <w:numId w:val="22"/>
        </w:numPr>
        <w:ind w:right="-705"/>
      </w:pPr>
      <w:r w:rsidRPr="00C56728">
        <w:rPr>
          <w:b/>
          <w:bCs/>
        </w:rPr>
        <w:t>Use Case</w:t>
      </w:r>
      <w:r w:rsidRPr="00C56728">
        <w:t>:</w:t>
      </w:r>
      <w:r w:rsidRPr="00C56728">
        <w:br/>
        <w:t xml:space="preserve">Perfect for </w:t>
      </w:r>
      <w:r w:rsidRPr="00C56728">
        <w:rPr>
          <w:b/>
          <w:bCs/>
        </w:rPr>
        <w:t>non-critical, fault-tolerant workloads</w:t>
      </w:r>
      <w:r w:rsidRPr="00C56728">
        <w:t>, such as batch processing or machine learning model training.</w:t>
      </w:r>
    </w:p>
    <w:p w:rsidR="00C56728" w:rsidRPr="00C56728" w:rsidRDefault="00C56728" w:rsidP="00C56728">
      <w:pPr>
        <w:pStyle w:val="ListParagraph"/>
        <w:numPr>
          <w:ilvl w:val="0"/>
          <w:numId w:val="22"/>
        </w:numPr>
        <w:ind w:right="-705"/>
      </w:pPr>
      <w:r w:rsidRPr="00C56728">
        <w:rPr>
          <w:b/>
          <w:bCs/>
        </w:rPr>
        <w:t>Real-Time Example</w:t>
      </w:r>
      <w:r w:rsidRPr="00C56728">
        <w:t>:</w:t>
      </w:r>
      <w:r w:rsidRPr="00C56728">
        <w:br/>
        <w:t xml:space="preserve">A </w:t>
      </w:r>
      <w:r w:rsidRPr="00C56728">
        <w:rPr>
          <w:b/>
          <w:bCs/>
        </w:rPr>
        <w:t>video rendering company</w:t>
      </w:r>
      <w:r w:rsidRPr="00C56728">
        <w:t xml:space="preserve"> needs to process high volumes of video files for clients. By using Spot Instances, they can queue rendering jobs and process them at a fraction of the cost, even if the instances are interrupted and jobs are re-queued.</w:t>
      </w:r>
    </w:p>
    <w:p w:rsidR="00C56728" w:rsidRPr="00C56728" w:rsidRDefault="00DB27E8" w:rsidP="00C56728">
      <w:pPr>
        <w:pStyle w:val="ListParagraph"/>
        <w:ind w:left="-131" w:right="-705"/>
      </w:pPr>
      <w:r>
        <w:pict>
          <v:rect id="_x0000_i1034" style="width:0;height:1.5pt" o:hralign="center" o:hrstd="t" o:hr="t" fillcolor="#a0a0a0" stroked="f"/>
        </w:pict>
      </w:r>
    </w:p>
    <w:p w:rsidR="00C56728" w:rsidRPr="00C56728" w:rsidRDefault="00C56728" w:rsidP="00C56728">
      <w:pPr>
        <w:pStyle w:val="ListParagraph"/>
        <w:ind w:left="-131" w:right="-705"/>
        <w:rPr>
          <w:b/>
          <w:bCs/>
        </w:rPr>
      </w:pPr>
      <w:r w:rsidRPr="00C56728">
        <w:rPr>
          <w:b/>
          <w:bCs/>
        </w:rPr>
        <w:t>4. Dedicated Instances</w:t>
      </w:r>
    </w:p>
    <w:p w:rsidR="00C56728" w:rsidRPr="00C56728" w:rsidRDefault="00C56728" w:rsidP="00C56728">
      <w:pPr>
        <w:pStyle w:val="ListParagraph"/>
        <w:numPr>
          <w:ilvl w:val="0"/>
          <w:numId w:val="23"/>
        </w:numPr>
        <w:ind w:right="-705"/>
      </w:pPr>
      <w:r w:rsidRPr="00C56728">
        <w:rPr>
          <w:b/>
          <w:bCs/>
        </w:rPr>
        <w:t>What It Means</w:t>
      </w:r>
      <w:r w:rsidRPr="00C56728">
        <w:t>:</w:t>
      </w:r>
      <w:r w:rsidRPr="00C56728">
        <w:br/>
        <w:t xml:space="preserve">These instances run on physical servers </w:t>
      </w:r>
      <w:r w:rsidRPr="00C56728">
        <w:rPr>
          <w:b/>
          <w:bCs/>
        </w:rPr>
        <w:t>dedicated exclusively to a single customer</w:t>
      </w:r>
      <w:r w:rsidRPr="00C56728">
        <w:t xml:space="preserve">, ensuring isolation from other AWS customers. Pricing is higher but necessary for workloads with </w:t>
      </w:r>
      <w:r w:rsidRPr="00C56728">
        <w:rPr>
          <w:b/>
          <w:bCs/>
        </w:rPr>
        <w:t>strict compliance or regulatory requirements</w:t>
      </w:r>
      <w:r w:rsidRPr="00C56728">
        <w:t>.</w:t>
      </w:r>
    </w:p>
    <w:p w:rsidR="00C56728" w:rsidRPr="00C56728" w:rsidRDefault="00C56728" w:rsidP="00C56728">
      <w:pPr>
        <w:pStyle w:val="ListParagraph"/>
        <w:numPr>
          <w:ilvl w:val="0"/>
          <w:numId w:val="23"/>
        </w:numPr>
        <w:ind w:right="-705"/>
      </w:pPr>
      <w:r w:rsidRPr="00C56728">
        <w:rPr>
          <w:b/>
          <w:bCs/>
        </w:rPr>
        <w:t>Use Case</w:t>
      </w:r>
      <w:r w:rsidRPr="00C56728">
        <w:t>:</w:t>
      </w:r>
      <w:r w:rsidRPr="00C56728">
        <w:br/>
        <w:t xml:space="preserve">Ideal for businesses with </w:t>
      </w:r>
      <w:r w:rsidRPr="00C56728">
        <w:rPr>
          <w:b/>
          <w:bCs/>
        </w:rPr>
        <w:t>compliance requirements</w:t>
      </w:r>
      <w:r w:rsidRPr="00C56728">
        <w:t>, such as handling sensitive healthcare or financial data.</w:t>
      </w:r>
    </w:p>
    <w:p w:rsidR="00C56728" w:rsidRPr="00C56728" w:rsidRDefault="00C56728" w:rsidP="00C56728">
      <w:pPr>
        <w:pStyle w:val="ListParagraph"/>
        <w:numPr>
          <w:ilvl w:val="0"/>
          <w:numId w:val="23"/>
        </w:numPr>
        <w:ind w:right="-705"/>
      </w:pPr>
      <w:r w:rsidRPr="00C56728">
        <w:rPr>
          <w:b/>
          <w:bCs/>
        </w:rPr>
        <w:t>Real-Time Example</w:t>
      </w:r>
      <w:r w:rsidRPr="00C56728">
        <w:t>:</w:t>
      </w:r>
      <w:r w:rsidRPr="00C56728">
        <w:br/>
        <w:t xml:space="preserve">A </w:t>
      </w:r>
      <w:r w:rsidRPr="00C56728">
        <w:rPr>
          <w:b/>
          <w:bCs/>
        </w:rPr>
        <w:t>hospital managing patient records</w:t>
      </w:r>
      <w:r w:rsidRPr="00C56728">
        <w:t xml:space="preserve"> under HIPAA regulations needs strict data isolation. They opt for Dedicated Instances to comply with legal and security standards, ensuring their server is not shared with other AWS customers.</w:t>
      </w:r>
    </w:p>
    <w:p w:rsidR="00C56728" w:rsidRPr="00C56728" w:rsidRDefault="00DB27E8" w:rsidP="00C56728">
      <w:pPr>
        <w:pStyle w:val="ListParagraph"/>
        <w:ind w:left="-131" w:right="-705"/>
      </w:pPr>
      <w:r>
        <w:pict>
          <v:rect id="_x0000_i1035" style="width:0;height:1.5pt" o:hralign="center" o:hrstd="t" o:hr="t" fillcolor="#a0a0a0" stroked="f"/>
        </w:pict>
      </w:r>
    </w:p>
    <w:p w:rsidR="00C56728" w:rsidRPr="00C56728" w:rsidRDefault="00C56728" w:rsidP="00C56728">
      <w:pPr>
        <w:pStyle w:val="ListParagraph"/>
        <w:ind w:left="-131" w:right="-705"/>
        <w:rPr>
          <w:b/>
          <w:bCs/>
        </w:rPr>
      </w:pPr>
      <w:r w:rsidRPr="00C56728">
        <w:rPr>
          <w:b/>
          <w:bCs/>
        </w:rPr>
        <w:t>5. Savings Plans</w:t>
      </w:r>
    </w:p>
    <w:p w:rsidR="00C56728" w:rsidRPr="00C56728" w:rsidRDefault="00C56728" w:rsidP="00C56728">
      <w:pPr>
        <w:pStyle w:val="ListParagraph"/>
        <w:numPr>
          <w:ilvl w:val="0"/>
          <w:numId w:val="24"/>
        </w:numPr>
        <w:ind w:right="-705"/>
      </w:pPr>
      <w:r w:rsidRPr="00C56728">
        <w:rPr>
          <w:b/>
          <w:bCs/>
        </w:rPr>
        <w:t>What It Means</w:t>
      </w:r>
      <w:r w:rsidRPr="00C56728">
        <w:t>:</w:t>
      </w:r>
      <w:r w:rsidRPr="00C56728">
        <w:br/>
        <w:t xml:space="preserve">A </w:t>
      </w:r>
      <w:r w:rsidRPr="00C56728">
        <w:rPr>
          <w:b/>
          <w:bCs/>
        </w:rPr>
        <w:t>flexible pricing model</w:t>
      </w:r>
      <w:r w:rsidRPr="00C56728">
        <w:t xml:space="preserve"> that provides discounts (up to 66%) in exchange for a </w:t>
      </w:r>
      <w:r w:rsidRPr="00C56728">
        <w:rPr>
          <w:b/>
          <w:bCs/>
        </w:rPr>
        <w:t>commitment to a certain level of usage</w:t>
      </w:r>
      <w:r w:rsidRPr="00C56728">
        <w:t xml:space="preserve"> (measured in $/hour) over 1 or 3 years.</w:t>
      </w:r>
    </w:p>
    <w:p w:rsidR="00C56728" w:rsidRPr="00C56728" w:rsidRDefault="00C56728" w:rsidP="00C56728">
      <w:pPr>
        <w:pStyle w:val="ListParagraph"/>
        <w:numPr>
          <w:ilvl w:val="0"/>
          <w:numId w:val="24"/>
        </w:numPr>
        <w:ind w:right="-705"/>
      </w:pPr>
      <w:r w:rsidRPr="00C56728">
        <w:rPr>
          <w:b/>
          <w:bCs/>
        </w:rPr>
        <w:t>Use Case</w:t>
      </w:r>
      <w:r w:rsidRPr="00C56728">
        <w:t>:</w:t>
      </w:r>
      <w:r w:rsidRPr="00C56728">
        <w:br/>
        <w:t xml:space="preserve">Best for customers who want </w:t>
      </w:r>
      <w:r w:rsidRPr="00C56728">
        <w:rPr>
          <w:b/>
          <w:bCs/>
        </w:rPr>
        <w:t>flexibility</w:t>
      </w:r>
      <w:r w:rsidRPr="00C56728">
        <w:t xml:space="preserve"> across instance families, regions, or operating systems, while still saving money.</w:t>
      </w:r>
    </w:p>
    <w:p w:rsidR="00C56728" w:rsidRPr="00C56728" w:rsidRDefault="00C56728" w:rsidP="00C56728">
      <w:pPr>
        <w:pStyle w:val="ListParagraph"/>
        <w:numPr>
          <w:ilvl w:val="0"/>
          <w:numId w:val="24"/>
        </w:numPr>
        <w:ind w:right="-705"/>
      </w:pPr>
      <w:r w:rsidRPr="00C56728">
        <w:rPr>
          <w:b/>
          <w:bCs/>
        </w:rPr>
        <w:t>Real-Time Example</w:t>
      </w:r>
      <w:r w:rsidRPr="00C56728">
        <w:t>:</w:t>
      </w:r>
      <w:r w:rsidRPr="00C56728">
        <w:br/>
        <w:t xml:space="preserve">A </w:t>
      </w:r>
      <w:r w:rsidRPr="00C56728">
        <w:rPr>
          <w:b/>
          <w:bCs/>
        </w:rPr>
        <w:t>software-as-a-service (SaaS) company</w:t>
      </w:r>
      <w:r w:rsidRPr="00C56728">
        <w:t xml:space="preserve"> uses multiple types of EC2 instances across different regions for their global clients. By committing to spend $500/month on compute capacity for 3 years through a </w:t>
      </w:r>
      <w:r w:rsidRPr="00C56728">
        <w:rPr>
          <w:b/>
          <w:bCs/>
        </w:rPr>
        <w:t>Compute Savings Plan</w:t>
      </w:r>
      <w:r w:rsidRPr="00C56728">
        <w:t>, they receive a discount and maintain flexibility in how they use their EC2 instances.</w:t>
      </w:r>
    </w:p>
    <w:p w:rsidR="00C56728" w:rsidRDefault="00C56728" w:rsidP="00045ACB">
      <w:pPr>
        <w:pStyle w:val="ListParagraph"/>
        <w:ind w:left="-131" w:right="-705"/>
      </w:pPr>
    </w:p>
    <w:p w:rsidR="00C56728" w:rsidRDefault="00C56728" w:rsidP="00045ACB">
      <w:pPr>
        <w:pStyle w:val="ListParagraph"/>
        <w:ind w:left="-131" w:right="-705"/>
      </w:pPr>
    </w:p>
    <w:p w:rsidR="00C56728" w:rsidRDefault="00C56728" w:rsidP="00045ACB">
      <w:pPr>
        <w:pStyle w:val="ListParagraph"/>
        <w:ind w:left="-131" w:right="-705"/>
      </w:pPr>
    </w:p>
    <w:p w:rsidR="00C56728" w:rsidRDefault="00C56728" w:rsidP="00045ACB">
      <w:pPr>
        <w:pStyle w:val="ListParagraph"/>
        <w:ind w:left="-131" w:right="-705"/>
      </w:pPr>
    </w:p>
    <w:p w:rsidR="00C56728" w:rsidRDefault="00C56728" w:rsidP="00045ACB">
      <w:pPr>
        <w:pStyle w:val="ListParagraph"/>
        <w:ind w:left="-131" w:right="-705"/>
      </w:pPr>
    </w:p>
    <w:p w:rsidR="00C56728" w:rsidRDefault="00C56728" w:rsidP="00C56728">
      <w:pPr>
        <w:ind w:right="-705"/>
      </w:pPr>
    </w:p>
    <w:p w:rsidR="00C56728" w:rsidRDefault="00C56728" w:rsidP="00C56728">
      <w:pPr>
        <w:ind w:right="-705"/>
      </w:pPr>
      <w:r w:rsidRPr="00C56728">
        <w:rPr>
          <w:noProof/>
        </w:rPr>
        <w:lastRenderedPageBreak/>
        <w:drawing>
          <wp:inline distT="0" distB="0" distL="0" distR="0" wp14:anchorId="6A70644D" wp14:editId="0479E862">
            <wp:extent cx="5943600" cy="3384550"/>
            <wp:effectExtent l="0" t="0" r="0" b="6350"/>
            <wp:docPr id="188935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52256" name=""/>
                    <pic:cNvPicPr/>
                  </pic:nvPicPr>
                  <pic:blipFill>
                    <a:blip r:embed="rId5"/>
                    <a:stretch>
                      <a:fillRect/>
                    </a:stretch>
                  </pic:blipFill>
                  <pic:spPr>
                    <a:xfrm>
                      <a:off x="0" y="0"/>
                      <a:ext cx="5943600" cy="3384550"/>
                    </a:xfrm>
                    <a:prstGeom prst="rect">
                      <a:avLst/>
                    </a:prstGeom>
                  </pic:spPr>
                </pic:pic>
              </a:graphicData>
            </a:graphic>
          </wp:inline>
        </w:drawing>
      </w:r>
    </w:p>
    <w:p w:rsidR="00C56728" w:rsidRDefault="00C56728" w:rsidP="00C56728">
      <w:pPr>
        <w:ind w:right="-705"/>
      </w:pPr>
    </w:p>
    <w:p w:rsidR="00C56728" w:rsidRPr="0012395E" w:rsidRDefault="00C56728" w:rsidP="00C56728">
      <w:pPr>
        <w:pStyle w:val="ListParagraph"/>
        <w:numPr>
          <w:ilvl w:val="0"/>
          <w:numId w:val="2"/>
        </w:numPr>
        <w:ind w:right="-705"/>
        <w:rPr>
          <w:b/>
          <w:bCs/>
          <w:highlight w:val="green"/>
        </w:rPr>
      </w:pPr>
      <w:r w:rsidRPr="0012395E">
        <w:rPr>
          <w:b/>
          <w:bCs/>
          <w:highlight w:val="green"/>
        </w:rPr>
        <w:t>What is an AMI (Amazon Machine Image)?</w:t>
      </w:r>
    </w:p>
    <w:p w:rsidR="00C56728" w:rsidRDefault="00C56728" w:rsidP="00C56728">
      <w:pPr>
        <w:pStyle w:val="ListParagraph"/>
        <w:ind w:left="-131" w:right="-705"/>
      </w:pPr>
    </w:p>
    <w:p w:rsidR="00C56728" w:rsidRPr="00C56728" w:rsidRDefault="00C56728" w:rsidP="00C56728">
      <w:pPr>
        <w:pStyle w:val="ListParagraph"/>
        <w:ind w:left="-131" w:right="-705"/>
      </w:pPr>
      <w:r w:rsidRPr="00C56728">
        <w:t xml:space="preserve">An </w:t>
      </w:r>
      <w:r w:rsidRPr="00C56728">
        <w:rPr>
          <w:b/>
          <w:bCs/>
        </w:rPr>
        <w:t>Amazon Machine Image (AMI)</w:t>
      </w:r>
      <w:r w:rsidRPr="00C56728">
        <w:t xml:space="preserve"> is a </w:t>
      </w:r>
      <w:r w:rsidRPr="00C56728">
        <w:rPr>
          <w:b/>
          <w:bCs/>
        </w:rPr>
        <w:t>pre-configured template</w:t>
      </w:r>
      <w:r w:rsidRPr="00C56728">
        <w:t xml:space="preserve"> that contains the necessary information to launch an </w:t>
      </w:r>
      <w:r w:rsidRPr="00C56728">
        <w:rPr>
          <w:b/>
          <w:bCs/>
        </w:rPr>
        <w:t>EC2 instance</w:t>
      </w:r>
      <w:r w:rsidRPr="00C56728">
        <w:t xml:space="preserve"> in AWS. It includes the operating system, application server, applications, libraries, and other settings required to run your workload on an EC2 instance. In simpler terms, an AMI is like a "blueprint" or "template" that AWS uses to create and configure an EC2 instance.</w:t>
      </w:r>
    </w:p>
    <w:p w:rsidR="00045ACB" w:rsidRDefault="00045ACB" w:rsidP="00C56728">
      <w:pPr>
        <w:pStyle w:val="ListParagraph"/>
        <w:ind w:left="-131" w:right="-705"/>
      </w:pPr>
      <w:r>
        <w:t xml:space="preserve"> </w:t>
      </w:r>
    </w:p>
    <w:p w:rsidR="00C56728" w:rsidRPr="00C56728" w:rsidRDefault="00C56728" w:rsidP="00C56728">
      <w:pPr>
        <w:pStyle w:val="ListParagraph"/>
        <w:ind w:left="-131" w:right="-705"/>
        <w:rPr>
          <w:b/>
          <w:bCs/>
        </w:rPr>
      </w:pPr>
      <w:r w:rsidRPr="00C56728">
        <w:rPr>
          <w:b/>
          <w:bCs/>
        </w:rPr>
        <w:t>AMI vs. Snapshots</w:t>
      </w:r>
    </w:p>
    <w:p w:rsidR="00C56728" w:rsidRPr="00C56728" w:rsidRDefault="00C56728" w:rsidP="00C56728">
      <w:pPr>
        <w:pStyle w:val="ListParagraph"/>
        <w:numPr>
          <w:ilvl w:val="0"/>
          <w:numId w:val="25"/>
        </w:numPr>
        <w:ind w:right="-705"/>
      </w:pPr>
      <w:r w:rsidRPr="00C56728">
        <w:rPr>
          <w:b/>
          <w:bCs/>
        </w:rPr>
        <w:t>AMI</w:t>
      </w:r>
      <w:r w:rsidRPr="00C56728">
        <w:t>: A complete image of an EC2 instance (including the OS, applications, and configurations) that can be used to launch new instances.</w:t>
      </w:r>
    </w:p>
    <w:p w:rsidR="00C56728" w:rsidRPr="00C56728" w:rsidRDefault="00C56728" w:rsidP="00C56728">
      <w:pPr>
        <w:pStyle w:val="ListParagraph"/>
        <w:numPr>
          <w:ilvl w:val="0"/>
          <w:numId w:val="25"/>
        </w:numPr>
        <w:ind w:right="-705"/>
      </w:pPr>
      <w:r w:rsidRPr="00C56728">
        <w:rPr>
          <w:b/>
          <w:bCs/>
        </w:rPr>
        <w:t>Snapshot</w:t>
      </w:r>
      <w:r w:rsidRPr="00C56728">
        <w:t>: A point-in-time backup of a volume, often used to create AMIs or as backups for data. Snapshots are not bootable like AMIs.</w:t>
      </w:r>
    </w:p>
    <w:p w:rsidR="00C72C1E" w:rsidRPr="0012395E" w:rsidRDefault="00C72C1E" w:rsidP="00C72C1E">
      <w:pPr>
        <w:pStyle w:val="ListParagraph"/>
        <w:numPr>
          <w:ilvl w:val="0"/>
          <w:numId w:val="2"/>
        </w:numPr>
        <w:rPr>
          <w:b/>
          <w:bCs/>
          <w:highlight w:val="green"/>
        </w:rPr>
      </w:pPr>
      <w:r>
        <w:t xml:space="preserve">    </w:t>
      </w:r>
      <w:r w:rsidRPr="0012395E">
        <w:rPr>
          <w:b/>
          <w:bCs/>
          <w:highlight w:val="green"/>
        </w:rPr>
        <w:t>What is Amazon S3 (Simple Storage Service)?</w:t>
      </w:r>
    </w:p>
    <w:p w:rsidR="00C72C1E" w:rsidRPr="00C72C1E" w:rsidRDefault="00C72C1E" w:rsidP="00C72C1E">
      <w:pPr>
        <w:ind w:left="-131"/>
      </w:pPr>
      <w:r w:rsidRPr="00C72C1E">
        <w:t xml:space="preserve">Amazon </w:t>
      </w:r>
      <w:r w:rsidRPr="00C72C1E">
        <w:rPr>
          <w:b/>
          <w:bCs/>
        </w:rPr>
        <w:t>S3</w:t>
      </w:r>
      <w:r w:rsidRPr="00C72C1E">
        <w:t xml:space="preserve"> (Simple Storage Service) is an </w:t>
      </w:r>
      <w:r w:rsidRPr="00C72C1E">
        <w:rPr>
          <w:b/>
          <w:bCs/>
        </w:rPr>
        <w:t>object storage</w:t>
      </w:r>
      <w:r w:rsidRPr="00C72C1E">
        <w:t xml:space="preserve"> service provided by AWS. It is used to store and retrieve any amount of data from anywhere on the web. S3 is designed to be scalable, durable, and secure, making it ideal for backup, archival, and content storage.</w:t>
      </w:r>
    </w:p>
    <w:p w:rsidR="00C72C1E" w:rsidRPr="00C72C1E" w:rsidRDefault="00C72C1E" w:rsidP="00C72C1E">
      <w:pPr>
        <w:ind w:left="-131"/>
      </w:pPr>
      <w:r w:rsidRPr="00C72C1E">
        <w:t xml:space="preserve">S3 stores data as </w:t>
      </w:r>
      <w:r w:rsidRPr="00C72C1E">
        <w:rPr>
          <w:b/>
          <w:bCs/>
        </w:rPr>
        <w:t>objects</w:t>
      </w:r>
      <w:r w:rsidRPr="00C72C1E">
        <w:t xml:space="preserve"> within </w:t>
      </w:r>
      <w:r w:rsidRPr="00C72C1E">
        <w:rPr>
          <w:b/>
          <w:bCs/>
        </w:rPr>
        <w:t>buckets</w:t>
      </w:r>
      <w:r w:rsidRPr="00C72C1E">
        <w:t>. Objects can include files such as images, videos, documents, or even backups of databases, and they can range from a few bytes to several terabytes in size.</w:t>
      </w:r>
    </w:p>
    <w:p w:rsidR="00C72C1E" w:rsidRDefault="00DB27E8" w:rsidP="00C72C1E">
      <w:pPr>
        <w:ind w:left="-131"/>
      </w:pPr>
      <w:r>
        <w:pict>
          <v:rect id="_x0000_i1036" style="width:0;height:1.5pt" o:hralign="center" o:hrstd="t" o:hr="t" fillcolor="#a0a0a0" stroked="f"/>
        </w:pict>
      </w:r>
    </w:p>
    <w:p w:rsidR="00C72C1E" w:rsidRDefault="00C72C1E" w:rsidP="00C72C1E">
      <w:pPr>
        <w:ind w:left="-131"/>
      </w:pPr>
    </w:p>
    <w:p w:rsidR="00C72C1E" w:rsidRPr="00C72C1E" w:rsidRDefault="00C72C1E" w:rsidP="00C72C1E">
      <w:pPr>
        <w:ind w:left="-131"/>
      </w:pPr>
    </w:p>
    <w:p w:rsidR="00C72C1E" w:rsidRPr="00C72C1E" w:rsidRDefault="00C72C1E" w:rsidP="00C72C1E">
      <w:pPr>
        <w:ind w:left="-131"/>
        <w:rPr>
          <w:b/>
          <w:bCs/>
        </w:rPr>
      </w:pPr>
      <w:r w:rsidRPr="00C72C1E">
        <w:rPr>
          <w:b/>
          <w:bCs/>
          <w:highlight w:val="yellow"/>
        </w:rPr>
        <w:lastRenderedPageBreak/>
        <w:t>Key Features of Amazon S3</w:t>
      </w:r>
    </w:p>
    <w:p w:rsidR="00C72C1E" w:rsidRPr="00C72C1E" w:rsidRDefault="00C72C1E" w:rsidP="00C72C1E">
      <w:pPr>
        <w:ind w:left="-131"/>
      </w:pPr>
      <w:r w:rsidRPr="00C72C1E">
        <w:rPr>
          <w:b/>
          <w:bCs/>
        </w:rPr>
        <w:t>Scalability</w:t>
      </w:r>
      <w:r w:rsidRPr="00C72C1E">
        <w:t>:</w:t>
      </w:r>
    </w:p>
    <w:p w:rsidR="00C72C1E" w:rsidRPr="00C72C1E" w:rsidRDefault="00C72C1E" w:rsidP="00C72C1E">
      <w:pPr>
        <w:ind w:left="-131"/>
      </w:pPr>
      <w:r w:rsidRPr="00C72C1E">
        <w:t>S3 is highly scalable, allowing users to store and retrieve any amount of data without worrying about running out of space or provisioning capacity.</w:t>
      </w:r>
    </w:p>
    <w:p w:rsidR="00C72C1E" w:rsidRPr="00C72C1E" w:rsidRDefault="00C72C1E" w:rsidP="00C72C1E">
      <w:pPr>
        <w:ind w:left="-131"/>
      </w:pPr>
      <w:r w:rsidRPr="00C72C1E">
        <w:rPr>
          <w:b/>
          <w:bCs/>
        </w:rPr>
        <w:t>Durability</w:t>
      </w:r>
      <w:r w:rsidRPr="00C72C1E">
        <w:t>:</w:t>
      </w:r>
    </w:p>
    <w:p w:rsidR="00C72C1E" w:rsidRPr="00C72C1E" w:rsidRDefault="00C72C1E" w:rsidP="00C72C1E">
      <w:pPr>
        <w:ind w:left="-131"/>
      </w:pPr>
      <w:r w:rsidRPr="00C72C1E">
        <w:t xml:space="preserve">S3 is designed for </w:t>
      </w:r>
      <w:r w:rsidRPr="00C72C1E">
        <w:rPr>
          <w:b/>
          <w:bCs/>
        </w:rPr>
        <w:t>99.999999999% durability</w:t>
      </w:r>
      <w:r w:rsidRPr="00C72C1E">
        <w:t xml:space="preserve"> (11 nines), meaning your data is highly protected from hardware failures.</w:t>
      </w:r>
    </w:p>
    <w:p w:rsidR="00C72C1E" w:rsidRPr="00C72C1E" w:rsidRDefault="00C72C1E" w:rsidP="00C72C1E">
      <w:pPr>
        <w:ind w:left="-131"/>
      </w:pPr>
      <w:r w:rsidRPr="00C72C1E">
        <w:rPr>
          <w:b/>
          <w:bCs/>
        </w:rPr>
        <w:t>Availability</w:t>
      </w:r>
      <w:r w:rsidRPr="00C72C1E">
        <w:t>:</w:t>
      </w:r>
    </w:p>
    <w:p w:rsidR="00C72C1E" w:rsidRPr="00C72C1E" w:rsidRDefault="00C72C1E" w:rsidP="00C72C1E">
      <w:pPr>
        <w:ind w:left="-131"/>
      </w:pPr>
      <w:r w:rsidRPr="00C72C1E">
        <w:t xml:space="preserve">S3 is designed for </w:t>
      </w:r>
      <w:r w:rsidRPr="00C72C1E">
        <w:rPr>
          <w:b/>
          <w:bCs/>
        </w:rPr>
        <w:t>99.99% availability</w:t>
      </w:r>
      <w:r w:rsidRPr="00C72C1E">
        <w:t xml:space="preserve"> of objects, ensuring that your data is accessible when you need it.</w:t>
      </w:r>
    </w:p>
    <w:p w:rsidR="00C72C1E" w:rsidRPr="00C72C1E" w:rsidRDefault="00C72C1E" w:rsidP="00C72C1E">
      <w:pPr>
        <w:ind w:left="-131"/>
      </w:pPr>
      <w:r w:rsidRPr="00C72C1E">
        <w:rPr>
          <w:b/>
          <w:bCs/>
        </w:rPr>
        <w:t>Security</w:t>
      </w:r>
      <w:r w:rsidRPr="00C72C1E">
        <w:t>:</w:t>
      </w:r>
    </w:p>
    <w:p w:rsidR="00C72C1E" w:rsidRPr="00C72C1E" w:rsidRDefault="00C72C1E" w:rsidP="00C72C1E">
      <w:pPr>
        <w:ind w:left="-131"/>
      </w:pPr>
      <w:r w:rsidRPr="00C72C1E">
        <w:t>Amazon S3 integrates with AWS Identity and Access Management (IAM) for access control and provides encryption options to protect your data at rest and in transit.</w:t>
      </w:r>
    </w:p>
    <w:p w:rsidR="00C72C1E" w:rsidRPr="00C72C1E" w:rsidRDefault="00C72C1E" w:rsidP="00C72C1E">
      <w:pPr>
        <w:ind w:left="-131"/>
      </w:pPr>
      <w:r w:rsidRPr="00C72C1E">
        <w:rPr>
          <w:b/>
          <w:bCs/>
        </w:rPr>
        <w:t>Cost-Effective</w:t>
      </w:r>
      <w:r w:rsidRPr="00C72C1E">
        <w:t>:</w:t>
      </w:r>
    </w:p>
    <w:p w:rsidR="00C72C1E" w:rsidRPr="00C72C1E" w:rsidRDefault="00C72C1E" w:rsidP="00C72C1E">
      <w:pPr>
        <w:ind w:left="-131"/>
      </w:pPr>
      <w:r w:rsidRPr="00C72C1E">
        <w:t>You pay only for the storage you use and the data you transfer. There are no upfront costs or minimum fees.</w:t>
      </w:r>
    </w:p>
    <w:p w:rsidR="00C72C1E" w:rsidRPr="00C72C1E" w:rsidRDefault="00C72C1E" w:rsidP="00C72C1E">
      <w:pPr>
        <w:ind w:left="-131"/>
      </w:pPr>
      <w:r w:rsidRPr="00C72C1E">
        <w:rPr>
          <w:b/>
          <w:bCs/>
        </w:rPr>
        <w:t>Access Control</w:t>
      </w:r>
      <w:r w:rsidRPr="00C72C1E">
        <w:t>:</w:t>
      </w:r>
    </w:p>
    <w:p w:rsidR="00C72C1E" w:rsidRPr="00C72C1E" w:rsidRDefault="00C72C1E" w:rsidP="00C72C1E">
      <w:pPr>
        <w:ind w:left="-131"/>
      </w:pPr>
      <w:r w:rsidRPr="00C72C1E">
        <w:t>You can set permissions on both buckets and objects. These include public and private access controls, as well as access based on user roles.</w:t>
      </w:r>
    </w:p>
    <w:p w:rsidR="00C72C1E" w:rsidRPr="00C72C1E" w:rsidRDefault="00C72C1E" w:rsidP="00C72C1E">
      <w:pPr>
        <w:ind w:left="-131"/>
      </w:pPr>
      <w:r w:rsidRPr="00C72C1E">
        <w:rPr>
          <w:b/>
          <w:bCs/>
        </w:rPr>
        <w:t>Versioning</w:t>
      </w:r>
      <w:r w:rsidRPr="00C72C1E">
        <w:t>:</w:t>
      </w:r>
    </w:p>
    <w:p w:rsidR="00C72C1E" w:rsidRPr="00C72C1E" w:rsidRDefault="00C72C1E" w:rsidP="00C72C1E">
      <w:pPr>
        <w:ind w:left="-131"/>
      </w:pPr>
      <w:r w:rsidRPr="00C72C1E">
        <w:t xml:space="preserve">S3 supports </w:t>
      </w:r>
      <w:r w:rsidRPr="00C72C1E">
        <w:rPr>
          <w:b/>
          <w:bCs/>
        </w:rPr>
        <w:t>versioning</w:t>
      </w:r>
      <w:r w:rsidRPr="00C72C1E">
        <w:t xml:space="preserve"> to keep multiple versions of an object in a bucket. This allows you to protect your data from accidental deletion or overwrites.</w:t>
      </w:r>
    </w:p>
    <w:p w:rsidR="00C72C1E" w:rsidRPr="00C72C1E" w:rsidRDefault="00C72C1E" w:rsidP="00C72C1E">
      <w:pPr>
        <w:ind w:left="-131"/>
      </w:pPr>
      <w:r w:rsidRPr="00C72C1E">
        <w:rPr>
          <w:b/>
          <w:bCs/>
        </w:rPr>
        <w:t>Lifecycle Policies</w:t>
      </w:r>
      <w:r w:rsidRPr="00C72C1E">
        <w:t>:</w:t>
      </w:r>
    </w:p>
    <w:p w:rsidR="00C72C1E" w:rsidRPr="00C72C1E" w:rsidRDefault="00C72C1E" w:rsidP="00C72C1E">
      <w:pPr>
        <w:ind w:left="-131"/>
      </w:pPr>
      <w:r w:rsidRPr="00C72C1E">
        <w:t>You can define rules to automatically transition your data between storage classes or delete it based on age or other conditions.</w:t>
      </w:r>
    </w:p>
    <w:p w:rsidR="00C72C1E" w:rsidRPr="00C72C1E" w:rsidRDefault="00DB27E8" w:rsidP="00C72C1E">
      <w:pPr>
        <w:ind w:left="-131"/>
      </w:pPr>
      <w:r>
        <w:pict>
          <v:rect id="_x0000_i1037" style="width:0;height:1.5pt" o:hralign="center" o:hrstd="t" o:hr="t" fillcolor="#a0a0a0" stroked="f"/>
        </w:pict>
      </w:r>
    </w:p>
    <w:p w:rsidR="00C72C1E" w:rsidRPr="00C72C1E" w:rsidRDefault="00C72C1E" w:rsidP="00C72C1E">
      <w:pPr>
        <w:ind w:left="-131"/>
        <w:rPr>
          <w:b/>
          <w:bCs/>
        </w:rPr>
      </w:pPr>
      <w:r w:rsidRPr="00C72C1E">
        <w:rPr>
          <w:b/>
          <w:bCs/>
          <w:highlight w:val="yellow"/>
        </w:rPr>
        <w:t xml:space="preserve">Types of </w:t>
      </w:r>
      <w:proofErr w:type="gramStart"/>
      <w:r w:rsidRPr="00C72C1E">
        <w:rPr>
          <w:b/>
          <w:bCs/>
          <w:highlight w:val="yellow"/>
        </w:rPr>
        <w:t>Amazon</w:t>
      </w:r>
      <w:proofErr w:type="gramEnd"/>
      <w:r w:rsidRPr="00C72C1E">
        <w:rPr>
          <w:b/>
          <w:bCs/>
          <w:highlight w:val="yellow"/>
        </w:rPr>
        <w:t xml:space="preserve"> S3 Storage Classes</w:t>
      </w:r>
    </w:p>
    <w:p w:rsidR="00C72C1E" w:rsidRPr="00C72C1E" w:rsidRDefault="00C72C1E" w:rsidP="00C72C1E">
      <w:pPr>
        <w:ind w:left="-131"/>
      </w:pPr>
      <w:r w:rsidRPr="00C72C1E">
        <w:t xml:space="preserve">Amazon S3 offers a variety of </w:t>
      </w:r>
      <w:r w:rsidRPr="00C72C1E">
        <w:rPr>
          <w:b/>
          <w:bCs/>
        </w:rPr>
        <w:t>storage classes</w:t>
      </w:r>
      <w:r w:rsidRPr="00C72C1E">
        <w:t xml:space="preserve"> that are optimized for different use cases based on the frequency of access, cost, and durability requirements:</w:t>
      </w:r>
    </w:p>
    <w:p w:rsidR="00C72C1E" w:rsidRPr="00C72C1E" w:rsidRDefault="00C72C1E" w:rsidP="00C72C1E">
      <w:pPr>
        <w:ind w:left="-131"/>
      </w:pPr>
      <w:r w:rsidRPr="00C72C1E">
        <w:rPr>
          <w:b/>
          <w:bCs/>
        </w:rPr>
        <w:t>S3 Standard</w:t>
      </w:r>
      <w:r w:rsidRPr="00C72C1E">
        <w:t>:</w:t>
      </w:r>
    </w:p>
    <w:p w:rsidR="00C72C1E" w:rsidRPr="00C72C1E" w:rsidRDefault="00C72C1E" w:rsidP="00C72C1E">
      <w:pPr>
        <w:ind w:left="720"/>
      </w:pPr>
      <w:r w:rsidRPr="00C72C1E">
        <w:rPr>
          <w:b/>
          <w:bCs/>
        </w:rPr>
        <w:t>Use Case</w:t>
      </w:r>
      <w:r w:rsidRPr="00C72C1E">
        <w:t>: Frequently accessed data.</w:t>
      </w:r>
    </w:p>
    <w:p w:rsidR="00C72C1E" w:rsidRPr="00C72C1E" w:rsidRDefault="00C72C1E" w:rsidP="00C72C1E">
      <w:pPr>
        <w:ind w:left="720"/>
      </w:pPr>
      <w:r w:rsidRPr="00C72C1E">
        <w:rPr>
          <w:b/>
          <w:bCs/>
        </w:rPr>
        <w:t>Description</w:t>
      </w:r>
      <w:r w:rsidRPr="00C72C1E">
        <w:t xml:space="preserve">: This storage class provides </w:t>
      </w:r>
      <w:r w:rsidRPr="00C72C1E">
        <w:rPr>
          <w:b/>
          <w:bCs/>
        </w:rPr>
        <w:t>low-latency and high-throughput</w:t>
      </w:r>
      <w:r w:rsidRPr="00C72C1E">
        <w:t xml:space="preserve"> performance, making it ideal for frequently accessed data like active websites, mobile applications, or data analytics.</w:t>
      </w:r>
    </w:p>
    <w:p w:rsidR="00C72C1E" w:rsidRPr="00C72C1E" w:rsidRDefault="00C72C1E" w:rsidP="00C72C1E">
      <w:pPr>
        <w:ind w:left="720"/>
      </w:pPr>
      <w:r w:rsidRPr="00C72C1E">
        <w:rPr>
          <w:b/>
          <w:bCs/>
        </w:rPr>
        <w:lastRenderedPageBreak/>
        <w:t>Cost</w:t>
      </w:r>
      <w:r w:rsidRPr="00C72C1E">
        <w:t>: Higher than other classes but provides fast access to data.</w:t>
      </w:r>
    </w:p>
    <w:p w:rsidR="00C72C1E" w:rsidRPr="00C72C1E" w:rsidRDefault="00C72C1E" w:rsidP="00C72C1E">
      <w:pPr>
        <w:ind w:left="-131"/>
      </w:pPr>
      <w:r w:rsidRPr="00C72C1E">
        <w:rPr>
          <w:b/>
          <w:bCs/>
        </w:rPr>
        <w:t>S3 Intelligent-Tiering</w:t>
      </w:r>
      <w:r w:rsidRPr="00C72C1E">
        <w:t>:</w:t>
      </w:r>
    </w:p>
    <w:p w:rsidR="00C72C1E" w:rsidRPr="00C72C1E" w:rsidRDefault="00C72C1E" w:rsidP="00C72C1E">
      <w:pPr>
        <w:ind w:left="720"/>
      </w:pPr>
      <w:r w:rsidRPr="00C72C1E">
        <w:rPr>
          <w:b/>
          <w:bCs/>
        </w:rPr>
        <w:t>Use Case</w:t>
      </w:r>
      <w:r w:rsidRPr="00C72C1E">
        <w:t>: Data with unknown or unpredictable access patterns.</w:t>
      </w:r>
    </w:p>
    <w:p w:rsidR="00C72C1E" w:rsidRPr="00C72C1E" w:rsidRDefault="00C72C1E" w:rsidP="00C72C1E">
      <w:pPr>
        <w:ind w:left="720"/>
      </w:pPr>
      <w:r w:rsidRPr="00C72C1E">
        <w:rPr>
          <w:b/>
          <w:bCs/>
        </w:rPr>
        <w:t>Description</w:t>
      </w:r>
      <w:r w:rsidRPr="00C72C1E">
        <w:t>: S3 Intelligent-Tiering automatically moves data between two access tiers (frequent and infrequent) based on changing access patterns. It minimizes cost without affecting performance.</w:t>
      </w:r>
    </w:p>
    <w:p w:rsidR="00C72C1E" w:rsidRPr="00C72C1E" w:rsidRDefault="00C72C1E" w:rsidP="00C72C1E">
      <w:pPr>
        <w:ind w:left="720"/>
      </w:pPr>
      <w:r w:rsidRPr="00C72C1E">
        <w:rPr>
          <w:b/>
          <w:bCs/>
        </w:rPr>
        <w:t>Cost</w:t>
      </w:r>
      <w:r w:rsidRPr="00C72C1E">
        <w:t>: Slightly higher than S3 Standard but optimized for unpredictable workloads.</w:t>
      </w:r>
    </w:p>
    <w:p w:rsidR="00C72C1E" w:rsidRPr="00C72C1E" w:rsidRDefault="00C72C1E" w:rsidP="00C72C1E">
      <w:pPr>
        <w:ind w:left="-131"/>
      </w:pPr>
      <w:r w:rsidRPr="00C72C1E">
        <w:rPr>
          <w:b/>
          <w:bCs/>
        </w:rPr>
        <w:t>S3 Standard-IA (Infrequent Access)</w:t>
      </w:r>
      <w:r w:rsidRPr="00C72C1E">
        <w:t>:</w:t>
      </w:r>
    </w:p>
    <w:p w:rsidR="00C72C1E" w:rsidRPr="00C72C1E" w:rsidRDefault="00C72C1E" w:rsidP="00C72C1E">
      <w:pPr>
        <w:ind w:left="720"/>
      </w:pPr>
      <w:r w:rsidRPr="00C72C1E">
        <w:rPr>
          <w:b/>
          <w:bCs/>
        </w:rPr>
        <w:t>Use Case</w:t>
      </w:r>
      <w:r w:rsidRPr="00C72C1E">
        <w:t>: Infrequently accessed data that needs to be available immediately when accessed.</w:t>
      </w:r>
    </w:p>
    <w:p w:rsidR="00C72C1E" w:rsidRPr="00C72C1E" w:rsidRDefault="00C72C1E" w:rsidP="00C72C1E">
      <w:pPr>
        <w:ind w:left="720"/>
      </w:pPr>
      <w:r w:rsidRPr="00C72C1E">
        <w:rPr>
          <w:b/>
          <w:bCs/>
        </w:rPr>
        <w:t>Description</w:t>
      </w:r>
      <w:r w:rsidRPr="00C72C1E">
        <w:t>: Designed for long-term storage of data that is infrequently accessed but requires fast retrieval when needed. It has lower storage costs but higher retrieval costs.</w:t>
      </w:r>
    </w:p>
    <w:p w:rsidR="00C72C1E" w:rsidRPr="00C72C1E" w:rsidRDefault="00C72C1E" w:rsidP="00C72C1E">
      <w:pPr>
        <w:ind w:left="720"/>
      </w:pPr>
      <w:r w:rsidRPr="00C72C1E">
        <w:rPr>
          <w:b/>
          <w:bCs/>
        </w:rPr>
        <w:t>Cost</w:t>
      </w:r>
      <w:r w:rsidRPr="00C72C1E">
        <w:t>: Lower storage costs than S3 Standard, but retrieval is more expensive.</w:t>
      </w:r>
    </w:p>
    <w:p w:rsidR="00C72C1E" w:rsidRPr="00C72C1E" w:rsidRDefault="00C72C1E" w:rsidP="00C72C1E">
      <w:pPr>
        <w:ind w:left="-131"/>
      </w:pPr>
      <w:r w:rsidRPr="00C72C1E">
        <w:rPr>
          <w:b/>
          <w:bCs/>
        </w:rPr>
        <w:t>S3 One Zone-IA</w:t>
      </w:r>
      <w:r w:rsidRPr="00C72C1E">
        <w:t>:</w:t>
      </w:r>
    </w:p>
    <w:p w:rsidR="00C72C1E" w:rsidRPr="00C72C1E" w:rsidRDefault="00C72C1E" w:rsidP="00C72C1E">
      <w:pPr>
        <w:ind w:left="720"/>
      </w:pPr>
      <w:r w:rsidRPr="00C72C1E">
        <w:rPr>
          <w:b/>
          <w:bCs/>
        </w:rPr>
        <w:t>Use Case</w:t>
      </w:r>
      <w:r w:rsidRPr="00C72C1E">
        <w:t>: Infrequently accessed data that doesn’t need multiple availability zone redundancy.</w:t>
      </w:r>
    </w:p>
    <w:p w:rsidR="00C72C1E" w:rsidRPr="00C72C1E" w:rsidRDefault="00C72C1E" w:rsidP="00C72C1E">
      <w:pPr>
        <w:ind w:left="720"/>
      </w:pPr>
      <w:r w:rsidRPr="00C72C1E">
        <w:rPr>
          <w:b/>
          <w:bCs/>
        </w:rPr>
        <w:t>Description</w:t>
      </w:r>
      <w:r w:rsidRPr="00C72C1E">
        <w:t>: This storage class stores data in a single availability zone, offering lower storage costs for infrequently accessed data, but with less durability than S3 Standard-IA.</w:t>
      </w:r>
    </w:p>
    <w:p w:rsidR="00C72C1E" w:rsidRPr="00C72C1E" w:rsidRDefault="00C72C1E" w:rsidP="00C72C1E">
      <w:pPr>
        <w:ind w:left="720"/>
      </w:pPr>
      <w:r w:rsidRPr="00C72C1E">
        <w:rPr>
          <w:b/>
          <w:bCs/>
        </w:rPr>
        <w:t>Cost</w:t>
      </w:r>
      <w:r w:rsidRPr="00C72C1E">
        <w:t>: Even cheaper than S3 Standard-IA but comes with the risk of lower durability.</w:t>
      </w:r>
    </w:p>
    <w:p w:rsidR="00C72C1E" w:rsidRPr="00C72C1E" w:rsidRDefault="00C72C1E" w:rsidP="00C72C1E">
      <w:pPr>
        <w:ind w:left="-131"/>
      </w:pPr>
      <w:r w:rsidRPr="00C72C1E">
        <w:rPr>
          <w:b/>
          <w:bCs/>
        </w:rPr>
        <w:t>S3 Glacier</w:t>
      </w:r>
      <w:r w:rsidRPr="00C72C1E">
        <w:t>:</w:t>
      </w:r>
    </w:p>
    <w:p w:rsidR="00C72C1E" w:rsidRPr="00C72C1E" w:rsidRDefault="00C72C1E" w:rsidP="00C72C1E">
      <w:pPr>
        <w:ind w:left="720"/>
      </w:pPr>
      <w:r w:rsidRPr="00C72C1E">
        <w:rPr>
          <w:b/>
          <w:bCs/>
        </w:rPr>
        <w:t>Use Case</w:t>
      </w:r>
      <w:r w:rsidRPr="00C72C1E">
        <w:t>: Archival storage where data retrieval times are flexible (e.g., backups, compliance data).</w:t>
      </w:r>
    </w:p>
    <w:p w:rsidR="00C72C1E" w:rsidRPr="00C72C1E" w:rsidRDefault="00C72C1E" w:rsidP="00C72C1E">
      <w:pPr>
        <w:ind w:left="720"/>
      </w:pPr>
      <w:r w:rsidRPr="00C72C1E">
        <w:rPr>
          <w:b/>
          <w:bCs/>
        </w:rPr>
        <w:t>Description</w:t>
      </w:r>
      <w:r w:rsidRPr="00C72C1E">
        <w:t>: S3 Glacier is designed for long-term archival of data that is rarely accessed and for which retrieval time can be hours to retrieve. It's low-cost storage for data that you don’t need immediately.</w:t>
      </w:r>
    </w:p>
    <w:p w:rsidR="00C72C1E" w:rsidRPr="00C72C1E" w:rsidRDefault="00C72C1E" w:rsidP="00C72C1E">
      <w:pPr>
        <w:ind w:left="720"/>
      </w:pPr>
      <w:r w:rsidRPr="00C72C1E">
        <w:rPr>
          <w:b/>
          <w:bCs/>
        </w:rPr>
        <w:t>Cost</w:t>
      </w:r>
      <w:r w:rsidRPr="00C72C1E">
        <w:t>: Very low storage costs but retrieval can take several hours or more, with additional costs for retrieval.</w:t>
      </w:r>
    </w:p>
    <w:p w:rsidR="00C72C1E" w:rsidRPr="00C72C1E" w:rsidRDefault="00C72C1E" w:rsidP="00C72C1E">
      <w:pPr>
        <w:ind w:left="-131"/>
      </w:pPr>
      <w:r w:rsidRPr="00C72C1E">
        <w:rPr>
          <w:b/>
          <w:bCs/>
        </w:rPr>
        <w:t>S3 Glacier Deep Archive</w:t>
      </w:r>
      <w:r w:rsidRPr="00C72C1E">
        <w:t>:</w:t>
      </w:r>
    </w:p>
    <w:p w:rsidR="00C72C1E" w:rsidRPr="00C72C1E" w:rsidRDefault="00C72C1E" w:rsidP="00C72C1E">
      <w:pPr>
        <w:ind w:left="720"/>
      </w:pPr>
      <w:r w:rsidRPr="00C72C1E">
        <w:rPr>
          <w:b/>
          <w:bCs/>
        </w:rPr>
        <w:t>Use Case</w:t>
      </w:r>
      <w:r w:rsidRPr="00C72C1E">
        <w:t>: Extremely infrequently accessed data that is archived for long-term retention (e.g., compliance archives, digital preservation).</w:t>
      </w:r>
    </w:p>
    <w:p w:rsidR="00C72C1E" w:rsidRPr="00C72C1E" w:rsidRDefault="00C72C1E" w:rsidP="00C72C1E">
      <w:pPr>
        <w:ind w:left="720"/>
      </w:pPr>
      <w:r w:rsidRPr="00C72C1E">
        <w:rPr>
          <w:b/>
          <w:bCs/>
        </w:rPr>
        <w:t>Description</w:t>
      </w:r>
      <w:r w:rsidRPr="00C72C1E">
        <w:t>: This is the lowest-cost storage option and is intended for data that you may need to retrieve once or twice a year, with retrieval times of up to 12 hours.</w:t>
      </w:r>
    </w:p>
    <w:p w:rsidR="00C72C1E" w:rsidRDefault="00C72C1E" w:rsidP="00C72C1E">
      <w:pPr>
        <w:ind w:left="720"/>
      </w:pPr>
      <w:r w:rsidRPr="00C72C1E">
        <w:rPr>
          <w:b/>
          <w:bCs/>
        </w:rPr>
        <w:t>Cost</w:t>
      </w:r>
      <w:r w:rsidRPr="00C72C1E">
        <w:t>: Extremely low storage cost, but retrieval is slow and more expensive.</w:t>
      </w:r>
    </w:p>
    <w:p w:rsidR="00C72C1E" w:rsidRPr="00C72C1E" w:rsidRDefault="00C72C1E" w:rsidP="00C72C1E">
      <w:pPr>
        <w:ind w:left="720"/>
      </w:pPr>
    </w:p>
    <w:p w:rsidR="00C72C1E" w:rsidRPr="00C72C1E" w:rsidRDefault="00C72C1E" w:rsidP="00C72C1E">
      <w:pPr>
        <w:ind w:left="-131"/>
      </w:pPr>
      <w:r w:rsidRPr="00C72C1E">
        <w:rPr>
          <w:b/>
          <w:bCs/>
        </w:rPr>
        <w:lastRenderedPageBreak/>
        <w:t>S3 Outposts</w:t>
      </w:r>
      <w:r w:rsidRPr="00C72C1E">
        <w:t>:</w:t>
      </w:r>
    </w:p>
    <w:p w:rsidR="00C72C1E" w:rsidRPr="00C72C1E" w:rsidRDefault="00C72C1E" w:rsidP="00C72C1E">
      <w:pPr>
        <w:ind w:left="720"/>
      </w:pPr>
      <w:r w:rsidRPr="00C72C1E">
        <w:rPr>
          <w:b/>
          <w:bCs/>
        </w:rPr>
        <w:t>Use Case</w:t>
      </w:r>
      <w:r w:rsidRPr="00C72C1E">
        <w:t>: Data that needs to remain on-premises for specific compliance or latency requirements.</w:t>
      </w:r>
    </w:p>
    <w:p w:rsidR="00C72C1E" w:rsidRPr="00C72C1E" w:rsidRDefault="00C72C1E" w:rsidP="00C72C1E">
      <w:pPr>
        <w:ind w:left="720"/>
      </w:pPr>
      <w:r w:rsidRPr="00C72C1E">
        <w:rPr>
          <w:b/>
          <w:bCs/>
        </w:rPr>
        <w:t>Description</w:t>
      </w:r>
      <w:r w:rsidRPr="00C72C1E">
        <w:t>: S3 Outposts is a hybrid storage solution that extends S3 to on-premises AWS Outposts infrastructure.</w:t>
      </w:r>
    </w:p>
    <w:p w:rsidR="00C72C1E" w:rsidRPr="00C72C1E" w:rsidRDefault="00C72C1E" w:rsidP="00C72C1E">
      <w:pPr>
        <w:ind w:left="720"/>
      </w:pPr>
      <w:r w:rsidRPr="00C72C1E">
        <w:rPr>
          <w:b/>
          <w:bCs/>
        </w:rPr>
        <w:t>Cost</w:t>
      </w:r>
      <w:r w:rsidRPr="00C72C1E">
        <w:t>: Pricing is based on AWS Outposts pricing.</w:t>
      </w:r>
    </w:p>
    <w:p w:rsidR="00C72C1E" w:rsidRPr="00C72C1E" w:rsidRDefault="00DB27E8" w:rsidP="00C72C1E">
      <w:pPr>
        <w:ind w:left="-131"/>
      </w:pPr>
      <w:r>
        <w:pict>
          <v:rect id="_x0000_i1038" style="width:0;height:1.5pt" o:hralign="center" o:hrstd="t" o:hr="t" fillcolor="#a0a0a0" stroked="f"/>
        </w:pict>
      </w:r>
    </w:p>
    <w:p w:rsidR="00C72C1E" w:rsidRPr="00C72C1E" w:rsidRDefault="00C72C1E" w:rsidP="00C72C1E">
      <w:pPr>
        <w:ind w:left="-131"/>
        <w:rPr>
          <w:b/>
          <w:bCs/>
        </w:rPr>
      </w:pPr>
      <w:r w:rsidRPr="00C72C1E">
        <w:rPr>
          <w:b/>
          <w:bCs/>
          <w:highlight w:val="yellow"/>
        </w:rPr>
        <w:t>Amazon S3 Bucket and Object Management</w:t>
      </w:r>
    </w:p>
    <w:p w:rsidR="00C72C1E" w:rsidRPr="00C72C1E" w:rsidRDefault="00C72C1E" w:rsidP="00C72C1E">
      <w:pPr>
        <w:ind w:left="-131"/>
      </w:pPr>
      <w:r w:rsidRPr="00C72C1E">
        <w:rPr>
          <w:b/>
          <w:bCs/>
        </w:rPr>
        <w:t>Buckets</w:t>
      </w:r>
      <w:r w:rsidRPr="00C72C1E">
        <w:t>:</w:t>
      </w:r>
      <w:r w:rsidRPr="00C72C1E">
        <w:br/>
        <w:t xml:space="preserve">A </w:t>
      </w:r>
      <w:r w:rsidRPr="00C72C1E">
        <w:rPr>
          <w:b/>
          <w:bCs/>
        </w:rPr>
        <w:t>bucket</w:t>
      </w:r>
      <w:r w:rsidRPr="00C72C1E">
        <w:t xml:space="preserve"> is the top-level container in S3 that holds your objects. You must create a bucket before you can upload objects. Each bucket must have a globally unique name.</w:t>
      </w:r>
    </w:p>
    <w:p w:rsidR="00C72C1E" w:rsidRPr="00C72C1E" w:rsidRDefault="00C72C1E" w:rsidP="00C72C1E">
      <w:pPr>
        <w:ind w:left="-131"/>
      </w:pPr>
      <w:r w:rsidRPr="00C72C1E">
        <w:rPr>
          <w:b/>
          <w:bCs/>
        </w:rPr>
        <w:t>Objects</w:t>
      </w:r>
      <w:r w:rsidRPr="00C72C1E">
        <w:t>:</w:t>
      </w:r>
      <w:r w:rsidRPr="00C72C1E">
        <w:br/>
        <w:t xml:space="preserve">An </w:t>
      </w:r>
      <w:r w:rsidRPr="00C72C1E">
        <w:rPr>
          <w:b/>
          <w:bCs/>
        </w:rPr>
        <w:t>object</w:t>
      </w:r>
      <w:r w:rsidRPr="00C72C1E">
        <w:t xml:space="preserve"> is the actual file or data stored in S3. Objects consist of:</w:t>
      </w:r>
    </w:p>
    <w:p w:rsidR="00C72C1E" w:rsidRPr="00C72C1E" w:rsidRDefault="00C72C1E" w:rsidP="00C72C1E">
      <w:pPr>
        <w:ind w:left="-131"/>
      </w:pPr>
      <w:r w:rsidRPr="00C72C1E">
        <w:rPr>
          <w:b/>
          <w:bCs/>
        </w:rPr>
        <w:t>Data</w:t>
      </w:r>
      <w:r w:rsidRPr="00C72C1E">
        <w:t>: The actual content (e.g., image, video, document).</w:t>
      </w:r>
    </w:p>
    <w:p w:rsidR="00C72C1E" w:rsidRPr="00C72C1E" w:rsidRDefault="00C72C1E" w:rsidP="00C72C1E">
      <w:pPr>
        <w:ind w:left="-131"/>
      </w:pPr>
      <w:r w:rsidRPr="00C72C1E">
        <w:rPr>
          <w:b/>
          <w:bCs/>
        </w:rPr>
        <w:t>Metadata</w:t>
      </w:r>
      <w:r w:rsidRPr="00C72C1E">
        <w:t>: Information about the object (e.g., file size, last modified date).</w:t>
      </w:r>
    </w:p>
    <w:p w:rsidR="00C72C1E" w:rsidRPr="00C72C1E" w:rsidRDefault="00C72C1E" w:rsidP="00C72C1E">
      <w:pPr>
        <w:ind w:left="-131"/>
      </w:pPr>
      <w:r w:rsidRPr="00C72C1E">
        <w:rPr>
          <w:b/>
          <w:bCs/>
        </w:rPr>
        <w:t>Unique ID</w:t>
      </w:r>
      <w:r w:rsidRPr="00C72C1E">
        <w:t xml:space="preserve">: Every object in S3 is identified by a unique </w:t>
      </w:r>
      <w:r w:rsidRPr="00C72C1E">
        <w:rPr>
          <w:b/>
          <w:bCs/>
        </w:rPr>
        <w:t>key</w:t>
      </w:r>
      <w:r w:rsidRPr="00C72C1E">
        <w:t xml:space="preserve"> within the bucket.</w:t>
      </w:r>
    </w:p>
    <w:p w:rsidR="00C72C1E" w:rsidRPr="00C72C1E" w:rsidRDefault="00C72C1E" w:rsidP="00C72C1E">
      <w:pPr>
        <w:ind w:left="-131"/>
      </w:pPr>
      <w:r w:rsidRPr="00C72C1E">
        <w:rPr>
          <w:b/>
          <w:bCs/>
        </w:rPr>
        <w:t>Permissions</w:t>
      </w:r>
      <w:r w:rsidRPr="00C72C1E">
        <w:t>:</w:t>
      </w:r>
      <w:r w:rsidRPr="00C72C1E">
        <w:br/>
        <w:t xml:space="preserve">You can assign </w:t>
      </w:r>
      <w:r w:rsidRPr="00C72C1E">
        <w:rPr>
          <w:b/>
          <w:bCs/>
        </w:rPr>
        <w:t>permissions</w:t>
      </w:r>
      <w:r w:rsidRPr="00C72C1E">
        <w:t xml:space="preserve"> to your S3 buckets and objects to control who can access them. Permissions can be set at the object level or bucket level, and you can use </w:t>
      </w:r>
      <w:r w:rsidRPr="00C72C1E">
        <w:rPr>
          <w:b/>
          <w:bCs/>
        </w:rPr>
        <w:t>AWS IAM</w:t>
      </w:r>
      <w:r w:rsidRPr="00C72C1E">
        <w:t xml:space="preserve"> to define specific user access.</w:t>
      </w:r>
    </w:p>
    <w:p w:rsidR="00C72C1E" w:rsidRPr="00C72C1E" w:rsidRDefault="00DB27E8" w:rsidP="00C72C1E">
      <w:pPr>
        <w:ind w:left="-131"/>
      </w:pPr>
      <w:r>
        <w:pict>
          <v:rect id="_x0000_i1039" style="width:0;height:1.5pt" o:hralign="center" o:hrstd="t" o:hr="t" fillcolor="#a0a0a0" stroked="f"/>
        </w:pict>
      </w:r>
    </w:p>
    <w:p w:rsidR="00C72C1E" w:rsidRPr="00C72C1E" w:rsidRDefault="00C72C1E" w:rsidP="00C72C1E">
      <w:pPr>
        <w:ind w:left="-131"/>
        <w:rPr>
          <w:b/>
          <w:bCs/>
        </w:rPr>
      </w:pPr>
      <w:r w:rsidRPr="00C72C1E">
        <w:rPr>
          <w:b/>
          <w:bCs/>
          <w:highlight w:val="yellow"/>
        </w:rPr>
        <w:t>S3 Features for Managing Data</w:t>
      </w:r>
    </w:p>
    <w:p w:rsidR="00C72C1E" w:rsidRPr="00C72C1E" w:rsidRDefault="00C72C1E" w:rsidP="00C72C1E">
      <w:pPr>
        <w:ind w:left="-131"/>
      </w:pPr>
      <w:r w:rsidRPr="00C72C1E">
        <w:rPr>
          <w:b/>
          <w:bCs/>
        </w:rPr>
        <w:t>Versioning</w:t>
      </w:r>
      <w:r w:rsidRPr="00C72C1E">
        <w:t>:</w:t>
      </w:r>
    </w:p>
    <w:p w:rsidR="00C72C1E" w:rsidRPr="00C72C1E" w:rsidRDefault="00C72C1E" w:rsidP="00C72C1E">
      <w:pPr>
        <w:ind w:left="720"/>
      </w:pPr>
      <w:r w:rsidRPr="00C72C1E">
        <w:rPr>
          <w:b/>
          <w:bCs/>
        </w:rPr>
        <w:t>What It Is</w:t>
      </w:r>
      <w:r w:rsidRPr="00C72C1E">
        <w:t>: Allows you to maintain multiple versions of an object in a bucket.</w:t>
      </w:r>
    </w:p>
    <w:p w:rsidR="00C72C1E" w:rsidRPr="00C72C1E" w:rsidRDefault="00C72C1E" w:rsidP="00C72C1E">
      <w:pPr>
        <w:ind w:left="720"/>
      </w:pPr>
      <w:r w:rsidRPr="00C72C1E">
        <w:rPr>
          <w:b/>
          <w:bCs/>
        </w:rPr>
        <w:t>Use Case</w:t>
      </w:r>
      <w:r w:rsidRPr="00C72C1E">
        <w:t>: Useful for backup and recovery, as well as preventing data loss due to accidental overwrites or deletions.</w:t>
      </w:r>
    </w:p>
    <w:p w:rsidR="00C72C1E" w:rsidRPr="00C72C1E" w:rsidRDefault="00C72C1E" w:rsidP="00C72C1E">
      <w:pPr>
        <w:ind w:left="-131"/>
      </w:pPr>
      <w:r w:rsidRPr="00C72C1E">
        <w:rPr>
          <w:b/>
          <w:bCs/>
        </w:rPr>
        <w:t>Lifecycle Policies</w:t>
      </w:r>
      <w:r w:rsidRPr="00C72C1E">
        <w:t>:</w:t>
      </w:r>
    </w:p>
    <w:p w:rsidR="00C72C1E" w:rsidRPr="00C72C1E" w:rsidRDefault="00C72C1E" w:rsidP="00C72C1E">
      <w:pPr>
        <w:ind w:left="720"/>
      </w:pPr>
      <w:r w:rsidRPr="00C72C1E">
        <w:rPr>
          <w:b/>
          <w:bCs/>
        </w:rPr>
        <w:t>What It Is</w:t>
      </w:r>
      <w:r w:rsidRPr="00C72C1E">
        <w:t xml:space="preserve">: S3 allows you to set up </w:t>
      </w:r>
      <w:r w:rsidRPr="00C72C1E">
        <w:rPr>
          <w:b/>
          <w:bCs/>
        </w:rPr>
        <w:t>lifecycle policies</w:t>
      </w:r>
      <w:r w:rsidRPr="00C72C1E">
        <w:t xml:space="preserve"> that automatically transition objects between storage classes or delete them after a specified period.</w:t>
      </w:r>
    </w:p>
    <w:p w:rsidR="00C72C1E" w:rsidRPr="00C72C1E" w:rsidRDefault="00C72C1E" w:rsidP="00C72C1E">
      <w:pPr>
        <w:ind w:left="720"/>
      </w:pPr>
      <w:r w:rsidRPr="00C72C1E">
        <w:rPr>
          <w:b/>
          <w:bCs/>
        </w:rPr>
        <w:t>Use Case</w:t>
      </w:r>
      <w:r w:rsidRPr="00C72C1E">
        <w:t>: Ideal for managing data that changes access patterns over time (e.g., moving old logs from S3 Standard to S3 Glacier).</w:t>
      </w:r>
    </w:p>
    <w:p w:rsidR="00C72C1E" w:rsidRPr="00C72C1E" w:rsidRDefault="00C72C1E" w:rsidP="00C72C1E">
      <w:pPr>
        <w:ind w:left="-131"/>
      </w:pPr>
      <w:r w:rsidRPr="00C72C1E">
        <w:rPr>
          <w:b/>
          <w:bCs/>
        </w:rPr>
        <w:t>Cross-Region Replication (CRR)</w:t>
      </w:r>
      <w:r w:rsidRPr="00C72C1E">
        <w:t>:</w:t>
      </w:r>
    </w:p>
    <w:p w:rsidR="00C72C1E" w:rsidRPr="00C72C1E" w:rsidRDefault="00C72C1E" w:rsidP="00C72C1E">
      <w:pPr>
        <w:ind w:left="720"/>
      </w:pPr>
      <w:r w:rsidRPr="00C72C1E">
        <w:rPr>
          <w:b/>
          <w:bCs/>
        </w:rPr>
        <w:t>What It Is</w:t>
      </w:r>
      <w:r w:rsidRPr="00C72C1E">
        <w:t>: Automatically replicates objects across AWS regions to enhance disaster recovery.</w:t>
      </w:r>
    </w:p>
    <w:p w:rsidR="00C72C1E" w:rsidRPr="00C72C1E" w:rsidRDefault="00C72C1E" w:rsidP="00C72C1E">
      <w:pPr>
        <w:ind w:left="720"/>
      </w:pPr>
      <w:r w:rsidRPr="00C72C1E">
        <w:rPr>
          <w:b/>
          <w:bCs/>
        </w:rPr>
        <w:lastRenderedPageBreak/>
        <w:t>Use Case</w:t>
      </w:r>
      <w:r w:rsidRPr="00C72C1E">
        <w:t>: Useful for ensuring data availability and compliance with data residency requirements.</w:t>
      </w:r>
    </w:p>
    <w:p w:rsidR="00C72C1E" w:rsidRPr="00C72C1E" w:rsidRDefault="00C72C1E" w:rsidP="00C72C1E">
      <w:pPr>
        <w:ind w:left="-131"/>
      </w:pPr>
      <w:r w:rsidRPr="00C72C1E">
        <w:rPr>
          <w:b/>
          <w:bCs/>
        </w:rPr>
        <w:t>Event Notifications</w:t>
      </w:r>
      <w:r w:rsidRPr="00C72C1E">
        <w:t>:</w:t>
      </w:r>
    </w:p>
    <w:p w:rsidR="00C72C1E" w:rsidRPr="00C72C1E" w:rsidRDefault="00C72C1E" w:rsidP="00C72C1E">
      <w:pPr>
        <w:ind w:left="720"/>
      </w:pPr>
      <w:r w:rsidRPr="00C72C1E">
        <w:rPr>
          <w:b/>
          <w:bCs/>
        </w:rPr>
        <w:t>What It Is</w:t>
      </w:r>
      <w:r w:rsidRPr="00C72C1E">
        <w:t xml:space="preserve">: S3 can send notifications (e.g., to </w:t>
      </w:r>
      <w:r w:rsidRPr="00C72C1E">
        <w:rPr>
          <w:b/>
          <w:bCs/>
        </w:rPr>
        <w:t>SNS</w:t>
      </w:r>
      <w:r w:rsidRPr="00C72C1E">
        <w:t xml:space="preserve">, </w:t>
      </w:r>
      <w:r w:rsidRPr="00C72C1E">
        <w:rPr>
          <w:b/>
          <w:bCs/>
        </w:rPr>
        <w:t>SQS</w:t>
      </w:r>
      <w:r w:rsidRPr="00C72C1E">
        <w:t xml:space="preserve">, or </w:t>
      </w:r>
      <w:r w:rsidRPr="00C72C1E">
        <w:rPr>
          <w:b/>
          <w:bCs/>
        </w:rPr>
        <w:t>Lambda</w:t>
      </w:r>
      <w:r w:rsidRPr="00C72C1E">
        <w:t>) whenever a certain event occurs in a bucket, such as object creation or deletion.</w:t>
      </w:r>
    </w:p>
    <w:p w:rsidR="00C72C1E" w:rsidRPr="00C72C1E" w:rsidRDefault="00C72C1E" w:rsidP="00C72C1E">
      <w:pPr>
        <w:ind w:left="720"/>
      </w:pPr>
      <w:r w:rsidRPr="00C72C1E">
        <w:rPr>
          <w:b/>
          <w:bCs/>
        </w:rPr>
        <w:t>Use Case</w:t>
      </w:r>
      <w:r w:rsidRPr="00C72C1E">
        <w:t>: Useful for triggering automated workflows, such as invoking a Lambda function when a new object is uploaded to a bucket.</w:t>
      </w:r>
    </w:p>
    <w:p w:rsidR="00C72C1E" w:rsidRPr="00C72C1E" w:rsidRDefault="00C72C1E" w:rsidP="00C72C1E">
      <w:pPr>
        <w:ind w:left="-131"/>
      </w:pPr>
      <w:r w:rsidRPr="00C72C1E">
        <w:rPr>
          <w:b/>
          <w:bCs/>
        </w:rPr>
        <w:t>Encryption</w:t>
      </w:r>
      <w:r w:rsidRPr="00C72C1E">
        <w:t>:</w:t>
      </w:r>
    </w:p>
    <w:p w:rsidR="00C72C1E" w:rsidRPr="00C72C1E" w:rsidRDefault="00C72C1E" w:rsidP="00C72C1E">
      <w:pPr>
        <w:ind w:left="720"/>
      </w:pPr>
      <w:r w:rsidRPr="00C72C1E">
        <w:rPr>
          <w:b/>
          <w:bCs/>
        </w:rPr>
        <w:t>What It Is</w:t>
      </w:r>
      <w:r w:rsidRPr="00C72C1E">
        <w:t>: S3 provides options for encrypting your data, both when it is stored (at rest) and during transmission (in transit).</w:t>
      </w:r>
    </w:p>
    <w:p w:rsidR="00C72C1E" w:rsidRPr="00C72C1E" w:rsidRDefault="00C72C1E" w:rsidP="00C72C1E">
      <w:pPr>
        <w:ind w:left="720"/>
      </w:pPr>
      <w:r w:rsidRPr="00C72C1E">
        <w:rPr>
          <w:b/>
          <w:bCs/>
        </w:rPr>
        <w:t>Use Case</w:t>
      </w:r>
      <w:r w:rsidRPr="00C72C1E">
        <w:t>: Essential for ensuring that your data is secure, especially when dealing with sensitive information.</w:t>
      </w:r>
    </w:p>
    <w:p w:rsidR="00C72C1E" w:rsidRPr="00C72C1E" w:rsidRDefault="00DB27E8" w:rsidP="00C72C1E">
      <w:pPr>
        <w:ind w:left="-131"/>
      </w:pPr>
      <w:r>
        <w:pict>
          <v:rect id="_x0000_i1040" style="width:0;height:1.5pt" o:hralign="center" o:hrstd="t" o:hr="t" fillcolor="#a0a0a0" stroked="f"/>
        </w:pict>
      </w:r>
    </w:p>
    <w:p w:rsidR="00C72C1E" w:rsidRPr="00C72C1E" w:rsidRDefault="00C72C1E" w:rsidP="00C72C1E">
      <w:pPr>
        <w:ind w:left="-131"/>
        <w:rPr>
          <w:b/>
          <w:bCs/>
        </w:rPr>
      </w:pPr>
      <w:r w:rsidRPr="00C72C1E">
        <w:rPr>
          <w:b/>
          <w:bCs/>
          <w:highlight w:val="yellow"/>
        </w:rPr>
        <w:t>S3 Pricing</w:t>
      </w:r>
    </w:p>
    <w:p w:rsidR="00C72C1E" w:rsidRPr="00C72C1E" w:rsidRDefault="00C72C1E" w:rsidP="00C72C1E">
      <w:pPr>
        <w:ind w:left="-131"/>
      </w:pPr>
      <w:r w:rsidRPr="00C72C1E">
        <w:t>Amazon S3 pricing depends on several factors, including:</w:t>
      </w:r>
    </w:p>
    <w:p w:rsidR="00C72C1E" w:rsidRPr="00C72C1E" w:rsidRDefault="00C72C1E" w:rsidP="00C72C1E">
      <w:pPr>
        <w:ind w:left="-131"/>
      </w:pPr>
      <w:r w:rsidRPr="00C72C1E">
        <w:rPr>
          <w:b/>
          <w:bCs/>
        </w:rPr>
        <w:t>Storage Amount</w:t>
      </w:r>
      <w:r w:rsidRPr="00C72C1E">
        <w:t>: The total amount of data stored in S3.</w:t>
      </w:r>
    </w:p>
    <w:p w:rsidR="00C72C1E" w:rsidRPr="00C72C1E" w:rsidRDefault="00C72C1E" w:rsidP="00C72C1E">
      <w:pPr>
        <w:ind w:left="-131"/>
      </w:pPr>
      <w:r w:rsidRPr="00C72C1E">
        <w:rPr>
          <w:b/>
          <w:bCs/>
        </w:rPr>
        <w:t>Data Retrieval</w:t>
      </w:r>
      <w:r w:rsidRPr="00C72C1E">
        <w:t>: The cost of accessing or retrieving your data, which depends on the storage class (e.g., S3 Glacier retrieval is slower and more costly).</w:t>
      </w:r>
    </w:p>
    <w:p w:rsidR="00C72C1E" w:rsidRPr="00C72C1E" w:rsidRDefault="00C72C1E" w:rsidP="00C72C1E">
      <w:pPr>
        <w:ind w:left="-131"/>
      </w:pPr>
      <w:r w:rsidRPr="00C72C1E">
        <w:rPr>
          <w:b/>
          <w:bCs/>
        </w:rPr>
        <w:t>Data Transfer</w:t>
      </w:r>
      <w:r w:rsidRPr="00C72C1E">
        <w:t>: The cost of transferring data in or out of S3 (data transferred into S3 is free, but data transferred out to the internet is billed).</w:t>
      </w:r>
    </w:p>
    <w:p w:rsidR="00C72C1E" w:rsidRPr="00C72C1E" w:rsidRDefault="00C72C1E" w:rsidP="00C72C1E">
      <w:pPr>
        <w:ind w:left="-131"/>
      </w:pPr>
      <w:r w:rsidRPr="00C72C1E">
        <w:rPr>
          <w:b/>
          <w:bCs/>
        </w:rPr>
        <w:t>Requests</w:t>
      </w:r>
      <w:r w:rsidRPr="00C72C1E">
        <w:t>: The cost of API requests, such as PUT, GET, or LIST operations on your objects.</w:t>
      </w:r>
    </w:p>
    <w:p w:rsidR="00C72C1E" w:rsidRPr="00C72C1E" w:rsidRDefault="00DB27E8" w:rsidP="00C72C1E">
      <w:pPr>
        <w:ind w:left="-131"/>
      </w:pPr>
      <w:r>
        <w:pict>
          <v:rect id="_x0000_i1041" style="width:0;height:1.5pt" o:hralign="center" o:hrstd="t" o:hr="t" fillcolor="#a0a0a0" stroked="f"/>
        </w:pict>
      </w:r>
    </w:p>
    <w:p w:rsidR="00C72C1E" w:rsidRPr="00C72C1E" w:rsidRDefault="00C72C1E" w:rsidP="00C72C1E">
      <w:pPr>
        <w:ind w:left="-131"/>
        <w:rPr>
          <w:b/>
          <w:bCs/>
        </w:rPr>
      </w:pPr>
      <w:r w:rsidRPr="00C72C1E">
        <w:rPr>
          <w:b/>
          <w:bCs/>
          <w:highlight w:val="yellow"/>
        </w:rPr>
        <w:t>Real-Time Example of Using Amazon S3</w:t>
      </w:r>
    </w:p>
    <w:p w:rsidR="00C72C1E" w:rsidRPr="00C72C1E" w:rsidRDefault="00C72C1E" w:rsidP="00C72C1E">
      <w:pPr>
        <w:ind w:left="-131"/>
        <w:rPr>
          <w:b/>
          <w:bCs/>
        </w:rPr>
      </w:pPr>
      <w:r w:rsidRPr="00C72C1E">
        <w:rPr>
          <w:b/>
          <w:bCs/>
        </w:rPr>
        <w:t>Scenario: Hosting a Website with Static Assets</w:t>
      </w:r>
    </w:p>
    <w:p w:rsidR="00C72C1E" w:rsidRPr="00C72C1E" w:rsidRDefault="00C72C1E" w:rsidP="00C72C1E">
      <w:pPr>
        <w:ind w:left="-131"/>
      </w:pPr>
      <w:r w:rsidRPr="00C72C1E">
        <w:rPr>
          <w:b/>
          <w:bCs/>
        </w:rPr>
        <w:t>Web Hosting</w:t>
      </w:r>
      <w:r w:rsidRPr="00C72C1E">
        <w:t>: You want to host images, CSS, JavaScript, and HTML files for your website on S3.</w:t>
      </w:r>
    </w:p>
    <w:p w:rsidR="00C72C1E" w:rsidRPr="00C72C1E" w:rsidRDefault="00C72C1E" w:rsidP="00C72C1E">
      <w:pPr>
        <w:ind w:left="-131"/>
      </w:pPr>
      <w:r w:rsidRPr="00C72C1E">
        <w:t xml:space="preserve">You store these files in a </w:t>
      </w:r>
      <w:r w:rsidRPr="00C72C1E">
        <w:rPr>
          <w:b/>
          <w:bCs/>
        </w:rPr>
        <w:t>S3 bucket</w:t>
      </w:r>
      <w:r w:rsidRPr="00C72C1E">
        <w:t xml:space="preserve"> (e.g., my-website-bucket).</w:t>
      </w:r>
    </w:p>
    <w:p w:rsidR="00C72C1E" w:rsidRPr="00C72C1E" w:rsidRDefault="00C72C1E" w:rsidP="00C72C1E">
      <w:pPr>
        <w:ind w:left="-131"/>
      </w:pPr>
      <w:r w:rsidRPr="00C72C1E">
        <w:t xml:space="preserve">The static website is hosted on S3 using the </w:t>
      </w:r>
      <w:r w:rsidRPr="00C72C1E">
        <w:rPr>
          <w:b/>
          <w:bCs/>
        </w:rPr>
        <w:t>static website hosting</w:t>
      </w:r>
      <w:r w:rsidRPr="00C72C1E">
        <w:t xml:space="preserve"> feature, making the content publicly accessible via a URL.</w:t>
      </w:r>
    </w:p>
    <w:p w:rsidR="00C72C1E" w:rsidRPr="00C72C1E" w:rsidRDefault="00C72C1E" w:rsidP="00C72C1E">
      <w:pPr>
        <w:ind w:left="-131"/>
      </w:pPr>
      <w:r w:rsidRPr="00C72C1E">
        <w:rPr>
          <w:b/>
          <w:bCs/>
        </w:rPr>
        <w:t>Data Backup</w:t>
      </w:r>
      <w:r w:rsidRPr="00C72C1E">
        <w:t>: You want to back up large media files (videos, documents) from a media server.</w:t>
      </w:r>
    </w:p>
    <w:p w:rsidR="00C72C1E" w:rsidRPr="00C72C1E" w:rsidRDefault="00C72C1E" w:rsidP="00C72C1E">
      <w:pPr>
        <w:ind w:left="-131"/>
      </w:pPr>
      <w:r w:rsidRPr="00C72C1E">
        <w:t xml:space="preserve">The media files are uploaded to </w:t>
      </w:r>
      <w:r w:rsidRPr="00C72C1E">
        <w:rPr>
          <w:b/>
          <w:bCs/>
        </w:rPr>
        <w:t>S3 Standard</w:t>
      </w:r>
      <w:r w:rsidRPr="00C72C1E">
        <w:t xml:space="preserve"> for quick access.</w:t>
      </w:r>
    </w:p>
    <w:p w:rsidR="00C72C1E" w:rsidRPr="00C72C1E" w:rsidRDefault="00C72C1E" w:rsidP="00C72C1E">
      <w:pPr>
        <w:ind w:left="-131"/>
      </w:pPr>
      <w:r w:rsidRPr="00C72C1E">
        <w:t xml:space="preserve">After 30 days, you can automatically move these files to </w:t>
      </w:r>
      <w:r w:rsidRPr="00C72C1E">
        <w:rPr>
          <w:b/>
          <w:bCs/>
        </w:rPr>
        <w:t>S3 Glacier</w:t>
      </w:r>
      <w:r w:rsidRPr="00C72C1E">
        <w:t xml:space="preserve"> for long-term storage and cost savings.</w:t>
      </w:r>
    </w:p>
    <w:p w:rsidR="00C72C1E" w:rsidRDefault="00C72C1E" w:rsidP="00C72C1E">
      <w:pPr>
        <w:ind w:left="-491"/>
      </w:pPr>
    </w:p>
    <w:p w:rsidR="00E968F2" w:rsidRPr="00E968F2" w:rsidRDefault="00E968F2" w:rsidP="00E968F2">
      <w:pPr>
        <w:pStyle w:val="ListParagraph"/>
        <w:numPr>
          <w:ilvl w:val="0"/>
          <w:numId w:val="2"/>
        </w:numPr>
        <w:rPr>
          <w:b/>
          <w:bCs/>
          <w:highlight w:val="green"/>
        </w:rPr>
      </w:pPr>
      <w:r w:rsidRPr="00E968F2">
        <w:rPr>
          <w:b/>
          <w:bCs/>
          <w:highlight w:val="green"/>
        </w:rPr>
        <w:lastRenderedPageBreak/>
        <w:t>Amazon Elastic Block Store (EBS)</w:t>
      </w:r>
    </w:p>
    <w:p w:rsidR="00E968F2" w:rsidRPr="00E968F2" w:rsidRDefault="00E968F2" w:rsidP="00E968F2">
      <w:pPr>
        <w:ind w:left="-131"/>
      </w:pPr>
      <w:r w:rsidRPr="00E968F2">
        <w:rPr>
          <w:b/>
          <w:bCs/>
        </w:rPr>
        <w:t>Amazon Elastic Block Store (EBS)</w:t>
      </w:r>
      <w:r w:rsidRPr="00E968F2">
        <w:t xml:space="preserve"> is a scalable, high-performance, and persistent block storage service designed for use with Amazon EC2 instances. It provides storage volumes that can be attached to EC2 instances, allowing users to store data and applications persistently.</w:t>
      </w:r>
    </w:p>
    <w:p w:rsidR="00E968F2" w:rsidRPr="00E968F2" w:rsidRDefault="00E968F2" w:rsidP="00E968F2">
      <w:pPr>
        <w:ind w:left="-131"/>
      </w:pPr>
      <w:r w:rsidRPr="00E968F2">
        <w:t>EBS volumes behave like physical hard drives, which can be formatted with file systems and used like any other block-level storage. You can use them to store data for your applications, databases, and operating systems.</w:t>
      </w:r>
    </w:p>
    <w:p w:rsidR="00E968F2" w:rsidRPr="00E968F2" w:rsidRDefault="00DB27E8" w:rsidP="00E968F2">
      <w:pPr>
        <w:ind w:left="-131"/>
      </w:pPr>
      <w:r>
        <w:pict>
          <v:rect id="_x0000_i1042" style="width:0;height:1.5pt" o:hralign="center" o:hrstd="t" o:hr="t" fillcolor="#a0a0a0" stroked="f"/>
        </w:pict>
      </w:r>
    </w:p>
    <w:p w:rsidR="00E968F2" w:rsidRPr="00E968F2" w:rsidRDefault="00E968F2" w:rsidP="00E968F2">
      <w:pPr>
        <w:ind w:left="-131"/>
        <w:rPr>
          <w:b/>
          <w:bCs/>
        </w:rPr>
      </w:pPr>
      <w:r w:rsidRPr="00E968F2">
        <w:rPr>
          <w:b/>
          <w:bCs/>
          <w:highlight w:val="yellow"/>
        </w:rPr>
        <w:t>Key Features of EBS:</w:t>
      </w:r>
    </w:p>
    <w:p w:rsidR="00E968F2" w:rsidRPr="00E968F2" w:rsidRDefault="00E968F2" w:rsidP="00E968F2">
      <w:pPr>
        <w:ind w:left="-131"/>
      </w:pPr>
      <w:r w:rsidRPr="00E968F2">
        <w:rPr>
          <w:b/>
          <w:bCs/>
        </w:rPr>
        <w:t>Persistence</w:t>
      </w:r>
      <w:r w:rsidRPr="00E968F2">
        <w:t>: Data on EBS volumes is persistent and remains intact even when the EC2 instance is stopped or terminated.</w:t>
      </w:r>
    </w:p>
    <w:p w:rsidR="00E968F2" w:rsidRPr="00E968F2" w:rsidRDefault="00E968F2" w:rsidP="00E968F2">
      <w:pPr>
        <w:ind w:left="-131"/>
      </w:pPr>
      <w:r w:rsidRPr="00E968F2">
        <w:rPr>
          <w:b/>
          <w:bCs/>
        </w:rPr>
        <w:t>Scalability</w:t>
      </w:r>
      <w:r w:rsidRPr="00E968F2">
        <w:t>: You can create volumes of varying sizes, ranging from 1 GB to 16 TB.</w:t>
      </w:r>
    </w:p>
    <w:p w:rsidR="00E968F2" w:rsidRPr="00E968F2" w:rsidRDefault="00E968F2" w:rsidP="00E968F2">
      <w:pPr>
        <w:ind w:left="-131"/>
      </w:pPr>
      <w:r w:rsidRPr="00E968F2">
        <w:rPr>
          <w:b/>
          <w:bCs/>
        </w:rPr>
        <w:t>Backup</w:t>
      </w:r>
      <w:r w:rsidRPr="00E968F2">
        <w:t>: Snapshots can be taken to back up your data. These snapshots are stored in Amazon S3 and can be restored at any time.</w:t>
      </w:r>
    </w:p>
    <w:p w:rsidR="00E968F2" w:rsidRPr="00E968F2" w:rsidRDefault="00E968F2" w:rsidP="00E968F2">
      <w:pPr>
        <w:ind w:left="-131"/>
      </w:pPr>
      <w:r w:rsidRPr="00E968F2">
        <w:rPr>
          <w:b/>
          <w:bCs/>
        </w:rPr>
        <w:t>Encryption</w:t>
      </w:r>
      <w:r w:rsidRPr="00E968F2">
        <w:t>: EBS volumes can be encrypted for security. Encryption is performed on the data at rest, during transfer, and when the data is written back to the disk.</w:t>
      </w:r>
    </w:p>
    <w:p w:rsidR="00E968F2" w:rsidRPr="00E968F2" w:rsidRDefault="00E968F2" w:rsidP="00E968F2">
      <w:pPr>
        <w:ind w:left="-131"/>
      </w:pPr>
      <w:r w:rsidRPr="00E968F2">
        <w:rPr>
          <w:b/>
          <w:bCs/>
        </w:rPr>
        <w:t>High Availability and Durability</w:t>
      </w:r>
      <w:r w:rsidRPr="00E968F2">
        <w:t>: EBS volumes are replicated within an Availability Zone (AZ), providing durability and high availability.</w:t>
      </w:r>
    </w:p>
    <w:p w:rsidR="00E968F2" w:rsidRPr="00E968F2" w:rsidRDefault="00E968F2" w:rsidP="00E968F2">
      <w:pPr>
        <w:ind w:left="-131"/>
      </w:pPr>
      <w:r w:rsidRPr="00E968F2">
        <w:rPr>
          <w:b/>
          <w:bCs/>
        </w:rPr>
        <w:t>Performance</w:t>
      </w:r>
      <w:r w:rsidRPr="00E968F2">
        <w:t>: EBS offers different performance levels based on the type of volume you choose.</w:t>
      </w:r>
    </w:p>
    <w:p w:rsidR="00E968F2" w:rsidRPr="00E968F2" w:rsidRDefault="00DB27E8" w:rsidP="00E968F2">
      <w:pPr>
        <w:ind w:left="-131"/>
      </w:pPr>
      <w:r>
        <w:pict>
          <v:rect id="_x0000_i1043" style="width:0;height:1.5pt" o:hralign="center" o:hrstd="t" o:hr="t" fillcolor="#a0a0a0" stroked="f"/>
        </w:pict>
      </w:r>
    </w:p>
    <w:p w:rsidR="00E968F2" w:rsidRPr="00E968F2" w:rsidRDefault="00E968F2" w:rsidP="00E968F2">
      <w:pPr>
        <w:ind w:left="-131"/>
        <w:rPr>
          <w:b/>
          <w:bCs/>
        </w:rPr>
      </w:pPr>
      <w:r w:rsidRPr="00E968F2">
        <w:rPr>
          <w:b/>
          <w:bCs/>
          <w:highlight w:val="yellow"/>
        </w:rPr>
        <w:t>Types of EBS Volumes:</w:t>
      </w:r>
    </w:p>
    <w:p w:rsidR="00E968F2" w:rsidRPr="00E968F2" w:rsidRDefault="00E968F2" w:rsidP="00E968F2">
      <w:pPr>
        <w:ind w:left="-131"/>
      </w:pPr>
      <w:r w:rsidRPr="00E968F2">
        <w:t>Amazon EBS provides multiple types of volumes, each designed for different use cases based on performance, durability, and cost.</w:t>
      </w:r>
    </w:p>
    <w:p w:rsidR="00E968F2" w:rsidRPr="00E968F2" w:rsidRDefault="00E968F2" w:rsidP="00E968F2">
      <w:pPr>
        <w:ind w:left="-131"/>
        <w:rPr>
          <w:b/>
          <w:bCs/>
        </w:rPr>
      </w:pPr>
      <w:r w:rsidRPr="00E968F2">
        <w:rPr>
          <w:b/>
          <w:bCs/>
        </w:rPr>
        <w:t>1. General Purpose SSD (gp3 &amp; gp2)</w:t>
      </w:r>
    </w:p>
    <w:p w:rsidR="00E968F2" w:rsidRPr="00E968F2" w:rsidRDefault="00E968F2" w:rsidP="00E968F2">
      <w:pPr>
        <w:ind w:left="720"/>
      </w:pPr>
      <w:r w:rsidRPr="00E968F2">
        <w:rPr>
          <w:b/>
          <w:bCs/>
        </w:rPr>
        <w:t>gp3 (New Generation)</w:t>
      </w:r>
      <w:r w:rsidRPr="00E968F2">
        <w:t>:</w:t>
      </w:r>
    </w:p>
    <w:p w:rsidR="00E968F2" w:rsidRPr="00E968F2" w:rsidRDefault="00E968F2" w:rsidP="00E968F2">
      <w:pPr>
        <w:ind w:left="720"/>
      </w:pPr>
      <w:r w:rsidRPr="00E968F2">
        <w:rPr>
          <w:b/>
          <w:bCs/>
        </w:rPr>
        <w:t>Best for</w:t>
      </w:r>
      <w:r w:rsidRPr="00E968F2">
        <w:t>: General-purpose workloads like boot volumes, medium-sized databases, and dev/test environments.</w:t>
      </w:r>
    </w:p>
    <w:p w:rsidR="00E968F2" w:rsidRPr="00E968F2" w:rsidRDefault="00E968F2" w:rsidP="00E968F2">
      <w:pPr>
        <w:ind w:left="720"/>
      </w:pPr>
      <w:r w:rsidRPr="00E968F2">
        <w:rPr>
          <w:b/>
          <w:bCs/>
        </w:rPr>
        <w:t>Performance</w:t>
      </w:r>
      <w:r w:rsidRPr="00E968F2">
        <w:t>: Provides baseline performance of 3,000 IOPS and can scale up to 16,000 IOPS and 1,000 MB/s throughput, regardless of volume size.</w:t>
      </w:r>
    </w:p>
    <w:p w:rsidR="00E968F2" w:rsidRPr="00E968F2" w:rsidRDefault="00E968F2" w:rsidP="00E968F2">
      <w:pPr>
        <w:ind w:left="720"/>
      </w:pPr>
      <w:r w:rsidRPr="00E968F2">
        <w:rPr>
          <w:b/>
          <w:bCs/>
        </w:rPr>
        <w:t>Cost</w:t>
      </w:r>
      <w:r w:rsidRPr="00E968F2">
        <w:t>: More cost-effective than gp2, offering a lower price for the same level of performance.</w:t>
      </w:r>
    </w:p>
    <w:p w:rsidR="00E968F2" w:rsidRPr="00E968F2" w:rsidRDefault="00E968F2" w:rsidP="00E968F2">
      <w:pPr>
        <w:ind w:left="720"/>
      </w:pPr>
      <w:r w:rsidRPr="00E968F2">
        <w:rPr>
          <w:b/>
          <w:bCs/>
        </w:rPr>
        <w:t>gp2</w:t>
      </w:r>
      <w:r w:rsidRPr="00E968F2">
        <w:t>:</w:t>
      </w:r>
    </w:p>
    <w:p w:rsidR="00E968F2" w:rsidRPr="00E968F2" w:rsidRDefault="00E968F2" w:rsidP="00E968F2">
      <w:pPr>
        <w:ind w:left="720"/>
      </w:pPr>
      <w:r w:rsidRPr="00E968F2">
        <w:rPr>
          <w:b/>
          <w:bCs/>
        </w:rPr>
        <w:t>Best for</w:t>
      </w:r>
      <w:r w:rsidRPr="00E968F2">
        <w:t>: General-purpose workloads with moderate performance needs.</w:t>
      </w:r>
    </w:p>
    <w:p w:rsidR="00E968F2" w:rsidRPr="00E968F2" w:rsidRDefault="00E968F2" w:rsidP="00E968F2">
      <w:pPr>
        <w:ind w:left="720"/>
      </w:pPr>
      <w:r w:rsidRPr="00E968F2">
        <w:rPr>
          <w:b/>
          <w:bCs/>
        </w:rPr>
        <w:lastRenderedPageBreak/>
        <w:t>Performance</w:t>
      </w:r>
      <w:r w:rsidRPr="00E968F2">
        <w:t>: Offers burstable performance. The baseline performance is 3 IOPS per GB, but it can burst to 3,000 IOPS for short periods.</w:t>
      </w:r>
    </w:p>
    <w:p w:rsidR="00E968F2" w:rsidRPr="00E968F2" w:rsidRDefault="00E968F2" w:rsidP="00E968F2">
      <w:pPr>
        <w:ind w:left="720"/>
      </w:pPr>
      <w:r w:rsidRPr="00E968F2">
        <w:rPr>
          <w:b/>
          <w:bCs/>
        </w:rPr>
        <w:t>Cost</w:t>
      </w:r>
      <w:r w:rsidRPr="00E968F2">
        <w:t>: Less expensive than provisioned IOPS (io1) volumes but higher than standard HDD volumes.</w:t>
      </w:r>
    </w:p>
    <w:p w:rsidR="00E968F2" w:rsidRPr="00E968F2" w:rsidRDefault="00E968F2" w:rsidP="00E968F2">
      <w:pPr>
        <w:ind w:left="720"/>
      </w:pPr>
      <w:r w:rsidRPr="00E968F2">
        <w:rPr>
          <w:b/>
          <w:bCs/>
        </w:rPr>
        <w:t>Use Case</w:t>
      </w:r>
      <w:r w:rsidRPr="00E968F2">
        <w:t>: Web servers, small to medium-sized databases, development and test environments.</w:t>
      </w:r>
    </w:p>
    <w:p w:rsidR="00E968F2" w:rsidRPr="00E968F2" w:rsidRDefault="00E968F2" w:rsidP="00E968F2">
      <w:pPr>
        <w:ind w:left="-131"/>
        <w:rPr>
          <w:b/>
          <w:bCs/>
        </w:rPr>
      </w:pPr>
      <w:r w:rsidRPr="00E968F2">
        <w:rPr>
          <w:b/>
          <w:bCs/>
        </w:rPr>
        <w:t>2. Provisioned IOPS SSD (io2 &amp; io1)</w:t>
      </w:r>
    </w:p>
    <w:p w:rsidR="00E968F2" w:rsidRPr="00E968F2" w:rsidRDefault="00E968F2" w:rsidP="00E968F2">
      <w:pPr>
        <w:ind w:left="720"/>
      </w:pPr>
      <w:r w:rsidRPr="00E968F2">
        <w:rPr>
          <w:b/>
          <w:bCs/>
        </w:rPr>
        <w:t>io2</w:t>
      </w:r>
      <w:r w:rsidRPr="00E968F2">
        <w:t>:</w:t>
      </w:r>
    </w:p>
    <w:p w:rsidR="00E968F2" w:rsidRPr="00E968F2" w:rsidRDefault="00E968F2" w:rsidP="00E968F2">
      <w:pPr>
        <w:ind w:left="720"/>
      </w:pPr>
      <w:r w:rsidRPr="00E968F2">
        <w:rPr>
          <w:b/>
          <w:bCs/>
        </w:rPr>
        <w:t>Best for</w:t>
      </w:r>
      <w:r w:rsidRPr="00E968F2">
        <w:t>: Applications that require high-performance block storage with low latency and high throughput.</w:t>
      </w:r>
    </w:p>
    <w:p w:rsidR="00E968F2" w:rsidRPr="00E968F2" w:rsidRDefault="00E968F2" w:rsidP="00E968F2">
      <w:pPr>
        <w:ind w:left="720"/>
      </w:pPr>
      <w:r w:rsidRPr="00E968F2">
        <w:rPr>
          <w:b/>
          <w:bCs/>
        </w:rPr>
        <w:t>Performance</w:t>
      </w:r>
      <w:r w:rsidRPr="00E968F2">
        <w:t>: Offers up to 64,000 IOPS per volume and throughput up to 1,000 MB/s.</w:t>
      </w:r>
    </w:p>
    <w:p w:rsidR="00E968F2" w:rsidRPr="00E968F2" w:rsidRDefault="00E968F2" w:rsidP="00E968F2">
      <w:pPr>
        <w:ind w:left="720"/>
      </w:pPr>
      <w:r w:rsidRPr="00E968F2">
        <w:rPr>
          <w:b/>
          <w:bCs/>
        </w:rPr>
        <w:t>Durability</w:t>
      </w:r>
      <w:r w:rsidRPr="00E968F2">
        <w:t>: 99.999% durability.</w:t>
      </w:r>
    </w:p>
    <w:p w:rsidR="00E968F2" w:rsidRPr="00E968F2" w:rsidRDefault="00E968F2" w:rsidP="00E968F2">
      <w:pPr>
        <w:ind w:left="720"/>
      </w:pPr>
      <w:r w:rsidRPr="00E968F2">
        <w:rPr>
          <w:b/>
          <w:bCs/>
        </w:rPr>
        <w:t>Use Case</w:t>
      </w:r>
      <w:r w:rsidRPr="00E968F2">
        <w:t>: I/O-intensive applications like large relational databases (e.g., MySQL, PostgreSQL), SAP, or high-performance workloads.</w:t>
      </w:r>
    </w:p>
    <w:p w:rsidR="00E968F2" w:rsidRPr="00E968F2" w:rsidRDefault="00E968F2" w:rsidP="00E968F2">
      <w:pPr>
        <w:ind w:left="720"/>
      </w:pPr>
      <w:r w:rsidRPr="00E968F2">
        <w:rPr>
          <w:b/>
          <w:bCs/>
        </w:rPr>
        <w:t>io1</w:t>
      </w:r>
      <w:r w:rsidRPr="00E968F2">
        <w:t>:</w:t>
      </w:r>
    </w:p>
    <w:p w:rsidR="00E968F2" w:rsidRPr="00E968F2" w:rsidRDefault="00E968F2" w:rsidP="00E968F2">
      <w:pPr>
        <w:ind w:left="720"/>
      </w:pPr>
      <w:r w:rsidRPr="00E968F2">
        <w:rPr>
          <w:b/>
          <w:bCs/>
        </w:rPr>
        <w:t>Best for</w:t>
      </w:r>
      <w:r w:rsidRPr="00E968F2">
        <w:t>: High-performance applications needing consistent IOPS.</w:t>
      </w:r>
    </w:p>
    <w:p w:rsidR="00E968F2" w:rsidRPr="00E968F2" w:rsidRDefault="00E968F2" w:rsidP="00E968F2">
      <w:pPr>
        <w:ind w:left="720"/>
      </w:pPr>
      <w:r w:rsidRPr="00E968F2">
        <w:rPr>
          <w:b/>
          <w:bCs/>
        </w:rPr>
        <w:t>Performance</w:t>
      </w:r>
      <w:r w:rsidRPr="00E968F2">
        <w:t>: Up to 64,000 IOPS (depending on the instance type) and high throughput.</w:t>
      </w:r>
    </w:p>
    <w:p w:rsidR="00E968F2" w:rsidRPr="00E968F2" w:rsidRDefault="00E968F2" w:rsidP="00E968F2">
      <w:pPr>
        <w:ind w:left="720"/>
      </w:pPr>
      <w:r w:rsidRPr="00E968F2">
        <w:rPr>
          <w:b/>
          <w:bCs/>
        </w:rPr>
        <w:t>Cost</w:t>
      </w:r>
      <w:r w:rsidRPr="00E968F2">
        <w:t>: More expensive than gp2 and gp3, but offers high performance for demanding workloads.</w:t>
      </w:r>
    </w:p>
    <w:p w:rsidR="00E968F2" w:rsidRPr="00E968F2" w:rsidRDefault="00E968F2" w:rsidP="00E968F2">
      <w:pPr>
        <w:ind w:left="720"/>
      </w:pPr>
      <w:r w:rsidRPr="00E968F2">
        <w:rPr>
          <w:b/>
          <w:bCs/>
        </w:rPr>
        <w:t>Use Case</w:t>
      </w:r>
      <w:r w:rsidRPr="00E968F2">
        <w:t>: Critical business applications, large transactional databases, high-performance computing (HPC).</w:t>
      </w:r>
    </w:p>
    <w:p w:rsidR="00E968F2" w:rsidRPr="00E968F2" w:rsidRDefault="00E968F2" w:rsidP="00E968F2">
      <w:pPr>
        <w:ind w:left="-131"/>
        <w:rPr>
          <w:b/>
          <w:bCs/>
        </w:rPr>
      </w:pPr>
      <w:r w:rsidRPr="00E968F2">
        <w:rPr>
          <w:b/>
          <w:bCs/>
        </w:rPr>
        <w:t>3. Throughput Optimized HDD (st1)</w:t>
      </w:r>
    </w:p>
    <w:p w:rsidR="00E968F2" w:rsidRPr="00E968F2" w:rsidRDefault="00E968F2" w:rsidP="00E968F2">
      <w:pPr>
        <w:ind w:left="720"/>
      </w:pPr>
      <w:r w:rsidRPr="00E968F2">
        <w:rPr>
          <w:b/>
          <w:bCs/>
        </w:rPr>
        <w:t>Best for</w:t>
      </w:r>
      <w:r w:rsidRPr="00E968F2">
        <w:t>: Frequently accessed, throughput-intensive workloads.</w:t>
      </w:r>
    </w:p>
    <w:p w:rsidR="00E968F2" w:rsidRPr="00E968F2" w:rsidRDefault="00E968F2" w:rsidP="00E968F2">
      <w:pPr>
        <w:ind w:left="720"/>
      </w:pPr>
      <w:r w:rsidRPr="00E968F2">
        <w:rPr>
          <w:b/>
          <w:bCs/>
        </w:rPr>
        <w:t>Performance</w:t>
      </w:r>
      <w:r w:rsidRPr="00E968F2">
        <w:t>: Optimized for large, sequential workloads that require high throughput rather than IOPS. Provides a maximum throughput of 500 MB/s.</w:t>
      </w:r>
    </w:p>
    <w:p w:rsidR="00E968F2" w:rsidRPr="00E968F2" w:rsidRDefault="00E968F2" w:rsidP="00E968F2">
      <w:pPr>
        <w:ind w:left="720"/>
      </w:pPr>
      <w:r w:rsidRPr="00E968F2">
        <w:rPr>
          <w:b/>
          <w:bCs/>
        </w:rPr>
        <w:t>Cost</w:t>
      </w:r>
      <w:r w:rsidRPr="00E968F2">
        <w:t>: Lower cost compared to SSD-based volumes.</w:t>
      </w:r>
    </w:p>
    <w:p w:rsidR="00E968F2" w:rsidRPr="00E968F2" w:rsidRDefault="00E968F2" w:rsidP="00E968F2">
      <w:pPr>
        <w:ind w:left="720"/>
      </w:pPr>
      <w:r w:rsidRPr="00E968F2">
        <w:rPr>
          <w:b/>
          <w:bCs/>
        </w:rPr>
        <w:t>Use Case</w:t>
      </w:r>
      <w:r w:rsidRPr="00E968F2">
        <w:t>: Big data, log processing, data warehouses, and other applications requiring sequential read and write operations.</w:t>
      </w:r>
    </w:p>
    <w:p w:rsidR="00E968F2" w:rsidRPr="00E968F2" w:rsidRDefault="00E968F2" w:rsidP="00E968F2">
      <w:pPr>
        <w:ind w:left="-131"/>
        <w:rPr>
          <w:b/>
          <w:bCs/>
        </w:rPr>
      </w:pPr>
      <w:r w:rsidRPr="00E968F2">
        <w:rPr>
          <w:b/>
          <w:bCs/>
        </w:rPr>
        <w:t>4. Cold HDD (sc1)</w:t>
      </w:r>
    </w:p>
    <w:p w:rsidR="00E968F2" w:rsidRPr="00E968F2" w:rsidRDefault="00E968F2" w:rsidP="00E968F2">
      <w:pPr>
        <w:ind w:left="720"/>
      </w:pPr>
      <w:r w:rsidRPr="00E968F2">
        <w:rPr>
          <w:b/>
          <w:bCs/>
        </w:rPr>
        <w:t>Best for</w:t>
      </w:r>
      <w:r w:rsidRPr="00E968F2">
        <w:t>: Infrequently accessed data with large volumes.</w:t>
      </w:r>
    </w:p>
    <w:p w:rsidR="00E968F2" w:rsidRPr="00E968F2" w:rsidRDefault="00E968F2" w:rsidP="00E968F2">
      <w:pPr>
        <w:ind w:left="720"/>
      </w:pPr>
      <w:r w:rsidRPr="00E968F2">
        <w:rPr>
          <w:b/>
          <w:bCs/>
        </w:rPr>
        <w:t>Performance</w:t>
      </w:r>
      <w:r w:rsidRPr="00E968F2">
        <w:t>: Optimized for throughput rather than IOPS. Can provide up to 250 MB/s throughput.</w:t>
      </w:r>
    </w:p>
    <w:p w:rsidR="00E968F2" w:rsidRPr="00E968F2" w:rsidRDefault="00E968F2" w:rsidP="00E968F2">
      <w:pPr>
        <w:ind w:left="720"/>
      </w:pPr>
      <w:r w:rsidRPr="00E968F2">
        <w:rPr>
          <w:b/>
          <w:bCs/>
        </w:rPr>
        <w:t>Cost</w:t>
      </w:r>
      <w:r w:rsidRPr="00E968F2">
        <w:t>: The least expensive option for storage.</w:t>
      </w:r>
    </w:p>
    <w:p w:rsidR="00E968F2" w:rsidRPr="00E968F2" w:rsidRDefault="00E968F2" w:rsidP="00E968F2">
      <w:pPr>
        <w:ind w:left="720"/>
      </w:pPr>
      <w:r w:rsidRPr="00E968F2">
        <w:rPr>
          <w:b/>
          <w:bCs/>
        </w:rPr>
        <w:lastRenderedPageBreak/>
        <w:t>Use Case</w:t>
      </w:r>
      <w:r w:rsidRPr="00E968F2">
        <w:t>: Archival data, backup storage, and less frequently accessed data that does not require high performance.</w:t>
      </w:r>
    </w:p>
    <w:p w:rsidR="00E968F2" w:rsidRPr="00E968F2" w:rsidRDefault="00E968F2" w:rsidP="00E968F2">
      <w:pPr>
        <w:ind w:left="-131"/>
        <w:rPr>
          <w:b/>
          <w:bCs/>
        </w:rPr>
      </w:pPr>
      <w:r w:rsidRPr="00E968F2">
        <w:rPr>
          <w:b/>
          <w:bCs/>
        </w:rPr>
        <w:t>5. Magnetic (standard) [Legacy]</w:t>
      </w:r>
    </w:p>
    <w:p w:rsidR="00E968F2" w:rsidRPr="00E968F2" w:rsidRDefault="00E968F2" w:rsidP="00E968F2">
      <w:pPr>
        <w:ind w:left="720"/>
      </w:pPr>
      <w:r w:rsidRPr="00E968F2">
        <w:rPr>
          <w:b/>
          <w:bCs/>
        </w:rPr>
        <w:t>Best for</w:t>
      </w:r>
      <w:r w:rsidRPr="00E968F2">
        <w:t>: Previous generation of HDD storage.</w:t>
      </w:r>
    </w:p>
    <w:p w:rsidR="00E968F2" w:rsidRPr="00E968F2" w:rsidRDefault="00E968F2" w:rsidP="00E968F2">
      <w:pPr>
        <w:ind w:left="720"/>
      </w:pPr>
      <w:r w:rsidRPr="00E968F2">
        <w:rPr>
          <w:b/>
          <w:bCs/>
        </w:rPr>
        <w:t>Performance</w:t>
      </w:r>
      <w:r w:rsidRPr="00E968F2">
        <w:t>: Lower performance compared to SSD-based and newer HDD types.</w:t>
      </w:r>
    </w:p>
    <w:p w:rsidR="00E968F2" w:rsidRPr="00E968F2" w:rsidRDefault="00E968F2" w:rsidP="00E968F2">
      <w:pPr>
        <w:ind w:left="720"/>
      </w:pPr>
      <w:r w:rsidRPr="00E968F2">
        <w:rPr>
          <w:b/>
          <w:bCs/>
        </w:rPr>
        <w:t>Cost</w:t>
      </w:r>
      <w:r w:rsidRPr="00E968F2">
        <w:t>: Low-cost option, but with trade-offs in performance.</w:t>
      </w:r>
    </w:p>
    <w:p w:rsidR="00E968F2" w:rsidRPr="00E968F2" w:rsidRDefault="00E968F2" w:rsidP="00E968F2">
      <w:pPr>
        <w:ind w:left="720"/>
      </w:pPr>
      <w:r w:rsidRPr="00E968F2">
        <w:rPr>
          <w:b/>
          <w:bCs/>
        </w:rPr>
        <w:t>Use Case</w:t>
      </w:r>
      <w:r w:rsidRPr="00E968F2">
        <w:t>: Suitable for workloads that require lower throughput and are not sensitive to latency, though it is now considered outdated and typically replaced by st1 or sc1.</w:t>
      </w:r>
    </w:p>
    <w:p w:rsidR="00E968F2" w:rsidRPr="00E968F2" w:rsidRDefault="00DB27E8" w:rsidP="00E968F2">
      <w:pPr>
        <w:ind w:left="-131"/>
      </w:pPr>
      <w:r>
        <w:pict>
          <v:rect id="_x0000_i1044" style="width:0;height:1.5pt" o:hralign="center" o:hrstd="t" o:hr="t" fillcolor="#a0a0a0" stroked="f"/>
        </w:pict>
      </w:r>
    </w:p>
    <w:p w:rsidR="00E968F2" w:rsidRPr="00E968F2" w:rsidRDefault="00E968F2" w:rsidP="00E968F2">
      <w:pPr>
        <w:ind w:left="-131"/>
        <w:rPr>
          <w:b/>
          <w:bCs/>
        </w:rPr>
      </w:pPr>
      <w:r w:rsidRPr="00E968F2">
        <w:rPr>
          <w:b/>
          <w:bCs/>
          <w:highlight w:val="yellow"/>
        </w:rPr>
        <w:t>EBS Volume Size and Performance</w:t>
      </w:r>
    </w:p>
    <w:p w:rsidR="00E968F2" w:rsidRPr="00E968F2" w:rsidRDefault="00E968F2" w:rsidP="00E968F2">
      <w:pPr>
        <w:ind w:left="720"/>
      </w:pPr>
      <w:r w:rsidRPr="00E968F2">
        <w:rPr>
          <w:b/>
          <w:bCs/>
        </w:rPr>
        <w:t>Size</w:t>
      </w:r>
      <w:r w:rsidRPr="00E968F2">
        <w:t>: EBS volumes range from 1 GB to 16 TB in size.</w:t>
      </w:r>
    </w:p>
    <w:p w:rsidR="00E968F2" w:rsidRPr="00E968F2" w:rsidRDefault="00E968F2" w:rsidP="00E968F2">
      <w:pPr>
        <w:ind w:left="720"/>
      </w:pPr>
      <w:r w:rsidRPr="00E968F2">
        <w:rPr>
          <w:b/>
          <w:bCs/>
        </w:rPr>
        <w:t>Performance</w:t>
      </w:r>
      <w:r w:rsidRPr="00E968F2">
        <w:t>: The performance of each EBS volume type can vary depending on its size and type. For example, general-purpose SSDs (gp3) provide good performance for a wide range of use cases, while provisioned IOPS SSDs (io2) are designed for applications that require high throughput and IOPS.</w:t>
      </w:r>
    </w:p>
    <w:p w:rsidR="00E968F2" w:rsidRPr="00E968F2" w:rsidRDefault="00E968F2" w:rsidP="00E968F2">
      <w:pPr>
        <w:ind w:left="720"/>
      </w:pPr>
      <w:r w:rsidRPr="00E968F2">
        <w:rPr>
          <w:b/>
          <w:bCs/>
        </w:rPr>
        <w:t>IOPS (Input/Output Operations Per Second)</w:t>
      </w:r>
      <w:r w:rsidRPr="00E968F2">
        <w:t>: Some volume types allow you to specify the IOPS (e.g., io2), while others, like gp3, provide baseline performance and allow you to scale IOPS independently.</w:t>
      </w:r>
    </w:p>
    <w:p w:rsidR="00E968F2" w:rsidRPr="00E968F2" w:rsidRDefault="00DB27E8" w:rsidP="00E968F2">
      <w:pPr>
        <w:ind w:left="-131"/>
      </w:pPr>
      <w:r>
        <w:pict>
          <v:rect id="_x0000_i1045" style="width:0;height:1.5pt" o:hralign="center" o:hrstd="t" o:hr="t" fillcolor="#a0a0a0" stroked="f"/>
        </w:pict>
      </w:r>
    </w:p>
    <w:p w:rsidR="00E968F2" w:rsidRPr="00E968F2" w:rsidRDefault="00E968F2" w:rsidP="00E968F2">
      <w:pPr>
        <w:ind w:left="-131"/>
        <w:rPr>
          <w:b/>
          <w:bCs/>
        </w:rPr>
      </w:pPr>
      <w:r w:rsidRPr="00E968F2">
        <w:rPr>
          <w:b/>
          <w:bCs/>
          <w:highlight w:val="yellow"/>
        </w:rPr>
        <w:t>EBS Snapshots</w:t>
      </w:r>
    </w:p>
    <w:p w:rsidR="00E968F2" w:rsidRPr="00E968F2" w:rsidRDefault="00E968F2" w:rsidP="00E968F2">
      <w:pPr>
        <w:ind w:left="-131"/>
      </w:pPr>
      <w:r w:rsidRPr="00E968F2">
        <w:rPr>
          <w:b/>
          <w:bCs/>
        </w:rPr>
        <w:t>Snapshots</w:t>
      </w:r>
      <w:r w:rsidRPr="00E968F2">
        <w:t>: EBS snapshots are point-in-time backups of your EBS volumes. They are incremental, meaning only changes made since the last snapshot are saved.</w:t>
      </w:r>
    </w:p>
    <w:p w:rsidR="00E968F2" w:rsidRPr="00E968F2" w:rsidRDefault="00E968F2" w:rsidP="00E968F2">
      <w:pPr>
        <w:ind w:left="-131"/>
      </w:pPr>
      <w:r w:rsidRPr="00E968F2">
        <w:rPr>
          <w:b/>
          <w:bCs/>
        </w:rPr>
        <w:t>Storage</w:t>
      </w:r>
      <w:r w:rsidRPr="00E968F2">
        <w:t xml:space="preserve">: Snapshots are stored in </w:t>
      </w:r>
      <w:r w:rsidRPr="00E968F2">
        <w:rPr>
          <w:b/>
          <w:bCs/>
        </w:rPr>
        <w:t>Amazon S3</w:t>
      </w:r>
      <w:r w:rsidRPr="00E968F2">
        <w:t xml:space="preserve"> and can be used to restore volumes to a previous state or create new volumes.</w:t>
      </w:r>
    </w:p>
    <w:p w:rsidR="00E968F2" w:rsidRPr="00E968F2" w:rsidRDefault="00E968F2" w:rsidP="00E968F2">
      <w:pPr>
        <w:ind w:left="-131"/>
      </w:pPr>
      <w:r w:rsidRPr="00E968F2">
        <w:rPr>
          <w:b/>
          <w:bCs/>
        </w:rPr>
        <w:t>Cost</w:t>
      </w:r>
      <w:r w:rsidRPr="00E968F2">
        <w:t>: You pay for the storage consumed by the snapshots, and incremental snapshots reduce the cost compared to full backups.</w:t>
      </w:r>
    </w:p>
    <w:p w:rsidR="00E968F2" w:rsidRPr="00E968F2" w:rsidRDefault="00E968F2" w:rsidP="00E968F2">
      <w:pPr>
        <w:ind w:left="-131"/>
      </w:pPr>
      <w:r w:rsidRPr="00E968F2">
        <w:rPr>
          <w:b/>
          <w:bCs/>
        </w:rPr>
        <w:t>Use Case</w:t>
      </w:r>
      <w:r w:rsidRPr="00E968F2">
        <w:t>: Disaster recovery, backup, and migration of volumes between regions.</w:t>
      </w:r>
    </w:p>
    <w:p w:rsidR="00E968F2" w:rsidRPr="00E968F2" w:rsidRDefault="00DB27E8" w:rsidP="00E968F2">
      <w:pPr>
        <w:ind w:left="-131"/>
      </w:pPr>
      <w:r>
        <w:pict>
          <v:rect id="_x0000_i1046" style="width:0;height:1.5pt" o:hralign="center" o:hrstd="t" o:hr="t" fillcolor="#a0a0a0" stroked="f"/>
        </w:pict>
      </w:r>
    </w:p>
    <w:p w:rsidR="00E968F2" w:rsidRPr="00E968F2" w:rsidRDefault="00E968F2" w:rsidP="00E968F2">
      <w:pPr>
        <w:ind w:left="-131"/>
        <w:rPr>
          <w:b/>
          <w:bCs/>
        </w:rPr>
      </w:pPr>
      <w:r w:rsidRPr="00E968F2">
        <w:rPr>
          <w:b/>
          <w:bCs/>
          <w:highlight w:val="yellow"/>
        </w:rPr>
        <w:t>EBS Pricing</w:t>
      </w:r>
    </w:p>
    <w:p w:rsidR="00E968F2" w:rsidRPr="00E968F2" w:rsidRDefault="00E968F2" w:rsidP="00E968F2">
      <w:pPr>
        <w:ind w:left="-131"/>
      </w:pPr>
      <w:r w:rsidRPr="00E968F2">
        <w:t>Pricing for EBS is based on several factors:</w:t>
      </w:r>
    </w:p>
    <w:p w:rsidR="00E968F2" w:rsidRPr="00E968F2" w:rsidRDefault="00E968F2" w:rsidP="00E968F2">
      <w:pPr>
        <w:ind w:left="-131"/>
      </w:pPr>
      <w:r w:rsidRPr="00E968F2">
        <w:rPr>
          <w:b/>
          <w:bCs/>
        </w:rPr>
        <w:t>Volume Type</w:t>
      </w:r>
      <w:r w:rsidRPr="00E968F2">
        <w:t>: Different types (e.g., gp3, io2, st1) have different pricing models.</w:t>
      </w:r>
    </w:p>
    <w:p w:rsidR="00E968F2" w:rsidRPr="00E968F2" w:rsidRDefault="00E968F2" w:rsidP="00E968F2">
      <w:pPr>
        <w:ind w:left="-131"/>
      </w:pPr>
      <w:r w:rsidRPr="00E968F2">
        <w:rPr>
          <w:b/>
          <w:bCs/>
        </w:rPr>
        <w:t>Provisioned IOPS</w:t>
      </w:r>
      <w:r w:rsidRPr="00E968F2">
        <w:t>: For io1/io2 volumes, you pay for the IOPS provisioned.</w:t>
      </w:r>
    </w:p>
    <w:p w:rsidR="00E968F2" w:rsidRPr="00E968F2" w:rsidRDefault="00E968F2" w:rsidP="00E968F2">
      <w:pPr>
        <w:ind w:left="-131"/>
      </w:pPr>
      <w:r w:rsidRPr="00E968F2">
        <w:rPr>
          <w:b/>
          <w:bCs/>
        </w:rPr>
        <w:lastRenderedPageBreak/>
        <w:t>Volume Size</w:t>
      </w:r>
      <w:r w:rsidRPr="00E968F2">
        <w:t>: Larger volumes incur higher storage costs.</w:t>
      </w:r>
    </w:p>
    <w:p w:rsidR="00E968F2" w:rsidRPr="00E968F2" w:rsidRDefault="00E968F2" w:rsidP="00E968F2">
      <w:pPr>
        <w:ind w:left="-131"/>
      </w:pPr>
      <w:r w:rsidRPr="00E968F2">
        <w:rPr>
          <w:b/>
          <w:bCs/>
        </w:rPr>
        <w:t>Snapshot Storage</w:t>
      </w:r>
      <w:r w:rsidRPr="00E968F2">
        <w:t>: You pay for snapshot storage, but incremental backups reduce the cost compared to full backups.</w:t>
      </w:r>
    </w:p>
    <w:p w:rsidR="00E968F2" w:rsidRPr="00E968F2" w:rsidRDefault="00DB27E8" w:rsidP="00E968F2">
      <w:pPr>
        <w:ind w:left="-131"/>
      </w:pPr>
      <w:r>
        <w:pict>
          <v:rect id="_x0000_i1047" style="width:0;height:1.5pt" o:hralign="center" o:hrstd="t" o:hr="t" fillcolor="#a0a0a0" stroked="f"/>
        </w:pict>
      </w:r>
    </w:p>
    <w:p w:rsidR="00E968F2" w:rsidRPr="00E968F2" w:rsidRDefault="00E968F2" w:rsidP="00E968F2">
      <w:pPr>
        <w:ind w:left="-131"/>
        <w:rPr>
          <w:b/>
          <w:bCs/>
        </w:rPr>
      </w:pPr>
      <w:r w:rsidRPr="00E968F2">
        <w:rPr>
          <w:b/>
          <w:bCs/>
          <w:highlight w:val="yellow"/>
        </w:rPr>
        <w:t>Real-World Example Scenarios for EBS Volumes:</w:t>
      </w:r>
    </w:p>
    <w:p w:rsidR="00E968F2" w:rsidRPr="00E968F2" w:rsidRDefault="00E968F2" w:rsidP="00E968F2">
      <w:pPr>
        <w:ind w:left="-131"/>
      </w:pPr>
      <w:r w:rsidRPr="00E968F2">
        <w:rPr>
          <w:b/>
          <w:bCs/>
        </w:rPr>
        <w:t>gp3 (General Purpose SSD)</w:t>
      </w:r>
      <w:r w:rsidRPr="00E968F2">
        <w:t>:</w:t>
      </w:r>
    </w:p>
    <w:p w:rsidR="00E968F2" w:rsidRPr="00E968F2" w:rsidRDefault="00E968F2" w:rsidP="00E968F2">
      <w:pPr>
        <w:ind w:left="-131"/>
      </w:pPr>
      <w:r w:rsidRPr="00E968F2">
        <w:rPr>
          <w:b/>
          <w:bCs/>
        </w:rPr>
        <w:t>Use Case</w:t>
      </w:r>
      <w:r w:rsidRPr="00E968F2">
        <w:t>: A development team running web servers on EC2 instances would use gp3 volumes to store their application data and logs.</w:t>
      </w:r>
    </w:p>
    <w:p w:rsidR="00E968F2" w:rsidRPr="00E968F2" w:rsidRDefault="00E968F2" w:rsidP="00E968F2">
      <w:pPr>
        <w:ind w:left="-131"/>
      </w:pPr>
      <w:r w:rsidRPr="00E968F2">
        <w:rPr>
          <w:b/>
          <w:bCs/>
        </w:rPr>
        <w:t>Reason</w:t>
      </w:r>
      <w:r w:rsidRPr="00E968F2">
        <w:t>: Affordable, balanced performance, and scalability.</w:t>
      </w:r>
    </w:p>
    <w:p w:rsidR="00E968F2" w:rsidRPr="00E968F2" w:rsidRDefault="00E968F2" w:rsidP="00E968F2">
      <w:pPr>
        <w:ind w:left="-131"/>
      </w:pPr>
      <w:r w:rsidRPr="00E968F2">
        <w:rPr>
          <w:b/>
          <w:bCs/>
        </w:rPr>
        <w:t>io2 (Provisioned IOPS SSD)</w:t>
      </w:r>
      <w:r w:rsidRPr="00E968F2">
        <w:t>:</w:t>
      </w:r>
    </w:p>
    <w:p w:rsidR="00E968F2" w:rsidRPr="00E968F2" w:rsidRDefault="00E968F2" w:rsidP="00E968F2">
      <w:pPr>
        <w:ind w:left="-131"/>
      </w:pPr>
      <w:r w:rsidRPr="00E968F2">
        <w:rPr>
          <w:b/>
          <w:bCs/>
        </w:rPr>
        <w:t>Use Case</w:t>
      </w:r>
      <w:r w:rsidRPr="00E968F2">
        <w:t>: An enterprise using MySQL for transactional processing or high-performance applications such as ERP systems would require io2 volumes.</w:t>
      </w:r>
    </w:p>
    <w:p w:rsidR="00E968F2" w:rsidRPr="00E968F2" w:rsidRDefault="00E968F2" w:rsidP="00E968F2">
      <w:pPr>
        <w:ind w:left="-131"/>
      </w:pPr>
      <w:r w:rsidRPr="00E968F2">
        <w:rPr>
          <w:b/>
          <w:bCs/>
        </w:rPr>
        <w:t>Reason</w:t>
      </w:r>
      <w:r w:rsidRPr="00E968F2">
        <w:t>: Provides consistent and high IOPS for latency-sensitive workloads.</w:t>
      </w:r>
    </w:p>
    <w:p w:rsidR="00E968F2" w:rsidRPr="00E968F2" w:rsidRDefault="00E968F2" w:rsidP="00E968F2">
      <w:pPr>
        <w:ind w:left="-131"/>
      </w:pPr>
      <w:r w:rsidRPr="00E968F2">
        <w:rPr>
          <w:b/>
          <w:bCs/>
        </w:rPr>
        <w:t>st1 (Throughput Optimized HDD)</w:t>
      </w:r>
      <w:r w:rsidRPr="00E968F2">
        <w:t>:</w:t>
      </w:r>
    </w:p>
    <w:p w:rsidR="00E968F2" w:rsidRPr="00E968F2" w:rsidRDefault="00E968F2" w:rsidP="00E968F2">
      <w:pPr>
        <w:ind w:left="-131"/>
      </w:pPr>
      <w:r w:rsidRPr="00E968F2">
        <w:rPr>
          <w:b/>
          <w:bCs/>
        </w:rPr>
        <w:t>Use Case</w:t>
      </w:r>
      <w:r w:rsidRPr="00E968F2">
        <w:t>: A media streaming platform that stores video files would benefit from st1 volumes to handle large files and sequential read/write operations.</w:t>
      </w:r>
    </w:p>
    <w:p w:rsidR="00E968F2" w:rsidRPr="00E968F2" w:rsidRDefault="00E968F2" w:rsidP="00E968F2">
      <w:pPr>
        <w:ind w:left="-131"/>
      </w:pPr>
      <w:r w:rsidRPr="00E968F2">
        <w:rPr>
          <w:b/>
          <w:bCs/>
        </w:rPr>
        <w:t>Reason</w:t>
      </w:r>
      <w:r w:rsidRPr="00E968F2">
        <w:t>: Optimized for throughput-intensive workloads and cost-effective.</w:t>
      </w:r>
    </w:p>
    <w:p w:rsidR="00E968F2" w:rsidRPr="00E968F2" w:rsidRDefault="00E968F2" w:rsidP="00E968F2">
      <w:pPr>
        <w:ind w:left="-131"/>
      </w:pPr>
      <w:r w:rsidRPr="00E968F2">
        <w:rPr>
          <w:b/>
          <w:bCs/>
        </w:rPr>
        <w:t>sc1 (Cold HDD)</w:t>
      </w:r>
      <w:r w:rsidRPr="00E968F2">
        <w:t>:</w:t>
      </w:r>
    </w:p>
    <w:p w:rsidR="00E968F2" w:rsidRPr="00E968F2" w:rsidRDefault="00E968F2" w:rsidP="00E968F2">
      <w:pPr>
        <w:ind w:left="-131"/>
      </w:pPr>
      <w:r w:rsidRPr="00E968F2">
        <w:rPr>
          <w:b/>
          <w:bCs/>
        </w:rPr>
        <w:t>Use Case</w:t>
      </w:r>
      <w:r w:rsidRPr="00E968F2">
        <w:t>: A backup solution that stores infrequently accessed data such as archival logs or historical data.</w:t>
      </w:r>
    </w:p>
    <w:p w:rsidR="00045ACB" w:rsidRDefault="00E968F2" w:rsidP="00E968F2">
      <w:pPr>
        <w:ind w:left="-131"/>
      </w:pPr>
      <w:r w:rsidRPr="00E968F2">
        <w:rPr>
          <w:b/>
          <w:bCs/>
        </w:rPr>
        <w:t>Reason</w:t>
      </w:r>
      <w:r w:rsidRPr="00E968F2">
        <w:t>: Inexpensive option for cold storage with less frequent access needs.</w:t>
      </w:r>
    </w:p>
    <w:p w:rsidR="00E968F2" w:rsidRDefault="00E968F2" w:rsidP="00E968F2">
      <w:pPr>
        <w:ind w:left="-131"/>
      </w:pPr>
    </w:p>
    <w:p w:rsidR="0012395E" w:rsidRPr="0012395E" w:rsidRDefault="0012395E" w:rsidP="0012395E">
      <w:pPr>
        <w:pStyle w:val="ListParagraph"/>
        <w:numPr>
          <w:ilvl w:val="0"/>
          <w:numId w:val="2"/>
        </w:numPr>
        <w:rPr>
          <w:b/>
          <w:bCs/>
          <w:highlight w:val="green"/>
        </w:rPr>
      </w:pPr>
      <w:r w:rsidRPr="0012395E">
        <w:rPr>
          <w:b/>
          <w:bCs/>
          <w:highlight w:val="green"/>
        </w:rPr>
        <w:t>Amazon Elastic File System (EFS)</w:t>
      </w:r>
    </w:p>
    <w:p w:rsidR="0012395E" w:rsidRPr="0012395E" w:rsidRDefault="0012395E" w:rsidP="0012395E">
      <w:pPr>
        <w:ind w:left="-491"/>
      </w:pPr>
      <w:r w:rsidRPr="0012395E">
        <w:rPr>
          <w:b/>
          <w:bCs/>
        </w:rPr>
        <w:t>Amazon Elastic File System (EFS)</w:t>
      </w:r>
      <w:r w:rsidRPr="0012395E">
        <w:t xml:space="preserve"> is a fully managed, scalable, and elastic Network File System (NFS) that can be accessed by multiple Amazon EC2 instances simultaneously. It provides shared file storage for a wide range of use cases, including web servers, content management, and enterprise applications.</w:t>
      </w:r>
    </w:p>
    <w:p w:rsidR="0012395E" w:rsidRPr="0012395E" w:rsidRDefault="0012395E" w:rsidP="0012395E">
      <w:pPr>
        <w:ind w:left="-491"/>
      </w:pPr>
      <w:r w:rsidRPr="0012395E">
        <w:t>Unlike EBS, which provides block-level storage attached to a single EC2 instance, EFS allows for the concurrent access of file data by multiple instances, making it ideal for shared storage in distributed applications.</w:t>
      </w:r>
    </w:p>
    <w:p w:rsidR="0012395E" w:rsidRPr="0012395E" w:rsidRDefault="00DB27E8" w:rsidP="0012395E">
      <w:pPr>
        <w:ind w:left="-491"/>
      </w:pPr>
      <w:r>
        <w:pict>
          <v:rect id="_x0000_i1048" style="width:0;height:1.5pt" o:hralign="center" o:hrstd="t" o:hr="t" fillcolor="#a0a0a0" stroked="f"/>
        </w:pict>
      </w:r>
    </w:p>
    <w:p w:rsidR="0012395E" w:rsidRPr="0012395E" w:rsidRDefault="0012395E" w:rsidP="0012395E">
      <w:pPr>
        <w:ind w:left="-491"/>
        <w:rPr>
          <w:b/>
          <w:bCs/>
        </w:rPr>
      </w:pPr>
      <w:r w:rsidRPr="0012395E">
        <w:rPr>
          <w:b/>
          <w:bCs/>
        </w:rPr>
        <w:t>Key Features of Amazon EFS:</w:t>
      </w:r>
    </w:p>
    <w:p w:rsidR="0012395E" w:rsidRPr="0012395E" w:rsidRDefault="0012395E" w:rsidP="0012395E">
      <w:pPr>
        <w:numPr>
          <w:ilvl w:val="0"/>
          <w:numId w:val="42"/>
        </w:numPr>
      </w:pPr>
      <w:r w:rsidRPr="0012395E">
        <w:rPr>
          <w:b/>
          <w:bCs/>
        </w:rPr>
        <w:t>Fully Managed</w:t>
      </w:r>
      <w:r w:rsidRPr="0012395E">
        <w:t>: EFS handles all the infrastructure and management tasks for you, so you can focus on building and running applications without worrying about provisioning, patching, or scaling the file system.</w:t>
      </w:r>
    </w:p>
    <w:p w:rsidR="0012395E" w:rsidRPr="0012395E" w:rsidRDefault="0012395E" w:rsidP="0012395E">
      <w:pPr>
        <w:numPr>
          <w:ilvl w:val="0"/>
          <w:numId w:val="42"/>
        </w:numPr>
      </w:pPr>
      <w:r w:rsidRPr="0012395E">
        <w:rPr>
          <w:b/>
          <w:bCs/>
        </w:rPr>
        <w:lastRenderedPageBreak/>
        <w:t>Scalable</w:t>
      </w:r>
      <w:r w:rsidRPr="0012395E">
        <w:t>: EFS automatically scales your storage capacity up or down based on your application's needs. You only pay for the storage you use, which makes it easy to handle changing workloads.</w:t>
      </w:r>
    </w:p>
    <w:p w:rsidR="0012395E" w:rsidRPr="0012395E" w:rsidRDefault="0012395E" w:rsidP="0012395E">
      <w:pPr>
        <w:numPr>
          <w:ilvl w:val="0"/>
          <w:numId w:val="42"/>
        </w:numPr>
      </w:pPr>
      <w:r w:rsidRPr="0012395E">
        <w:rPr>
          <w:b/>
          <w:bCs/>
        </w:rPr>
        <w:t>Elastic</w:t>
      </w:r>
      <w:r w:rsidRPr="0012395E">
        <w:t>: Storage grows and shrinks automatically based on usage, so you don't need to manually resize your file system.</w:t>
      </w:r>
    </w:p>
    <w:p w:rsidR="0012395E" w:rsidRPr="0012395E" w:rsidRDefault="0012395E" w:rsidP="0012395E">
      <w:pPr>
        <w:numPr>
          <w:ilvl w:val="0"/>
          <w:numId w:val="42"/>
        </w:numPr>
      </w:pPr>
      <w:r w:rsidRPr="0012395E">
        <w:rPr>
          <w:b/>
          <w:bCs/>
        </w:rPr>
        <w:t>Shared Access</w:t>
      </w:r>
      <w:r w:rsidRPr="0012395E">
        <w:t>: EFS allows multiple EC2 instances (within the same region) to access data at the same time. It's a distributed file system that provides high throughput and low-latency file access.</w:t>
      </w:r>
    </w:p>
    <w:p w:rsidR="0012395E" w:rsidRPr="0012395E" w:rsidRDefault="0012395E" w:rsidP="0012395E">
      <w:pPr>
        <w:numPr>
          <w:ilvl w:val="0"/>
          <w:numId w:val="42"/>
        </w:numPr>
      </w:pPr>
      <w:r w:rsidRPr="0012395E">
        <w:rPr>
          <w:b/>
          <w:bCs/>
        </w:rPr>
        <w:t>High Availability and Durability</w:t>
      </w:r>
      <w:r w:rsidRPr="0012395E">
        <w:t>: EFS stores data across multiple Availability Zones (AZs) to provide high availability and durability. It is designed for 99.99% availability and 11 9's of durability.</w:t>
      </w:r>
    </w:p>
    <w:p w:rsidR="0012395E" w:rsidRPr="0012395E" w:rsidRDefault="0012395E" w:rsidP="0012395E">
      <w:pPr>
        <w:numPr>
          <w:ilvl w:val="0"/>
          <w:numId w:val="42"/>
        </w:numPr>
      </w:pPr>
      <w:r w:rsidRPr="0012395E">
        <w:rPr>
          <w:b/>
          <w:bCs/>
        </w:rPr>
        <w:t>Secure</w:t>
      </w:r>
      <w:r w:rsidRPr="0012395E">
        <w:t>: EFS supports data encryption both in transit and at rest. It integrates with AWS Identity and Access Management (IAM) to control who can access your data.</w:t>
      </w:r>
    </w:p>
    <w:p w:rsidR="0012395E" w:rsidRPr="0012395E" w:rsidRDefault="00DB27E8" w:rsidP="0012395E">
      <w:pPr>
        <w:ind w:left="-491"/>
      </w:pPr>
      <w:r>
        <w:pict>
          <v:rect id="_x0000_i1049" style="width:0;height:1.5pt" o:hralign="center" o:hrstd="t" o:hr="t" fillcolor="#a0a0a0" stroked="f"/>
        </w:pict>
      </w:r>
    </w:p>
    <w:p w:rsidR="0012395E" w:rsidRPr="0012395E" w:rsidRDefault="0012395E" w:rsidP="0012395E">
      <w:pPr>
        <w:ind w:left="-491"/>
        <w:rPr>
          <w:b/>
          <w:bCs/>
        </w:rPr>
      </w:pPr>
      <w:r w:rsidRPr="0012395E">
        <w:rPr>
          <w:b/>
          <w:bCs/>
        </w:rPr>
        <w:t xml:space="preserve">Types of </w:t>
      </w:r>
      <w:proofErr w:type="gramStart"/>
      <w:r w:rsidRPr="0012395E">
        <w:rPr>
          <w:b/>
          <w:bCs/>
        </w:rPr>
        <w:t>Amazon</w:t>
      </w:r>
      <w:proofErr w:type="gramEnd"/>
      <w:r w:rsidRPr="0012395E">
        <w:rPr>
          <w:b/>
          <w:bCs/>
        </w:rPr>
        <w:t xml:space="preserve"> EFS</w:t>
      </w:r>
    </w:p>
    <w:p w:rsidR="0012395E" w:rsidRPr="0012395E" w:rsidRDefault="0012395E" w:rsidP="0012395E">
      <w:pPr>
        <w:ind w:left="-491"/>
      </w:pPr>
      <w:r w:rsidRPr="0012395E">
        <w:t>Amazon EFS primarily offers one type of file system, but you can configure it for different performance modes and throughput modes to tailor it to your application's requirements.</w:t>
      </w:r>
    </w:p>
    <w:p w:rsidR="0012395E" w:rsidRPr="0012395E" w:rsidRDefault="0012395E" w:rsidP="0012395E">
      <w:pPr>
        <w:ind w:left="-491"/>
        <w:rPr>
          <w:b/>
          <w:bCs/>
        </w:rPr>
      </w:pPr>
      <w:r w:rsidRPr="0012395E">
        <w:rPr>
          <w:b/>
          <w:bCs/>
        </w:rPr>
        <w:t>1. Performance Modes</w:t>
      </w:r>
    </w:p>
    <w:p w:rsidR="0012395E" w:rsidRPr="0012395E" w:rsidRDefault="0012395E" w:rsidP="0012395E">
      <w:pPr>
        <w:numPr>
          <w:ilvl w:val="0"/>
          <w:numId w:val="43"/>
        </w:numPr>
      </w:pPr>
      <w:r w:rsidRPr="0012395E">
        <w:rPr>
          <w:b/>
          <w:bCs/>
        </w:rPr>
        <w:t>General Purpose Mode (Default)</w:t>
      </w:r>
      <w:r w:rsidRPr="0012395E">
        <w:t>:</w:t>
      </w:r>
    </w:p>
    <w:p w:rsidR="0012395E" w:rsidRPr="0012395E" w:rsidRDefault="0012395E" w:rsidP="0012395E">
      <w:pPr>
        <w:numPr>
          <w:ilvl w:val="1"/>
          <w:numId w:val="43"/>
        </w:numPr>
      </w:pPr>
      <w:r w:rsidRPr="0012395E">
        <w:rPr>
          <w:b/>
          <w:bCs/>
        </w:rPr>
        <w:t>Best for</w:t>
      </w:r>
      <w:r w:rsidRPr="0012395E">
        <w:t>: Most file system workloads, including web servers, content management systems, and development environments.</w:t>
      </w:r>
    </w:p>
    <w:p w:rsidR="0012395E" w:rsidRPr="0012395E" w:rsidRDefault="0012395E" w:rsidP="0012395E">
      <w:pPr>
        <w:numPr>
          <w:ilvl w:val="1"/>
          <w:numId w:val="43"/>
        </w:numPr>
      </w:pPr>
      <w:r w:rsidRPr="0012395E">
        <w:rPr>
          <w:b/>
          <w:bCs/>
        </w:rPr>
        <w:t>Performance</w:t>
      </w:r>
      <w:r w:rsidRPr="0012395E">
        <w:t>: Provides low latency and high throughput suitable for a wide range of applications.</w:t>
      </w:r>
    </w:p>
    <w:p w:rsidR="0012395E" w:rsidRPr="0012395E" w:rsidRDefault="0012395E" w:rsidP="0012395E">
      <w:pPr>
        <w:numPr>
          <w:ilvl w:val="1"/>
          <w:numId w:val="43"/>
        </w:numPr>
      </w:pPr>
      <w:r w:rsidRPr="0012395E">
        <w:rPr>
          <w:b/>
          <w:bCs/>
        </w:rPr>
        <w:t>Use Case</w:t>
      </w:r>
      <w:r w:rsidRPr="0012395E">
        <w:t>: Common web applications, shared environments, CMS, and applications with moderate I/O performance needs.</w:t>
      </w:r>
    </w:p>
    <w:p w:rsidR="0012395E" w:rsidRPr="0012395E" w:rsidRDefault="0012395E" w:rsidP="0012395E">
      <w:pPr>
        <w:numPr>
          <w:ilvl w:val="0"/>
          <w:numId w:val="43"/>
        </w:numPr>
      </w:pPr>
      <w:r w:rsidRPr="0012395E">
        <w:rPr>
          <w:b/>
          <w:bCs/>
        </w:rPr>
        <w:t>Max I/O Mode</w:t>
      </w:r>
      <w:r w:rsidRPr="0012395E">
        <w:t>:</w:t>
      </w:r>
    </w:p>
    <w:p w:rsidR="0012395E" w:rsidRPr="0012395E" w:rsidRDefault="0012395E" w:rsidP="0012395E">
      <w:pPr>
        <w:numPr>
          <w:ilvl w:val="1"/>
          <w:numId w:val="43"/>
        </w:numPr>
      </w:pPr>
      <w:r w:rsidRPr="0012395E">
        <w:rPr>
          <w:b/>
          <w:bCs/>
        </w:rPr>
        <w:t>Best for</w:t>
      </w:r>
      <w:r w:rsidRPr="0012395E">
        <w:t>: Applications that require very high throughput and can tolerate higher latency.</w:t>
      </w:r>
    </w:p>
    <w:p w:rsidR="0012395E" w:rsidRPr="0012395E" w:rsidRDefault="0012395E" w:rsidP="0012395E">
      <w:pPr>
        <w:numPr>
          <w:ilvl w:val="1"/>
          <w:numId w:val="43"/>
        </w:numPr>
      </w:pPr>
      <w:r w:rsidRPr="0012395E">
        <w:rPr>
          <w:b/>
          <w:bCs/>
        </w:rPr>
        <w:t>Performance</w:t>
      </w:r>
      <w:r w:rsidRPr="0012395E">
        <w:t>: Provides higher throughput by enabling horizontal scaling of throughput. However, it can result in slightly higher latencies.</w:t>
      </w:r>
    </w:p>
    <w:p w:rsidR="0012395E" w:rsidRPr="0012395E" w:rsidRDefault="0012395E" w:rsidP="0012395E">
      <w:pPr>
        <w:numPr>
          <w:ilvl w:val="1"/>
          <w:numId w:val="43"/>
        </w:numPr>
      </w:pPr>
      <w:r w:rsidRPr="0012395E">
        <w:rPr>
          <w:b/>
          <w:bCs/>
        </w:rPr>
        <w:t>Use Case</w:t>
      </w:r>
      <w:r w:rsidRPr="0012395E">
        <w:t>: Big data applications, media processing, and other workloads that require high throughput but can tolerate slightly slower response times.</w:t>
      </w:r>
    </w:p>
    <w:p w:rsidR="0012395E" w:rsidRPr="0012395E" w:rsidRDefault="0012395E" w:rsidP="0012395E">
      <w:pPr>
        <w:ind w:left="-491"/>
        <w:rPr>
          <w:b/>
          <w:bCs/>
        </w:rPr>
      </w:pPr>
      <w:r w:rsidRPr="0012395E">
        <w:rPr>
          <w:b/>
          <w:bCs/>
        </w:rPr>
        <w:t>2. Throughput Modes</w:t>
      </w:r>
    </w:p>
    <w:p w:rsidR="0012395E" w:rsidRPr="0012395E" w:rsidRDefault="0012395E" w:rsidP="0012395E">
      <w:pPr>
        <w:numPr>
          <w:ilvl w:val="0"/>
          <w:numId w:val="44"/>
        </w:numPr>
      </w:pPr>
      <w:r w:rsidRPr="0012395E">
        <w:rPr>
          <w:b/>
          <w:bCs/>
        </w:rPr>
        <w:t>Bursty Throughput</w:t>
      </w:r>
      <w:r w:rsidRPr="0012395E">
        <w:t xml:space="preserve"> (Default):</w:t>
      </w:r>
    </w:p>
    <w:p w:rsidR="0012395E" w:rsidRPr="0012395E" w:rsidRDefault="0012395E" w:rsidP="0012395E">
      <w:pPr>
        <w:numPr>
          <w:ilvl w:val="1"/>
          <w:numId w:val="44"/>
        </w:numPr>
      </w:pPr>
      <w:r w:rsidRPr="0012395E">
        <w:rPr>
          <w:b/>
          <w:bCs/>
        </w:rPr>
        <w:t>Best for</w:t>
      </w:r>
      <w:r w:rsidRPr="0012395E">
        <w:t>: Applications that experience short periods of high throughput with average or below-average data access patterns.</w:t>
      </w:r>
    </w:p>
    <w:p w:rsidR="0012395E" w:rsidRPr="0012395E" w:rsidRDefault="0012395E" w:rsidP="0012395E">
      <w:pPr>
        <w:numPr>
          <w:ilvl w:val="1"/>
          <w:numId w:val="44"/>
        </w:numPr>
      </w:pPr>
      <w:r w:rsidRPr="0012395E">
        <w:rPr>
          <w:b/>
          <w:bCs/>
        </w:rPr>
        <w:lastRenderedPageBreak/>
        <w:t>Performance</w:t>
      </w:r>
      <w:r w:rsidRPr="0012395E">
        <w:t>: Provides bursts of throughput, with a baseline throughput that is proportional to the size of the data in the file system.</w:t>
      </w:r>
    </w:p>
    <w:p w:rsidR="0012395E" w:rsidRPr="0012395E" w:rsidRDefault="0012395E" w:rsidP="0012395E">
      <w:pPr>
        <w:numPr>
          <w:ilvl w:val="1"/>
          <w:numId w:val="44"/>
        </w:numPr>
      </w:pPr>
      <w:r w:rsidRPr="0012395E">
        <w:rPr>
          <w:b/>
          <w:bCs/>
        </w:rPr>
        <w:t>Use Case</w:t>
      </w:r>
      <w:r w:rsidRPr="0012395E">
        <w:t>: Applications with variable or unpredictable throughput needs, such as website file storage, application logs, or shared file systems for multiple users.</w:t>
      </w:r>
    </w:p>
    <w:p w:rsidR="0012395E" w:rsidRPr="0012395E" w:rsidRDefault="0012395E" w:rsidP="0012395E">
      <w:pPr>
        <w:numPr>
          <w:ilvl w:val="0"/>
          <w:numId w:val="44"/>
        </w:numPr>
      </w:pPr>
      <w:r w:rsidRPr="0012395E">
        <w:rPr>
          <w:b/>
          <w:bCs/>
        </w:rPr>
        <w:t>Provisioned Throughput</w:t>
      </w:r>
      <w:r w:rsidRPr="0012395E">
        <w:t>:</w:t>
      </w:r>
    </w:p>
    <w:p w:rsidR="0012395E" w:rsidRPr="0012395E" w:rsidRDefault="0012395E" w:rsidP="0012395E">
      <w:pPr>
        <w:numPr>
          <w:ilvl w:val="1"/>
          <w:numId w:val="44"/>
        </w:numPr>
      </w:pPr>
      <w:r w:rsidRPr="0012395E">
        <w:rPr>
          <w:b/>
          <w:bCs/>
        </w:rPr>
        <w:t>Best for</w:t>
      </w:r>
      <w:r w:rsidRPr="0012395E">
        <w:t>: Applications with consistent, high throughput needs that can't rely on burstable throughput alone.</w:t>
      </w:r>
    </w:p>
    <w:p w:rsidR="0012395E" w:rsidRPr="0012395E" w:rsidRDefault="0012395E" w:rsidP="0012395E">
      <w:pPr>
        <w:numPr>
          <w:ilvl w:val="1"/>
          <w:numId w:val="44"/>
        </w:numPr>
      </w:pPr>
      <w:r w:rsidRPr="0012395E">
        <w:rPr>
          <w:b/>
          <w:bCs/>
        </w:rPr>
        <w:t>Performance</w:t>
      </w:r>
      <w:r w:rsidRPr="0012395E">
        <w:t>: Allows you to specify a desired throughput level (in MB/s) independently of the file system size.</w:t>
      </w:r>
    </w:p>
    <w:p w:rsidR="0012395E" w:rsidRPr="0012395E" w:rsidRDefault="0012395E" w:rsidP="0012395E">
      <w:pPr>
        <w:numPr>
          <w:ilvl w:val="1"/>
          <w:numId w:val="44"/>
        </w:numPr>
      </w:pPr>
      <w:r w:rsidRPr="0012395E">
        <w:rPr>
          <w:b/>
          <w:bCs/>
        </w:rPr>
        <w:t>Use Case</w:t>
      </w:r>
      <w:r w:rsidRPr="0012395E">
        <w:t>: Large-scale databases, media processing workflows, or data analytics workloads that require sustained, high throughput.</w:t>
      </w:r>
    </w:p>
    <w:p w:rsidR="0012395E" w:rsidRPr="0012395E" w:rsidRDefault="00DB27E8" w:rsidP="0012395E">
      <w:pPr>
        <w:ind w:left="-491"/>
      </w:pPr>
      <w:r>
        <w:pict>
          <v:rect id="_x0000_i1050" style="width:0;height:1.5pt" o:hralign="center" o:hrstd="t" o:hr="t" fillcolor="#a0a0a0" stroked="f"/>
        </w:pict>
      </w:r>
    </w:p>
    <w:p w:rsidR="0012395E" w:rsidRPr="0012395E" w:rsidRDefault="0012395E" w:rsidP="0012395E">
      <w:pPr>
        <w:ind w:left="-491"/>
        <w:rPr>
          <w:b/>
          <w:bCs/>
        </w:rPr>
      </w:pPr>
      <w:r w:rsidRPr="0012395E">
        <w:rPr>
          <w:b/>
          <w:bCs/>
        </w:rPr>
        <w:t>Pricing</w:t>
      </w:r>
    </w:p>
    <w:p w:rsidR="0012395E" w:rsidRPr="0012395E" w:rsidRDefault="0012395E" w:rsidP="0012395E">
      <w:pPr>
        <w:ind w:left="-491"/>
      </w:pPr>
      <w:r w:rsidRPr="0012395E">
        <w:t>EFS pricing is based on two primary factors:</w:t>
      </w:r>
    </w:p>
    <w:p w:rsidR="0012395E" w:rsidRPr="0012395E" w:rsidRDefault="0012395E" w:rsidP="0012395E">
      <w:pPr>
        <w:numPr>
          <w:ilvl w:val="0"/>
          <w:numId w:val="45"/>
        </w:numPr>
      </w:pPr>
      <w:r w:rsidRPr="0012395E">
        <w:rPr>
          <w:b/>
          <w:bCs/>
        </w:rPr>
        <w:t>Storage Cost</w:t>
      </w:r>
      <w:r w:rsidRPr="0012395E">
        <w:t>: You are billed based on the amount of data stored in the file system. There are different storage classes that may influence pricing.</w:t>
      </w:r>
    </w:p>
    <w:p w:rsidR="0012395E" w:rsidRPr="0012395E" w:rsidRDefault="0012395E" w:rsidP="0012395E">
      <w:pPr>
        <w:numPr>
          <w:ilvl w:val="1"/>
          <w:numId w:val="45"/>
        </w:numPr>
      </w:pPr>
      <w:r w:rsidRPr="0012395E">
        <w:rPr>
          <w:b/>
          <w:bCs/>
        </w:rPr>
        <w:t>Standard Storage</w:t>
      </w:r>
      <w:r w:rsidRPr="0012395E">
        <w:t>: Suitable for active, frequently accessed files.</w:t>
      </w:r>
    </w:p>
    <w:p w:rsidR="0012395E" w:rsidRPr="0012395E" w:rsidRDefault="0012395E" w:rsidP="0012395E">
      <w:pPr>
        <w:numPr>
          <w:ilvl w:val="1"/>
          <w:numId w:val="45"/>
        </w:numPr>
      </w:pPr>
      <w:r w:rsidRPr="0012395E">
        <w:rPr>
          <w:b/>
          <w:bCs/>
        </w:rPr>
        <w:t>Infrequent Access (IA)</w:t>
      </w:r>
      <w:r w:rsidRPr="0012395E">
        <w:t>: Lower-cost option for files that are accessed less frequently. You can configure files to transition automatically from Standard to IA.</w:t>
      </w:r>
    </w:p>
    <w:p w:rsidR="0012395E" w:rsidRPr="0012395E" w:rsidRDefault="0012395E" w:rsidP="0012395E">
      <w:pPr>
        <w:numPr>
          <w:ilvl w:val="0"/>
          <w:numId w:val="45"/>
        </w:numPr>
      </w:pPr>
      <w:r w:rsidRPr="0012395E">
        <w:rPr>
          <w:b/>
          <w:bCs/>
        </w:rPr>
        <w:t>Throughput Cost</w:t>
      </w:r>
      <w:r w:rsidRPr="0012395E">
        <w:t>: For Provisioned Throughput mode, you pay for the throughput level you specify, regardless of the file system's size.</w:t>
      </w:r>
    </w:p>
    <w:p w:rsidR="0012395E" w:rsidRPr="0012395E" w:rsidRDefault="00DB27E8" w:rsidP="0012395E">
      <w:pPr>
        <w:ind w:left="-491"/>
      </w:pPr>
      <w:r>
        <w:pict>
          <v:rect id="_x0000_i1051" style="width:0;height:1.5pt" o:hralign="center" o:hrstd="t" o:hr="t" fillcolor="#a0a0a0" stroked="f"/>
        </w:pict>
      </w:r>
    </w:p>
    <w:p w:rsidR="0012395E" w:rsidRPr="0012395E" w:rsidRDefault="0012395E" w:rsidP="0012395E">
      <w:pPr>
        <w:ind w:left="-491"/>
        <w:rPr>
          <w:b/>
          <w:bCs/>
        </w:rPr>
      </w:pPr>
      <w:r w:rsidRPr="0012395E">
        <w:rPr>
          <w:b/>
          <w:bCs/>
        </w:rPr>
        <w:t>Use Cases for Amazon EFS</w:t>
      </w:r>
    </w:p>
    <w:p w:rsidR="0012395E" w:rsidRPr="0012395E" w:rsidRDefault="0012395E" w:rsidP="0012395E">
      <w:pPr>
        <w:numPr>
          <w:ilvl w:val="0"/>
          <w:numId w:val="46"/>
        </w:numPr>
      </w:pPr>
      <w:r w:rsidRPr="0012395E">
        <w:rPr>
          <w:b/>
          <w:bCs/>
        </w:rPr>
        <w:t>Shared Storage</w:t>
      </w:r>
      <w:r w:rsidRPr="0012395E">
        <w:t>: EFS is commonly used for applications that need shared access to data by multiple EC2 instances. Examples include:</w:t>
      </w:r>
    </w:p>
    <w:p w:rsidR="0012395E" w:rsidRPr="0012395E" w:rsidRDefault="0012395E" w:rsidP="0012395E">
      <w:pPr>
        <w:numPr>
          <w:ilvl w:val="1"/>
          <w:numId w:val="46"/>
        </w:numPr>
      </w:pPr>
      <w:r w:rsidRPr="0012395E">
        <w:t>Web servers that need to serve content from a shared file system.</w:t>
      </w:r>
    </w:p>
    <w:p w:rsidR="0012395E" w:rsidRPr="0012395E" w:rsidRDefault="0012395E" w:rsidP="0012395E">
      <w:pPr>
        <w:numPr>
          <w:ilvl w:val="1"/>
          <w:numId w:val="46"/>
        </w:numPr>
      </w:pPr>
      <w:r w:rsidRPr="0012395E">
        <w:t>Content management systems (CMS) that require multiple instances to access the same file data.</w:t>
      </w:r>
    </w:p>
    <w:p w:rsidR="0012395E" w:rsidRPr="0012395E" w:rsidRDefault="0012395E" w:rsidP="0012395E">
      <w:pPr>
        <w:numPr>
          <w:ilvl w:val="1"/>
          <w:numId w:val="46"/>
        </w:numPr>
      </w:pPr>
      <w:r w:rsidRPr="0012395E">
        <w:t>Application logs that need to be written by multiple EC2 instances.</w:t>
      </w:r>
    </w:p>
    <w:p w:rsidR="0012395E" w:rsidRPr="0012395E" w:rsidRDefault="0012395E" w:rsidP="0012395E">
      <w:pPr>
        <w:numPr>
          <w:ilvl w:val="0"/>
          <w:numId w:val="46"/>
        </w:numPr>
      </w:pPr>
      <w:r w:rsidRPr="0012395E">
        <w:rPr>
          <w:b/>
          <w:bCs/>
        </w:rPr>
        <w:t>Big Data and Analytics</w:t>
      </w:r>
      <w:r w:rsidRPr="0012395E">
        <w:t>: EFS can store large datasets that are accessed by multiple machines in big data applications, such as media transcoding, genomics, or financial data processing.</w:t>
      </w:r>
    </w:p>
    <w:p w:rsidR="0012395E" w:rsidRPr="0012395E" w:rsidRDefault="0012395E" w:rsidP="0012395E">
      <w:pPr>
        <w:numPr>
          <w:ilvl w:val="0"/>
          <w:numId w:val="46"/>
        </w:numPr>
      </w:pPr>
      <w:r w:rsidRPr="0012395E">
        <w:rPr>
          <w:b/>
          <w:bCs/>
        </w:rPr>
        <w:t>Backup and Archiving</w:t>
      </w:r>
      <w:r w:rsidRPr="0012395E">
        <w:t>: EFS can be used as a shared backup destination for applications that require persistent and scalable file storage.</w:t>
      </w:r>
    </w:p>
    <w:p w:rsidR="0012395E" w:rsidRPr="0012395E" w:rsidRDefault="0012395E" w:rsidP="0012395E">
      <w:pPr>
        <w:numPr>
          <w:ilvl w:val="0"/>
          <w:numId w:val="46"/>
        </w:numPr>
      </w:pPr>
      <w:r w:rsidRPr="0012395E">
        <w:rPr>
          <w:b/>
          <w:bCs/>
        </w:rPr>
        <w:lastRenderedPageBreak/>
        <w:t>Media Workflow</w:t>
      </w:r>
      <w:r w:rsidRPr="0012395E">
        <w:t>: Video editing and media processing workflows can benefit from the high throughput and shared access that EFS provides. It allows media teams to work on the same files simultaneously across various EC2 instances.</w:t>
      </w:r>
    </w:p>
    <w:p w:rsidR="0012395E" w:rsidRPr="0012395E" w:rsidRDefault="0012395E" w:rsidP="0012395E">
      <w:pPr>
        <w:numPr>
          <w:ilvl w:val="0"/>
          <w:numId w:val="46"/>
        </w:numPr>
      </w:pPr>
      <w:r w:rsidRPr="0012395E">
        <w:rPr>
          <w:b/>
          <w:bCs/>
        </w:rPr>
        <w:t>Enterprise Applications</w:t>
      </w:r>
      <w:r w:rsidRPr="0012395E">
        <w:t>: Applications that rely on shared file storage, such as SAP or custom enterprise applications, can utilize EFS to scale storage as needed while ensuring high availability and durability.</w:t>
      </w:r>
    </w:p>
    <w:p w:rsidR="0012395E" w:rsidRPr="0012395E" w:rsidRDefault="00DB27E8" w:rsidP="0012395E">
      <w:pPr>
        <w:ind w:left="-491"/>
      </w:pPr>
      <w:r>
        <w:pict>
          <v:rect id="_x0000_i1052" style="width:0;height:1.5pt" o:hralign="center" o:hrstd="t" o:hr="t" fillcolor="#a0a0a0" stroked="f"/>
        </w:pict>
      </w:r>
    </w:p>
    <w:p w:rsidR="0012395E" w:rsidRPr="0012395E" w:rsidRDefault="0012395E" w:rsidP="0012395E">
      <w:pPr>
        <w:ind w:left="-491"/>
        <w:rPr>
          <w:b/>
          <w:bCs/>
        </w:rPr>
      </w:pPr>
      <w:r w:rsidRPr="0012395E">
        <w:rPr>
          <w:b/>
          <w:bCs/>
        </w:rPr>
        <w:t>Key Differences Between EFS and EBS</w:t>
      </w:r>
    </w:p>
    <w:p w:rsidR="0012395E" w:rsidRPr="0012395E" w:rsidRDefault="0012395E" w:rsidP="0012395E">
      <w:pPr>
        <w:numPr>
          <w:ilvl w:val="0"/>
          <w:numId w:val="47"/>
        </w:numPr>
      </w:pPr>
      <w:r w:rsidRPr="0012395E">
        <w:rPr>
          <w:b/>
          <w:bCs/>
        </w:rPr>
        <w:t>Attachment</w:t>
      </w:r>
      <w:r w:rsidRPr="0012395E">
        <w:t>:</w:t>
      </w:r>
    </w:p>
    <w:p w:rsidR="0012395E" w:rsidRPr="0012395E" w:rsidRDefault="0012395E" w:rsidP="0012395E">
      <w:pPr>
        <w:numPr>
          <w:ilvl w:val="1"/>
          <w:numId w:val="47"/>
        </w:numPr>
      </w:pPr>
      <w:r w:rsidRPr="0012395E">
        <w:t>EFS: Can be mounted on multiple EC2 instances simultaneously, making it a shared file system.</w:t>
      </w:r>
    </w:p>
    <w:p w:rsidR="0012395E" w:rsidRPr="0012395E" w:rsidRDefault="0012395E" w:rsidP="0012395E">
      <w:pPr>
        <w:numPr>
          <w:ilvl w:val="1"/>
          <w:numId w:val="47"/>
        </w:numPr>
      </w:pPr>
      <w:r w:rsidRPr="0012395E">
        <w:t>EBS: Can only be attached to a single EC2 instance at a time (although you can create snapshots and attach to another instance).</w:t>
      </w:r>
    </w:p>
    <w:p w:rsidR="0012395E" w:rsidRPr="0012395E" w:rsidRDefault="0012395E" w:rsidP="0012395E">
      <w:pPr>
        <w:numPr>
          <w:ilvl w:val="0"/>
          <w:numId w:val="47"/>
        </w:numPr>
      </w:pPr>
      <w:r w:rsidRPr="0012395E">
        <w:rPr>
          <w:b/>
          <w:bCs/>
        </w:rPr>
        <w:t>Scalability</w:t>
      </w:r>
      <w:r w:rsidRPr="0012395E">
        <w:t>:</w:t>
      </w:r>
    </w:p>
    <w:p w:rsidR="0012395E" w:rsidRPr="0012395E" w:rsidRDefault="0012395E" w:rsidP="0012395E">
      <w:pPr>
        <w:numPr>
          <w:ilvl w:val="1"/>
          <w:numId w:val="47"/>
        </w:numPr>
      </w:pPr>
      <w:r w:rsidRPr="0012395E">
        <w:t>EFS: Automatically scales in size as your data grows or shrinks.</w:t>
      </w:r>
    </w:p>
    <w:p w:rsidR="0012395E" w:rsidRPr="0012395E" w:rsidRDefault="0012395E" w:rsidP="0012395E">
      <w:pPr>
        <w:numPr>
          <w:ilvl w:val="1"/>
          <w:numId w:val="47"/>
        </w:numPr>
      </w:pPr>
      <w:r w:rsidRPr="0012395E">
        <w:t>EBS: Requires manual resizing (although dynamic resizing is supported for certain volume types).</w:t>
      </w:r>
    </w:p>
    <w:p w:rsidR="0012395E" w:rsidRPr="0012395E" w:rsidRDefault="0012395E" w:rsidP="0012395E">
      <w:pPr>
        <w:numPr>
          <w:ilvl w:val="0"/>
          <w:numId w:val="47"/>
        </w:numPr>
      </w:pPr>
      <w:r w:rsidRPr="0012395E">
        <w:rPr>
          <w:b/>
          <w:bCs/>
        </w:rPr>
        <w:t>Storage Type</w:t>
      </w:r>
      <w:r w:rsidRPr="0012395E">
        <w:t>:</w:t>
      </w:r>
    </w:p>
    <w:p w:rsidR="0012395E" w:rsidRPr="0012395E" w:rsidRDefault="0012395E" w:rsidP="0012395E">
      <w:pPr>
        <w:numPr>
          <w:ilvl w:val="1"/>
          <w:numId w:val="47"/>
        </w:numPr>
      </w:pPr>
      <w:r w:rsidRPr="0012395E">
        <w:t>EFS: NFS-based file system used for shared file storage across multiple instances.</w:t>
      </w:r>
    </w:p>
    <w:p w:rsidR="0012395E" w:rsidRPr="0012395E" w:rsidRDefault="0012395E" w:rsidP="0012395E">
      <w:pPr>
        <w:numPr>
          <w:ilvl w:val="1"/>
          <w:numId w:val="47"/>
        </w:numPr>
      </w:pPr>
      <w:r w:rsidRPr="0012395E">
        <w:t>EBS: Block-level storage used as a persistent disk for individual EC2 instances.</w:t>
      </w:r>
    </w:p>
    <w:p w:rsidR="0012395E" w:rsidRPr="0012395E" w:rsidRDefault="0012395E" w:rsidP="0012395E">
      <w:pPr>
        <w:numPr>
          <w:ilvl w:val="0"/>
          <w:numId w:val="47"/>
        </w:numPr>
      </w:pPr>
      <w:r w:rsidRPr="0012395E">
        <w:rPr>
          <w:b/>
          <w:bCs/>
        </w:rPr>
        <w:t>Access</w:t>
      </w:r>
      <w:r w:rsidRPr="0012395E">
        <w:t>:</w:t>
      </w:r>
    </w:p>
    <w:p w:rsidR="0012395E" w:rsidRPr="0012395E" w:rsidRDefault="0012395E" w:rsidP="0012395E">
      <w:pPr>
        <w:numPr>
          <w:ilvl w:val="1"/>
          <w:numId w:val="47"/>
        </w:numPr>
      </w:pPr>
      <w:r w:rsidRPr="0012395E">
        <w:t>EFS: Multiple EC2 instances in the same region can access the same file system concurrently.</w:t>
      </w:r>
    </w:p>
    <w:p w:rsidR="0012395E" w:rsidRPr="0012395E" w:rsidRDefault="0012395E" w:rsidP="0012395E">
      <w:pPr>
        <w:numPr>
          <w:ilvl w:val="1"/>
          <w:numId w:val="47"/>
        </w:numPr>
      </w:pPr>
      <w:r w:rsidRPr="0012395E">
        <w:t>EBS: Accessed by a single EC2 instance at a time.</w:t>
      </w:r>
    </w:p>
    <w:p w:rsidR="0012395E" w:rsidRPr="0012395E" w:rsidRDefault="0012395E" w:rsidP="0012395E">
      <w:pPr>
        <w:numPr>
          <w:ilvl w:val="0"/>
          <w:numId w:val="47"/>
        </w:numPr>
      </w:pPr>
      <w:r w:rsidRPr="0012395E">
        <w:rPr>
          <w:b/>
          <w:bCs/>
        </w:rPr>
        <w:t>Cost</w:t>
      </w:r>
      <w:r w:rsidRPr="0012395E">
        <w:t>:</w:t>
      </w:r>
    </w:p>
    <w:p w:rsidR="0012395E" w:rsidRPr="0012395E" w:rsidRDefault="0012395E" w:rsidP="0012395E">
      <w:pPr>
        <w:numPr>
          <w:ilvl w:val="1"/>
          <w:numId w:val="47"/>
        </w:numPr>
      </w:pPr>
      <w:r w:rsidRPr="0012395E">
        <w:t>EFS: Charged based on storage (standard and infrequent access) and throughput.</w:t>
      </w:r>
    </w:p>
    <w:p w:rsidR="0012395E" w:rsidRPr="0012395E" w:rsidRDefault="0012395E" w:rsidP="0012395E">
      <w:pPr>
        <w:numPr>
          <w:ilvl w:val="1"/>
          <w:numId w:val="47"/>
        </w:numPr>
      </w:pPr>
      <w:r w:rsidRPr="0012395E">
        <w:t>EBS: Charged based on volume type, size, and provisioned IOPS (if applicable).</w:t>
      </w:r>
    </w:p>
    <w:p w:rsidR="0012395E" w:rsidRPr="0012395E" w:rsidRDefault="00DB27E8" w:rsidP="0012395E">
      <w:pPr>
        <w:ind w:left="-491"/>
      </w:pPr>
      <w:r>
        <w:pict>
          <v:rect id="_x0000_i1053" style="width:0;height:1.5pt" o:hralign="center" o:hrstd="t" o:hr="t" fillcolor="#a0a0a0" stroked="f"/>
        </w:pict>
      </w:r>
    </w:p>
    <w:p w:rsidR="0012395E" w:rsidRPr="0012395E" w:rsidRDefault="0012395E" w:rsidP="0012395E">
      <w:pPr>
        <w:ind w:left="-491"/>
        <w:rPr>
          <w:b/>
          <w:bCs/>
        </w:rPr>
      </w:pPr>
      <w:r w:rsidRPr="0012395E">
        <w:rPr>
          <w:b/>
          <w:bCs/>
        </w:rPr>
        <w:t>EFS Mounting</w:t>
      </w:r>
    </w:p>
    <w:p w:rsidR="0012395E" w:rsidRPr="0012395E" w:rsidRDefault="0012395E" w:rsidP="0012395E">
      <w:pPr>
        <w:ind w:left="-491"/>
      </w:pPr>
      <w:r w:rsidRPr="0012395E">
        <w:t>To use Amazon EFS, you need to mount it to an EC2 instance. EFS supports both NFSv4 and NFSv4.1, allowing instances to mount and access the file system. You can also use Amazon EFS access points to simplify managing permissions for specific applications.</w:t>
      </w:r>
    </w:p>
    <w:p w:rsidR="0012395E" w:rsidRPr="0012395E" w:rsidRDefault="00DB27E8" w:rsidP="0012395E">
      <w:pPr>
        <w:ind w:left="-491"/>
      </w:pPr>
      <w:r>
        <w:lastRenderedPageBreak/>
        <w:pict>
          <v:rect id="_x0000_i1054" style="width:0;height:1.5pt" o:hralign="center" o:hrstd="t" o:hr="t" fillcolor="#a0a0a0" stroked="f"/>
        </w:pict>
      </w:r>
    </w:p>
    <w:p w:rsidR="0012395E" w:rsidRPr="0012395E" w:rsidRDefault="0012395E" w:rsidP="0012395E">
      <w:pPr>
        <w:ind w:left="-491"/>
        <w:rPr>
          <w:b/>
          <w:bCs/>
        </w:rPr>
      </w:pPr>
      <w:r w:rsidRPr="0012395E">
        <w:rPr>
          <w:b/>
          <w:bCs/>
        </w:rPr>
        <w:t>Security and Access Control</w:t>
      </w:r>
    </w:p>
    <w:p w:rsidR="0012395E" w:rsidRPr="0012395E" w:rsidRDefault="0012395E" w:rsidP="0012395E">
      <w:pPr>
        <w:numPr>
          <w:ilvl w:val="0"/>
          <w:numId w:val="48"/>
        </w:numPr>
      </w:pPr>
      <w:r w:rsidRPr="0012395E">
        <w:rPr>
          <w:b/>
          <w:bCs/>
        </w:rPr>
        <w:t>Encryption</w:t>
      </w:r>
      <w:r w:rsidRPr="0012395E">
        <w:t>:</w:t>
      </w:r>
    </w:p>
    <w:p w:rsidR="0012395E" w:rsidRPr="0012395E" w:rsidRDefault="0012395E" w:rsidP="0012395E">
      <w:pPr>
        <w:numPr>
          <w:ilvl w:val="1"/>
          <w:numId w:val="48"/>
        </w:numPr>
      </w:pPr>
      <w:r w:rsidRPr="0012395E">
        <w:t>EFS supports encryption both at rest (using AWS Key Management Service) and in transit (using TLS).</w:t>
      </w:r>
    </w:p>
    <w:p w:rsidR="0012395E" w:rsidRPr="0012395E" w:rsidRDefault="0012395E" w:rsidP="0012395E">
      <w:pPr>
        <w:numPr>
          <w:ilvl w:val="0"/>
          <w:numId w:val="48"/>
        </w:numPr>
      </w:pPr>
      <w:r w:rsidRPr="0012395E">
        <w:rPr>
          <w:b/>
          <w:bCs/>
        </w:rPr>
        <w:t>Access Control</w:t>
      </w:r>
      <w:r w:rsidRPr="0012395E">
        <w:t>:</w:t>
      </w:r>
    </w:p>
    <w:p w:rsidR="0012395E" w:rsidRPr="0012395E" w:rsidRDefault="0012395E" w:rsidP="0012395E">
      <w:pPr>
        <w:numPr>
          <w:ilvl w:val="1"/>
          <w:numId w:val="48"/>
        </w:numPr>
      </w:pPr>
      <w:r w:rsidRPr="0012395E">
        <w:t xml:space="preserve">You can use </w:t>
      </w:r>
      <w:r w:rsidRPr="0012395E">
        <w:rPr>
          <w:b/>
          <w:bCs/>
        </w:rPr>
        <w:t>IAM</w:t>
      </w:r>
      <w:r w:rsidRPr="0012395E">
        <w:t xml:space="preserve"> policies and </w:t>
      </w:r>
      <w:r w:rsidRPr="0012395E">
        <w:rPr>
          <w:b/>
          <w:bCs/>
        </w:rPr>
        <w:t>Amazon VPC</w:t>
      </w:r>
      <w:r w:rsidRPr="0012395E">
        <w:t xml:space="preserve"> security groups to manage who can access your EFS file system and the network security rules.</w:t>
      </w:r>
    </w:p>
    <w:p w:rsidR="0012395E" w:rsidRDefault="0012395E" w:rsidP="0012395E">
      <w:pPr>
        <w:numPr>
          <w:ilvl w:val="1"/>
          <w:numId w:val="48"/>
        </w:numPr>
      </w:pPr>
      <w:r w:rsidRPr="0012395E">
        <w:rPr>
          <w:b/>
          <w:bCs/>
        </w:rPr>
        <w:t>EFS Access Points</w:t>
      </w:r>
      <w:r w:rsidRPr="0012395E">
        <w:t xml:space="preserve"> allow you to create more granular access policies and simplify permissions management for applications.</w:t>
      </w:r>
    </w:p>
    <w:p w:rsidR="0012395E" w:rsidRPr="0012395E" w:rsidRDefault="0012395E" w:rsidP="0012395E">
      <w:r>
        <w:rPr>
          <w:noProof/>
        </w:rPr>
        <w:drawing>
          <wp:inline distT="0" distB="0" distL="0" distR="0">
            <wp:extent cx="6012180" cy="5519098"/>
            <wp:effectExtent l="0" t="0" r="7620" b="5715"/>
            <wp:docPr id="211106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60760" name="Picture 2111060760"/>
                    <pic:cNvPicPr/>
                  </pic:nvPicPr>
                  <pic:blipFill rotWithShape="1">
                    <a:blip r:embed="rId6">
                      <a:extLst>
                        <a:ext uri="{28A0092B-C50C-407E-A947-70E740481C1C}">
                          <a14:useLocalDpi xmlns:a14="http://schemas.microsoft.com/office/drawing/2010/main" val="0"/>
                        </a:ext>
                      </a:extLst>
                    </a:blip>
                    <a:srcRect b="59746"/>
                    <a:stretch/>
                  </pic:blipFill>
                  <pic:spPr bwMode="auto">
                    <a:xfrm>
                      <a:off x="0" y="0"/>
                      <a:ext cx="6024491" cy="5530400"/>
                    </a:xfrm>
                    <a:prstGeom prst="rect">
                      <a:avLst/>
                    </a:prstGeom>
                    <a:ln>
                      <a:noFill/>
                    </a:ln>
                    <a:extLst>
                      <a:ext uri="{53640926-AAD7-44D8-BBD7-CCE9431645EC}">
                        <a14:shadowObscured xmlns:a14="http://schemas.microsoft.com/office/drawing/2010/main"/>
                      </a:ext>
                    </a:extLst>
                  </pic:spPr>
                </pic:pic>
              </a:graphicData>
            </a:graphic>
          </wp:inline>
        </w:drawing>
      </w:r>
    </w:p>
    <w:p w:rsidR="00E968F2" w:rsidRDefault="0012395E" w:rsidP="0012395E">
      <w:pPr>
        <w:ind w:left="-491"/>
      </w:pPr>
      <w:r>
        <w:rPr>
          <w:noProof/>
        </w:rPr>
        <w:lastRenderedPageBreak/>
        <w:drawing>
          <wp:inline distT="0" distB="0" distL="0" distR="0">
            <wp:extent cx="6415773" cy="8724457"/>
            <wp:effectExtent l="0" t="0" r="4445" b="635"/>
            <wp:docPr id="389729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29326" name="Picture 389729326"/>
                    <pic:cNvPicPr/>
                  </pic:nvPicPr>
                  <pic:blipFill rotWithShape="1">
                    <a:blip r:embed="rId6">
                      <a:extLst>
                        <a:ext uri="{28A0092B-C50C-407E-A947-70E740481C1C}">
                          <a14:useLocalDpi xmlns:a14="http://schemas.microsoft.com/office/drawing/2010/main" val="0"/>
                        </a:ext>
                      </a:extLst>
                    </a:blip>
                    <a:srcRect t="40370"/>
                    <a:stretch/>
                  </pic:blipFill>
                  <pic:spPr bwMode="auto">
                    <a:xfrm>
                      <a:off x="0" y="0"/>
                      <a:ext cx="6427687" cy="8740658"/>
                    </a:xfrm>
                    <a:prstGeom prst="rect">
                      <a:avLst/>
                    </a:prstGeom>
                    <a:ln>
                      <a:noFill/>
                    </a:ln>
                    <a:extLst>
                      <a:ext uri="{53640926-AAD7-44D8-BBD7-CCE9431645EC}">
                        <a14:shadowObscured xmlns:a14="http://schemas.microsoft.com/office/drawing/2010/main"/>
                      </a:ext>
                    </a:extLst>
                  </pic:spPr>
                </pic:pic>
              </a:graphicData>
            </a:graphic>
          </wp:inline>
        </w:drawing>
      </w:r>
    </w:p>
    <w:p w:rsidR="00F23B0F" w:rsidRPr="00F23B0F" w:rsidRDefault="00F23B0F" w:rsidP="00F23B0F">
      <w:pPr>
        <w:pStyle w:val="ListParagraph"/>
        <w:numPr>
          <w:ilvl w:val="0"/>
          <w:numId w:val="2"/>
        </w:numPr>
        <w:rPr>
          <w:b/>
          <w:bCs/>
        </w:rPr>
      </w:pPr>
      <w:r w:rsidRPr="00F23B0F">
        <w:rPr>
          <w:b/>
          <w:bCs/>
        </w:rPr>
        <w:lastRenderedPageBreak/>
        <w:t>AWS Identity and Access Management (IAM)</w:t>
      </w:r>
    </w:p>
    <w:p w:rsidR="00F23B0F" w:rsidRPr="00F23B0F" w:rsidRDefault="00F23B0F" w:rsidP="00F23B0F">
      <w:pPr>
        <w:pStyle w:val="ListParagraph"/>
        <w:ind w:left="-131"/>
      </w:pPr>
      <w:r w:rsidRPr="00F23B0F">
        <w:rPr>
          <w:b/>
          <w:bCs/>
        </w:rPr>
        <w:t>AWS Identity and Access Management (IAM)</w:t>
      </w:r>
      <w:r w:rsidRPr="00F23B0F">
        <w:t xml:space="preserve"> is a service that helps you securely control access to AWS resources. With IAM, you can define who (identity) has access to what (resources) and under what conditions (policies). IAM is critical for implementing strong security practices in the cloud, ensuring that only authorized users and services can perform specific actions.</w:t>
      </w:r>
    </w:p>
    <w:p w:rsidR="00F23B0F" w:rsidRPr="00F23B0F" w:rsidRDefault="00DB27E8" w:rsidP="00F23B0F">
      <w:pPr>
        <w:pStyle w:val="ListParagraph"/>
        <w:ind w:left="-131"/>
      </w:pPr>
      <w:r>
        <w:pict>
          <v:rect id="_x0000_i1055" style="width:0;height:1.5pt" o:hralign="center" o:hrstd="t" o:hr="t" fillcolor="#a0a0a0" stroked="f"/>
        </w:pict>
      </w:r>
    </w:p>
    <w:p w:rsidR="00F23B0F" w:rsidRPr="00F23B0F" w:rsidRDefault="00F23B0F" w:rsidP="00F23B0F">
      <w:pPr>
        <w:pStyle w:val="ListParagraph"/>
        <w:ind w:left="-131"/>
        <w:rPr>
          <w:b/>
          <w:bCs/>
        </w:rPr>
      </w:pPr>
      <w:r w:rsidRPr="00F23B0F">
        <w:rPr>
          <w:b/>
          <w:bCs/>
        </w:rPr>
        <w:t>Key Features of IAM</w:t>
      </w:r>
    </w:p>
    <w:p w:rsidR="00F23B0F" w:rsidRPr="00F23B0F" w:rsidRDefault="00F23B0F" w:rsidP="00F23B0F">
      <w:pPr>
        <w:pStyle w:val="ListParagraph"/>
        <w:numPr>
          <w:ilvl w:val="0"/>
          <w:numId w:val="49"/>
        </w:numPr>
      </w:pPr>
      <w:r w:rsidRPr="00F23B0F">
        <w:rPr>
          <w:b/>
          <w:bCs/>
        </w:rPr>
        <w:t>Granular Permissions</w:t>
      </w:r>
      <w:r w:rsidRPr="00F23B0F">
        <w:t>: Control user access to AWS resources at a very detailed level.</w:t>
      </w:r>
    </w:p>
    <w:p w:rsidR="00F23B0F" w:rsidRPr="00F23B0F" w:rsidRDefault="00F23B0F" w:rsidP="00F23B0F">
      <w:pPr>
        <w:pStyle w:val="ListParagraph"/>
        <w:numPr>
          <w:ilvl w:val="0"/>
          <w:numId w:val="49"/>
        </w:numPr>
      </w:pPr>
      <w:r w:rsidRPr="00F23B0F">
        <w:rPr>
          <w:b/>
          <w:bCs/>
        </w:rPr>
        <w:t>Shared Access</w:t>
      </w:r>
      <w:r w:rsidRPr="00F23B0F">
        <w:t>: Grant access to multiple users without sharing credentials.</w:t>
      </w:r>
    </w:p>
    <w:p w:rsidR="00F23B0F" w:rsidRPr="00F23B0F" w:rsidRDefault="00F23B0F" w:rsidP="00F23B0F">
      <w:pPr>
        <w:pStyle w:val="ListParagraph"/>
        <w:numPr>
          <w:ilvl w:val="0"/>
          <w:numId w:val="49"/>
        </w:numPr>
      </w:pPr>
      <w:r w:rsidRPr="00F23B0F">
        <w:rPr>
          <w:b/>
          <w:bCs/>
        </w:rPr>
        <w:t>Multi-Factor Authentication (MFA)</w:t>
      </w:r>
      <w:r w:rsidRPr="00F23B0F">
        <w:t>: Enhance security by requiring an additional authentication factor.</w:t>
      </w:r>
    </w:p>
    <w:p w:rsidR="00F23B0F" w:rsidRPr="00F23B0F" w:rsidRDefault="00F23B0F" w:rsidP="00F23B0F">
      <w:pPr>
        <w:pStyle w:val="ListParagraph"/>
        <w:numPr>
          <w:ilvl w:val="0"/>
          <w:numId w:val="49"/>
        </w:numPr>
      </w:pPr>
      <w:r w:rsidRPr="00F23B0F">
        <w:rPr>
          <w:b/>
          <w:bCs/>
        </w:rPr>
        <w:t>Identity Federation</w:t>
      </w:r>
      <w:r w:rsidRPr="00F23B0F">
        <w:t>: Use external identity providers like Google, Facebook, or corporate directories for authentication.</w:t>
      </w:r>
    </w:p>
    <w:p w:rsidR="00F23B0F" w:rsidRPr="00F23B0F" w:rsidRDefault="00F23B0F" w:rsidP="00F23B0F">
      <w:pPr>
        <w:pStyle w:val="ListParagraph"/>
        <w:numPr>
          <w:ilvl w:val="0"/>
          <w:numId w:val="49"/>
        </w:numPr>
      </w:pPr>
      <w:r w:rsidRPr="00F23B0F">
        <w:rPr>
          <w:b/>
          <w:bCs/>
        </w:rPr>
        <w:t>Access Logging</w:t>
      </w:r>
      <w:r w:rsidRPr="00F23B0F">
        <w:t>: Monitor actions using AWS CloudTrail to track who accessed what resource and when.</w:t>
      </w:r>
    </w:p>
    <w:p w:rsidR="00F23B0F" w:rsidRPr="00F23B0F" w:rsidRDefault="00F23B0F" w:rsidP="00F23B0F">
      <w:pPr>
        <w:pStyle w:val="ListParagraph"/>
        <w:numPr>
          <w:ilvl w:val="0"/>
          <w:numId w:val="49"/>
        </w:numPr>
      </w:pPr>
      <w:r w:rsidRPr="00F23B0F">
        <w:rPr>
          <w:b/>
          <w:bCs/>
        </w:rPr>
        <w:t>Fine-Grained Policies</w:t>
      </w:r>
      <w:r w:rsidRPr="00F23B0F">
        <w:t>: Use JSON-based policies to define specific permissions for users, groups, and roles.</w:t>
      </w:r>
    </w:p>
    <w:p w:rsidR="00F23B0F" w:rsidRPr="00F23B0F" w:rsidRDefault="00DB27E8" w:rsidP="00F23B0F">
      <w:pPr>
        <w:pStyle w:val="ListParagraph"/>
        <w:ind w:left="-131"/>
      </w:pPr>
      <w:r>
        <w:pict>
          <v:rect id="_x0000_i1056" style="width:0;height:1.5pt" o:hralign="center" o:hrstd="t" o:hr="t" fillcolor="#a0a0a0" stroked="f"/>
        </w:pict>
      </w:r>
    </w:p>
    <w:p w:rsidR="00F23B0F" w:rsidRPr="00F23B0F" w:rsidRDefault="00F23B0F" w:rsidP="00F23B0F">
      <w:pPr>
        <w:pStyle w:val="ListParagraph"/>
        <w:ind w:left="-131"/>
        <w:rPr>
          <w:b/>
          <w:bCs/>
        </w:rPr>
      </w:pPr>
      <w:r w:rsidRPr="00F23B0F">
        <w:rPr>
          <w:b/>
          <w:bCs/>
        </w:rPr>
        <w:t>Core Components of IAM</w:t>
      </w:r>
    </w:p>
    <w:p w:rsidR="00F23B0F" w:rsidRPr="00F23B0F" w:rsidRDefault="00F23B0F" w:rsidP="00F23B0F">
      <w:pPr>
        <w:pStyle w:val="ListParagraph"/>
        <w:ind w:left="-131"/>
        <w:rPr>
          <w:b/>
          <w:bCs/>
        </w:rPr>
      </w:pPr>
      <w:r w:rsidRPr="00F23B0F">
        <w:rPr>
          <w:b/>
          <w:bCs/>
        </w:rPr>
        <w:t>1. Users</w:t>
      </w:r>
    </w:p>
    <w:p w:rsidR="00F23B0F" w:rsidRPr="00F23B0F" w:rsidRDefault="00F23B0F" w:rsidP="00F23B0F">
      <w:pPr>
        <w:pStyle w:val="ListParagraph"/>
        <w:numPr>
          <w:ilvl w:val="0"/>
          <w:numId w:val="50"/>
        </w:numPr>
      </w:pPr>
      <w:r w:rsidRPr="00F23B0F">
        <w:rPr>
          <w:b/>
          <w:bCs/>
        </w:rPr>
        <w:t>Definition</w:t>
      </w:r>
      <w:r w:rsidRPr="00F23B0F">
        <w:t>: Represents an individual person or application interacting with AWS.</w:t>
      </w:r>
    </w:p>
    <w:p w:rsidR="00F23B0F" w:rsidRPr="00F23B0F" w:rsidRDefault="00F23B0F" w:rsidP="00F23B0F">
      <w:pPr>
        <w:pStyle w:val="ListParagraph"/>
        <w:numPr>
          <w:ilvl w:val="0"/>
          <w:numId w:val="50"/>
        </w:numPr>
      </w:pPr>
      <w:r w:rsidRPr="00F23B0F">
        <w:rPr>
          <w:b/>
          <w:bCs/>
        </w:rPr>
        <w:t>Use Case</w:t>
      </w:r>
      <w:r w:rsidRPr="00F23B0F">
        <w:t>: A developer, administrator, or an application requiring AWS resource access.</w:t>
      </w:r>
    </w:p>
    <w:p w:rsidR="00F23B0F" w:rsidRPr="00F23B0F" w:rsidRDefault="00F23B0F" w:rsidP="00F23B0F">
      <w:pPr>
        <w:pStyle w:val="ListParagraph"/>
        <w:numPr>
          <w:ilvl w:val="0"/>
          <w:numId w:val="50"/>
        </w:numPr>
      </w:pPr>
      <w:r w:rsidRPr="00F23B0F">
        <w:rPr>
          <w:b/>
          <w:bCs/>
        </w:rPr>
        <w:t>Authentication</w:t>
      </w:r>
      <w:r w:rsidRPr="00F23B0F">
        <w:t>: Users have unique credentials, such as passwords or access keys.</w:t>
      </w:r>
    </w:p>
    <w:p w:rsidR="00F23B0F" w:rsidRPr="00F23B0F" w:rsidRDefault="00F23B0F" w:rsidP="00F23B0F">
      <w:pPr>
        <w:pStyle w:val="ListParagraph"/>
        <w:numPr>
          <w:ilvl w:val="0"/>
          <w:numId w:val="50"/>
        </w:numPr>
      </w:pPr>
      <w:r w:rsidRPr="00F23B0F">
        <w:rPr>
          <w:b/>
          <w:bCs/>
        </w:rPr>
        <w:t>Example</w:t>
      </w:r>
      <w:r w:rsidRPr="00F23B0F">
        <w:t>: Creating a user named "John" with access to an S3 bucket.</w:t>
      </w:r>
    </w:p>
    <w:p w:rsidR="00F23B0F" w:rsidRPr="00F23B0F" w:rsidRDefault="00DB27E8" w:rsidP="00F23B0F">
      <w:pPr>
        <w:pStyle w:val="ListParagraph"/>
        <w:ind w:left="-131"/>
      </w:pPr>
      <w:r>
        <w:pict>
          <v:rect id="_x0000_i1057" style="width:0;height:1.5pt" o:hralign="center" o:hrstd="t" o:hr="t" fillcolor="#a0a0a0" stroked="f"/>
        </w:pict>
      </w:r>
    </w:p>
    <w:p w:rsidR="00F23B0F" w:rsidRPr="00F23B0F" w:rsidRDefault="00F23B0F" w:rsidP="00F23B0F">
      <w:pPr>
        <w:pStyle w:val="ListParagraph"/>
        <w:ind w:left="-131"/>
        <w:rPr>
          <w:b/>
          <w:bCs/>
        </w:rPr>
      </w:pPr>
      <w:r w:rsidRPr="00F23B0F">
        <w:rPr>
          <w:b/>
          <w:bCs/>
        </w:rPr>
        <w:t>2. Groups</w:t>
      </w:r>
    </w:p>
    <w:p w:rsidR="00F23B0F" w:rsidRPr="00F23B0F" w:rsidRDefault="00F23B0F" w:rsidP="00F23B0F">
      <w:pPr>
        <w:pStyle w:val="ListParagraph"/>
        <w:numPr>
          <w:ilvl w:val="0"/>
          <w:numId w:val="51"/>
        </w:numPr>
      </w:pPr>
      <w:r w:rsidRPr="00F23B0F">
        <w:rPr>
          <w:b/>
          <w:bCs/>
        </w:rPr>
        <w:t>Definition</w:t>
      </w:r>
      <w:r w:rsidRPr="00F23B0F">
        <w:t>: A collection of users that share the same set of permissions.</w:t>
      </w:r>
    </w:p>
    <w:p w:rsidR="00F23B0F" w:rsidRPr="00F23B0F" w:rsidRDefault="00F23B0F" w:rsidP="00F23B0F">
      <w:pPr>
        <w:pStyle w:val="ListParagraph"/>
        <w:numPr>
          <w:ilvl w:val="0"/>
          <w:numId w:val="51"/>
        </w:numPr>
      </w:pPr>
      <w:r w:rsidRPr="00F23B0F">
        <w:rPr>
          <w:b/>
          <w:bCs/>
        </w:rPr>
        <w:t>Use Case</w:t>
      </w:r>
      <w:r w:rsidRPr="00F23B0F">
        <w:t>: Simplify access management by assigning policies to groups instead of individual users.</w:t>
      </w:r>
    </w:p>
    <w:p w:rsidR="00F23B0F" w:rsidRPr="00F23B0F" w:rsidRDefault="00F23B0F" w:rsidP="00F23B0F">
      <w:pPr>
        <w:pStyle w:val="ListParagraph"/>
        <w:numPr>
          <w:ilvl w:val="0"/>
          <w:numId w:val="51"/>
        </w:numPr>
      </w:pPr>
      <w:r w:rsidRPr="00F23B0F">
        <w:rPr>
          <w:b/>
          <w:bCs/>
        </w:rPr>
        <w:t>Example</w:t>
      </w:r>
      <w:r w:rsidRPr="00F23B0F">
        <w:t>: A "Developers" group with permissions to access EC2 and RDS services.</w:t>
      </w:r>
    </w:p>
    <w:p w:rsidR="00F23B0F" w:rsidRPr="00F23B0F" w:rsidRDefault="00DB27E8" w:rsidP="00F23B0F">
      <w:pPr>
        <w:pStyle w:val="ListParagraph"/>
        <w:ind w:left="-131"/>
      </w:pPr>
      <w:r>
        <w:pict>
          <v:rect id="_x0000_i1058" style="width:0;height:1.5pt" o:hralign="center" o:hrstd="t" o:hr="t" fillcolor="#a0a0a0" stroked="f"/>
        </w:pict>
      </w:r>
    </w:p>
    <w:p w:rsidR="00F23B0F" w:rsidRPr="00F23B0F" w:rsidRDefault="00F23B0F" w:rsidP="00F23B0F">
      <w:pPr>
        <w:pStyle w:val="ListParagraph"/>
        <w:ind w:left="-131"/>
        <w:rPr>
          <w:b/>
          <w:bCs/>
        </w:rPr>
      </w:pPr>
      <w:r w:rsidRPr="00F23B0F">
        <w:rPr>
          <w:b/>
          <w:bCs/>
        </w:rPr>
        <w:t>3. Roles</w:t>
      </w:r>
    </w:p>
    <w:p w:rsidR="00F23B0F" w:rsidRPr="00F23B0F" w:rsidRDefault="00F23B0F" w:rsidP="00F23B0F">
      <w:pPr>
        <w:pStyle w:val="ListParagraph"/>
        <w:numPr>
          <w:ilvl w:val="0"/>
          <w:numId w:val="52"/>
        </w:numPr>
      </w:pPr>
      <w:r w:rsidRPr="00F23B0F">
        <w:rPr>
          <w:b/>
          <w:bCs/>
        </w:rPr>
        <w:t>Definition</w:t>
      </w:r>
      <w:r w:rsidRPr="00F23B0F">
        <w:t>: A temporary identity assigned to AWS services or users to perform specific tasks.</w:t>
      </w:r>
    </w:p>
    <w:p w:rsidR="00F23B0F" w:rsidRPr="00F23B0F" w:rsidRDefault="00F23B0F" w:rsidP="00F23B0F">
      <w:pPr>
        <w:pStyle w:val="ListParagraph"/>
        <w:numPr>
          <w:ilvl w:val="0"/>
          <w:numId w:val="52"/>
        </w:numPr>
      </w:pPr>
      <w:r w:rsidRPr="00F23B0F">
        <w:rPr>
          <w:b/>
          <w:bCs/>
        </w:rPr>
        <w:t>Use Case</w:t>
      </w:r>
      <w:r w:rsidRPr="00F23B0F">
        <w:t>: Assign permissions to services like EC2 to access S3 without embedding credentials in code.</w:t>
      </w:r>
    </w:p>
    <w:p w:rsidR="00F23B0F" w:rsidRPr="00F23B0F" w:rsidRDefault="00F23B0F" w:rsidP="00F23B0F">
      <w:pPr>
        <w:pStyle w:val="ListParagraph"/>
        <w:numPr>
          <w:ilvl w:val="0"/>
          <w:numId w:val="52"/>
        </w:numPr>
      </w:pPr>
      <w:r w:rsidRPr="00F23B0F">
        <w:rPr>
          <w:b/>
          <w:bCs/>
        </w:rPr>
        <w:t>Example</w:t>
      </w:r>
      <w:r w:rsidRPr="00F23B0F">
        <w:t>: An EC2 instance role with read-only access to an S3 bucket.</w:t>
      </w:r>
    </w:p>
    <w:p w:rsidR="00F23B0F" w:rsidRPr="00F23B0F" w:rsidRDefault="00DB27E8" w:rsidP="00F23B0F">
      <w:pPr>
        <w:pStyle w:val="ListParagraph"/>
        <w:ind w:left="-131"/>
      </w:pPr>
      <w:r>
        <w:pict>
          <v:rect id="_x0000_i1059" style="width:0;height:1.5pt" o:hralign="center" o:hrstd="t" o:hr="t" fillcolor="#a0a0a0" stroked="f"/>
        </w:pict>
      </w:r>
    </w:p>
    <w:p w:rsidR="00F23B0F" w:rsidRPr="00F23B0F" w:rsidRDefault="00F23B0F" w:rsidP="00F23B0F">
      <w:pPr>
        <w:pStyle w:val="ListParagraph"/>
        <w:ind w:left="-131"/>
        <w:rPr>
          <w:b/>
          <w:bCs/>
        </w:rPr>
      </w:pPr>
      <w:r w:rsidRPr="00F23B0F">
        <w:rPr>
          <w:b/>
          <w:bCs/>
        </w:rPr>
        <w:t>4. Policies</w:t>
      </w:r>
    </w:p>
    <w:p w:rsidR="00F23B0F" w:rsidRPr="00F23B0F" w:rsidRDefault="00F23B0F" w:rsidP="00F23B0F">
      <w:pPr>
        <w:pStyle w:val="ListParagraph"/>
        <w:numPr>
          <w:ilvl w:val="0"/>
          <w:numId w:val="53"/>
        </w:numPr>
      </w:pPr>
      <w:r w:rsidRPr="00F23B0F">
        <w:rPr>
          <w:b/>
          <w:bCs/>
        </w:rPr>
        <w:t>Definition</w:t>
      </w:r>
      <w:r w:rsidRPr="00F23B0F">
        <w:t>: JSON documents that define what actions are allowed or denied on AWS resources.</w:t>
      </w:r>
    </w:p>
    <w:p w:rsidR="00F23B0F" w:rsidRPr="00F23B0F" w:rsidRDefault="00F23B0F" w:rsidP="00F23B0F">
      <w:pPr>
        <w:pStyle w:val="ListParagraph"/>
        <w:numPr>
          <w:ilvl w:val="0"/>
          <w:numId w:val="53"/>
        </w:numPr>
      </w:pPr>
      <w:r w:rsidRPr="00F23B0F">
        <w:rPr>
          <w:b/>
          <w:bCs/>
        </w:rPr>
        <w:t>Types</w:t>
      </w:r>
      <w:r w:rsidRPr="00F23B0F">
        <w:t>:</w:t>
      </w:r>
    </w:p>
    <w:p w:rsidR="00F23B0F" w:rsidRPr="00F23B0F" w:rsidRDefault="00F23B0F" w:rsidP="00F23B0F">
      <w:pPr>
        <w:pStyle w:val="ListParagraph"/>
        <w:numPr>
          <w:ilvl w:val="1"/>
          <w:numId w:val="53"/>
        </w:numPr>
      </w:pPr>
      <w:r w:rsidRPr="00F23B0F">
        <w:rPr>
          <w:b/>
          <w:bCs/>
        </w:rPr>
        <w:t>Managed Policies</w:t>
      </w:r>
      <w:r w:rsidRPr="00F23B0F">
        <w:t>: Predefined by AWS or created by administrators for reuse.</w:t>
      </w:r>
    </w:p>
    <w:p w:rsidR="00F23B0F" w:rsidRPr="00F23B0F" w:rsidRDefault="00F23B0F" w:rsidP="00F23B0F">
      <w:pPr>
        <w:pStyle w:val="ListParagraph"/>
        <w:numPr>
          <w:ilvl w:val="1"/>
          <w:numId w:val="53"/>
        </w:numPr>
      </w:pPr>
      <w:r w:rsidRPr="00F23B0F">
        <w:rPr>
          <w:b/>
          <w:bCs/>
        </w:rPr>
        <w:t>Inline Policies</w:t>
      </w:r>
      <w:r w:rsidRPr="00F23B0F">
        <w:t>: Attached directly to a user, group, or role for specific use cases.</w:t>
      </w:r>
    </w:p>
    <w:p w:rsidR="00F23B0F" w:rsidRPr="00F23B0F" w:rsidRDefault="00F23B0F" w:rsidP="00F23B0F">
      <w:pPr>
        <w:pStyle w:val="ListParagraph"/>
        <w:numPr>
          <w:ilvl w:val="0"/>
          <w:numId w:val="53"/>
        </w:numPr>
      </w:pPr>
      <w:r w:rsidRPr="00F23B0F">
        <w:rPr>
          <w:b/>
          <w:bCs/>
        </w:rPr>
        <w:t>Example</w:t>
      </w:r>
      <w:r w:rsidRPr="00F23B0F">
        <w:t>: A policy allowing s</w:t>
      </w:r>
      <w:proofErr w:type="gramStart"/>
      <w:r w:rsidRPr="00F23B0F">
        <w:t>3:GetObject</w:t>
      </w:r>
      <w:proofErr w:type="gramEnd"/>
      <w:r w:rsidRPr="00F23B0F">
        <w:t xml:space="preserve"> and s3:PutObject actions on a specific bucket.</w:t>
      </w:r>
    </w:p>
    <w:p w:rsidR="00F23B0F" w:rsidRPr="00F23B0F" w:rsidRDefault="00DB27E8" w:rsidP="00F23B0F">
      <w:pPr>
        <w:pStyle w:val="ListParagraph"/>
        <w:ind w:left="-131"/>
      </w:pPr>
      <w:r>
        <w:pict>
          <v:rect id="_x0000_i1060" style="width:0;height:1.5pt" o:hralign="center" o:hrstd="t" o:hr="t" fillcolor="#a0a0a0" stroked="f"/>
        </w:pict>
      </w:r>
    </w:p>
    <w:p w:rsidR="00F23B0F" w:rsidRPr="00F23B0F" w:rsidRDefault="00F23B0F" w:rsidP="00F23B0F">
      <w:pPr>
        <w:pStyle w:val="ListParagraph"/>
        <w:ind w:left="-131"/>
        <w:rPr>
          <w:b/>
          <w:bCs/>
        </w:rPr>
      </w:pPr>
      <w:r w:rsidRPr="00F23B0F">
        <w:rPr>
          <w:b/>
          <w:bCs/>
        </w:rPr>
        <w:lastRenderedPageBreak/>
        <w:t>5. Identity Providers</w:t>
      </w:r>
    </w:p>
    <w:p w:rsidR="00F23B0F" w:rsidRPr="00F23B0F" w:rsidRDefault="00F23B0F" w:rsidP="00F23B0F">
      <w:pPr>
        <w:pStyle w:val="ListParagraph"/>
        <w:numPr>
          <w:ilvl w:val="0"/>
          <w:numId w:val="54"/>
        </w:numPr>
      </w:pPr>
      <w:r w:rsidRPr="00F23B0F">
        <w:rPr>
          <w:b/>
          <w:bCs/>
        </w:rPr>
        <w:t>Definition</w:t>
      </w:r>
      <w:r w:rsidRPr="00F23B0F">
        <w:t>: External systems that allow users to authenticate with their existing credentials.</w:t>
      </w:r>
    </w:p>
    <w:p w:rsidR="00F23B0F" w:rsidRPr="00F23B0F" w:rsidRDefault="00F23B0F" w:rsidP="00F23B0F">
      <w:pPr>
        <w:pStyle w:val="ListParagraph"/>
        <w:numPr>
          <w:ilvl w:val="0"/>
          <w:numId w:val="54"/>
        </w:numPr>
      </w:pPr>
      <w:r w:rsidRPr="00F23B0F">
        <w:rPr>
          <w:b/>
          <w:bCs/>
        </w:rPr>
        <w:t>Types</w:t>
      </w:r>
      <w:r w:rsidRPr="00F23B0F">
        <w:t>:</w:t>
      </w:r>
    </w:p>
    <w:p w:rsidR="00F23B0F" w:rsidRPr="00F23B0F" w:rsidRDefault="00F23B0F" w:rsidP="00F23B0F">
      <w:pPr>
        <w:pStyle w:val="ListParagraph"/>
        <w:numPr>
          <w:ilvl w:val="1"/>
          <w:numId w:val="54"/>
        </w:numPr>
      </w:pPr>
      <w:r w:rsidRPr="00F23B0F">
        <w:rPr>
          <w:b/>
          <w:bCs/>
        </w:rPr>
        <w:t>SAML 2.0</w:t>
      </w:r>
      <w:r w:rsidRPr="00F23B0F">
        <w:t>: For corporate directories like Active Directory.</w:t>
      </w:r>
    </w:p>
    <w:p w:rsidR="00F23B0F" w:rsidRPr="00F23B0F" w:rsidRDefault="00F23B0F" w:rsidP="00F23B0F">
      <w:pPr>
        <w:pStyle w:val="ListParagraph"/>
        <w:numPr>
          <w:ilvl w:val="1"/>
          <w:numId w:val="54"/>
        </w:numPr>
      </w:pPr>
      <w:r w:rsidRPr="00F23B0F">
        <w:rPr>
          <w:b/>
          <w:bCs/>
        </w:rPr>
        <w:t>OpenID Connect</w:t>
      </w:r>
      <w:r w:rsidRPr="00F23B0F">
        <w:t>: For social login providers like Google.</w:t>
      </w:r>
    </w:p>
    <w:p w:rsidR="00F23B0F" w:rsidRPr="00F23B0F" w:rsidRDefault="00F23B0F" w:rsidP="00F23B0F">
      <w:pPr>
        <w:pStyle w:val="ListParagraph"/>
        <w:numPr>
          <w:ilvl w:val="0"/>
          <w:numId w:val="54"/>
        </w:numPr>
      </w:pPr>
      <w:r w:rsidRPr="00F23B0F">
        <w:rPr>
          <w:b/>
          <w:bCs/>
        </w:rPr>
        <w:t>Use Case</w:t>
      </w:r>
      <w:r w:rsidRPr="00F23B0F">
        <w:t>: Simplify user management by integrating with external identity systems.</w:t>
      </w:r>
    </w:p>
    <w:p w:rsidR="00F23B0F" w:rsidRPr="00F23B0F" w:rsidRDefault="00DB27E8" w:rsidP="00F23B0F">
      <w:pPr>
        <w:pStyle w:val="ListParagraph"/>
        <w:ind w:left="-131"/>
      </w:pPr>
      <w:r>
        <w:pict>
          <v:rect id="_x0000_i1061" style="width:0;height:1.5pt" o:hralign="center" o:hrstd="t" o:hr="t" fillcolor="#a0a0a0" stroked="f"/>
        </w:pict>
      </w:r>
    </w:p>
    <w:p w:rsidR="00F23B0F" w:rsidRPr="00F23B0F" w:rsidRDefault="00F23B0F" w:rsidP="00F23B0F">
      <w:pPr>
        <w:pStyle w:val="ListParagraph"/>
        <w:ind w:left="-131"/>
        <w:rPr>
          <w:b/>
          <w:bCs/>
        </w:rPr>
      </w:pPr>
      <w:r w:rsidRPr="00F23B0F">
        <w:rPr>
          <w:b/>
          <w:bCs/>
        </w:rPr>
        <w:t>Types of IAM Access</w:t>
      </w:r>
    </w:p>
    <w:p w:rsidR="00F23B0F" w:rsidRPr="00F23B0F" w:rsidRDefault="00F23B0F" w:rsidP="00F23B0F">
      <w:pPr>
        <w:pStyle w:val="ListParagraph"/>
        <w:ind w:left="-131"/>
        <w:rPr>
          <w:b/>
          <w:bCs/>
        </w:rPr>
      </w:pPr>
      <w:r w:rsidRPr="00F23B0F">
        <w:rPr>
          <w:b/>
          <w:bCs/>
        </w:rPr>
        <w:t>1. Programmatic Access</w:t>
      </w:r>
    </w:p>
    <w:p w:rsidR="00F23B0F" w:rsidRPr="00F23B0F" w:rsidRDefault="00F23B0F" w:rsidP="00F23B0F">
      <w:pPr>
        <w:pStyle w:val="ListParagraph"/>
        <w:numPr>
          <w:ilvl w:val="0"/>
          <w:numId w:val="55"/>
        </w:numPr>
      </w:pPr>
      <w:r w:rsidRPr="00F23B0F">
        <w:rPr>
          <w:b/>
          <w:bCs/>
        </w:rPr>
        <w:t>Use Case</w:t>
      </w:r>
      <w:r w:rsidRPr="00F23B0F">
        <w:t>: For applications or scripts interacting with AWS APIs.</w:t>
      </w:r>
    </w:p>
    <w:p w:rsidR="00F23B0F" w:rsidRPr="00F23B0F" w:rsidRDefault="00F23B0F" w:rsidP="00F23B0F">
      <w:pPr>
        <w:pStyle w:val="ListParagraph"/>
        <w:numPr>
          <w:ilvl w:val="0"/>
          <w:numId w:val="55"/>
        </w:numPr>
      </w:pPr>
      <w:r w:rsidRPr="00F23B0F">
        <w:rPr>
          <w:b/>
          <w:bCs/>
        </w:rPr>
        <w:t>Authentication</w:t>
      </w:r>
      <w:r w:rsidRPr="00F23B0F">
        <w:t>: Access keys (Access Key ID and Secret Access Key).</w:t>
      </w:r>
    </w:p>
    <w:p w:rsidR="00F23B0F" w:rsidRPr="00F23B0F" w:rsidRDefault="00F23B0F" w:rsidP="00F23B0F">
      <w:pPr>
        <w:pStyle w:val="ListParagraph"/>
        <w:ind w:left="-131"/>
        <w:rPr>
          <w:b/>
          <w:bCs/>
        </w:rPr>
      </w:pPr>
      <w:r w:rsidRPr="00F23B0F">
        <w:rPr>
          <w:b/>
          <w:bCs/>
        </w:rPr>
        <w:t>2. AWS Management Console</w:t>
      </w:r>
    </w:p>
    <w:p w:rsidR="00F23B0F" w:rsidRPr="00F23B0F" w:rsidRDefault="00F23B0F" w:rsidP="00F23B0F">
      <w:pPr>
        <w:pStyle w:val="ListParagraph"/>
        <w:numPr>
          <w:ilvl w:val="0"/>
          <w:numId w:val="56"/>
        </w:numPr>
      </w:pPr>
      <w:r w:rsidRPr="00F23B0F">
        <w:rPr>
          <w:b/>
          <w:bCs/>
        </w:rPr>
        <w:t>Use Case</w:t>
      </w:r>
      <w:r w:rsidRPr="00F23B0F">
        <w:t>: For users managing AWS services via a web-based interface.</w:t>
      </w:r>
    </w:p>
    <w:p w:rsidR="00F23B0F" w:rsidRPr="00F23B0F" w:rsidRDefault="00F23B0F" w:rsidP="00F23B0F">
      <w:pPr>
        <w:pStyle w:val="ListParagraph"/>
        <w:numPr>
          <w:ilvl w:val="0"/>
          <w:numId w:val="56"/>
        </w:numPr>
      </w:pPr>
      <w:r w:rsidRPr="00F23B0F">
        <w:rPr>
          <w:b/>
          <w:bCs/>
        </w:rPr>
        <w:t>Authentication</w:t>
      </w:r>
      <w:r w:rsidRPr="00F23B0F">
        <w:t>: Username and password, optionally secured with MFA.</w:t>
      </w:r>
    </w:p>
    <w:p w:rsidR="00F23B0F" w:rsidRPr="00F23B0F" w:rsidRDefault="00F23B0F" w:rsidP="00F23B0F">
      <w:pPr>
        <w:pStyle w:val="ListParagraph"/>
        <w:ind w:left="-131"/>
        <w:rPr>
          <w:b/>
          <w:bCs/>
        </w:rPr>
      </w:pPr>
      <w:r w:rsidRPr="00F23B0F">
        <w:rPr>
          <w:b/>
          <w:bCs/>
        </w:rPr>
        <w:t>3. AWS CLI and SDKs</w:t>
      </w:r>
    </w:p>
    <w:p w:rsidR="00F23B0F" w:rsidRPr="00F23B0F" w:rsidRDefault="00F23B0F" w:rsidP="00F23B0F">
      <w:pPr>
        <w:pStyle w:val="ListParagraph"/>
        <w:numPr>
          <w:ilvl w:val="0"/>
          <w:numId w:val="57"/>
        </w:numPr>
      </w:pPr>
      <w:r w:rsidRPr="00F23B0F">
        <w:rPr>
          <w:b/>
          <w:bCs/>
        </w:rPr>
        <w:t>Use Case</w:t>
      </w:r>
      <w:r w:rsidRPr="00F23B0F">
        <w:t>: For developers and administrators managing AWS from command-line tools or custom applications.</w:t>
      </w:r>
    </w:p>
    <w:p w:rsidR="00F23B0F" w:rsidRPr="00F23B0F" w:rsidRDefault="00F23B0F" w:rsidP="00F23B0F">
      <w:pPr>
        <w:pStyle w:val="ListParagraph"/>
        <w:numPr>
          <w:ilvl w:val="0"/>
          <w:numId w:val="57"/>
        </w:numPr>
      </w:pPr>
      <w:r w:rsidRPr="00F23B0F">
        <w:rPr>
          <w:b/>
          <w:bCs/>
        </w:rPr>
        <w:t>Authentication</w:t>
      </w:r>
      <w:r w:rsidRPr="00F23B0F">
        <w:t>: Access keys or roles.</w:t>
      </w:r>
    </w:p>
    <w:p w:rsidR="00F23B0F" w:rsidRPr="00F23B0F" w:rsidRDefault="00DB27E8" w:rsidP="00F23B0F">
      <w:pPr>
        <w:pStyle w:val="ListParagraph"/>
        <w:ind w:left="-131"/>
      </w:pPr>
      <w:r>
        <w:pict>
          <v:rect id="_x0000_i1062" style="width:0;height:1.5pt" o:hralign="center" o:hrstd="t" o:hr="t" fillcolor="#a0a0a0" stroked="f"/>
        </w:pict>
      </w:r>
    </w:p>
    <w:p w:rsidR="00F23B0F" w:rsidRPr="00F23B0F" w:rsidRDefault="00F23B0F" w:rsidP="00F23B0F">
      <w:pPr>
        <w:pStyle w:val="ListParagraph"/>
        <w:ind w:left="-131"/>
        <w:rPr>
          <w:b/>
          <w:bCs/>
        </w:rPr>
      </w:pPr>
      <w:r w:rsidRPr="00F23B0F">
        <w:rPr>
          <w:b/>
          <w:bCs/>
        </w:rPr>
        <w:t>Best Practices for IAM</w:t>
      </w:r>
    </w:p>
    <w:p w:rsidR="00F23B0F" w:rsidRPr="00F23B0F" w:rsidRDefault="00F23B0F" w:rsidP="00F23B0F">
      <w:pPr>
        <w:pStyle w:val="ListParagraph"/>
        <w:numPr>
          <w:ilvl w:val="0"/>
          <w:numId w:val="58"/>
        </w:numPr>
      </w:pPr>
      <w:r w:rsidRPr="00F23B0F">
        <w:rPr>
          <w:b/>
          <w:bCs/>
        </w:rPr>
        <w:t>Principle of Least Privilege</w:t>
      </w:r>
      <w:r w:rsidRPr="00F23B0F">
        <w:t>: Grant users the minimum permissions they need to perform their tasks.</w:t>
      </w:r>
    </w:p>
    <w:p w:rsidR="00F23B0F" w:rsidRPr="00F23B0F" w:rsidRDefault="00F23B0F" w:rsidP="00F23B0F">
      <w:pPr>
        <w:pStyle w:val="ListParagraph"/>
        <w:numPr>
          <w:ilvl w:val="0"/>
          <w:numId w:val="58"/>
        </w:numPr>
      </w:pPr>
      <w:r w:rsidRPr="00F23B0F">
        <w:rPr>
          <w:b/>
          <w:bCs/>
        </w:rPr>
        <w:t>Enable MFA</w:t>
      </w:r>
      <w:r w:rsidRPr="00F23B0F">
        <w:t>: Add an extra layer of security for users with sensitive permissions.</w:t>
      </w:r>
    </w:p>
    <w:p w:rsidR="00F23B0F" w:rsidRPr="00F23B0F" w:rsidRDefault="00F23B0F" w:rsidP="00F23B0F">
      <w:pPr>
        <w:pStyle w:val="ListParagraph"/>
        <w:numPr>
          <w:ilvl w:val="0"/>
          <w:numId w:val="58"/>
        </w:numPr>
      </w:pPr>
      <w:r w:rsidRPr="00F23B0F">
        <w:rPr>
          <w:b/>
          <w:bCs/>
        </w:rPr>
        <w:t>Use Roles for Applications</w:t>
      </w:r>
      <w:r w:rsidRPr="00F23B0F">
        <w:t>: Avoid hardcoding credentials in applications; use IAM roles instead.</w:t>
      </w:r>
    </w:p>
    <w:p w:rsidR="00F23B0F" w:rsidRPr="00F23B0F" w:rsidRDefault="00F23B0F" w:rsidP="00F23B0F">
      <w:pPr>
        <w:pStyle w:val="ListParagraph"/>
        <w:numPr>
          <w:ilvl w:val="0"/>
          <w:numId w:val="58"/>
        </w:numPr>
      </w:pPr>
      <w:r w:rsidRPr="00F23B0F">
        <w:rPr>
          <w:b/>
          <w:bCs/>
        </w:rPr>
        <w:t>Regularly Review Permissions</w:t>
      </w:r>
      <w:r w:rsidRPr="00F23B0F">
        <w:t>: Audit and refine permissions to ensure they're still appropriate.</w:t>
      </w:r>
    </w:p>
    <w:p w:rsidR="00F23B0F" w:rsidRPr="00F23B0F" w:rsidRDefault="00F23B0F" w:rsidP="00F23B0F">
      <w:pPr>
        <w:pStyle w:val="ListParagraph"/>
        <w:numPr>
          <w:ilvl w:val="0"/>
          <w:numId w:val="58"/>
        </w:numPr>
      </w:pPr>
      <w:r w:rsidRPr="00F23B0F">
        <w:rPr>
          <w:b/>
          <w:bCs/>
        </w:rPr>
        <w:t>Rotate Credentials</w:t>
      </w:r>
      <w:r w:rsidRPr="00F23B0F">
        <w:t>: Regularly rotate passwords and access keys for added security.</w:t>
      </w:r>
    </w:p>
    <w:p w:rsidR="00F23B0F" w:rsidRPr="00F23B0F" w:rsidRDefault="00F23B0F" w:rsidP="00F23B0F">
      <w:pPr>
        <w:pStyle w:val="ListParagraph"/>
        <w:numPr>
          <w:ilvl w:val="0"/>
          <w:numId w:val="58"/>
        </w:numPr>
      </w:pPr>
      <w:r w:rsidRPr="00F23B0F">
        <w:rPr>
          <w:b/>
          <w:bCs/>
        </w:rPr>
        <w:t>Monitor with CloudTrail</w:t>
      </w:r>
      <w:r w:rsidRPr="00F23B0F">
        <w:t>: Track all IAM-related activities using AWS CloudTrail.</w:t>
      </w:r>
    </w:p>
    <w:p w:rsidR="00F23B0F" w:rsidRPr="00F23B0F" w:rsidRDefault="00DB27E8" w:rsidP="00F23B0F">
      <w:pPr>
        <w:pStyle w:val="ListParagraph"/>
        <w:ind w:left="-131"/>
      </w:pPr>
      <w:r>
        <w:pict>
          <v:rect id="_x0000_i1063" style="width:0;height:1.5pt" o:hralign="center" o:hrstd="t" o:hr="t" fillcolor="#a0a0a0" stroked="f"/>
        </w:pict>
      </w:r>
    </w:p>
    <w:p w:rsidR="00F23B0F" w:rsidRPr="00F23B0F" w:rsidRDefault="00F23B0F" w:rsidP="00F23B0F">
      <w:pPr>
        <w:pStyle w:val="ListParagraph"/>
        <w:ind w:left="-131"/>
        <w:rPr>
          <w:b/>
          <w:bCs/>
        </w:rPr>
      </w:pPr>
      <w:r w:rsidRPr="00F23B0F">
        <w:rPr>
          <w:b/>
          <w:bCs/>
        </w:rPr>
        <w:t>Real-World Use Cases</w:t>
      </w:r>
    </w:p>
    <w:p w:rsidR="00F23B0F" w:rsidRPr="00F23B0F" w:rsidRDefault="00F23B0F" w:rsidP="00F23B0F">
      <w:pPr>
        <w:pStyle w:val="ListParagraph"/>
        <w:numPr>
          <w:ilvl w:val="0"/>
          <w:numId w:val="59"/>
        </w:numPr>
      </w:pPr>
      <w:r w:rsidRPr="00F23B0F">
        <w:rPr>
          <w:b/>
          <w:bCs/>
        </w:rPr>
        <w:t>Secure S3 Access for Teams</w:t>
      </w:r>
      <w:r w:rsidRPr="00F23B0F">
        <w:t>:</w:t>
      </w:r>
    </w:p>
    <w:p w:rsidR="00F23B0F" w:rsidRPr="00F23B0F" w:rsidRDefault="00F23B0F" w:rsidP="00F23B0F">
      <w:pPr>
        <w:pStyle w:val="ListParagraph"/>
        <w:numPr>
          <w:ilvl w:val="1"/>
          <w:numId w:val="59"/>
        </w:numPr>
      </w:pPr>
      <w:r w:rsidRPr="00F23B0F">
        <w:t>Create a "Marketing" group with access to a specific S3 bucket.</w:t>
      </w:r>
    </w:p>
    <w:p w:rsidR="00F23B0F" w:rsidRPr="00F23B0F" w:rsidRDefault="00F23B0F" w:rsidP="00F23B0F">
      <w:pPr>
        <w:pStyle w:val="ListParagraph"/>
        <w:numPr>
          <w:ilvl w:val="1"/>
          <w:numId w:val="59"/>
        </w:numPr>
      </w:pPr>
      <w:r w:rsidRPr="00F23B0F">
        <w:t>Add marketing team members to the group.</w:t>
      </w:r>
    </w:p>
    <w:p w:rsidR="00F23B0F" w:rsidRPr="00F23B0F" w:rsidRDefault="00F23B0F" w:rsidP="00F23B0F">
      <w:pPr>
        <w:pStyle w:val="ListParagraph"/>
        <w:numPr>
          <w:ilvl w:val="1"/>
          <w:numId w:val="59"/>
        </w:numPr>
      </w:pPr>
      <w:r w:rsidRPr="00F23B0F">
        <w:t>Apply a policy allowing s</w:t>
      </w:r>
      <w:proofErr w:type="gramStart"/>
      <w:r w:rsidRPr="00F23B0F">
        <w:t>3:GetObject</w:t>
      </w:r>
      <w:proofErr w:type="gramEnd"/>
      <w:r w:rsidRPr="00F23B0F">
        <w:t xml:space="preserve"> and s3:PutObject actions.</w:t>
      </w:r>
    </w:p>
    <w:p w:rsidR="00F23B0F" w:rsidRPr="00F23B0F" w:rsidRDefault="00F23B0F" w:rsidP="00F23B0F">
      <w:pPr>
        <w:pStyle w:val="ListParagraph"/>
        <w:numPr>
          <w:ilvl w:val="0"/>
          <w:numId w:val="59"/>
        </w:numPr>
      </w:pPr>
      <w:r w:rsidRPr="00F23B0F">
        <w:rPr>
          <w:b/>
          <w:bCs/>
        </w:rPr>
        <w:t>Grant Temporary Access</w:t>
      </w:r>
      <w:r w:rsidRPr="00F23B0F">
        <w:t>:</w:t>
      </w:r>
    </w:p>
    <w:p w:rsidR="00F23B0F" w:rsidRPr="00F23B0F" w:rsidRDefault="00F23B0F" w:rsidP="00F23B0F">
      <w:pPr>
        <w:pStyle w:val="ListParagraph"/>
        <w:numPr>
          <w:ilvl w:val="1"/>
          <w:numId w:val="59"/>
        </w:numPr>
      </w:pPr>
      <w:r w:rsidRPr="00F23B0F">
        <w:t>Use roles to give third-party vendors temporary access to specific resources.</w:t>
      </w:r>
    </w:p>
    <w:p w:rsidR="00F23B0F" w:rsidRPr="00F23B0F" w:rsidRDefault="00F23B0F" w:rsidP="00F23B0F">
      <w:pPr>
        <w:pStyle w:val="ListParagraph"/>
        <w:numPr>
          <w:ilvl w:val="1"/>
          <w:numId w:val="59"/>
        </w:numPr>
      </w:pPr>
      <w:r w:rsidRPr="00F23B0F">
        <w:t>Example: Granting a contractor limited access to an RDS database.</w:t>
      </w:r>
    </w:p>
    <w:p w:rsidR="00F23B0F" w:rsidRPr="00F23B0F" w:rsidRDefault="00F23B0F" w:rsidP="00F23B0F">
      <w:pPr>
        <w:pStyle w:val="ListParagraph"/>
        <w:numPr>
          <w:ilvl w:val="0"/>
          <w:numId w:val="59"/>
        </w:numPr>
      </w:pPr>
      <w:r w:rsidRPr="00F23B0F">
        <w:rPr>
          <w:b/>
          <w:bCs/>
        </w:rPr>
        <w:t>Application Access to Resources</w:t>
      </w:r>
      <w:r w:rsidRPr="00F23B0F">
        <w:t>:</w:t>
      </w:r>
    </w:p>
    <w:p w:rsidR="00F23B0F" w:rsidRPr="00F23B0F" w:rsidRDefault="00F23B0F" w:rsidP="00F23B0F">
      <w:pPr>
        <w:pStyle w:val="ListParagraph"/>
        <w:numPr>
          <w:ilvl w:val="1"/>
          <w:numId w:val="59"/>
        </w:numPr>
      </w:pPr>
      <w:r w:rsidRPr="00F23B0F">
        <w:t>Assign an IAM role to an EC2 instance that allows it to read/write to a DynamoDB table.</w:t>
      </w:r>
    </w:p>
    <w:p w:rsidR="00F23B0F" w:rsidRPr="00F23B0F" w:rsidRDefault="00DB27E8" w:rsidP="00F23B0F">
      <w:pPr>
        <w:pStyle w:val="ListParagraph"/>
        <w:ind w:left="-131"/>
      </w:pPr>
      <w:r>
        <w:pict>
          <v:rect id="_x0000_i1064" style="width:0;height:1.5pt" o:hralign="center" o:hrstd="t" o:hr="t" fillcolor="#a0a0a0" stroked="f"/>
        </w:pict>
      </w:r>
    </w:p>
    <w:p w:rsidR="00F23B0F" w:rsidRPr="00F23B0F" w:rsidRDefault="00F23B0F" w:rsidP="00F23B0F">
      <w:pPr>
        <w:pStyle w:val="ListParagraph"/>
        <w:ind w:left="-131"/>
        <w:rPr>
          <w:b/>
          <w:bCs/>
        </w:rPr>
      </w:pPr>
      <w:r w:rsidRPr="00F23B0F">
        <w:rPr>
          <w:b/>
          <w:bCs/>
        </w:rPr>
        <w:t>IAM Pricing</w:t>
      </w:r>
    </w:p>
    <w:p w:rsidR="00F23B0F" w:rsidRPr="00F23B0F" w:rsidRDefault="00F23B0F" w:rsidP="00F23B0F">
      <w:pPr>
        <w:pStyle w:val="ListParagraph"/>
        <w:ind w:left="-131"/>
      </w:pPr>
      <w:r w:rsidRPr="00F23B0F">
        <w:t>IAM is free to use. However, any AWS resources accessed using IAM credentials are billed based on their usage.</w:t>
      </w:r>
    </w:p>
    <w:p w:rsidR="00F23B0F" w:rsidRPr="00F23B0F" w:rsidRDefault="00DB27E8" w:rsidP="00F23B0F">
      <w:pPr>
        <w:pStyle w:val="ListParagraph"/>
        <w:ind w:left="-131"/>
      </w:pPr>
      <w:r>
        <w:pict>
          <v:rect id="_x0000_i1065" style="width:0;height:1.5pt" o:hralign="center" o:hrstd="t" o:hr="t" fillcolor="#a0a0a0" stroked="f"/>
        </w:pict>
      </w:r>
    </w:p>
    <w:p w:rsidR="00F23B0F" w:rsidRPr="00F23B0F" w:rsidRDefault="00F23B0F" w:rsidP="00F23B0F">
      <w:pPr>
        <w:pStyle w:val="ListParagraph"/>
        <w:ind w:left="-131"/>
        <w:rPr>
          <w:b/>
          <w:bCs/>
        </w:rPr>
      </w:pPr>
      <w:r w:rsidRPr="00F23B0F">
        <w:rPr>
          <w:b/>
          <w:bCs/>
        </w:rPr>
        <w:t>Summary</w:t>
      </w:r>
    </w:p>
    <w:p w:rsidR="00F23B0F" w:rsidRPr="00F23B0F" w:rsidRDefault="00F23B0F" w:rsidP="00F23B0F">
      <w:pPr>
        <w:pStyle w:val="ListParagraph"/>
        <w:ind w:left="-131"/>
      </w:pPr>
      <w:r w:rsidRPr="00F23B0F">
        <w:lastRenderedPageBreak/>
        <w:t>IAM is a cornerstone of AWS security, enabling precise control over access to AWS resources. It provides flexibility through users, groups, roles, and policies, ensuring that resources are accessed securely and efficiently. For your AWS Practitioner exam, focus on understanding IAM components, access methods, and best practices.</w:t>
      </w:r>
    </w:p>
    <w:p w:rsidR="0012395E" w:rsidRDefault="0012395E" w:rsidP="00F23B0F">
      <w:pPr>
        <w:pStyle w:val="ListParagraph"/>
        <w:ind w:left="-131"/>
      </w:pPr>
    </w:p>
    <w:p w:rsidR="00F23B0F" w:rsidRDefault="00F23B0F" w:rsidP="00F23B0F">
      <w:pPr>
        <w:pStyle w:val="ListParagraph"/>
        <w:ind w:left="-131"/>
      </w:pPr>
    </w:p>
    <w:p w:rsidR="00F65109" w:rsidRPr="00F65109" w:rsidRDefault="00F65109" w:rsidP="00F65109">
      <w:pPr>
        <w:pStyle w:val="ListParagraph"/>
        <w:numPr>
          <w:ilvl w:val="0"/>
          <w:numId w:val="2"/>
        </w:numPr>
      </w:pPr>
      <w:r w:rsidRPr="00F65109">
        <w:t xml:space="preserve">The </w:t>
      </w:r>
      <w:r w:rsidRPr="00F65109">
        <w:rPr>
          <w:b/>
          <w:bCs/>
        </w:rPr>
        <w:t>Virtual Private Cloud (VPC)</w:t>
      </w:r>
      <w:r w:rsidRPr="00F65109">
        <w:t xml:space="preserve"> service in AWS allows you to create a private, isolated network within the AWS Cloud. It enables you to launch AWS resources like EC2 instances in a secure and customizable virtual network.</w:t>
      </w:r>
    </w:p>
    <w:p w:rsidR="00F65109" w:rsidRPr="00F65109" w:rsidRDefault="00F65109" w:rsidP="00F65109">
      <w:pPr>
        <w:pStyle w:val="ListParagraph"/>
        <w:ind w:left="-131"/>
      </w:pPr>
      <w:r w:rsidRPr="00F65109">
        <w:t>VPC helps you control things like:</w:t>
      </w:r>
    </w:p>
    <w:p w:rsidR="00F65109" w:rsidRPr="00F65109" w:rsidRDefault="00F65109" w:rsidP="00F65109">
      <w:pPr>
        <w:pStyle w:val="ListParagraph"/>
        <w:numPr>
          <w:ilvl w:val="0"/>
          <w:numId w:val="60"/>
        </w:numPr>
      </w:pPr>
      <w:r w:rsidRPr="00F65109">
        <w:rPr>
          <w:b/>
          <w:bCs/>
        </w:rPr>
        <w:t>IP address ranges</w:t>
      </w:r>
    </w:p>
    <w:p w:rsidR="00F65109" w:rsidRPr="00F65109" w:rsidRDefault="00F65109" w:rsidP="00F65109">
      <w:pPr>
        <w:pStyle w:val="ListParagraph"/>
        <w:numPr>
          <w:ilvl w:val="0"/>
          <w:numId w:val="60"/>
        </w:numPr>
      </w:pPr>
      <w:r w:rsidRPr="00F65109">
        <w:rPr>
          <w:b/>
          <w:bCs/>
        </w:rPr>
        <w:t>Subnets</w:t>
      </w:r>
    </w:p>
    <w:p w:rsidR="00F65109" w:rsidRPr="00F65109" w:rsidRDefault="00F65109" w:rsidP="00F65109">
      <w:pPr>
        <w:pStyle w:val="ListParagraph"/>
        <w:numPr>
          <w:ilvl w:val="0"/>
          <w:numId w:val="60"/>
        </w:numPr>
      </w:pPr>
      <w:r w:rsidRPr="00F65109">
        <w:rPr>
          <w:b/>
          <w:bCs/>
        </w:rPr>
        <w:t>Route tables</w:t>
      </w:r>
    </w:p>
    <w:p w:rsidR="00F65109" w:rsidRPr="00F65109" w:rsidRDefault="00F65109" w:rsidP="00F65109">
      <w:pPr>
        <w:pStyle w:val="ListParagraph"/>
        <w:numPr>
          <w:ilvl w:val="0"/>
          <w:numId w:val="60"/>
        </w:numPr>
      </w:pPr>
      <w:r w:rsidRPr="00F65109">
        <w:rPr>
          <w:b/>
          <w:bCs/>
        </w:rPr>
        <w:t>Network gateways</w:t>
      </w:r>
    </w:p>
    <w:p w:rsidR="00F65109" w:rsidRPr="00F65109" w:rsidRDefault="00F65109" w:rsidP="00F65109">
      <w:pPr>
        <w:pStyle w:val="ListParagraph"/>
        <w:ind w:left="-131"/>
      </w:pPr>
      <w:r w:rsidRPr="00F65109">
        <w:t>You can define a network that closely resembles your on-premises network setup, which gives you full control over your network configuration.</w:t>
      </w:r>
    </w:p>
    <w:p w:rsidR="00F65109" w:rsidRPr="00F65109" w:rsidRDefault="00DB27E8" w:rsidP="00F65109">
      <w:pPr>
        <w:pStyle w:val="ListParagraph"/>
        <w:ind w:left="-131"/>
      </w:pPr>
      <w:r>
        <w:pict>
          <v:rect id="_x0000_i1066" style="width:0;height:1.5pt" o:hralign="center" o:hrstd="t" o:hr="t" fillcolor="#a0a0a0" stroked="f"/>
        </w:pict>
      </w:r>
    </w:p>
    <w:p w:rsidR="00F65109" w:rsidRPr="00F65109" w:rsidRDefault="00F65109" w:rsidP="00F65109">
      <w:pPr>
        <w:pStyle w:val="ListParagraph"/>
        <w:ind w:left="-131"/>
        <w:rPr>
          <w:b/>
          <w:bCs/>
        </w:rPr>
      </w:pPr>
      <w:r w:rsidRPr="00F65109">
        <w:rPr>
          <w:b/>
          <w:bCs/>
        </w:rPr>
        <w:t>Key Components of VPC:</w:t>
      </w:r>
    </w:p>
    <w:p w:rsidR="00F65109" w:rsidRPr="00F65109" w:rsidRDefault="00F65109" w:rsidP="00F65109">
      <w:pPr>
        <w:pStyle w:val="ListParagraph"/>
        <w:numPr>
          <w:ilvl w:val="0"/>
          <w:numId w:val="61"/>
        </w:numPr>
      </w:pPr>
      <w:r w:rsidRPr="00F65109">
        <w:rPr>
          <w:b/>
          <w:bCs/>
        </w:rPr>
        <w:t>Subnets</w:t>
      </w:r>
      <w:r w:rsidRPr="00F65109">
        <w:t>: Subnets are segments of a VPC's IP address range where you can place resources like EC2 instances.</w:t>
      </w:r>
    </w:p>
    <w:p w:rsidR="00F65109" w:rsidRPr="00F65109" w:rsidRDefault="00F65109" w:rsidP="00F65109">
      <w:pPr>
        <w:pStyle w:val="ListParagraph"/>
        <w:numPr>
          <w:ilvl w:val="1"/>
          <w:numId w:val="61"/>
        </w:numPr>
      </w:pPr>
      <w:r w:rsidRPr="00F65109">
        <w:rPr>
          <w:b/>
          <w:bCs/>
        </w:rPr>
        <w:t>Public Subnets</w:t>
      </w:r>
      <w:r w:rsidRPr="00F65109">
        <w:t>: Can route traffic directly to the internet (for instances that need internet access).</w:t>
      </w:r>
    </w:p>
    <w:p w:rsidR="00F65109" w:rsidRPr="00F65109" w:rsidRDefault="00F65109" w:rsidP="00F65109">
      <w:pPr>
        <w:pStyle w:val="ListParagraph"/>
        <w:numPr>
          <w:ilvl w:val="1"/>
          <w:numId w:val="61"/>
        </w:numPr>
      </w:pPr>
      <w:r w:rsidRPr="00F65109">
        <w:rPr>
          <w:b/>
          <w:bCs/>
        </w:rPr>
        <w:t>Private Subnets</w:t>
      </w:r>
      <w:r w:rsidRPr="00F65109">
        <w:t>: Isolated from the internet, used for sensitive resources (like databases).</w:t>
      </w:r>
    </w:p>
    <w:p w:rsidR="00F65109" w:rsidRPr="00F65109" w:rsidRDefault="00F65109" w:rsidP="00F65109">
      <w:pPr>
        <w:pStyle w:val="ListParagraph"/>
        <w:numPr>
          <w:ilvl w:val="0"/>
          <w:numId w:val="61"/>
        </w:numPr>
      </w:pPr>
      <w:r w:rsidRPr="00F65109">
        <w:rPr>
          <w:b/>
          <w:bCs/>
        </w:rPr>
        <w:t>Route Tables</w:t>
      </w:r>
      <w:r w:rsidRPr="00F65109">
        <w:t>: Control the routing of network traffic within your VPC. For example, how traffic flows between subnets or from your VPC to the internet.</w:t>
      </w:r>
    </w:p>
    <w:p w:rsidR="00F65109" w:rsidRPr="00F65109" w:rsidRDefault="00F65109" w:rsidP="00F65109">
      <w:pPr>
        <w:pStyle w:val="ListParagraph"/>
        <w:numPr>
          <w:ilvl w:val="0"/>
          <w:numId w:val="61"/>
        </w:numPr>
      </w:pPr>
      <w:r w:rsidRPr="00F65109">
        <w:rPr>
          <w:b/>
          <w:bCs/>
        </w:rPr>
        <w:t>Internet Gateway (IGW)</w:t>
      </w:r>
      <w:r w:rsidRPr="00F65109">
        <w:t>: A gateway used to connect a VPC to the internet. It allows resources in a public subnet to communicate with the internet.</w:t>
      </w:r>
    </w:p>
    <w:p w:rsidR="00F65109" w:rsidRPr="00F65109" w:rsidRDefault="00F65109" w:rsidP="00F65109">
      <w:pPr>
        <w:pStyle w:val="ListParagraph"/>
        <w:numPr>
          <w:ilvl w:val="0"/>
          <w:numId w:val="61"/>
        </w:numPr>
      </w:pPr>
      <w:r w:rsidRPr="00F65109">
        <w:rPr>
          <w:b/>
          <w:bCs/>
        </w:rPr>
        <w:t>NAT Gateway</w:t>
      </w:r>
      <w:r w:rsidRPr="00F65109">
        <w:t>: A service that allows instances in a private subnet to access the internet, but prevents inbound internet traffic from reaching those instances.</w:t>
      </w:r>
    </w:p>
    <w:p w:rsidR="00F65109" w:rsidRPr="00F65109" w:rsidRDefault="00F65109" w:rsidP="00F65109">
      <w:pPr>
        <w:pStyle w:val="ListParagraph"/>
        <w:numPr>
          <w:ilvl w:val="0"/>
          <w:numId w:val="61"/>
        </w:numPr>
      </w:pPr>
      <w:r w:rsidRPr="00F65109">
        <w:rPr>
          <w:b/>
          <w:bCs/>
        </w:rPr>
        <w:t>Security Groups and Network ACLs</w:t>
      </w:r>
      <w:r w:rsidRPr="00F65109">
        <w:t>:</w:t>
      </w:r>
    </w:p>
    <w:p w:rsidR="00F65109" w:rsidRPr="00F65109" w:rsidRDefault="00F65109" w:rsidP="00F65109">
      <w:pPr>
        <w:pStyle w:val="ListParagraph"/>
        <w:numPr>
          <w:ilvl w:val="1"/>
          <w:numId w:val="61"/>
        </w:numPr>
      </w:pPr>
      <w:r w:rsidRPr="00F65109">
        <w:rPr>
          <w:b/>
          <w:bCs/>
        </w:rPr>
        <w:t>Security Groups</w:t>
      </w:r>
      <w:r w:rsidRPr="00F65109">
        <w:t>: Act as a virtual firewall for EC2 instances to control inbound and outbound traffic.</w:t>
      </w:r>
    </w:p>
    <w:p w:rsidR="00F65109" w:rsidRPr="00F65109" w:rsidRDefault="00F65109" w:rsidP="00F65109">
      <w:pPr>
        <w:pStyle w:val="ListParagraph"/>
        <w:numPr>
          <w:ilvl w:val="1"/>
          <w:numId w:val="61"/>
        </w:numPr>
      </w:pPr>
      <w:r w:rsidRPr="00F65109">
        <w:rPr>
          <w:b/>
          <w:bCs/>
        </w:rPr>
        <w:t>Network ACLs (Access Control Lists)</w:t>
      </w:r>
      <w:r w:rsidRPr="00F65109">
        <w:t>: Provide an additional layer of security by controlling traffic at the subnet level.</w:t>
      </w:r>
    </w:p>
    <w:p w:rsidR="00F65109" w:rsidRPr="00F65109" w:rsidRDefault="00F65109" w:rsidP="00F65109">
      <w:pPr>
        <w:pStyle w:val="ListParagraph"/>
        <w:numPr>
          <w:ilvl w:val="0"/>
          <w:numId w:val="61"/>
        </w:numPr>
      </w:pPr>
      <w:r w:rsidRPr="00F65109">
        <w:rPr>
          <w:b/>
          <w:bCs/>
        </w:rPr>
        <w:t>VPC Peering</w:t>
      </w:r>
      <w:r w:rsidRPr="00F65109">
        <w:t>: Allows you to connect two VPCs to route traffic between them as if they were part of the same network.</w:t>
      </w:r>
    </w:p>
    <w:p w:rsidR="00F65109" w:rsidRPr="00F65109" w:rsidRDefault="00F65109" w:rsidP="00F65109">
      <w:pPr>
        <w:pStyle w:val="ListParagraph"/>
        <w:numPr>
          <w:ilvl w:val="0"/>
          <w:numId w:val="61"/>
        </w:numPr>
      </w:pPr>
      <w:r w:rsidRPr="00F65109">
        <w:rPr>
          <w:b/>
          <w:bCs/>
        </w:rPr>
        <w:t>VPN Gateway</w:t>
      </w:r>
      <w:r w:rsidRPr="00F65109">
        <w:t>: Allows you to securely connect your on-premises network to your VPC over the internet using VPN tunnels.</w:t>
      </w:r>
    </w:p>
    <w:p w:rsidR="00F65109" w:rsidRPr="00F65109" w:rsidRDefault="00F65109" w:rsidP="00F65109">
      <w:pPr>
        <w:pStyle w:val="ListParagraph"/>
        <w:numPr>
          <w:ilvl w:val="0"/>
          <w:numId w:val="61"/>
        </w:numPr>
      </w:pPr>
      <w:r w:rsidRPr="00F65109">
        <w:rPr>
          <w:b/>
          <w:bCs/>
        </w:rPr>
        <w:t>VPC Endpoints</w:t>
      </w:r>
      <w:r w:rsidRPr="00F65109">
        <w:t>: Enable private connections between your VPC and supported AWS services, such as S3, without needing an internet gateway or VPN connection.</w:t>
      </w:r>
    </w:p>
    <w:p w:rsidR="00F65109" w:rsidRPr="00F65109" w:rsidRDefault="00DB27E8" w:rsidP="00F65109">
      <w:pPr>
        <w:pStyle w:val="ListParagraph"/>
        <w:ind w:left="-131"/>
      </w:pPr>
      <w:r>
        <w:pict>
          <v:rect id="_x0000_i1067" style="width:0;height:1.5pt" o:hralign="center" o:hrstd="t" o:hr="t" fillcolor="#a0a0a0" stroked="f"/>
        </w:pict>
      </w:r>
    </w:p>
    <w:p w:rsidR="00F65109" w:rsidRPr="00F65109" w:rsidRDefault="00F65109" w:rsidP="00F65109">
      <w:pPr>
        <w:pStyle w:val="ListParagraph"/>
        <w:ind w:left="-131"/>
        <w:rPr>
          <w:b/>
          <w:bCs/>
        </w:rPr>
      </w:pPr>
      <w:r w:rsidRPr="00F65109">
        <w:rPr>
          <w:b/>
          <w:bCs/>
        </w:rPr>
        <w:t>VPC Types:</w:t>
      </w:r>
    </w:p>
    <w:p w:rsidR="00F65109" w:rsidRPr="00F65109" w:rsidRDefault="00F65109" w:rsidP="00F65109">
      <w:pPr>
        <w:pStyle w:val="ListParagraph"/>
        <w:numPr>
          <w:ilvl w:val="0"/>
          <w:numId w:val="62"/>
        </w:numPr>
      </w:pPr>
      <w:r w:rsidRPr="00F65109">
        <w:rPr>
          <w:b/>
          <w:bCs/>
        </w:rPr>
        <w:t>Default VPC</w:t>
      </w:r>
      <w:r w:rsidRPr="00F65109">
        <w:t>:</w:t>
      </w:r>
    </w:p>
    <w:p w:rsidR="00F65109" w:rsidRPr="00F65109" w:rsidRDefault="00F65109" w:rsidP="00F65109">
      <w:pPr>
        <w:pStyle w:val="ListParagraph"/>
        <w:numPr>
          <w:ilvl w:val="1"/>
          <w:numId w:val="62"/>
        </w:numPr>
      </w:pPr>
      <w:r w:rsidRPr="00F65109">
        <w:t xml:space="preserve">AWS automatically provides a </w:t>
      </w:r>
      <w:r w:rsidRPr="00F65109">
        <w:rPr>
          <w:b/>
          <w:bCs/>
        </w:rPr>
        <w:t>default VPC</w:t>
      </w:r>
      <w:r w:rsidRPr="00F65109">
        <w:t xml:space="preserve"> when you create an account.</w:t>
      </w:r>
    </w:p>
    <w:p w:rsidR="00F65109" w:rsidRPr="00F65109" w:rsidRDefault="00F65109" w:rsidP="00F65109">
      <w:pPr>
        <w:pStyle w:val="ListParagraph"/>
        <w:numPr>
          <w:ilvl w:val="1"/>
          <w:numId w:val="62"/>
        </w:numPr>
      </w:pPr>
      <w:r w:rsidRPr="00F65109">
        <w:lastRenderedPageBreak/>
        <w:t>It comes pre-configured with a public subnet in each availability zone.</w:t>
      </w:r>
    </w:p>
    <w:p w:rsidR="00F65109" w:rsidRPr="00F65109" w:rsidRDefault="00F65109" w:rsidP="00F65109">
      <w:pPr>
        <w:pStyle w:val="ListParagraph"/>
        <w:numPr>
          <w:ilvl w:val="1"/>
          <w:numId w:val="62"/>
        </w:numPr>
      </w:pPr>
      <w:r w:rsidRPr="00F65109">
        <w:t>You can launch instances without needing to configure networking manually.</w:t>
      </w:r>
    </w:p>
    <w:p w:rsidR="00F65109" w:rsidRPr="00F65109" w:rsidRDefault="00F65109" w:rsidP="00F65109">
      <w:pPr>
        <w:pStyle w:val="ListParagraph"/>
        <w:numPr>
          <w:ilvl w:val="1"/>
          <w:numId w:val="62"/>
        </w:numPr>
      </w:pPr>
      <w:r w:rsidRPr="00F65109">
        <w:t>Ideal for users who want to get started quickly without worrying about VPC configuration.</w:t>
      </w:r>
    </w:p>
    <w:p w:rsidR="00F65109" w:rsidRPr="00F65109" w:rsidRDefault="00F65109" w:rsidP="00F65109">
      <w:pPr>
        <w:pStyle w:val="ListParagraph"/>
        <w:numPr>
          <w:ilvl w:val="0"/>
          <w:numId w:val="62"/>
        </w:numPr>
      </w:pPr>
      <w:r w:rsidRPr="00F65109">
        <w:rPr>
          <w:b/>
          <w:bCs/>
        </w:rPr>
        <w:t>Custom VPC</w:t>
      </w:r>
      <w:r w:rsidRPr="00F65109">
        <w:t>:</w:t>
      </w:r>
    </w:p>
    <w:p w:rsidR="00F65109" w:rsidRPr="00F65109" w:rsidRDefault="00F65109" w:rsidP="00F65109">
      <w:pPr>
        <w:pStyle w:val="ListParagraph"/>
        <w:numPr>
          <w:ilvl w:val="1"/>
          <w:numId w:val="62"/>
        </w:numPr>
      </w:pPr>
      <w:r w:rsidRPr="00F65109">
        <w:t xml:space="preserve">A </w:t>
      </w:r>
      <w:r w:rsidRPr="00F65109">
        <w:rPr>
          <w:b/>
          <w:bCs/>
        </w:rPr>
        <w:t>custom VPC</w:t>
      </w:r>
      <w:r w:rsidRPr="00F65109">
        <w:t xml:space="preserve"> is one that you configure yourself.</w:t>
      </w:r>
    </w:p>
    <w:p w:rsidR="00F65109" w:rsidRPr="00F65109" w:rsidRDefault="00F65109" w:rsidP="00F65109">
      <w:pPr>
        <w:pStyle w:val="ListParagraph"/>
        <w:numPr>
          <w:ilvl w:val="1"/>
          <w:numId w:val="62"/>
        </w:numPr>
      </w:pPr>
      <w:r w:rsidRPr="00F65109">
        <w:t>You choose the IP range (CIDR block), subnets, route tables, and security settings.</w:t>
      </w:r>
    </w:p>
    <w:p w:rsidR="00F65109" w:rsidRPr="00F65109" w:rsidRDefault="00F65109" w:rsidP="00F65109">
      <w:pPr>
        <w:pStyle w:val="ListParagraph"/>
        <w:numPr>
          <w:ilvl w:val="1"/>
          <w:numId w:val="62"/>
        </w:numPr>
      </w:pPr>
      <w:r w:rsidRPr="00F65109">
        <w:t>Provides more control and flexibility for complex network architectures.</w:t>
      </w:r>
    </w:p>
    <w:p w:rsidR="00F65109" w:rsidRPr="00F65109" w:rsidRDefault="00F65109" w:rsidP="00F65109">
      <w:pPr>
        <w:pStyle w:val="ListParagraph"/>
        <w:numPr>
          <w:ilvl w:val="1"/>
          <w:numId w:val="62"/>
        </w:numPr>
      </w:pPr>
      <w:r w:rsidRPr="00F65109">
        <w:t>It is ideal when you need more control over your network, security, or need to design a multi-region setup.</w:t>
      </w:r>
    </w:p>
    <w:p w:rsidR="00F65109" w:rsidRPr="00F65109" w:rsidRDefault="00DB27E8" w:rsidP="00F65109">
      <w:pPr>
        <w:pStyle w:val="ListParagraph"/>
        <w:ind w:left="-131"/>
      </w:pPr>
      <w:r>
        <w:pict>
          <v:rect id="_x0000_i1068" style="width:0;height:1.5pt" o:hralign="center" o:hrstd="t" o:hr="t" fillcolor="#a0a0a0" stroked="f"/>
        </w:pict>
      </w:r>
    </w:p>
    <w:p w:rsidR="00F65109" w:rsidRPr="00F65109" w:rsidRDefault="00F65109" w:rsidP="00F65109">
      <w:pPr>
        <w:pStyle w:val="ListParagraph"/>
        <w:ind w:left="-131"/>
        <w:rPr>
          <w:b/>
          <w:bCs/>
        </w:rPr>
      </w:pPr>
      <w:r w:rsidRPr="00F65109">
        <w:rPr>
          <w:b/>
          <w:bCs/>
        </w:rPr>
        <w:t>Real-Time Example:</w:t>
      </w:r>
    </w:p>
    <w:p w:rsidR="00F65109" w:rsidRPr="00F65109" w:rsidRDefault="00F65109" w:rsidP="00F65109">
      <w:pPr>
        <w:pStyle w:val="ListParagraph"/>
        <w:ind w:left="-131"/>
      </w:pPr>
      <w:r w:rsidRPr="00F65109">
        <w:t>Imagine you're hosting a web application on AWS that involves:</w:t>
      </w:r>
    </w:p>
    <w:p w:rsidR="00F65109" w:rsidRPr="00F65109" w:rsidRDefault="00F65109" w:rsidP="00F65109">
      <w:pPr>
        <w:pStyle w:val="ListParagraph"/>
        <w:numPr>
          <w:ilvl w:val="0"/>
          <w:numId w:val="63"/>
        </w:numPr>
      </w:pPr>
      <w:r w:rsidRPr="00F65109">
        <w:rPr>
          <w:b/>
          <w:bCs/>
        </w:rPr>
        <w:t>Public-facing EC2 instances</w:t>
      </w:r>
      <w:r w:rsidRPr="00F65109">
        <w:t xml:space="preserve"> (for serving your website) in a </w:t>
      </w:r>
      <w:r w:rsidRPr="00F65109">
        <w:rPr>
          <w:b/>
          <w:bCs/>
        </w:rPr>
        <w:t>public subnet</w:t>
      </w:r>
      <w:r w:rsidRPr="00F65109">
        <w:t xml:space="preserve"> with access to the internet via an </w:t>
      </w:r>
      <w:r w:rsidRPr="00F65109">
        <w:rPr>
          <w:b/>
          <w:bCs/>
        </w:rPr>
        <w:t>Internet Gateway</w:t>
      </w:r>
      <w:r w:rsidRPr="00F65109">
        <w:t>.</w:t>
      </w:r>
    </w:p>
    <w:p w:rsidR="00F65109" w:rsidRPr="00F65109" w:rsidRDefault="00F65109" w:rsidP="00F65109">
      <w:pPr>
        <w:pStyle w:val="ListParagraph"/>
        <w:numPr>
          <w:ilvl w:val="0"/>
          <w:numId w:val="63"/>
        </w:numPr>
      </w:pPr>
      <w:r w:rsidRPr="00F65109">
        <w:rPr>
          <w:b/>
          <w:bCs/>
        </w:rPr>
        <w:t>Private EC2 instances</w:t>
      </w:r>
      <w:r w:rsidRPr="00F65109">
        <w:t xml:space="preserve"> (such as a database server) in a </w:t>
      </w:r>
      <w:r w:rsidRPr="00F65109">
        <w:rPr>
          <w:b/>
          <w:bCs/>
        </w:rPr>
        <w:t>private subnet</w:t>
      </w:r>
      <w:r w:rsidRPr="00F65109">
        <w:t>, which does not have direct internet access.</w:t>
      </w:r>
    </w:p>
    <w:p w:rsidR="00F65109" w:rsidRPr="00F65109" w:rsidRDefault="00F65109" w:rsidP="00F65109">
      <w:pPr>
        <w:pStyle w:val="ListParagraph"/>
        <w:numPr>
          <w:ilvl w:val="0"/>
          <w:numId w:val="63"/>
        </w:numPr>
      </w:pPr>
      <w:r w:rsidRPr="00F65109">
        <w:rPr>
          <w:b/>
          <w:bCs/>
        </w:rPr>
        <w:t>NAT Gateway</w:t>
      </w:r>
      <w:r w:rsidRPr="00F65109">
        <w:t xml:space="preserve"> in the public subnet to allow the private EC2 instances to download software updates from the internet.</w:t>
      </w:r>
    </w:p>
    <w:p w:rsidR="00F65109" w:rsidRPr="00F65109" w:rsidRDefault="00F65109" w:rsidP="00F65109">
      <w:pPr>
        <w:pStyle w:val="ListParagraph"/>
        <w:numPr>
          <w:ilvl w:val="0"/>
          <w:numId w:val="63"/>
        </w:numPr>
      </w:pPr>
      <w:r w:rsidRPr="00F65109">
        <w:t xml:space="preserve">A </w:t>
      </w:r>
      <w:r w:rsidRPr="00F65109">
        <w:rPr>
          <w:b/>
          <w:bCs/>
        </w:rPr>
        <w:t>VPN Gateway</w:t>
      </w:r>
      <w:r w:rsidRPr="00F65109">
        <w:t xml:space="preserve"> for securely connecting your AWS VPC to your on-premises network for internal company access.</w:t>
      </w:r>
    </w:p>
    <w:p w:rsidR="00F65109" w:rsidRPr="00F65109" w:rsidRDefault="00DB27E8" w:rsidP="00F65109">
      <w:pPr>
        <w:pStyle w:val="ListParagraph"/>
        <w:ind w:left="-131"/>
      </w:pPr>
      <w:r>
        <w:pict>
          <v:rect id="_x0000_i1069" style="width:0;height:1.5pt" o:hralign="center" o:hrstd="t" o:hr="t" fillcolor="#a0a0a0" stroked="f"/>
        </w:pict>
      </w:r>
    </w:p>
    <w:p w:rsidR="00F65109" w:rsidRPr="00F65109" w:rsidRDefault="00F65109" w:rsidP="00F65109">
      <w:pPr>
        <w:pStyle w:val="ListParagraph"/>
        <w:ind w:left="-131"/>
        <w:rPr>
          <w:b/>
          <w:bCs/>
        </w:rPr>
      </w:pPr>
      <w:r w:rsidRPr="00F65109">
        <w:rPr>
          <w:b/>
          <w:bCs/>
        </w:rPr>
        <w:t>Why Use VPC?</w:t>
      </w:r>
    </w:p>
    <w:p w:rsidR="00F65109" w:rsidRPr="00F65109" w:rsidRDefault="00F65109" w:rsidP="00F65109">
      <w:pPr>
        <w:pStyle w:val="ListParagraph"/>
        <w:numPr>
          <w:ilvl w:val="0"/>
          <w:numId w:val="64"/>
        </w:numPr>
      </w:pPr>
      <w:r w:rsidRPr="00F65109">
        <w:rPr>
          <w:b/>
          <w:bCs/>
        </w:rPr>
        <w:t>Security</w:t>
      </w:r>
      <w:r w:rsidRPr="00F65109">
        <w:t>: VPC gives you the ability to isolate resources and secure them using security groups, ACLs, and VPNs.</w:t>
      </w:r>
    </w:p>
    <w:p w:rsidR="00F65109" w:rsidRPr="00F65109" w:rsidRDefault="00F65109" w:rsidP="00F65109">
      <w:pPr>
        <w:pStyle w:val="ListParagraph"/>
        <w:numPr>
          <w:ilvl w:val="0"/>
          <w:numId w:val="64"/>
        </w:numPr>
      </w:pPr>
      <w:r w:rsidRPr="00F65109">
        <w:rPr>
          <w:b/>
          <w:bCs/>
        </w:rPr>
        <w:t>Flexibility</w:t>
      </w:r>
      <w:r w:rsidRPr="00F65109">
        <w:t>: You can design a network architecture that fits your needs, from simple setups to highly complex ones.</w:t>
      </w:r>
    </w:p>
    <w:p w:rsidR="00F65109" w:rsidRPr="00F65109" w:rsidRDefault="00F65109" w:rsidP="00F65109">
      <w:pPr>
        <w:pStyle w:val="ListParagraph"/>
        <w:numPr>
          <w:ilvl w:val="0"/>
          <w:numId w:val="64"/>
        </w:numPr>
      </w:pPr>
      <w:r w:rsidRPr="00F65109">
        <w:rPr>
          <w:b/>
          <w:bCs/>
        </w:rPr>
        <w:t>Control</w:t>
      </w:r>
      <w:r w:rsidRPr="00F65109">
        <w:t>: With VPC, you have complete control over network configuration, including subnets, IP ranges, and routing.</w:t>
      </w:r>
    </w:p>
    <w:p w:rsidR="00F65109" w:rsidRPr="00F65109" w:rsidRDefault="00F65109" w:rsidP="00F65109">
      <w:pPr>
        <w:pStyle w:val="ListParagraph"/>
        <w:numPr>
          <w:ilvl w:val="0"/>
          <w:numId w:val="64"/>
        </w:numPr>
      </w:pPr>
      <w:r w:rsidRPr="00F65109">
        <w:rPr>
          <w:b/>
          <w:bCs/>
        </w:rPr>
        <w:t>Cost Efficiency</w:t>
      </w:r>
      <w:r w:rsidRPr="00F65109">
        <w:t>: You only pay for the resources you provision (e.g., VPN connections or NAT gateways).</w:t>
      </w:r>
    </w:p>
    <w:p w:rsidR="00F65109" w:rsidRPr="00F65109" w:rsidRDefault="00DB27E8" w:rsidP="00F65109">
      <w:pPr>
        <w:pStyle w:val="ListParagraph"/>
        <w:ind w:left="-131"/>
      </w:pPr>
      <w:r>
        <w:pict>
          <v:rect id="_x0000_i1070" style="width:0;height:1.5pt" o:hralign="center" o:hrstd="t" o:hr="t" fillcolor="#a0a0a0" stroked="f"/>
        </w:pict>
      </w:r>
    </w:p>
    <w:p w:rsidR="00F65109" w:rsidRPr="00F65109" w:rsidRDefault="00F65109" w:rsidP="00F65109">
      <w:pPr>
        <w:pStyle w:val="ListParagraph"/>
        <w:ind w:left="-131"/>
        <w:rPr>
          <w:b/>
          <w:bCs/>
        </w:rPr>
      </w:pPr>
      <w:r w:rsidRPr="00F65109">
        <w:rPr>
          <w:b/>
          <w:bCs/>
        </w:rPr>
        <w:t>Key Considerations:</w:t>
      </w:r>
    </w:p>
    <w:p w:rsidR="00F65109" w:rsidRPr="00F65109" w:rsidRDefault="00F65109" w:rsidP="00F65109">
      <w:pPr>
        <w:pStyle w:val="ListParagraph"/>
        <w:numPr>
          <w:ilvl w:val="0"/>
          <w:numId w:val="65"/>
        </w:numPr>
      </w:pPr>
      <w:r w:rsidRPr="00F65109">
        <w:rPr>
          <w:b/>
          <w:bCs/>
        </w:rPr>
        <w:t>CIDR Blocks</w:t>
      </w:r>
      <w:r w:rsidRPr="00F65109">
        <w:t>: Plan your VPC’s IP address space carefully to avoid conflicts in the future.</w:t>
      </w:r>
    </w:p>
    <w:p w:rsidR="00F65109" w:rsidRPr="00F65109" w:rsidRDefault="00F65109" w:rsidP="00F65109">
      <w:pPr>
        <w:pStyle w:val="ListParagraph"/>
        <w:numPr>
          <w:ilvl w:val="0"/>
          <w:numId w:val="65"/>
        </w:numPr>
      </w:pPr>
      <w:r w:rsidRPr="00F65109">
        <w:rPr>
          <w:b/>
          <w:bCs/>
        </w:rPr>
        <w:t>Subnets</w:t>
      </w:r>
      <w:r w:rsidRPr="00F65109">
        <w:t>: Properly segment your network into subnets based on usage (public/private) and security requirements.</w:t>
      </w:r>
    </w:p>
    <w:p w:rsidR="00F65109" w:rsidRPr="00F65109" w:rsidRDefault="00F65109" w:rsidP="00F65109">
      <w:pPr>
        <w:pStyle w:val="ListParagraph"/>
        <w:numPr>
          <w:ilvl w:val="0"/>
          <w:numId w:val="65"/>
        </w:numPr>
      </w:pPr>
      <w:r w:rsidRPr="00F65109">
        <w:rPr>
          <w:b/>
          <w:bCs/>
        </w:rPr>
        <w:t>Security</w:t>
      </w:r>
      <w:r w:rsidRPr="00F65109">
        <w:t>: Configure security groups, NACLs, and other access controls to ensure that your resources are secure.</w:t>
      </w:r>
    </w:p>
    <w:p w:rsidR="00F23B0F" w:rsidRDefault="00F23B0F" w:rsidP="00F23B0F">
      <w:pPr>
        <w:pStyle w:val="ListParagraph"/>
        <w:ind w:left="-131"/>
      </w:pPr>
    </w:p>
    <w:p w:rsidR="00F65109" w:rsidRDefault="00F65109" w:rsidP="00F23B0F">
      <w:pPr>
        <w:pStyle w:val="ListParagraph"/>
        <w:ind w:left="-131"/>
      </w:pPr>
    </w:p>
    <w:p w:rsidR="00F65109" w:rsidRDefault="00F65109" w:rsidP="00F23B0F">
      <w:pPr>
        <w:pStyle w:val="ListParagraph"/>
        <w:ind w:left="-131"/>
      </w:pPr>
    </w:p>
    <w:p w:rsidR="00F65109" w:rsidRDefault="00F65109" w:rsidP="00F23B0F">
      <w:pPr>
        <w:pStyle w:val="ListParagraph"/>
        <w:ind w:left="-131"/>
      </w:pPr>
    </w:p>
    <w:p w:rsidR="00F65109" w:rsidRDefault="00F65109" w:rsidP="00F23B0F">
      <w:pPr>
        <w:pStyle w:val="ListParagraph"/>
        <w:ind w:left="-131"/>
      </w:pPr>
    </w:p>
    <w:p w:rsidR="00F65109" w:rsidRDefault="00F65109" w:rsidP="00F23B0F">
      <w:pPr>
        <w:pStyle w:val="ListParagraph"/>
        <w:ind w:left="-131"/>
      </w:pPr>
    </w:p>
    <w:p w:rsidR="00C013A7" w:rsidRPr="00C013A7" w:rsidRDefault="00C013A7" w:rsidP="00C013A7">
      <w:pPr>
        <w:pStyle w:val="ListParagraph"/>
        <w:numPr>
          <w:ilvl w:val="0"/>
          <w:numId w:val="2"/>
        </w:numPr>
        <w:rPr>
          <w:b/>
          <w:bCs/>
        </w:rPr>
      </w:pPr>
      <w:r w:rsidRPr="00C013A7">
        <w:rPr>
          <w:b/>
          <w:bCs/>
        </w:rPr>
        <w:lastRenderedPageBreak/>
        <w:t>AWS Load Balancer Service Overview</w:t>
      </w:r>
    </w:p>
    <w:p w:rsidR="00C013A7" w:rsidRPr="00C013A7" w:rsidRDefault="00C013A7" w:rsidP="00C013A7">
      <w:pPr>
        <w:pStyle w:val="ListParagraph"/>
        <w:ind w:left="-131"/>
      </w:pPr>
      <w:r w:rsidRPr="00C013A7">
        <w:t xml:space="preserve">A </w:t>
      </w:r>
      <w:r w:rsidRPr="00C013A7">
        <w:rPr>
          <w:b/>
          <w:bCs/>
        </w:rPr>
        <w:t>Load Balancer</w:t>
      </w:r>
      <w:r w:rsidRPr="00C013A7">
        <w:t xml:space="preserve"> in AWS is a service that automatically distributes incoming application traffic across multiple targets (like EC2 instances, containers, and IP addresses) in one or more availability zones. This helps to ensure that no single resource gets overwhelmed with too much traffic, thus improving the availability, fault tolerance, and scalability of your application.</w:t>
      </w:r>
    </w:p>
    <w:p w:rsidR="00C013A7" w:rsidRPr="00C013A7" w:rsidRDefault="00DB27E8" w:rsidP="00C013A7">
      <w:pPr>
        <w:pStyle w:val="ListParagraph"/>
        <w:ind w:left="-131"/>
      </w:pPr>
      <w:r>
        <w:pict>
          <v:rect id="_x0000_i1071" style="width:0;height:1.5pt" o:hralign="center" o:hrstd="t" o:hr="t" fillcolor="#a0a0a0" stroked="f"/>
        </w:pict>
      </w:r>
    </w:p>
    <w:p w:rsidR="00C013A7" w:rsidRPr="00C013A7" w:rsidRDefault="00C013A7" w:rsidP="00C013A7">
      <w:pPr>
        <w:pStyle w:val="ListParagraph"/>
        <w:ind w:left="-131"/>
        <w:rPr>
          <w:b/>
          <w:bCs/>
        </w:rPr>
      </w:pPr>
      <w:r w:rsidRPr="00C013A7">
        <w:rPr>
          <w:b/>
          <w:bCs/>
        </w:rPr>
        <w:t>Types of Load Balancers in AWS</w:t>
      </w:r>
    </w:p>
    <w:p w:rsidR="00C013A7" w:rsidRPr="00C013A7" w:rsidRDefault="00C013A7" w:rsidP="00C013A7">
      <w:pPr>
        <w:pStyle w:val="ListParagraph"/>
        <w:ind w:left="-131"/>
      </w:pPr>
      <w:r w:rsidRPr="00C013A7">
        <w:t xml:space="preserve">AWS offers </w:t>
      </w:r>
      <w:r w:rsidRPr="00C013A7">
        <w:rPr>
          <w:b/>
          <w:bCs/>
        </w:rPr>
        <w:t>three main types</w:t>
      </w:r>
      <w:r w:rsidRPr="00C013A7">
        <w:t xml:space="preserve"> of load </w:t>
      </w:r>
      <w:proofErr w:type="gramStart"/>
      <w:r w:rsidRPr="00C013A7">
        <w:t>balancers,</w:t>
      </w:r>
      <w:proofErr w:type="gramEnd"/>
      <w:r w:rsidRPr="00C013A7">
        <w:t xml:space="preserve"> each designed to handle different types of traffic and use cases:</w:t>
      </w:r>
    </w:p>
    <w:p w:rsidR="00C013A7" w:rsidRPr="00C013A7" w:rsidRDefault="00C013A7" w:rsidP="00C013A7">
      <w:pPr>
        <w:pStyle w:val="ListParagraph"/>
        <w:numPr>
          <w:ilvl w:val="0"/>
          <w:numId w:val="66"/>
        </w:numPr>
      </w:pPr>
      <w:r w:rsidRPr="00C013A7">
        <w:rPr>
          <w:b/>
          <w:bCs/>
        </w:rPr>
        <w:t>Application Load Balancer (ALB)</w:t>
      </w:r>
    </w:p>
    <w:p w:rsidR="00C013A7" w:rsidRPr="00C013A7" w:rsidRDefault="00C013A7" w:rsidP="00C013A7">
      <w:pPr>
        <w:pStyle w:val="ListParagraph"/>
        <w:numPr>
          <w:ilvl w:val="0"/>
          <w:numId w:val="66"/>
        </w:numPr>
      </w:pPr>
      <w:r w:rsidRPr="00C013A7">
        <w:rPr>
          <w:b/>
          <w:bCs/>
        </w:rPr>
        <w:t>Network Load Balancer (NLB)</w:t>
      </w:r>
    </w:p>
    <w:p w:rsidR="00C013A7" w:rsidRPr="00C013A7" w:rsidRDefault="00C013A7" w:rsidP="00C013A7">
      <w:pPr>
        <w:pStyle w:val="ListParagraph"/>
        <w:numPr>
          <w:ilvl w:val="0"/>
          <w:numId w:val="66"/>
        </w:numPr>
      </w:pPr>
      <w:r w:rsidRPr="00C013A7">
        <w:rPr>
          <w:b/>
          <w:bCs/>
        </w:rPr>
        <w:t>Classic Load Balancer (CLB)</w:t>
      </w:r>
    </w:p>
    <w:p w:rsidR="00C013A7" w:rsidRPr="00C013A7" w:rsidRDefault="00DB27E8" w:rsidP="00C013A7">
      <w:pPr>
        <w:pStyle w:val="ListParagraph"/>
        <w:ind w:left="-131"/>
      </w:pPr>
      <w:r>
        <w:pict>
          <v:rect id="_x0000_i1072" style="width:0;height:1.5pt" o:hralign="center" o:hrstd="t" o:hr="t" fillcolor="#a0a0a0" stroked="f"/>
        </w:pict>
      </w:r>
    </w:p>
    <w:p w:rsidR="00C013A7" w:rsidRPr="00C013A7" w:rsidRDefault="00C013A7" w:rsidP="00C013A7">
      <w:pPr>
        <w:pStyle w:val="ListParagraph"/>
        <w:ind w:left="-131"/>
        <w:rPr>
          <w:b/>
          <w:bCs/>
        </w:rPr>
      </w:pPr>
      <w:r w:rsidRPr="00C013A7">
        <w:rPr>
          <w:b/>
          <w:bCs/>
        </w:rPr>
        <w:t>1. Application Load Balancer (ALB)</w:t>
      </w:r>
    </w:p>
    <w:p w:rsidR="00C013A7" w:rsidRPr="00C013A7" w:rsidRDefault="00C013A7" w:rsidP="00C013A7">
      <w:pPr>
        <w:pStyle w:val="ListParagraph"/>
        <w:ind w:left="-131"/>
        <w:rPr>
          <w:b/>
          <w:bCs/>
        </w:rPr>
      </w:pPr>
      <w:r w:rsidRPr="00C013A7">
        <w:rPr>
          <w:b/>
          <w:bCs/>
        </w:rPr>
        <w:t>Definition:</w:t>
      </w:r>
    </w:p>
    <w:p w:rsidR="00C013A7" w:rsidRPr="00C013A7" w:rsidRDefault="00C013A7" w:rsidP="00C013A7">
      <w:pPr>
        <w:pStyle w:val="ListParagraph"/>
        <w:ind w:left="-131"/>
      </w:pPr>
      <w:r w:rsidRPr="00C013A7">
        <w:t xml:space="preserve">ALB is designed to handle </w:t>
      </w:r>
      <w:r w:rsidRPr="00C013A7">
        <w:rPr>
          <w:b/>
          <w:bCs/>
        </w:rPr>
        <w:t>HTTP/HTTPS traffic</w:t>
      </w:r>
      <w:r w:rsidRPr="00C013A7">
        <w:t xml:space="preserve"> and is best suited for </w:t>
      </w:r>
      <w:r w:rsidRPr="00C013A7">
        <w:rPr>
          <w:b/>
          <w:bCs/>
        </w:rPr>
        <w:t>web applications</w:t>
      </w:r>
      <w:r w:rsidRPr="00C013A7">
        <w:t xml:space="preserve"> where the requests are routed based on the content of the request (like URLs, headers, etc.). ALB works at the </w:t>
      </w:r>
      <w:r w:rsidRPr="00C013A7">
        <w:rPr>
          <w:b/>
          <w:bCs/>
        </w:rPr>
        <w:t>application layer</w:t>
      </w:r>
      <w:r w:rsidRPr="00C013A7">
        <w:t xml:space="preserve"> (Layer 7) of the OSI model.</w:t>
      </w:r>
    </w:p>
    <w:p w:rsidR="00C013A7" w:rsidRPr="00C013A7" w:rsidRDefault="00C013A7" w:rsidP="00C013A7">
      <w:pPr>
        <w:pStyle w:val="ListParagraph"/>
        <w:ind w:left="-131"/>
        <w:rPr>
          <w:b/>
          <w:bCs/>
        </w:rPr>
      </w:pPr>
      <w:r w:rsidRPr="00C013A7">
        <w:rPr>
          <w:b/>
          <w:bCs/>
        </w:rPr>
        <w:t>Key Features:</w:t>
      </w:r>
    </w:p>
    <w:p w:rsidR="00C013A7" w:rsidRPr="00C013A7" w:rsidRDefault="00C013A7" w:rsidP="00C013A7">
      <w:pPr>
        <w:pStyle w:val="ListParagraph"/>
        <w:numPr>
          <w:ilvl w:val="0"/>
          <w:numId w:val="67"/>
        </w:numPr>
      </w:pPr>
      <w:r w:rsidRPr="00C013A7">
        <w:rPr>
          <w:b/>
          <w:bCs/>
        </w:rPr>
        <w:t>Content-based routing</w:t>
      </w:r>
      <w:r w:rsidRPr="00C013A7">
        <w:t>: Routes traffic based on URL path, host, HTTP headers, or query strings. For example, traffic to /</w:t>
      </w:r>
      <w:proofErr w:type="spellStart"/>
      <w:r w:rsidRPr="00C013A7">
        <w:t>api</w:t>
      </w:r>
      <w:proofErr w:type="spellEnd"/>
      <w:r w:rsidRPr="00C013A7">
        <w:t>/ can go to one set of servers, while traffic to /images/ can go to another set.</w:t>
      </w:r>
    </w:p>
    <w:p w:rsidR="00C013A7" w:rsidRPr="00C013A7" w:rsidRDefault="00C013A7" w:rsidP="00C013A7">
      <w:pPr>
        <w:pStyle w:val="ListParagraph"/>
        <w:numPr>
          <w:ilvl w:val="0"/>
          <w:numId w:val="67"/>
        </w:numPr>
      </w:pPr>
      <w:r w:rsidRPr="00C013A7">
        <w:rPr>
          <w:b/>
          <w:bCs/>
        </w:rPr>
        <w:t>HTTPS/SSL termination</w:t>
      </w:r>
      <w:r w:rsidRPr="00C013A7">
        <w:t>: ALB can handle HTTPS traffic, offloading SSL decryption from your application.</w:t>
      </w:r>
    </w:p>
    <w:p w:rsidR="00C013A7" w:rsidRPr="00C013A7" w:rsidRDefault="00C013A7" w:rsidP="00C013A7">
      <w:pPr>
        <w:pStyle w:val="ListParagraph"/>
        <w:numPr>
          <w:ilvl w:val="0"/>
          <w:numId w:val="67"/>
        </w:numPr>
      </w:pPr>
      <w:r w:rsidRPr="00C013A7">
        <w:rPr>
          <w:b/>
          <w:bCs/>
        </w:rPr>
        <w:t>WebSocket support</w:t>
      </w:r>
      <w:r w:rsidRPr="00C013A7">
        <w:t>: Supports real-time communication protocols like WebSocket for persistent connections.</w:t>
      </w:r>
    </w:p>
    <w:p w:rsidR="00C013A7" w:rsidRPr="00C013A7" w:rsidRDefault="00C013A7" w:rsidP="00C013A7">
      <w:pPr>
        <w:pStyle w:val="ListParagraph"/>
        <w:numPr>
          <w:ilvl w:val="0"/>
          <w:numId w:val="67"/>
        </w:numPr>
      </w:pPr>
      <w:r w:rsidRPr="00C013A7">
        <w:rPr>
          <w:b/>
          <w:bCs/>
        </w:rPr>
        <w:t>Routing based on rules</w:t>
      </w:r>
      <w:r w:rsidRPr="00C013A7">
        <w:t>: You can create routing rules for directing traffic to different target groups based on the content of the request.</w:t>
      </w:r>
    </w:p>
    <w:p w:rsidR="00C013A7" w:rsidRPr="00C013A7" w:rsidRDefault="00C013A7" w:rsidP="00C013A7">
      <w:pPr>
        <w:pStyle w:val="ListParagraph"/>
        <w:numPr>
          <w:ilvl w:val="0"/>
          <w:numId w:val="67"/>
        </w:numPr>
      </w:pPr>
      <w:r w:rsidRPr="00C013A7">
        <w:rPr>
          <w:b/>
          <w:bCs/>
        </w:rPr>
        <w:t>Health Checks</w:t>
      </w:r>
      <w:r w:rsidRPr="00C013A7">
        <w:t>: Regular health checks to ensure that traffic is routed only to healthy instances.</w:t>
      </w:r>
    </w:p>
    <w:p w:rsidR="00C013A7" w:rsidRPr="00C013A7" w:rsidRDefault="00C013A7" w:rsidP="00C013A7">
      <w:pPr>
        <w:pStyle w:val="ListParagraph"/>
        <w:ind w:left="-131"/>
        <w:rPr>
          <w:b/>
          <w:bCs/>
        </w:rPr>
      </w:pPr>
      <w:r w:rsidRPr="00C013A7">
        <w:rPr>
          <w:b/>
          <w:bCs/>
        </w:rPr>
        <w:t>Use Case Example:</w:t>
      </w:r>
    </w:p>
    <w:p w:rsidR="00C013A7" w:rsidRPr="00C013A7" w:rsidRDefault="00C013A7" w:rsidP="00C013A7">
      <w:pPr>
        <w:pStyle w:val="ListParagraph"/>
        <w:numPr>
          <w:ilvl w:val="0"/>
          <w:numId w:val="68"/>
        </w:numPr>
      </w:pPr>
      <w:r w:rsidRPr="00C013A7">
        <w:t xml:space="preserve">You have a </w:t>
      </w:r>
      <w:r w:rsidRPr="00C013A7">
        <w:rPr>
          <w:b/>
          <w:bCs/>
        </w:rPr>
        <w:t>web application</w:t>
      </w:r>
      <w:r w:rsidRPr="00C013A7">
        <w:t xml:space="preserve"> with several microservices. ALB can route requests based on the URL path: /user/* routes to a user service, /order/* routes to an order service, etc.</w:t>
      </w:r>
    </w:p>
    <w:p w:rsidR="00C013A7" w:rsidRPr="00C013A7" w:rsidRDefault="00C013A7" w:rsidP="00C013A7">
      <w:pPr>
        <w:pStyle w:val="ListParagraph"/>
        <w:ind w:left="-131"/>
        <w:rPr>
          <w:b/>
          <w:bCs/>
        </w:rPr>
      </w:pPr>
      <w:r w:rsidRPr="00C013A7">
        <w:rPr>
          <w:b/>
          <w:bCs/>
        </w:rPr>
        <w:t>When to Use ALB:</w:t>
      </w:r>
    </w:p>
    <w:p w:rsidR="00C013A7" w:rsidRPr="00C013A7" w:rsidRDefault="00C013A7" w:rsidP="00C013A7">
      <w:pPr>
        <w:pStyle w:val="ListParagraph"/>
        <w:numPr>
          <w:ilvl w:val="0"/>
          <w:numId w:val="69"/>
        </w:numPr>
      </w:pPr>
      <w:r w:rsidRPr="00C013A7">
        <w:t>When you need advanced routing based on URL or host.</w:t>
      </w:r>
    </w:p>
    <w:p w:rsidR="00C013A7" w:rsidRPr="00C013A7" w:rsidRDefault="00C013A7" w:rsidP="00C013A7">
      <w:pPr>
        <w:pStyle w:val="ListParagraph"/>
        <w:numPr>
          <w:ilvl w:val="0"/>
          <w:numId w:val="69"/>
        </w:numPr>
      </w:pPr>
      <w:r w:rsidRPr="00C013A7">
        <w:t xml:space="preserve">For modern </w:t>
      </w:r>
      <w:r w:rsidRPr="00C013A7">
        <w:rPr>
          <w:b/>
          <w:bCs/>
        </w:rPr>
        <w:t>microservices architectures</w:t>
      </w:r>
      <w:r w:rsidRPr="00C013A7">
        <w:t xml:space="preserve"> or web applications.</w:t>
      </w:r>
    </w:p>
    <w:p w:rsidR="00C013A7" w:rsidRPr="00C013A7" w:rsidRDefault="00C013A7" w:rsidP="00C013A7">
      <w:pPr>
        <w:pStyle w:val="ListParagraph"/>
        <w:numPr>
          <w:ilvl w:val="0"/>
          <w:numId w:val="69"/>
        </w:numPr>
      </w:pPr>
      <w:r w:rsidRPr="00C013A7">
        <w:t xml:space="preserve">When you need support for </w:t>
      </w:r>
      <w:proofErr w:type="spellStart"/>
      <w:r w:rsidRPr="00C013A7">
        <w:t>WebSockets</w:t>
      </w:r>
      <w:proofErr w:type="spellEnd"/>
      <w:r w:rsidRPr="00C013A7">
        <w:t xml:space="preserve"> or HTTP/2.</w:t>
      </w:r>
    </w:p>
    <w:p w:rsidR="00C013A7" w:rsidRPr="00C013A7" w:rsidRDefault="00DB27E8" w:rsidP="00C013A7">
      <w:pPr>
        <w:pStyle w:val="ListParagraph"/>
        <w:ind w:left="-131"/>
      </w:pPr>
      <w:r>
        <w:pict>
          <v:rect id="_x0000_i1073" style="width:0;height:1.5pt" o:hralign="center" o:hrstd="t" o:hr="t" fillcolor="#a0a0a0" stroked="f"/>
        </w:pict>
      </w:r>
    </w:p>
    <w:p w:rsidR="00C013A7" w:rsidRPr="00C013A7" w:rsidRDefault="00C013A7" w:rsidP="00C013A7">
      <w:pPr>
        <w:pStyle w:val="ListParagraph"/>
        <w:ind w:left="-131"/>
        <w:rPr>
          <w:b/>
          <w:bCs/>
        </w:rPr>
      </w:pPr>
      <w:r w:rsidRPr="00C013A7">
        <w:rPr>
          <w:b/>
          <w:bCs/>
        </w:rPr>
        <w:t>2. Network Load Balancer (NLB)</w:t>
      </w:r>
    </w:p>
    <w:p w:rsidR="00C013A7" w:rsidRPr="00C013A7" w:rsidRDefault="00C013A7" w:rsidP="00C013A7">
      <w:pPr>
        <w:pStyle w:val="ListParagraph"/>
        <w:ind w:left="-131"/>
        <w:rPr>
          <w:b/>
          <w:bCs/>
        </w:rPr>
      </w:pPr>
      <w:r w:rsidRPr="00C013A7">
        <w:rPr>
          <w:b/>
          <w:bCs/>
        </w:rPr>
        <w:t>Definition:</w:t>
      </w:r>
    </w:p>
    <w:p w:rsidR="00C013A7" w:rsidRPr="00C013A7" w:rsidRDefault="00C013A7" w:rsidP="00C013A7">
      <w:pPr>
        <w:pStyle w:val="ListParagraph"/>
        <w:ind w:left="-131"/>
      </w:pPr>
      <w:r w:rsidRPr="00C013A7">
        <w:t xml:space="preserve">NLB is designed to handle </w:t>
      </w:r>
      <w:r w:rsidRPr="00C013A7">
        <w:rPr>
          <w:b/>
          <w:bCs/>
        </w:rPr>
        <w:t>high-performance traffic</w:t>
      </w:r>
      <w:r w:rsidRPr="00C013A7">
        <w:t xml:space="preserve"> and works at the </w:t>
      </w:r>
      <w:r w:rsidRPr="00C013A7">
        <w:rPr>
          <w:b/>
          <w:bCs/>
        </w:rPr>
        <w:t>transport layer (Layer 4)</w:t>
      </w:r>
      <w:r w:rsidRPr="00C013A7">
        <w:t xml:space="preserve"> of the OSI model. It is capable of handling millions of requests per second while maintaining ultra-low latencies.</w:t>
      </w:r>
    </w:p>
    <w:p w:rsidR="00C013A7" w:rsidRPr="00C013A7" w:rsidRDefault="00C013A7" w:rsidP="00C013A7">
      <w:pPr>
        <w:pStyle w:val="ListParagraph"/>
        <w:ind w:left="-131"/>
        <w:rPr>
          <w:b/>
          <w:bCs/>
        </w:rPr>
      </w:pPr>
      <w:r w:rsidRPr="00C013A7">
        <w:rPr>
          <w:b/>
          <w:bCs/>
        </w:rPr>
        <w:t>Key Features:</w:t>
      </w:r>
    </w:p>
    <w:p w:rsidR="00C013A7" w:rsidRPr="00C013A7" w:rsidRDefault="00C013A7" w:rsidP="00C013A7">
      <w:pPr>
        <w:pStyle w:val="ListParagraph"/>
        <w:numPr>
          <w:ilvl w:val="0"/>
          <w:numId w:val="70"/>
        </w:numPr>
      </w:pPr>
      <w:r w:rsidRPr="00C013A7">
        <w:rPr>
          <w:b/>
          <w:bCs/>
        </w:rPr>
        <w:t>TCP/UDP load balancing</w:t>
      </w:r>
      <w:r w:rsidRPr="00C013A7">
        <w:t xml:space="preserve">: NLB is suitable for non-HTTP traffic like </w:t>
      </w:r>
      <w:r w:rsidRPr="00C013A7">
        <w:rPr>
          <w:b/>
          <w:bCs/>
        </w:rPr>
        <w:t>TCP</w:t>
      </w:r>
      <w:r w:rsidRPr="00C013A7">
        <w:t xml:space="preserve"> and </w:t>
      </w:r>
      <w:r w:rsidRPr="00C013A7">
        <w:rPr>
          <w:b/>
          <w:bCs/>
        </w:rPr>
        <w:t>UDP</w:t>
      </w:r>
      <w:r w:rsidRPr="00C013A7">
        <w:t xml:space="preserve"> traffic (such as applications that use </w:t>
      </w:r>
      <w:proofErr w:type="spellStart"/>
      <w:r w:rsidRPr="00C013A7">
        <w:t>WebSockets</w:t>
      </w:r>
      <w:proofErr w:type="spellEnd"/>
      <w:r w:rsidRPr="00C013A7">
        <w:t>, database connections, or custom protocols).</w:t>
      </w:r>
    </w:p>
    <w:p w:rsidR="00C013A7" w:rsidRPr="00C013A7" w:rsidRDefault="00C013A7" w:rsidP="00C013A7">
      <w:pPr>
        <w:pStyle w:val="ListParagraph"/>
        <w:numPr>
          <w:ilvl w:val="0"/>
          <w:numId w:val="70"/>
        </w:numPr>
      </w:pPr>
      <w:r w:rsidRPr="00C013A7">
        <w:rPr>
          <w:b/>
          <w:bCs/>
        </w:rPr>
        <w:lastRenderedPageBreak/>
        <w:t>Static IP support</w:t>
      </w:r>
      <w:r w:rsidRPr="00C013A7">
        <w:t xml:space="preserve">: NLB provides a </w:t>
      </w:r>
      <w:r w:rsidRPr="00C013A7">
        <w:rPr>
          <w:b/>
          <w:bCs/>
        </w:rPr>
        <w:t>static IP</w:t>
      </w:r>
      <w:r w:rsidRPr="00C013A7">
        <w:t xml:space="preserve"> for your load balancer, which is useful for applications that require fixed IP addresses.</w:t>
      </w:r>
    </w:p>
    <w:p w:rsidR="00C013A7" w:rsidRPr="00C013A7" w:rsidRDefault="00C013A7" w:rsidP="00C013A7">
      <w:pPr>
        <w:pStyle w:val="ListParagraph"/>
        <w:numPr>
          <w:ilvl w:val="0"/>
          <w:numId w:val="70"/>
        </w:numPr>
      </w:pPr>
      <w:proofErr w:type="spellStart"/>
      <w:r w:rsidRPr="00C013A7">
        <w:rPr>
          <w:b/>
          <w:bCs/>
        </w:rPr>
        <w:t>Zerodowntime</w:t>
      </w:r>
      <w:proofErr w:type="spellEnd"/>
      <w:r w:rsidRPr="00C013A7">
        <w:t xml:space="preserve">: Supports </w:t>
      </w:r>
      <w:r w:rsidRPr="00C013A7">
        <w:rPr>
          <w:b/>
          <w:bCs/>
        </w:rPr>
        <w:t>health checks</w:t>
      </w:r>
      <w:r w:rsidRPr="00C013A7">
        <w:t xml:space="preserve"> and can automatically reroute traffic to healthy targets without downtime.</w:t>
      </w:r>
    </w:p>
    <w:p w:rsidR="00C013A7" w:rsidRPr="00C013A7" w:rsidRDefault="00C013A7" w:rsidP="00C013A7">
      <w:pPr>
        <w:pStyle w:val="ListParagraph"/>
        <w:numPr>
          <w:ilvl w:val="0"/>
          <w:numId w:val="70"/>
        </w:numPr>
      </w:pPr>
      <w:r w:rsidRPr="00C013A7">
        <w:rPr>
          <w:b/>
          <w:bCs/>
        </w:rPr>
        <w:t>TLS termination</w:t>
      </w:r>
      <w:r w:rsidRPr="00C013A7">
        <w:t xml:space="preserve">: NLB can handle </w:t>
      </w:r>
      <w:r w:rsidRPr="00C013A7">
        <w:rPr>
          <w:b/>
          <w:bCs/>
        </w:rPr>
        <w:t>TLS termination</w:t>
      </w:r>
      <w:r w:rsidRPr="00C013A7">
        <w:t xml:space="preserve"> for secure traffic.</w:t>
      </w:r>
    </w:p>
    <w:p w:rsidR="00C013A7" w:rsidRPr="00C013A7" w:rsidRDefault="00C013A7" w:rsidP="00C013A7">
      <w:pPr>
        <w:pStyle w:val="ListParagraph"/>
        <w:ind w:left="-131"/>
        <w:rPr>
          <w:b/>
          <w:bCs/>
        </w:rPr>
      </w:pPr>
      <w:r w:rsidRPr="00C013A7">
        <w:rPr>
          <w:b/>
          <w:bCs/>
        </w:rPr>
        <w:t>Use Case Example:</w:t>
      </w:r>
    </w:p>
    <w:p w:rsidR="00C013A7" w:rsidRPr="00C013A7" w:rsidRDefault="00C013A7" w:rsidP="00C013A7">
      <w:pPr>
        <w:pStyle w:val="ListParagraph"/>
        <w:numPr>
          <w:ilvl w:val="0"/>
          <w:numId w:val="71"/>
        </w:numPr>
      </w:pPr>
      <w:r w:rsidRPr="00C013A7">
        <w:t xml:space="preserve">You have a </w:t>
      </w:r>
      <w:r w:rsidRPr="00C013A7">
        <w:rPr>
          <w:b/>
          <w:bCs/>
        </w:rPr>
        <w:t>game server</w:t>
      </w:r>
      <w:r w:rsidRPr="00C013A7">
        <w:t xml:space="preserve"> or a </w:t>
      </w:r>
      <w:r w:rsidRPr="00C013A7">
        <w:rPr>
          <w:b/>
          <w:bCs/>
        </w:rPr>
        <w:t>VoIP application</w:t>
      </w:r>
      <w:r w:rsidRPr="00C013A7">
        <w:t xml:space="preserve"> where the traffic is TCP/UDP-based. NLB can route this traffic efficiently while handling large amounts of concurrent connections.</w:t>
      </w:r>
    </w:p>
    <w:p w:rsidR="00C013A7" w:rsidRPr="00C013A7" w:rsidRDefault="00C013A7" w:rsidP="00C013A7">
      <w:pPr>
        <w:pStyle w:val="ListParagraph"/>
        <w:ind w:left="-131"/>
        <w:rPr>
          <w:b/>
          <w:bCs/>
        </w:rPr>
      </w:pPr>
      <w:r w:rsidRPr="00C013A7">
        <w:rPr>
          <w:b/>
          <w:bCs/>
        </w:rPr>
        <w:t>When to Use NLB:</w:t>
      </w:r>
    </w:p>
    <w:p w:rsidR="00C013A7" w:rsidRPr="00C013A7" w:rsidRDefault="00C013A7" w:rsidP="00C013A7">
      <w:pPr>
        <w:pStyle w:val="ListParagraph"/>
        <w:numPr>
          <w:ilvl w:val="0"/>
          <w:numId w:val="72"/>
        </w:numPr>
      </w:pPr>
      <w:r w:rsidRPr="00C013A7">
        <w:t xml:space="preserve">When you need </w:t>
      </w:r>
      <w:r w:rsidRPr="00C013A7">
        <w:rPr>
          <w:b/>
          <w:bCs/>
        </w:rPr>
        <w:t>high-performance</w:t>
      </w:r>
      <w:r w:rsidRPr="00C013A7">
        <w:t xml:space="preserve"> load balancing with low latency.</w:t>
      </w:r>
    </w:p>
    <w:p w:rsidR="00C013A7" w:rsidRPr="00C013A7" w:rsidRDefault="00C013A7" w:rsidP="00C013A7">
      <w:pPr>
        <w:pStyle w:val="ListParagraph"/>
        <w:numPr>
          <w:ilvl w:val="0"/>
          <w:numId w:val="72"/>
        </w:numPr>
      </w:pPr>
      <w:r w:rsidRPr="00C013A7">
        <w:t xml:space="preserve">For </w:t>
      </w:r>
      <w:r w:rsidRPr="00C013A7">
        <w:rPr>
          <w:b/>
          <w:bCs/>
        </w:rPr>
        <w:t>TCP or UDP traffic</w:t>
      </w:r>
      <w:r w:rsidRPr="00C013A7">
        <w:t>, such as gaming applications, real-time communications, and databases.</w:t>
      </w:r>
    </w:p>
    <w:p w:rsidR="00C013A7" w:rsidRPr="00C013A7" w:rsidRDefault="00C013A7" w:rsidP="00C013A7">
      <w:pPr>
        <w:pStyle w:val="ListParagraph"/>
        <w:numPr>
          <w:ilvl w:val="0"/>
          <w:numId w:val="72"/>
        </w:numPr>
      </w:pPr>
      <w:r w:rsidRPr="00C013A7">
        <w:t xml:space="preserve">When you need </w:t>
      </w:r>
      <w:r w:rsidRPr="00C013A7">
        <w:rPr>
          <w:b/>
          <w:bCs/>
        </w:rPr>
        <w:t>static IP</w:t>
      </w:r>
      <w:r w:rsidRPr="00C013A7">
        <w:t xml:space="preserve"> addresses.</w:t>
      </w:r>
    </w:p>
    <w:p w:rsidR="00C013A7" w:rsidRPr="00C013A7" w:rsidRDefault="00DB27E8" w:rsidP="00C013A7">
      <w:pPr>
        <w:pStyle w:val="ListParagraph"/>
        <w:ind w:left="-131"/>
      </w:pPr>
      <w:r>
        <w:pict>
          <v:rect id="_x0000_i1074" style="width:0;height:1.5pt" o:hralign="center" o:hrstd="t" o:hr="t" fillcolor="#a0a0a0" stroked="f"/>
        </w:pict>
      </w:r>
    </w:p>
    <w:p w:rsidR="00C013A7" w:rsidRPr="00C013A7" w:rsidRDefault="00C013A7" w:rsidP="00C013A7">
      <w:pPr>
        <w:pStyle w:val="ListParagraph"/>
        <w:ind w:left="-131"/>
        <w:rPr>
          <w:b/>
          <w:bCs/>
        </w:rPr>
      </w:pPr>
      <w:r w:rsidRPr="00C013A7">
        <w:rPr>
          <w:b/>
          <w:bCs/>
        </w:rPr>
        <w:t>3. Classic Load Balancer (CLB)</w:t>
      </w:r>
    </w:p>
    <w:p w:rsidR="00C013A7" w:rsidRPr="00C013A7" w:rsidRDefault="00C013A7" w:rsidP="00C013A7">
      <w:pPr>
        <w:pStyle w:val="ListParagraph"/>
        <w:ind w:left="-131"/>
        <w:rPr>
          <w:b/>
          <w:bCs/>
        </w:rPr>
      </w:pPr>
      <w:r w:rsidRPr="00C013A7">
        <w:rPr>
          <w:b/>
          <w:bCs/>
        </w:rPr>
        <w:t>Definition:</w:t>
      </w:r>
    </w:p>
    <w:p w:rsidR="00C013A7" w:rsidRPr="00C013A7" w:rsidRDefault="00C013A7" w:rsidP="00C013A7">
      <w:pPr>
        <w:pStyle w:val="ListParagraph"/>
        <w:ind w:left="-131"/>
      </w:pPr>
      <w:r w:rsidRPr="00C013A7">
        <w:t xml:space="preserve">Classic Load Balancer is the </w:t>
      </w:r>
      <w:r w:rsidRPr="00C013A7">
        <w:rPr>
          <w:b/>
          <w:bCs/>
        </w:rPr>
        <w:t>legacy</w:t>
      </w:r>
      <w:r w:rsidRPr="00C013A7">
        <w:t xml:space="preserve"> load balancing solution that works at both the </w:t>
      </w:r>
      <w:r w:rsidRPr="00C013A7">
        <w:rPr>
          <w:b/>
          <w:bCs/>
        </w:rPr>
        <w:t>application layer</w:t>
      </w:r>
      <w:r w:rsidRPr="00C013A7">
        <w:t xml:space="preserve"> (Layer 7) and the </w:t>
      </w:r>
      <w:r w:rsidRPr="00C013A7">
        <w:rPr>
          <w:b/>
          <w:bCs/>
        </w:rPr>
        <w:t>transport layer</w:t>
      </w:r>
      <w:r w:rsidRPr="00C013A7">
        <w:t xml:space="preserve"> (Layer 4). It is a simpler version compared to ALB and NLB, and AWS recommends moving to ALB or NLB for new applications.</w:t>
      </w:r>
    </w:p>
    <w:p w:rsidR="00C013A7" w:rsidRPr="00C013A7" w:rsidRDefault="00C013A7" w:rsidP="00C013A7">
      <w:pPr>
        <w:pStyle w:val="ListParagraph"/>
        <w:ind w:left="-131"/>
        <w:rPr>
          <w:b/>
          <w:bCs/>
        </w:rPr>
      </w:pPr>
      <w:r w:rsidRPr="00C013A7">
        <w:rPr>
          <w:b/>
          <w:bCs/>
        </w:rPr>
        <w:t>Key Features:</w:t>
      </w:r>
    </w:p>
    <w:p w:rsidR="00C013A7" w:rsidRPr="00C013A7" w:rsidRDefault="00C013A7" w:rsidP="00C013A7">
      <w:pPr>
        <w:pStyle w:val="ListParagraph"/>
        <w:numPr>
          <w:ilvl w:val="0"/>
          <w:numId w:val="73"/>
        </w:numPr>
      </w:pPr>
      <w:r w:rsidRPr="00C013A7">
        <w:rPr>
          <w:b/>
          <w:bCs/>
        </w:rPr>
        <w:t>Basic load balancing</w:t>
      </w:r>
      <w:r w:rsidRPr="00C013A7">
        <w:t xml:space="preserve">: CLB can distribute traffic at the </w:t>
      </w:r>
      <w:r w:rsidRPr="00C013A7">
        <w:rPr>
          <w:b/>
          <w:bCs/>
        </w:rPr>
        <w:t>TCP</w:t>
      </w:r>
      <w:r w:rsidRPr="00C013A7">
        <w:t xml:space="preserve"> or </w:t>
      </w:r>
      <w:r w:rsidRPr="00C013A7">
        <w:rPr>
          <w:b/>
          <w:bCs/>
        </w:rPr>
        <w:t>HTTP/HTTPS</w:t>
      </w:r>
      <w:r w:rsidRPr="00C013A7">
        <w:t xml:space="preserve"> layer.</w:t>
      </w:r>
    </w:p>
    <w:p w:rsidR="00C013A7" w:rsidRPr="00C013A7" w:rsidRDefault="00C013A7" w:rsidP="00C013A7">
      <w:pPr>
        <w:pStyle w:val="ListParagraph"/>
        <w:numPr>
          <w:ilvl w:val="0"/>
          <w:numId w:val="73"/>
        </w:numPr>
      </w:pPr>
      <w:r w:rsidRPr="00C013A7">
        <w:rPr>
          <w:b/>
          <w:bCs/>
        </w:rPr>
        <w:t>Limited routing capabilities</w:t>
      </w:r>
      <w:r w:rsidRPr="00C013A7">
        <w:t>: Unlike ALB, CLB has fewer routing rules (based on TCP or HTTP requests).</w:t>
      </w:r>
    </w:p>
    <w:p w:rsidR="00C013A7" w:rsidRPr="00C013A7" w:rsidRDefault="00C013A7" w:rsidP="00C013A7">
      <w:pPr>
        <w:pStyle w:val="ListParagraph"/>
        <w:numPr>
          <w:ilvl w:val="0"/>
          <w:numId w:val="73"/>
        </w:numPr>
      </w:pPr>
      <w:r w:rsidRPr="00C013A7">
        <w:rPr>
          <w:b/>
          <w:bCs/>
        </w:rPr>
        <w:t>Sticky sessions</w:t>
      </w:r>
      <w:r w:rsidRPr="00C013A7">
        <w:t xml:space="preserve">: Supports </w:t>
      </w:r>
      <w:r w:rsidRPr="00C013A7">
        <w:rPr>
          <w:b/>
          <w:bCs/>
        </w:rPr>
        <w:t>session affinity</w:t>
      </w:r>
      <w:r w:rsidRPr="00C013A7">
        <w:t>, where requests from a particular user are sent to the same instance for the duration of their session.</w:t>
      </w:r>
    </w:p>
    <w:p w:rsidR="00C013A7" w:rsidRPr="00C013A7" w:rsidRDefault="00C013A7" w:rsidP="00C013A7">
      <w:pPr>
        <w:pStyle w:val="ListParagraph"/>
        <w:numPr>
          <w:ilvl w:val="0"/>
          <w:numId w:val="73"/>
        </w:numPr>
      </w:pPr>
      <w:r w:rsidRPr="00C013A7">
        <w:rPr>
          <w:b/>
          <w:bCs/>
        </w:rPr>
        <w:t>Health Checks</w:t>
      </w:r>
      <w:r w:rsidRPr="00C013A7">
        <w:t>: CLB also offers health checks for routing traffic to healthy instances.</w:t>
      </w:r>
    </w:p>
    <w:p w:rsidR="00C013A7" w:rsidRPr="00C013A7" w:rsidRDefault="00C013A7" w:rsidP="00C013A7">
      <w:pPr>
        <w:pStyle w:val="ListParagraph"/>
        <w:ind w:left="-131"/>
        <w:rPr>
          <w:b/>
          <w:bCs/>
        </w:rPr>
      </w:pPr>
      <w:r w:rsidRPr="00C013A7">
        <w:rPr>
          <w:b/>
          <w:bCs/>
        </w:rPr>
        <w:t>Use Case Example:</w:t>
      </w:r>
    </w:p>
    <w:p w:rsidR="00C013A7" w:rsidRPr="00C013A7" w:rsidRDefault="00C013A7" w:rsidP="00C013A7">
      <w:pPr>
        <w:pStyle w:val="ListParagraph"/>
        <w:numPr>
          <w:ilvl w:val="0"/>
          <w:numId w:val="74"/>
        </w:numPr>
      </w:pPr>
      <w:r w:rsidRPr="00C013A7">
        <w:t xml:space="preserve">A </w:t>
      </w:r>
      <w:r w:rsidRPr="00C013A7">
        <w:rPr>
          <w:b/>
          <w:bCs/>
        </w:rPr>
        <w:t>legacy application</w:t>
      </w:r>
      <w:r w:rsidRPr="00C013A7">
        <w:t xml:space="preserve"> or a simple web application that requires basic load balancing.</w:t>
      </w:r>
    </w:p>
    <w:p w:rsidR="00C013A7" w:rsidRPr="00C013A7" w:rsidRDefault="00C013A7" w:rsidP="00C013A7">
      <w:pPr>
        <w:pStyle w:val="ListParagraph"/>
        <w:ind w:left="-131"/>
        <w:rPr>
          <w:b/>
          <w:bCs/>
        </w:rPr>
      </w:pPr>
      <w:r w:rsidRPr="00C013A7">
        <w:rPr>
          <w:b/>
          <w:bCs/>
        </w:rPr>
        <w:t>When to Use CLB:</w:t>
      </w:r>
    </w:p>
    <w:p w:rsidR="00C013A7" w:rsidRPr="00C013A7" w:rsidRDefault="00C013A7" w:rsidP="00C013A7">
      <w:pPr>
        <w:pStyle w:val="ListParagraph"/>
        <w:numPr>
          <w:ilvl w:val="0"/>
          <w:numId w:val="75"/>
        </w:numPr>
      </w:pPr>
      <w:r w:rsidRPr="00C013A7">
        <w:t xml:space="preserve">When working with </w:t>
      </w:r>
      <w:r w:rsidRPr="00C013A7">
        <w:rPr>
          <w:b/>
          <w:bCs/>
        </w:rPr>
        <w:t>legacy applications</w:t>
      </w:r>
      <w:r w:rsidRPr="00C013A7">
        <w:t xml:space="preserve"> or EC2 instances that don't require advanced features like content-based routing or WebSocket support.</w:t>
      </w:r>
    </w:p>
    <w:p w:rsidR="00C013A7" w:rsidRPr="00C013A7" w:rsidRDefault="00C013A7" w:rsidP="00C013A7">
      <w:pPr>
        <w:pStyle w:val="ListParagraph"/>
        <w:numPr>
          <w:ilvl w:val="0"/>
          <w:numId w:val="75"/>
        </w:numPr>
      </w:pPr>
      <w:r w:rsidRPr="00C013A7">
        <w:t>For simple use cases where you just need basic load balancing.</w:t>
      </w:r>
    </w:p>
    <w:p w:rsidR="00F65109" w:rsidRDefault="00C013A7" w:rsidP="00F23B0F">
      <w:pPr>
        <w:pStyle w:val="ListParagraph"/>
        <w:ind w:left="-131"/>
      </w:pPr>
      <w:r w:rsidRPr="00C013A7">
        <w:rPr>
          <w:noProof/>
        </w:rPr>
        <w:drawing>
          <wp:inline distT="0" distB="0" distL="0" distR="0" wp14:anchorId="46B003DB" wp14:editId="316B6AA3">
            <wp:extent cx="5196840" cy="2521431"/>
            <wp:effectExtent l="0" t="0" r="3810" b="0"/>
            <wp:docPr id="71006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68958" name=""/>
                    <pic:cNvPicPr/>
                  </pic:nvPicPr>
                  <pic:blipFill>
                    <a:blip r:embed="rId7"/>
                    <a:stretch>
                      <a:fillRect/>
                    </a:stretch>
                  </pic:blipFill>
                  <pic:spPr>
                    <a:xfrm>
                      <a:off x="0" y="0"/>
                      <a:ext cx="5220287" cy="2532807"/>
                    </a:xfrm>
                    <a:prstGeom prst="rect">
                      <a:avLst/>
                    </a:prstGeom>
                  </pic:spPr>
                </pic:pic>
              </a:graphicData>
            </a:graphic>
          </wp:inline>
        </w:drawing>
      </w:r>
    </w:p>
    <w:p w:rsidR="00C013A7" w:rsidRPr="00F734EE" w:rsidRDefault="00F734EE" w:rsidP="00F734EE">
      <w:pPr>
        <w:pStyle w:val="ListParagraph"/>
        <w:numPr>
          <w:ilvl w:val="0"/>
          <w:numId w:val="2"/>
        </w:numPr>
        <w:rPr>
          <w:b/>
          <w:bCs/>
          <w:sz w:val="28"/>
          <w:szCs w:val="28"/>
        </w:rPr>
      </w:pPr>
      <w:r w:rsidRPr="00F734EE">
        <w:rPr>
          <w:b/>
          <w:bCs/>
          <w:sz w:val="28"/>
          <w:szCs w:val="28"/>
        </w:rPr>
        <w:lastRenderedPageBreak/>
        <w:t>RDS:</w:t>
      </w:r>
    </w:p>
    <w:p w:rsidR="00F734EE" w:rsidRPr="00F734EE" w:rsidRDefault="00F734EE" w:rsidP="00F734EE">
      <w:pPr>
        <w:pStyle w:val="ListParagraph"/>
        <w:ind w:left="-131"/>
      </w:pPr>
      <w:r w:rsidRPr="00F734EE">
        <w:t>Amazon Relational Database Service (RDS) is a managed relational database service in AWS. It simplifies the process of setting up, operating, and scaling relational databases in the cloud. RDS automates administrative tasks such as hardware provisioning, database setup, patching, and backups, allowing developers and businesses to focus on their applications.</w:t>
      </w:r>
    </w:p>
    <w:p w:rsidR="00F734EE" w:rsidRPr="00F734EE" w:rsidRDefault="00DB27E8" w:rsidP="00F734EE">
      <w:pPr>
        <w:pStyle w:val="ListParagraph"/>
        <w:ind w:left="-131"/>
      </w:pPr>
      <w:r>
        <w:pict>
          <v:rect id="_x0000_i1075" style="width:0;height:1.5pt" o:hralign="center" o:hrstd="t" o:hr="t" fillcolor="#a0a0a0" stroked="f"/>
        </w:pict>
      </w:r>
    </w:p>
    <w:p w:rsidR="00F734EE" w:rsidRPr="00F734EE" w:rsidRDefault="00F734EE" w:rsidP="00F734EE">
      <w:pPr>
        <w:pStyle w:val="ListParagraph"/>
        <w:ind w:left="-131"/>
        <w:rPr>
          <w:b/>
          <w:bCs/>
        </w:rPr>
      </w:pPr>
      <w:r w:rsidRPr="00F734EE">
        <w:rPr>
          <w:b/>
          <w:bCs/>
        </w:rPr>
        <w:t>Key Features of Amazon RDS:</w:t>
      </w:r>
    </w:p>
    <w:p w:rsidR="00F734EE" w:rsidRPr="00F734EE" w:rsidRDefault="00F734EE" w:rsidP="00F734EE">
      <w:pPr>
        <w:pStyle w:val="ListParagraph"/>
        <w:numPr>
          <w:ilvl w:val="0"/>
          <w:numId w:val="76"/>
        </w:numPr>
      </w:pPr>
      <w:r w:rsidRPr="00F734EE">
        <w:rPr>
          <w:b/>
          <w:bCs/>
        </w:rPr>
        <w:t>Managed Service</w:t>
      </w:r>
      <w:r w:rsidRPr="00F734EE">
        <w:t>:</w:t>
      </w:r>
    </w:p>
    <w:p w:rsidR="00F734EE" w:rsidRPr="00F734EE" w:rsidRDefault="00F734EE" w:rsidP="00F734EE">
      <w:pPr>
        <w:pStyle w:val="ListParagraph"/>
        <w:numPr>
          <w:ilvl w:val="1"/>
          <w:numId w:val="76"/>
        </w:numPr>
      </w:pPr>
      <w:r w:rsidRPr="00F734EE">
        <w:t>Automates administrative tasks like backups, software patching, monitoring, and scaling.</w:t>
      </w:r>
    </w:p>
    <w:p w:rsidR="00F734EE" w:rsidRPr="00F734EE" w:rsidRDefault="00F734EE" w:rsidP="00F734EE">
      <w:pPr>
        <w:pStyle w:val="ListParagraph"/>
        <w:numPr>
          <w:ilvl w:val="0"/>
          <w:numId w:val="76"/>
        </w:numPr>
      </w:pPr>
      <w:r w:rsidRPr="00F734EE">
        <w:rPr>
          <w:b/>
          <w:bCs/>
        </w:rPr>
        <w:t>Multi-AZ Deployment</w:t>
      </w:r>
      <w:r w:rsidRPr="00F734EE">
        <w:t>:</w:t>
      </w:r>
    </w:p>
    <w:p w:rsidR="00F734EE" w:rsidRPr="00F734EE" w:rsidRDefault="00F734EE" w:rsidP="00F734EE">
      <w:pPr>
        <w:pStyle w:val="ListParagraph"/>
        <w:numPr>
          <w:ilvl w:val="1"/>
          <w:numId w:val="76"/>
        </w:numPr>
      </w:pPr>
      <w:r w:rsidRPr="00F734EE">
        <w:t>Provides high availability by deploying a primary instance and a standby replica in different Availability Zones (AZs). Automatic failover ensures minimal downtime.</w:t>
      </w:r>
    </w:p>
    <w:p w:rsidR="00F734EE" w:rsidRPr="00F734EE" w:rsidRDefault="00F734EE" w:rsidP="00F734EE">
      <w:pPr>
        <w:pStyle w:val="ListParagraph"/>
        <w:numPr>
          <w:ilvl w:val="0"/>
          <w:numId w:val="76"/>
        </w:numPr>
      </w:pPr>
      <w:r w:rsidRPr="00F734EE">
        <w:rPr>
          <w:b/>
          <w:bCs/>
        </w:rPr>
        <w:t>Read Replicas</w:t>
      </w:r>
      <w:r w:rsidRPr="00F734EE">
        <w:t>:</w:t>
      </w:r>
    </w:p>
    <w:p w:rsidR="00F734EE" w:rsidRPr="00F734EE" w:rsidRDefault="00F734EE" w:rsidP="00F734EE">
      <w:pPr>
        <w:pStyle w:val="ListParagraph"/>
        <w:numPr>
          <w:ilvl w:val="1"/>
          <w:numId w:val="76"/>
        </w:numPr>
      </w:pPr>
      <w:r w:rsidRPr="00F734EE">
        <w:t>Improve read performance by creating read-only replicas of the database.</w:t>
      </w:r>
    </w:p>
    <w:p w:rsidR="00F734EE" w:rsidRPr="00F734EE" w:rsidRDefault="00F734EE" w:rsidP="00F734EE">
      <w:pPr>
        <w:pStyle w:val="ListParagraph"/>
        <w:numPr>
          <w:ilvl w:val="0"/>
          <w:numId w:val="76"/>
        </w:numPr>
      </w:pPr>
      <w:r w:rsidRPr="00F734EE">
        <w:rPr>
          <w:b/>
          <w:bCs/>
        </w:rPr>
        <w:t>Scalability</w:t>
      </w:r>
      <w:r w:rsidRPr="00F734EE">
        <w:t>:</w:t>
      </w:r>
    </w:p>
    <w:p w:rsidR="00F734EE" w:rsidRPr="00F734EE" w:rsidRDefault="00F734EE" w:rsidP="00F734EE">
      <w:pPr>
        <w:pStyle w:val="ListParagraph"/>
        <w:numPr>
          <w:ilvl w:val="1"/>
          <w:numId w:val="76"/>
        </w:numPr>
      </w:pPr>
      <w:r w:rsidRPr="00F734EE">
        <w:t>Allows vertical scaling of compute and storage resources based on workload requirements.</w:t>
      </w:r>
    </w:p>
    <w:p w:rsidR="00F734EE" w:rsidRPr="00F734EE" w:rsidRDefault="00F734EE" w:rsidP="00F734EE">
      <w:pPr>
        <w:pStyle w:val="ListParagraph"/>
        <w:numPr>
          <w:ilvl w:val="0"/>
          <w:numId w:val="76"/>
        </w:numPr>
      </w:pPr>
      <w:r w:rsidRPr="00F734EE">
        <w:rPr>
          <w:b/>
          <w:bCs/>
        </w:rPr>
        <w:t>Security</w:t>
      </w:r>
      <w:r w:rsidRPr="00F734EE">
        <w:t>:</w:t>
      </w:r>
    </w:p>
    <w:p w:rsidR="00F734EE" w:rsidRPr="00F734EE" w:rsidRDefault="00F734EE" w:rsidP="00F734EE">
      <w:pPr>
        <w:pStyle w:val="ListParagraph"/>
        <w:numPr>
          <w:ilvl w:val="1"/>
          <w:numId w:val="76"/>
        </w:numPr>
      </w:pPr>
      <w:r w:rsidRPr="00F734EE">
        <w:t>Integrates with AWS Identity and Access Management (IAM), Virtual Private Cloud (VPC), and encryption tools (e.g., AWS KMS for data at rest).</w:t>
      </w:r>
    </w:p>
    <w:p w:rsidR="00F734EE" w:rsidRPr="00F734EE" w:rsidRDefault="00F734EE" w:rsidP="00F734EE">
      <w:pPr>
        <w:pStyle w:val="ListParagraph"/>
        <w:numPr>
          <w:ilvl w:val="0"/>
          <w:numId w:val="76"/>
        </w:numPr>
      </w:pPr>
      <w:r w:rsidRPr="00F734EE">
        <w:rPr>
          <w:b/>
          <w:bCs/>
        </w:rPr>
        <w:t>Performance Optimization</w:t>
      </w:r>
      <w:r w:rsidRPr="00F734EE">
        <w:t>:</w:t>
      </w:r>
    </w:p>
    <w:p w:rsidR="00F734EE" w:rsidRPr="00F734EE" w:rsidRDefault="00F734EE" w:rsidP="00F734EE">
      <w:pPr>
        <w:pStyle w:val="ListParagraph"/>
        <w:numPr>
          <w:ilvl w:val="1"/>
          <w:numId w:val="76"/>
        </w:numPr>
      </w:pPr>
      <w:r w:rsidRPr="00F734EE">
        <w:t>Offers storage options like General Purpose (SSD), Provisioned IOPS (SSD), and Magnetic Storage for performance tuning.</w:t>
      </w:r>
    </w:p>
    <w:p w:rsidR="00F734EE" w:rsidRPr="00F734EE" w:rsidRDefault="00F734EE" w:rsidP="00F734EE">
      <w:pPr>
        <w:pStyle w:val="ListParagraph"/>
        <w:numPr>
          <w:ilvl w:val="0"/>
          <w:numId w:val="76"/>
        </w:numPr>
      </w:pPr>
      <w:r w:rsidRPr="00F734EE">
        <w:rPr>
          <w:b/>
          <w:bCs/>
        </w:rPr>
        <w:t>Monitoring and Metrics</w:t>
      </w:r>
      <w:r w:rsidRPr="00F734EE">
        <w:t>:</w:t>
      </w:r>
    </w:p>
    <w:p w:rsidR="00F734EE" w:rsidRPr="00F734EE" w:rsidRDefault="00F734EE" w:rsidP="00F734EE">
      <w:pPr>
        <w:pStyle w:val="ListParagraph"/>
        <w:numPr>
          <w:ilvl w:val="1"/>
          <w:numId w:val="76"/>
        </w:numPr>
      </w:pPr>
      <w:r w:rsidRPr="00F734EE">
        <w:t>Integrated with Amazon CloudWatch for database monitoring.</w:t>
      </w:r>
    </w:p>
    <w:p w:rsidR="00F734EE" w:rsidRPr="00F734EE" w:rsidRDefault="00DB27E8" w:rsidP="00F734EE">
      <w:pPr>
        <w:pStyle w:val="ListParagraph"/>
        <w:ind w:left="-131"/>
      </w:pPr>
      <w:r>
        <w:pict>
          <v:rect id="_x0000_i1076" style="width:0;height:1.5pt" o:hralign="center" o:hrstd="t" o:hr="t" fillcolor="#a0a0a0" stroked="f"/>
        </w:pict>
      </w:r>
    </w:p>
    <w:p w:rsidR="00F734EE" w:rsidRPr="00F734EE" w:rsidRDefault="00F734EE" w:rsidP="00F734EE">
      <w:pPr>
        <w:pStyle w:val="ListParagraph"/>
        <w:ind w:left="-131"/>
        <w:rPr>
          <w:b/>
          <w:bCs/>
        </w:rPr>
      </w:pPr>
      <w:r w:rsidRPr="00F734EE">
        <w:rPr>
          <w:b/>
          <w:bCs/>
        </w:rPr>
        <w:t>Supported Database Engines in Amazon RDS:</w:t>
      </w:r>
    </w:p>
    <w:p w:rsidR="00F734EE" w:rsidRPr="00F734EE" w:rsidRDefault="00F734EE" w:rsidP="00F734EE">
      <w:pPr>
        <w:pStyle w:val="ListParagraph"/>
        <w:numPr>
          <w:ilvl w:val="0"/>
          <w:numId w:val="77"/>
        </w:numPr>
      </w:pPr>
      <w:r w:rsidRPr="00F734EE">
        <w:rPr>
          <w:b/>
          <w:bCs/>
        </w:rPr>
        <w:t>Amazon Aurora</w:t>
      </w:r>
      <w:r w:rsidRPr="00F734EE">
        <w:t>:</w:t>
      </w:r>
    </w:p>
    <w:p w:rsidR="00F734EE" w:rsidRPr="00F734EE" w:rsidRDefault="00F734EE" w:rsidP="00F734EE">
      <w:pPr>
        <w:pStyle w:val="ListParagraph"/>
        <w:numPr>
          <w:ilvl w:val="1"/>
          <w:numId w:val="77"/>
        </w:numPr>
      </w:pPr>
      <w:r w:rsidRPr="00F734EE">
        <w:t>AWS’s high-performance database compatible with MySQL and PostgreSQL.</w:t>
      </w:r>
    </w:p>
    <w:p w:rsidR="00F734EE" w:rsidRPr="00F734EE" w:rsidRDefault="00F734EE" w:rsidP="00F734EE">
      <w:pPr>
        <w:pStyle w:val="ListParagraph"/>
        <w:numPr>
          <w:ilvl w:val="1"/>
          <w:numId w:val="77"/>
        </w:numPr>
      </w:pPr>
      <w:r w:rsidRPr="00F734EE">
        <w:t>Designed for high scalability and availability with replication across multiple Availability Zones.</w:t>
      </w:r>
    </w:p>
    <w:p w:rsidR="00F734EE" w:rsidRPr="00F734EE" w:rsidRDefault="00F734EE" w:rsidP="00F734EE">
      <w:pPr>
        <w:pStyle w:val="ListParagraph"/>
        <w:numPr>
          <w:ilvl w:val="0"/>
          <w:numId w:val="77"/>
        </w:numPr>
      </w:pPr>
      <w:r w:rsidRPr="00F734EE">
        <w:rPr>
          <w:b/>
          <w:bCs/>
        </w:rPr>
        <w:t>MySQL</w:t>
      </w:r>
      <w:r w:rsidRPr="00F734EE">
        <w:t>:</w:t>
      </w:r>
    </w:p>
    <w:p w:rsidR="00F734EE" w:rsidRPr="00F734EE" w:rsidRDefault="00F734EE" w:rsidP="00F734EE">
      <w:pPr>
        <w:pStyle w:val="ListParagraph"/>
        <w:numPr>
          <w:ilvl w:val="1"/>
          <w:numId w:val="77"/>
        </w:numPr>
      </w:pPr>
      <w:r w:rsidRPr="00F734EE">
        <w:t>Open-source relational database.</w:t>
      </w:r>
    </w:p>
    <w:p w:rsidR="00F734EE" w:rsidRPr="00F734EE" w:rsidRDefault="00F734EE" w:rsidP="00F734EE">
      <w:pPr>
        <w:pStyle w:val="ListParagraph"/>
        <w:numPr>
          <w:ilvl w:val="1"/>
          <w:numId w:val="77"/>
        </w:numPr>
      </w:pPr>
      <w:r w:rsidRPr="00F734EE">
        <w:t>Popular for web applications and content management systems.</w:t>
      </w:r>
    </w:p>
    <w:p w:rsidR="00F734EE" w:rsidRPr="00F734EE" w:rsidRDefault="00F734EE" w:rsidP="00F734EE">
      <w:pPr>
        <w:pStyle w:val="ListParagraph"/>
        <w:numPr>
          <w:ilvl w:val="0"/>
          <w:numId w:val="77"/>
        </w:numPr>
      </w:pPr>
      <w:r w:rsidRPr="00F734EE">
        <w:rPr>
          <w:b/>
          <w:bCs/>
        </w:rPr>
        <w:t>MariaDB</w:t>
      </w:r>
      <w:r w:rsidRPr="00F734EE">
        <w:t>:</w:t>
      </w:r>
    </w:p>
    <w:p w:rsidR="00F734EE" w:rsidRPr="00F734EE" w:rsidRDefault="00F734EE" w:rsidP="00F734EE">
      <w:pPr>
        <w:pStyle w:val="ListParagraph"/>
        <w:numPr>
          <w:ilvl w:val="1"/>
          <w:numId w:val="77"/>
        </w:numPr>
      </w:pPr>
      <w:r w:rsidRPr="00F734EE">
        <w:t>A community-developed fork of MySQL.</w:t>
      </w:r>
    </w:p>
    <w:p w:rsidR="00F734EE" w:rsidRPr="00F734EE" w:rsidRDefault="00F734EE" w:rsidP="00F734EE">
      <w:pPr>
        <w:pStyle w:val="ListParagraph"/>
        <w:numPr>
          <w:ilvl w:val="1"/>
          <w:numId w:val="77"/>
        </w:numPr>
      </w:pPr>
      <w:r w:rsidRPr="00F734EE">
        <w:t>Offers additional features and compatibility with MySQL.</w:t>
      </w:r>
    </w:p>
    <w:p w:rsidR="00F734EE" w:rsidRPr="00F734EE" w:rsidRDefault="00F734EE" w:rsidP="00F734EE">
      <w:pPr>
        <w:pStyle w:val="ListParagraph"/>
        <w:numPr>
          <w:ilvl w:val="0"/>
          <w:numId w:val="77"/>
        </w:numPr>
      </w:pPr>
      <w:r w:rsidRPr="00F734EE">
        <w:rPr>
          <w:b/>
          <w:bCs/>
        </w:rPr>
        <w:t>PostgreSQL</w:t>
      </w:r>
      <w:r w:rsidRPr="00F734EE">
        <w:t>:</w:t>
      </w:r>
    </w:p>
    <w:p w:rsidR="00F734EE" w:rsidRPr="00F734EE" w:rsidRDefault="00F734EE" w:rsidP="00F734EE">
      <w:pPr>
        <w:pStyle w:val="ListParagraph"/>
        <w:numPr>
          <w:ilvl w:val="1"/>
          <w:numId w:val="77"/>
        </w:numPr>
      </w:pPr>
      <w:r w:rsidRPr="00F734EE">
        <w:t>Advanced open-source relational database.</w:t>
      </w:r>
    </w:p>
    <w:p w:rsidR="00F734EE" w:rsidRPr="00F734EE" w:rsidRDefault="00F734EE" w:rsidP="00F734EE">
      <w:pPr>
        <w:pStyle w:val="ListParagraph"/>
        <w:numPr>
          <w:ilvl w:val="1"/>
          <w:numId w:val="77"/>
        </w:numPr>
      </w:pPr>
      <w:r w:rsidRPr="00F734EE">
        <w:t>Known for its extensibility and standards compliance.</w:t>
      </w:r>
    </w:p>
    <w:p w:rsidR="00F734EE" w:rsidRPr="00F734EE" w:rsidRDefault="00F734EE" w:rsidP="00F734EE">
      <w:pPr>
        <w:pStyle w:val="ListParagraph"/>
        <w:numPr>
          <w:ilvl w:val="0"/>
          <w:numId w:val="77"/>
        </w:numPr>
      </w:pPr>
      <w:r w:rsidRPr="00F734EE">
        <w:rPr>
          <w:b/>
          <w:bCs/>
        </w:rPr>
        <w:t>Oracle</w:t>
      </w:r>
      <w:r w:rsidRPr="00F734EE">
        <w:t>:</w:t>
      </w:r>
    </w:p>
    <w:p w:rsidR="00F734EE" w:rsidRPr="00F734EE" w:rsidRDefault="00F734EE" w:rsidP="00F734EE">
      <w:pPr>
        <w:pStyle w:val="ListParagraph"/>
        <w:numPr>
          <w:ilvl w:val="1"/>
          <w:numId w:val="77"/>
        </w:numPr>
      </w:pPr>
      <w:r w:rsidRPr="00F734EE">
        <w:t>Commercial relational database.</w:t>
      </w:r>
    </w:p>
    <w:p w:rsidR="00F734EE" w:rsidRPr="00F734EE" w:rsidRDefault="00F734EE" w:rsidP="00F734EE">
      <w:pPr>
        <w:pStyle w:val="ListParagraph"/>
        <w:numPr>
          <w:ilvl w:val="1"/>
          <w:numId w:val="77"/>
        </w:numPr>
      </w:pPr>
      <w:r w:rsidRPr="00F734EE">
        <w:t>Offers features like Oracle Enterprise Manager and compatibility with existing Oracle licenses.</w:t>
      </w:r>
    </w:p>
    <w:p w:rsidR="00F734EE" w:rsidRPr="00F734EE" w:rsidRDefault="00F734EE" w:rsidP="00F734EE">
      <w:pPr>
        <w:pStyle w:val="ListParagraph"/>
        <w:numPr>
          <w:ilvl w:val="0"/>
          <w:numId w:val="77"/>
        </w:numPr>
      </w:pPr>
      <w:r w:rsidRPr="00F734EE">
        <w:rPr>
          <w:b/>
          <w:bCs/>
        </w:rPr>
        <w:lastRenderedPageBreak/>
        <w:t>Microsoft SQL Server</w:t>
      </w:r>
      <w:r w:rsidRPr="00F734EE">
        <w:t>:</w:t>
      </w:r>
    </w:p>
    <w:p w:rsidR="00F734EE" w:rsidRPr="00F734EE" w:rsidRDefault="00F734EE" w:rsidP="00F734EE">
      <w:pPr>
        <w:pStyle w:val="ListParagraph"/>
        <w:numPr>
          <w:ilvl w:val="1"/>
          <w:numId w:val="77"/>
        </w:numPr>
      </w:pPr>
      <w:r w:rsidRPr="00F734EE">
        <w:t>A popular commercial database engine.</w:t>
      </w:r>
    </w:p>
    <w:p w:rsidR="00F734EE" w:rsidRPr="00F734EE" w:rsidRDefault="00F734EE" w:rsidP="00F734EE">
      <w:pPr>
        <w:pStyle w:val="ListParagraph"/>
        <w:numPr>
          <w:ilvl w:val="1"/>
          <w:numId w:val="77"/>
        </w:numPr>
      </w:pPr>
      <w:r w:rsidRPr="00F734EE">
        <w:t>Offers integration with Microsoft applications and tools.</w:t>
      </w:r>
    </w:p>
    <w:p w:rsidR="00F734EE" w:rsidRPr="00F734EE" w:rsidRDefault="00DB27E8" w:rsidP="00F734EE">
      <w:pPr>
        <w:pStyle w:val="ListParagraph"/>
        <w:ind w:left="-131"/>
      </w:pPr>
      <w:r>
        <w:pict>
          <v:rect id="_x0000_i1077" style="width:0;height:1.5pt" o:hralign="center" o:hrstd="t" o:hr="t" fillcolor="#a0a0a0" stroked="f"/>
        </w:pict>
      </w:r>
    </w:p>
    <w:p w:rsidR="00F734EE" w:rsidRPr="00F734EE" w:rsidRDefault="00F734EE" w:rsidP="00F734EE">
      <w:pPr>
        <w:pStyle w:val="ListParagraph"/>
        <w:ind w:left="-131"/>
        <w:rPr>
          <w:b/>
          <w:bCs/>
        </w:rPr>
      </w:pPr>
      <w:r w:rsidRPr="00F734EE">
        <w:rPr>
          <w:b/>
          <w:bCs/>
        </w:rPr>
        <w:t>Types of Storage in RDS:</w:t>
      </w:r>
    </w:p>
    <w:p w:rsidR="00F734EE" w:rsidRPr="00F734EE" w:rsidRDefault="00F734EE" w:rsidP="00F734EE">
      <w:pPr>
        <w:pStyle w:val="ListParagraph"/>
        <w:numPr>
          <w:ilvl w:val="0"/>
          <w:numId w:val="78"/>
        </w:numPr>
      </w:pPr>
      <w:r w:rsidRPr="00F734EE">
        <w:rPr>
          <w:b/>
          <w:bCs/>
        </w:rPr>
        <w:t>General Purpose (SSD)</w:t>
      </w:r>
      <w:r w:rsidRPr="00F734EE">
        <w:t>:</w:t>
      </w:r>
    </w:p>
    <w:p w:rsidR="00F734EE" w:rsidRPr="00F734EE" w:rsidRDefault="00F734EE" w:rsidP="00F734EE">
      <w:pPr>
        <w:pStyle w:val="ListParagraph"/>
        <w:numPr>
          <w:ilvl w:val="1"/>
          <w:numId w:val="78"/>
        </w:numPr>
      </w:pPr>
      <w:r w:rsidRPr="00F734EE">
        <w:t>Suitable for most workloads with a balance between performance and cost.</w:t>
      </w:r>
    </w:p>
    <w:p w:rsidR="00F734EE" w:rsidRPr="00F734EE" w:rsidRDefault="00F734EE" w:rsidP="00F734EE">
      <w:pPr>
        <w:pStyle w:val="ListParagraph"/>
        <w:numPr>
          <w:ilvl w:val="1"/>
          <w:numId w:val="78"/>
        </w:numPr>
      </w:pPr>
      <w:r w:rsidRPr="00F734EE">
        <w:t>Baseline performance is measured in Input/Output Operations Per Second (IOPS).</w:t>
      </w:r>
    </w:p>
    <w:p w:rsidR="00F734EE" w:rsidRPr="00F734EE" w:rsidRDefault="00F734EE" w:rsidP="00F734EE">
      <w:pPr>
        <w:pStyle w:val="ListParagraph"/>
        <w:numPr>
          <w:ilvl w:val="0"/>
          <w:numId w:val="78"/>
        </w:numPr>
      </w:pPr>
      <w:r w:rsidRPr="00F734EE">
        <w:rPr>
          <w:b/>
          <w:bCs/>
        </w:rPr>
        <w:t>Provisioned IOPS (SSD)</w:t>
      </w:r>
      <w:r w:rsidRPr="00F734EE">
        <w:t>:</w:t>
      </w:r>
    </w:p>
    <w:p w:rsidR="00F734EE" w:rsidRPr="00F734EE" w:rsidRDefault="00F734EE" w:rsidP="00F734EE">
      <w:pPr>
        <w:pStyle w:val="ListParagraph"/>
        <w:numPr>
          <w:ilvl w:val="1"/>
          <w:numId w:val="78"/>
        </w:numPr>
      </w:pPr>
      <w:r w:rsidRPr="00F734EE">
        <w:t>Designed for I/O-intensive workloads like transactional databases.</w:t>
      </w:r>
    </w:p>
    <w:p w:rsidR="00F734EE" w:rsidRPr="00F734EE" w:rsidRDefault="00F734EE" w:rsidP="00F734EE">
      <w:pPr>
        <w:pStyle w:val="ListParagraph"/>
        <w:numPr>
          <w:ilvl w:val="1"/>
          <w:numId w:val="78"/>
        </w:numPr>
      </w:pPr>
      <w:r w:rsidRPr="00F734EE">
        <w:t>Allows users to specify desired IOPS.</w:t>
      </w:r>
    </w:p>
    <w:p w:rsidR="00F734EE" w:rsidRPr="00F734EE" w:rsidRDefault="00F734EE" w:rsidP="00F734EE">
      <w:pPr>
        <w:pStyle w:val="ListParagraph"/>
        <w:numPr>
          <w:ilvl w:val="0"/>
          <w:numId w:val="78"/>
        </w:numPr>
      </w:pPr>
      <w:r w:rsidRPr="00F734EE">
        <w:rPr>
          <w:b/>
          <w:bCs/>
        </w:rPr>
        <w:t>Magnetic Storage</w:t>
      </w:r>
      <w:r w:rsidRPr="00F734EE">
        <w:t>:</w:t>
      </w:r>
    </w:p>
    <w:p w:rsidR="00F734EE" w:rsidRPr="00F734EE" w:rsidRDefault="00F734EE" w:rsidP="00F734EE">
      <w:pPr>
        <w:pStyle w:val="ListParagraph"/>
        <w:numPr>
          <w:ilvl w:val="1"/>
          <w:numId w:val="78"/>
        </w:numPr>
      </w:pPr>
      <w:r w:rsidRPr="00F734EE">
        <w:t>Legacy option for infrequent access or low-cost storage.</w:t>
      </w:r>
    </w:p>
    <w:p w:rsidR="00F734EE" w:rsidRPr="00F734EE" w:rsidRDefault="00F734EE" w:rsidP="00F734EE">
      <w:pPr>
        <w:pStyle w:val="ListParagraph"/>
        <w:numPr>
          <w:ilvl w:val="1"/>
          <w:numId w:val="78"/>
        </w:numPr>
      </w:pPr>
      <w:r w:rsidRPr="00F734EE">
        <w:t>Lower performance compared to SSD.</w:t>
      </w:r>
    </w:p>
    <w:p w:rsidR="00F734EE" w:rsidRPr="00F734EE" w:rsidRDefault="00DB27E8" w:rsidP="00F734EE">
      <w:pPr>
        <w:pStyle w:val="ListParagraph"/>
        <w:ind w:left="-131"/>
      </w:pPr>
      <w:r>
        <w:pict>
          <v:rect id="_x0000_i1078" style="width:0;height:1.5pt" o:hralign="center" o:hrstd="t" o:hr="t" fillcolor="#a0a0a0" stroked="f"/>
        </w:pict>
      </w:r>
    </w:p>
    <w:p w:rsidR="00F734EE" w:rsidRPr="00F734EE" w:rsidRDefault="00F734EE" w:rsidP="00F734EE">
      <w:pPr>
        <w:pStyle w:val="ListParagraph"/>
        <w:ind w:left="-131"/>
        <w:rPr>
          <w:b/>
          <w:bCs/>
        </w:rPr>
      </w:pPr>
      <w:r w:rsidRPr="00F734EE">
        <w:rPr>
          <w:b/>
          <w:bCs/>
        </w:rPr>
        <w:t>RDS Pricing:</w:t>
      </w:r>
    </w:p>
    <w:p w:rsidR="00F734EE" w:rsidRPr="00F734EE" w:rsidRDefault="00F734EE" w:rsidP="00F734EE">
      <w:pPr>
        <w:pStyle w:val="ListParagraph"/>
        <w:numPr>
          <w:ilvl w:val="0"/>
          <w:numId w:val="79"/>
        </w:numPr>
      </w:pPr>
      <w:r w:rsidRPr="00F734EE">
        <w:rPr>
          <w:b/>
          <w:bCs/>
        </w:rPr>
        <w:t>Pay-as-you-go</w:t>
      </w:r>
      <w:r w:rsidRPr="00F734EE">
        <w:t xml:space="preserve">: Charges are based on the instance type, storage, and additional features like </w:t>
      </w:r>
      <w:proofErr w:type="gramStart"/>
      <w:r w:rsidRPr="00F734EE">
        <w:t>Multi-AZ</w:t>
      </w:r>
      <w:proofErr w:type="gramEnd"/>
      <w:r w:rsidRPr="00F734EE">
        <w:t xml:space="preserve"> or read replicas.</w:t>
      </w:r>
    </w:p>
    <w:p w:rsidR="00F734EE" w:rsidRPr="00F734EE" w:rsidRDefault="00F734EE" w:rsidP="00F734EE">
      <w:pPr>
        <w:pStyle w:val="ListParagraph"/>
        <w:numPr>
          <w:ilvl w:val="0"/>
          <w:numId w:val="79"/>
        </w:numPr>
      </w:pPr>
      <w:r w:rsidRPr="00F734EE">
        <w:rPr>
          <w:b/>
          <w:bCs/>
        </w:rPr>
        <w:t>Reserved Instances</w:t>
      </w:r>
      <w:r w:rsidRPr="00F734EE">
        <w:t>: Offer cost savings for long-term commitments.</w:t>
      </w:r>
    </w:p>
    <w:p w:rsidR="00F734EE" w:rsidRPr="00F734EE" w:rsidRDefault="00F734EE" w:rsidP="00F734EE">
      <w:pPr>
        <w:pStyle w:val="ListParagraph"/>
        <w:numPr>
          <w:ilvl w:val="0"/>
          <w:numId w:val="79"/>
        </w:numPr>
      </w:pPr>
      <w:r w:rsidRPr="00F734EE">
        <w:rPr>
          <w:b/>
          <w:bCs/>
        </w:rPr>
        <w:t>Free Tier</w:t>
      </w:r>
      <w:r w:rsidRPr="00F734EE">
        <w:t>: Includes 750 hours of RDS usage per month for eligible instance types.</w:t>
      </w:r>
    </w:p>
    <w:p w:rsidR="00F734EE" w:rsidRPr="00F734EE" w:rsidRDefault="00DB27E8" w:rsidP="00F734EE">
      <w:pPr>
        <w:pStyle w:val="ListParagraph"/>
        <w:ind w:left="-131"/>
      </w:pPr>
      <w:r>
        <w:pict>
          <v:rect id="_x0000_i1079" style="width:0;height:1.5pt" o:hralign="center" o:hrstd="t" o:hr="t" fillcolor="#a0a0a0" stroked="f"/>
        </w:pict>
      </w:r>
    </w:p>
    <w:p w:rsidR="00F734EE" w:rsidRPr="00F734EE" w:rsidRDefault="00F734EE" w:rsidP="00F734EE">
      <w:pPr>
        <w:pStyle w:val="ListParagraph"/>
        <w:ind w:left="-131"/>
        <w:rPr>
          <w:b/>
          <w:bCs/>
        </w:rPr>
      </w:pPr>
      <w:r w:rsidRPr="00F734EE">
        <w:rPr>
          <w:b/>
          <w:bCs/>
        </w:rPr>
        <w:t>Backup and Recovery:</w:t>
      </w:r>
    </w:p>
    <w:p w:rsidR="00F734EE" w:rsidRPr="00F734EE" w:rsidRDefault="00F734EE" w:rsidP="00F734EE">
      <w:pPr>
        <w:pStyle w:val="ListParagraph"/>
        <w:numPr>
          <w:ilvl w:val="0"/>
          <w:numId w:val="80"/>
        </w:numPr>
      </w:pPr>
      <w:r w:rsidRPr="00F734EE">
        <w:rPr>
          <w:b/>
          <w:bCs/>
        </w:rPr>
        <w:t>Automated Backups</w:t>
      </w:r>
      <w:r w:rsidRPr="00F734EE">
        <w:t>:</w:t>
      </w:r>
    </w:p>
    <w:p w:rsidR="00F734EE" w:rsidRPr="00F734EE" w:rsidRDefault="00F734EE" w:rsidP="00F734EE">
      <w:pPr>
        <w:pStyle w:val="ListParagraph"/>
        <w:numPr>
          <w:ilvl w:val="1"/>
          <w:numId w:val="80"/>
        </w:numPr>
      </w:pPr>
      <w:r w:rsidRPr="00F734EE">
        <w:t>RDS performs regular automated backups and allows point-in-time recovery.</w:t>
      </w:r>
    </w:p>
    <w:p w:rsidR="00F734EE" w:rsidRPr="00F734EE" w:rsidRDefault="00F734EE" w:rsidP="00F734EE">
      <w:pPr>
        <w:pStyle w:val="ListParagraph"/>
        <w:numPr>
          <w:ilvl w:val="0"/>
          <w:numId w:val="80"/>
        </w:numPr>
      </w:pPr>
      <w:r w:rsidRPr="00F734EE">
        <w:rPr>
          <w:b/>
          <w:bCs/>
        </w:rPr>
        <w:t>Manual Snapshots</w:t>
      </w:r>
      <w:r w:rsidRPr="00F734EE">
        <w:t>:</w:t>
      </w:r>
    </w:p>
    <w:p w:rsidR="00F734EE" w:rsidRPr="00F734EE" w:rsidRDefault="00F734EE" w:rsidP="00F734EE">
      <w:pPr>
        <w:pStyle w:val="ListParagraph"/>
        <w:numPr>
          <w:ilvl w:val="1"/>
          <w:numId w:val="80"/>
        </w:numPr>
      </w:pPr>
      <w:r w:rsidRPr="00F734EE">
        <w:t>Users can create snapshots of the database manually for long-term backup or disaster recovery.</w:t>
      </w:r>
    </w:p>
    <w:p w:rsidR="00F734EE" w:rsidRPr="00F734EE" w:rsidRDefault="00DB27E8" w:rsidP="00F734EE">
      <w:pPr>
        <w:pStyle w:val="ListParagraph"/>
        <w:ind w:left="-131"/>
      </w:pPr>
      <w:r>
        <w:pict>
          <v:rect id="_x0000_i1080" style="width:0;height:1.5pt" o:hralign="center" o:hrstd="t" o:hr="t" fillcolor="#a0a0a0" stroked="f"/>
        </w:pict>
      </w:r>
    </w:p>
    <w:p w:rsidR="00F734EE" w:rsidRPr="00F734EE" w:rsidRDefault="00F734EE" w:rsidP="00F734EE">
      <w:pPr>
        <w:pStyle w:val="ListParagraph"/>
        <w:ind w:left="-131"/>
        <w:rPr>
          <w:b/>
          <w:bCs/>
        </w:rPr>
      </w:pPr>
      <w:r w:rsidRPr="00F734EE">
        <w:rPr>
          <w:b/>
          <w:bCs/>
        </w:rPr>
        <w:t>Monitoring and Management:</w:t>
      </w:r>
    </w:p>
    <w:p w:rsidR="00F734EE" w:rsidRPr="00F734EE" w:rsidRDefault="00F734EE" w:rsidP="00F734EE">
      <w:pPr>
        <w:pStyle w:val="ListParagraph"/>
        <w:numPr>
          <w:ilvl w:val="0"/>
          <w:numId w:val="81"/>
        </w:numPr>
      </w:pPr>
      <w:r w:rsidRPr="00F734EE">
        <w:rPr>
          <w:b/>
          <w:bCs/>
        </w:rPr>
        <w:t>CloudWatch</w:t>
      </w:r>
      <w:r w:rsidRPr="00F734EE">
        <w:t>: Provides metrics and alarms for performance monitoring.</w:t>
      </w:r>
    </w:p>
    <w:p w:rsidR="00F734EE" w:rsidRPr="00F734EE" w:rsidRDefault="00F734EE" w:rsidP="00F734EE">
      <w:pPr>
        <w:pStyle w:val="ListParagraph"/>
        <w:numPr>
          <w:ilvl w:val="0"/>
          <w:numId w:val="81"/>
        </w:numPr>
      </w:pPr>
      <w:r w:rsidRPr="00F734EE">
        <w:rPr>
          <w:b/>
          <w:bCs/>
        </w:rPr>
        <w:t>Performance Insights</w:t>
      </w:r>
      <w:r w:rsidRPr="00F734EE">
        <w:t>: Offers database tuning and optimization recommendations.</w:t>
      </w:r>
    </w:p>
    <w:p w:rsidR="00F734EE" w:rsidRPr="00F734EE" w:rsidRDefault="00DB27E8" w:rsidP="00F734EE">
      <w:pPr>
        <w:pStyle w:val="ListParagraph"/>
        <w:ind w:left="-131"/>
      </w:pPr>
      <w:r>
        <w:pict>
          <v:rect id="_x0000_i1081" style="width:0;height:1.5pt" o:hralign="center" o:hrstd="t" o:hr="t" fillcolor="#a0a0a0" stroked="f"/>
        </w:pict>
      </w:r>
    </w:p>
    <w:p w:rsidR="00F734EE" w:rsidRPr="00F734EE" w:rsidRDefault="00F734EE" w:rsidP="00F734EE">
      <w:pPr>
        <w:pStyle w:val="ListParagraph"/>
        <w:ind w:left="-131"/>
        <w:rPr>
          <w:b/>
          <w:bCs/>
        </w:rPr>
      </w:pPr>
      <w:r w:rsidRPr="00F734EE">
        <w:rPr>
          <w:b/>
          <w:bCs/>
        </w:rPr>
        <w:t>Use Cases:</w:t>
      </w:r>
    </w:p>
    <w:p w:rsidR="00F734EE" w:rsidRPr="00F734EE" w:rsidRDefault="00F734EE" w:rsidP="00F734EE">
      <w:pPr>
        <w:pStyle w:val="ListParagraph"/>
        <w:numPr>
          <w:ilvl w:val="0"/>
          <w:numId w:val="82"/>
        </w:numPr>
      </w:pPr>
      <w:r w:rsidRPr="00F734EE">
        <w:t>Web applications requiring scalable relational databases.</w:t>
      </w:r>
    </w:p>
    <w:p w:rsidR="00F734EE" w:rsidRPr="00F734EE" w:rsidRDefault="00F734EE" w:rsidP="00F734EE">
      <w:pPr>
        <w:pStyle w:val="ListParagraph"/>
        <w:numPr>
          <w:ilvl w:val="0"/>
          <w:numId w:val="82"/>
        </w:numPr>
      </w:pPr>
      <w:r w:rsidRPr="00F734EE">
        <w:t>Enterprise-grade transactional applications.</w:t>
      </w:r>
    </w:p>
    <w:p w:rsidR="00F734EE" w:rsidRDefault="00F734EE" w:rsidP="00F734EE">
      <w:pPr>
        <w:pStyle w:val="ListParagraph"/>
        <w:numPr>
          <w:ilvl w:val="0"/>
          <w:numId w:val="82"/>
        </w:numPr>
      </w:pPr>
      <w:r w:rsidRPr="00F734EE">
        <w:t>Analytical processing with relational data models.</w:t>
      </w:r>
    </w:p>
    <w:p w:rsidR="00F734EE" w:rsidRPr="00F734EE" w:rsidRDefault="00F734EE" w:rsidP="00F734EE">
      <w:r w:rsidRPr="00F734EE">
        <w:rPr>
          <w:noProof/>
        </w:rPr>
        <w:lastRenderedPageBreak/>
        <w:drawing>
          <wp:inline distT="0" distB="0" distL="0" distR="0" wp14:anchorId="4573B80A" wp14:editId="644D3E7A">
            <wp:extent cx="5943600" cy="2045970"/>
            <wp:effectExtent l="0" t="0" r="0" b="0"/>
            <wp:docPr id="177446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60423" name=""/>
                    <pic:cNvPicPr/>
                  </pic:nvPicPr>
                  <pic:blipFill>
                    <a:blip r:embed="rId8"/>
                    <a:stretch>
                      <a:fillRect/>
                    </a:stretch>
                  </pic:blipFill>
                  <pic:spPr>
                    <a:xfrm>
                      <a:off x="0" y="0"/>
                      <a:ext cx="5943600" cy="2045970"/>
                    </a:xfrm>
                    <a:prstGeom prst="rect">
                      <a:avLst/>
                    </a:prstGeom>
                  </pic:spPr>
                </pic:pic>
              </a:graphicData>
            </a:graphic>
          </wp:inline>
        </w:drawing>
      </w:r>
    </w:p>
    <w:p w:rsidR="00F734EE" w:rsidRDefault="00F734EE" w:rsidP="00F23B0F">
      <w:pPr>
        <w:pStyle w:val="ListParagraph"/>
        <w:ind w:left="-131"/>
      </w:pPr>
    </w:p>
    <w:p w:rsidR="00B63E32" w:rsidRDefault="00B63E32" w:rsidP="00B63E32">
      <w:pPr>
        <w:pStyle w:val="ListParagraph"/>
        <w:numPr>
          <w:ilvl w:val="0"/>
          <w:numId w:val="2"/>
        </w:numPr>
      </w:pPr>
      <w:r w:rsidRPr="00B63E32">
        <w:t xml:space="preserve">Difference between durability, agility, availability, and some other words like this uses in </w:t>
      </w:r>
      <w:proofErr w:type="spellStart"/>
      <w:r w:rsidRPr="00B63E32">
        <w:t>aws</w:t>
      </w:r>
      <w:proofErr w:type="spellEnd"/>
    </w:p>
    <w:p w:rsidR="00B63E32" w:rsidRPr="00B63E32" w:rsidRDefault="00B63E32" w:rsidP="00B63E32">
      <w:pPr>
        <w:pStyle w:val="ListParagraph"/>
        <w:ind w:left="-131"/>
        <w:rPr>
          <w:b/>
          <w:bCs/>
        </w:rPr>
      </w:pPr>
      <w:r w:rsidRPr="00B63E32">
        <w:rPr>
          <w:b/>
          <w:bCs/>
        </w:rPr>
        <w:t>ChatGPT said:</w:t>
      </w:r>
    </w:p>
    <w:p w:rsidR="00B63E32" w:rsidRPr="00B63E32" w:rsidRDefault="00B63E32" w:rsidP="00B63E32">
      <w:pPr>
        <w:pStyle w:val="ListParagraph"/>
        <w:ind w:left="-131"/>
      </w:pPr>
      <w:r w:rsidRPr="00B63E32">
        <w:t>ChatGPT</w:t>
      </w:r>
    </w:p>
    <w:p w:rsidR="00B63E32" w:rsidRPr="00B63E32" w:rsidRDefault="00B63E32" w:rsidP="00B63E32">
      <w:pPr>
        <w:pStyle w:val="ListParagraph"/>
        <w:ind w:left="-131"/>
      </w:pPr>
      <w:r w:rsidRPr="00B63E32">
        <w:t xml:space="preserve">Here’s a clear and concise explanation of commonly used terms like </w:t>
      </w:r>
      <w:r w:rsidRPr="00B63E32">
        <w:rPr>
          <w:b/>
          <w:bCs/>
        </w:rPr>
        <w:t>durability</w:t>
      </w:r>
      <w:r w:rsidRPr="00B63E32">
        <w:t xml:space="preserve">, </w:t>
      </w:r>
      <w:r w:rsidRPr="00B63E32">
        <w:rPr>
          <w:b/>
          <w:bCs/>
        </w:rPr>
        <w:t>agility</w:t>
      </w:r>
      <w:r w:rsidRPr="00B63E32">
        <w:t xml:space="preserve">, </w:t>
      </w:r>
      <w:r w:rsidRPr="00B63E32">
        <w:rPr>
          <w:b/>
          <w:bCs/>
        </w:rPr>
        <w:t>availability</w:t>
      </w:r>
      <w:r w:rsidRPr="00B63E32">
        <w:t>, and similar terms relevant to AWS and cloud computing:</w:t>
      </w:r>
    </w:p>
    <w:p w:rsidR="00B63E32" w:rsidRPr="00B63E32" w:rsidRDefault="00B63E32" w:rsidP="00B63E32">
      <w:pPr>
        <w:pStyle w:val="ListParagraph"/>
        <w:ind w:left="-131"/>
        <w:rPr>
          <w:b/>
          <w:bCs/>
        </w:rPr>
      </w:pPr>
      <w:r w:rsidRPr="00B63E32">
        <w:rPr>
          <w:b/>
          <w:bCs/>
        </w:rPr>
        <w:t>1. Durability</w:t>
      </w:r>
    </w:p>
    <w:p w:rsidR="00B63E32" w:rsidRPr="00B63E32" w:rsidRDefault="00B63E32" w:rsidP="00B63E32">
      <w:pPr>
        <w:pStyle w:val="ListParagraph"/>
        <w:numPr>
          <w:ilvl w:val="0"/>
          <w:numId w:val="83"/>
        </w:numPr>
      </w:pPr>
      <w:r w:rsidRPr="00B63E32">
        <w:rPr>
          <w:b/>
          <w:bCs/>
        </w:rPr>
        <w:t>Definition</w:t>
      </w:r>
      <w:r w:rsidRPr="00B63E32">
        <w:t>: The ability of a system or service to protect data from loss or corruption over time.</w:t>
      </w:r>
    </w:p>
    <w:p w:rsidR="00B63E32" w:rsidRPr="00B63E32" w:rsidRDefault="00B63E32" w:rsidP="00B63E32">
      <w:pPr>
        <w:pStyle w:val="ListParagraph"/>
        <w:numPr>
          <w:ilvl w:val="0"/>
          <w:numId w:val="83"/>
        </w:numPr>
      </w:pPr>
      <w:r w:rsidRPr="00B63E32">
        <w:rPr>
          <w:b/>
          <w:bCs/>
        </w:rPr>
        <w:t>Example in AWS</w:t>
      </w:r>
      <w:r w:rsidRPr="00B63E32">
        <w:t xml:space="preserve">: Amazon S3 offers </w:t>
      </w:r>
      <w:r w:rsidRPr="00B63E32">
        <w:rPr>
          <w:b/>
          <w:bCs/>
        </w:rPr>
        <w:t>99.999999999% (11 9s)</w:t>
      </w:r>
      <w:r w:rsidRPr="00B63E32">
        <w:t xml:space="preserve"> durability, meaning your data is highly unlikely to be lost. This is achieved through automatic replication across multiple facilities.</w:t>
      </w:r>
    </w:p>
    <w:p w:rsidR="00B63E32" w:rsidRPr="00B63E32" w:rsidRDefault="00DB27E8" w:rsidP="00B63E32">
      <w:pPr>
        <w:pStyle w:val="ListParagraph"/>
        <w:ind w:left="-131"/>
      </w:pPr>
      <w:r>
        <w:pict>
          <v:rect id="_x0000_i1082" style="width:0;height:1.5pt" o:hralign="center" o:hrstd="t" o:hr="t" fillcolor="#a0a0a0" stroked="f"/>
        </w:pict>
      </w:r>
    </w:p>
    <w:p w:rsidR="00B63E32" w:rsidRPr="00B63E32" w:rsidRDefault="00B63E32" w:rsidP="00B63E32">
      <w:pPr>
        <w:pStyle w:val="ListParagraph"/>
        <w:ind w:left="-131"/>
        <w:rPr>
          <w:b/>
          <w:bCs/>
        </w:rPr>
      </w:pPr>
      <w:r w:rsidRPr="00B63E32">
        <w:rPr>
          <w:b/>
          <w:bCs/>
        </w:rPr>
        <w:t>2. Availability</w:t>
      </w:r>
    </w:p>
    <w:p w:rsidR="00B63E32" w:rsidRPr="00B63E32" w:rsidRDefault="00B63E32" w:rsidP="00B63E32">
      <w:pPr>
        <w:pStyle w:val="ListParagraph"/>
        <w:numPr>
          <w:ilvl w:val="0"/>
          <w:numId w:val="84"/>
        </w:numPr>
      </w:pPr>
      <w:r w:rsidRPr="00B63E32">
        <w:rPr>
          <w:b/>
          <w:bCs/>
        </w:rPr>
        <w:t>Definition</w:t>
      </w:r>
      <w:r w:rsidRPr="00B63E32">
        <w:t>: The ability of a system or service to remain operational and accessible during a specific time period.</w:t>
      </w:r>
    </w:p>
    <w:p w:rsidR="00B63E32" w:rsidRPr="00B63E32" w:rsidRDefault="00B63E32" w:rsidP="00B63E32">
      <w:pPr>
        <w:pStyle w:val="ListParagraph"/>
        <w:numPr>
          <w:ilvl w:val="0"/>
          <w:numId w:val="84"/>
        </w:numPr>
      </w:pPr>
      <w:r w:rsidRPr="00B63E32">
        <w:rPr>
          <w:b/>
          <w:bCs/>
        </w:rPr>
        <w:t>Example in AWS</w:t>
      </w:r>
      <w:r w:rsidRPr="00B63E32">
        <w:t>: Amazon RDS provides multi-AZ deployments, ensuring high availability by replicating data across availability zones.</w:t>
      </w:r>
    </w:p>
    <w:p w:rsidR="00B63E32" w:rsidRPr="00B63E32" w:rsidRDefault="00B63E32" w:rsidP="00B63E32">
      <w:pPr>
        <w:pStyle w:val="ListParagraph"/>
        <w:numPr>
          <w:ilvl w:val="0"/>
          <w:numId w:val="84"/>
        </w:numPr>
      </w:pPr>
      <w:r w:rsidRPr="00B63E32">
        <w:rPr>
          <w:b/>
          <w:bCs/>
        </w:rPr>
        <w:t>Measured By</w:t>
      </w:r>
      <w:r w:rsidRPr="00B63E32">
        <w:t xml:space="preserve">: Uptime percentage (e.g., </w:t>
      </w:r>
      <w:r w:rsidRPr="00B63E32">
        <w:rPr>
          <w:b/>
          <w:bCs/>
        </w:rPr>
        <w:t>99.99% availability</w:t>
      </w:r>
      <w:r w:rsidRPr="00B63E32">
        <w:t>).</w:t>
      </w:r>
    </w:p>
    <w:p w:rsidR="00B63E32" w:rsidRPr="00B63E32" w:rsidRDefault="00DB27E8" w:rsidP="00B63E32">
      <w:pPr>
        <w:pStyle w:val="ListParagraph"/>
        <w:ind w:left="-131"/>
      </w:pPr>
      <w:r>
        <w:pict>
          <v:rect id="_x0000_i1083" style="width:0;height:1.5pt" o:hralign="center" o:hrstd="t" o:hr="t" fillcolor="#a0a0a0" stroked="f"/>
        </w:pict>
      </w:r>
    </w:p>
    <w:p w:rsidR="00B63E32" w:rsidRPr="00B63E32" w:rsidRDefault="00B63E32" w:rsidP="00B63E32">
      <w:pPr>
        <w:pStyle w:val="ListParagraph"/>
        <w:ind w:left="-131"/>
        <w:rPr>
          <w:b/>
          <w:bCs/>
        </w:rPr>
      </w:pPr>
      <w:r w:rsidRPr="00B63E32">
        <w:rPr>
          <w:b/>
          <w:bCs/>
        </w:rPr>
        <w:t>3. Agility</w:t>
      </w:r>
    </w:p>
    <w:p w:rsidR="00B63E32" w:rsidRPr="00B63E32" w:rsidRDefault="00B63E32" w:rsidP="00B63E32">
      <w:pPr>
        <w:pStyle w:val="ListParagraph"/>
        <w:numPr>
          <w:ilvl w:val="0"/>
          <w:numId w:val="85"/>
        </w:numPr>
      </w:pPr>
      <w:r w:rsidRPr="00B63E32">
        <w:rPr>
          <w:b/>
          <w:bCs/>
        </w:rPr>
        <w:t>Definition</w:t>
      </w:r>
      <w:r w:rsidRPr="00B63E32">
        <w:t>: The ability to rapidly adapt to changing business needs by provisioning or scaling resources on-demand.</w:t>
      </w:r>
    </w:p>
    <w:p w:rsidR="00B63E32" w:rsidRPr="00B63E32" w:rsidRDefault="00B63E32" w:rsidP="00B63E32">
      <w:pPr>
        <w:pStyle w:val="ListParagraph"/>
        <w:numPr>
          <w:ilvl w:val="0"/>
          <w:numId w:val="85"/>
        </w:numPr>
      </w:pPr>
      <w:r w:rsidRPr="00B63E32">
        <w:rPr>
          <w:b/>
          <w:bCs/>
        </w:rPr>
        <w:t>Example in AWS</w:t>
      </w:r>
      <w:r w:rsidRPr="00B63E32">
        <w:t>: Launching EC2 instances to scale up your application during peak traffic and scaling them down during off-peak times.</w:t>
      </w:r>
    </w:p>
    <w:p w:rsidR="00B63E32" w:rsidRPr="00B63E32" w:rsidRDefault="00B63E32" w:rsidP="00B63E32">
      <w:pPr>
        <w:pStyle w:val="ListParagraph"/>
        <w:numPr>
          <w:ilvl w:val="0"/>
          <w:numId w:val="85"/>
        </w:numPr>
      </w:pPr>
      <w:r w:rsidRPr="00B63E32">
        <w:rPr>
          <w:b/>
          <w:bCs/>
        </w:rPr>
        <w:t>Why It Matters</w:t>
      </w:r>
      <w:r w:rsidRPr="00B63E32">
        <w:t>: Reduces time to market and enables quick experimentation without hardware constraints.</w:t>
      </w:r>
    </w:p>
    <w:p w:rsidR="00B63E32" w:rsidRPr="00B63E32" w:rsidRDefault="00DB27E8" w:rsidP="00B63E32">
      <w:pPr>
        <w:pStyle w:val="ListParagraph"/>
        <w:ind w:left="-131"/>
      </w:pPr>
      <w:r>
        <w:pict>
          <v:rect id="_x0000_i1084" style="width:0;height:1.5pt" o:hralign="center" o:hrstd="t" o:hr="t" fillcolor="#a0a0a0" stroked="f"/>
        </w:pict>
      </w:r>
    </w:p>
    <w:p w:rsidR="00B63E32" w:rsidRPr="00B63E32" w:rsidRDefault="00B63E32" w:rsidP="00B63E32">
      <w:pPr>
        <w:pStyle w:val="ListParagraph"/>
        <w:ind w:left="-131"/>
        <w:rPr>
          <w:b/>
          <w:bCs/>
        </w:rPr>
      </w:pPr>
      <w:r w:rsidRPr="00B63E32">
        <w:rPr>
          <w:b/>
          <w:bCs/>
        </w:rPr>
        <w:t>4. Scalability</w:t>
      </w:r>
    </w:p>
    <w:p w:rsidR="00B63E32" w:rsidRPr="00B63E32" w:rsidRDefault="00B63E32" w:rsidP="00B63E32">
      <w:pPr>
        <w:pStyle w:val="ListParagraph"/>
        <w:numPr>
          <w:ilvl w:val="0"/>
          <w:numId w:val="86"/>
        </w:numPr>
      </w:pPr>
      <w:r w:rsidRPr="00B63E32">
        <w:rPr>
          <w:b/>
          <w:bCs/>
        </w:rPr>
        <w:t>Definition</w:t>
      </w:r>
      <w:r w:rsidRPr="00B63E32">
        <w:t>: The ability to increase or decrease resources (e.g., compute power, storage) based on demand.</w:t>
      </w:r>
    </w:p>
    <w:p w:rsidR="00B63E32" w:rsidRPr="00B63E32" w:rsidRDefault="00B63E32" w:rsidP="00B63E32">
      <w:pPr>
        <w:pStyle w:val="ListParagraph"/>
        <w:numPr>
          <w:ilvl w:val="0"/>
          <w:numId w:val="86"/>
        </w:numPr>
      </w:pPr>
      <w:r w:rsidRPr="00B63E32">
        <w:rPr>
          <w:b/>
          <w:bCs/>
        </w:rPr>
        <w:t>Example in AWS</w:t>
      </w:r>
      <w:r w:rsidRPr="00B63E32">
        <w:t>: AWS Auto Scaling allows your application to handle varying traffic loads without manual intervention.</w:t>
      </w:r>
    </w:p>
    <w:p w:rsidR="00B63E32" w:rsidRPr="00B63E32" w:rsidRDefault="00DB27E8" w:rsidP="00B63E32">
      <w:pPr>
        <w:pStyle w:val="ListParagraph"/>
        <w:ind w:left="-131"/>
      </w:pPr>
      <w:r>
        <w:pict>
          <v:rect id="_x0000_i1085" style="width:0;height:1.5pt" o:hralign="center" o:hrstd="t" o:hr="t" fillcolor="#a0a0a0" stroked="f"/>
        </w:pict>
      </w:r>
    </w:p>
    <w:p w:rsidR="00B63E32" w:rsidRPr="00B63E32" w:rsidRDefault="00B63E32" w:rsidP="00B63E32">
      <w:pPr>
        <w:pStyle w:val="ListParagraph"/>
        <w:ind w:left="-131"/>
        <w:rPr>
          <w:b/>
          <w:bCs/>
        </w:rPr>
      </w:pPr>
      <w:r w:rsidRPr="00B63E32">
        <w:rPr>
          <w:b/>
          <w:bCs/>
        </w:rPr>
        <w:t>5. Fault Tolerance</w:t>
      </w:r>
    </w:p>
    <w:p w:rsidR="00B63E32" w:rsidRPr="00B63E32" w:rsidRDefault="00B63E32" w:rsidP="00B63E32">
      <w:pPr>
        <w:pStyle w:val="ListParagraph"/>
        <w:numPr>
          <w:ilvl w:val="0"/>
          <w:numId w:val="87"/>
        </w:numPr>
      </w:pPr>
      <w:r w:rsidRPr="00B63E32">
        <w:rPr>
          <w:b/>
          <w:bCs/>
        </w:rPr>
        <w:lastRenderedPageBreak/>
        <w:t>Definition</w:t>
      </w:r>
      <w:r w:rsidRPr="00B63E32">
        <w:t>: The ability of a system to continue operating correctly even if some components fail.</w:t>
      </w:r>
    </w:p>
    <w:p w:rsidR="00B63E32" w:rsidRPr="00B63E32" w:rsidRDefault="00B63E32" w:rsidP="00B63E32">
      <w:pPr>
        <w:pStyle w:val="ListParagraph"/>
        <w:numPr>
          <w:ilvl w:val="0"/>
          <w:numId w:val="87"/>
        </w:numPr>
      </w:pPr>
      <w:r w:rsidRPr="00B63E32">
        <w:rPr>
          <w:b/>
          <w:bCs/>
        </w:rPr>
        <w:t>Example in AWS</w:t>
      </w:r>
      <w:r w:rsidRPr="00B63E32">
        <w:t>: Elastic Load Balancer (ELB) can route traffic to healthy instances when one instance fails.</w:t>
      </w:r>
    </w:p>
    <w:p w:rsidR="00B63E32" w:rsidRPr="00B63E32" w:rsidRDefault="00DB27E8" w:rsidP="00B63E32">
      <w:pPr>
        <w:pStyle w:val="ListParagraph"/>
        <w:ind w:left="-131"/>
      </w:pPr>
      <w:r>
        <w:pict>
          <v:rect id="_x0000_i1086" style="width:0;height:1.5pt" o:hralign="center" o:hrstd="t" o:hr="t" fillcolor="#a0a0a0" stroked="f"/>
        </w:pict>
      </w:r>
    </w:p>
    <w:p w:rsidR="00B63E32" w:rsidRPr="00B63E32" w:rsidRDefault="00B63E32" w:rsidP="00B63E32">
      <w:pPr>
        <w:pStyle w:val="ListParagraph"/>
        <w:ind w:left="-131"/>
        <w:rPr>
          <w:b/>
          <w:bCs/>
        </w:rPr>
      </w:pPr>
      <w:r w:rsidRPr="00B63E32">
        <w:rPr>
          <w:b/>
          <w:bCs/>
        </w:rPr>
        <w:t>6. Elasticity</w:t>
      </w:r>
    </w:p>
    <w:p w:rsidR="00B63E32" w:rsidRPr="00B63E32" w:rsidRDefault="00B63E32" w:rsidP="00B63E32">
      <w:pPr>
        <w:pStyle w:val="ListParagraph"/>
        <w:numPr>
          <w:ilvl w:val="0"/>
          <w:numId w:val="88"/>
        </w:numPr>
      </w:pPr>
      <w:r w:rsidRPr="00B63E32">
        <w:rPr>
          <w:b/>
          <w:bCs/>
        </w:rPr>
        <w:t>Definition</w:t>
      </w:r>
      <w:r w:rsidRPr="00B63E32">
        <w:t>: The ability to automatically add or remove resources to match the current workload.</w:t>
      </w:r>
    </w:p>
    <w:p w:rsidR="00B63E32" w:rsidRPr="00B63E32" w:rsidRDefault="00B63E32" w:rsidP="00B63E32">
      <w:pPr>
        <w:pStyle w:val="ListParagraph"/>
        <w:numPr>
          <w:ilvl w:val="0"/>
          <w:numId w:val="88"/>
        </w:numPr>
      </w:pPr>
      <w:r w:rsidRPr="00B63E32">
        <w:rPr>
          <w:b/>
          <w:bCs/>
        </w:rPr>
        <w:t>Example in AWS</w:t>
      </w:r>
      <w:r w:rsidRPr="00B63E32">
        <w:t>: Amazon EC2 Auto Scaling can add instances during high traffic and terminate them when traffic decreases.</w:t>
      </w:r>
    </w:p>
    <w:p w:rsidR="00B63E32" w:rsidRPr="00B63E32" w:rsidRDefault="00DB27E8" w:rsidP="00B63E32">
      <w:pPr>
        <w:pStyle w:val="ListParagraph"/>
        <w:ind w:left="-131"/>
      </w:pPr>
      <w:r>
        <w:pict>
          <v:rect id="_x0000_i1087" style="width:0;height:1.5pt" o:hralign="center" o:hrstd="t" o:hr="t" fillcolor="#a0a0a0" stroked="f"/>
        </w:pict>
      </w:r>
    </w:p>
    <w:p w:rsidR="00B63E32" w:rsidRPr="00B63E32" w:rsidRDefault="00B63E32" w:rsidP="00B63E32">
      <w:pPr>
        <w:pStyle w:val="ListParagraph"/>
        <w:ind w:left="-131"/>
        <w:rPr>
          <w:b/>
          <w:bCs/>
        </w:rPr>
      </w:pPr>
      <w:r w:rsidRPr="00B63E32">
        <w:rPr>
          <w:b/>
          <w:bCs/>
        </w:rPr>
        <w:t>7. Resilience</w:t>
      </w:r>
    </w:p>
    <w:p w:rsidR="00B63E32" w:rsidRPr="00B63E32" w:rsidRDefault="00B63E32" w:rsidP="00B63E32">
      <w:pPr>
        <w:pStyle w:val="ListParagraph"/>
        <w:numPr>
          <w:ilvl w:val="0"/>
          <w:numId w:val="89"/>
        </w:numPr>
      </w:pPr>
      <w:r w:rsidRPr="00B63E32">
        <w:rPr>
          <w:b/>
          <w:bCs/>
        </w:rPr>
        <w:t>Definition</w:t>
      </w:r>
      <w:r w:rsidRPr="00B63E32">
        <w:t>: The ability of a system to recover quickly from disruptions and maintain operations.</w:t>
      </w:r>
    </w:p>
    <w:p w:rsidR="00B63E32" w:rsidRPr="00B63E32" w:rsidRDefault="00B63E32" w:rsidP="00B63E32">
      <w:pPr>
        <w:pStyle w:val="ListParagraph"/>
        <w:numPr>
          <w:ilvl w:val="0"/>
          <w:numId w:val="89"/>
        </w:numPr>
      </w:pPr>
      <w:r w:rsidRPr="00B63E32">
        <w:rPr>
          <w:b/>
          <w:bCs/>
        </w:rPr>
        <w:t>Example in AWS</w:t>
      </w:r>
      <w:r w:rsidRPr="00B63E32">
        <w:t>: AWS Global Infrastructure provides multiple availability zones and regions to ensure resilience in case of regional failures.</w:t>
      </w:r>
    </w:p>
    <w:p w:rsidR="00B63E32" w:rsidRPr="00B63E32" w:rsidRDefault="00DB27E8" w:rsidP="00B63E32">
      <w:pPr>
        <w:pStyle w:val="ListParagraph"/>
        <w:ind w:left="-131"/>
      </w:pPr>
      <w:r>
        <w:pict>
          <v:rect id="_x0000_i1088" style="width:0;height:1.5pt" o:hralign="center" o:hrstd="t" o:hr="t" fillcolor="#a0a0a0" stroked="f"/>
        </w:pict>
      </w:r>
    </w:p>
    <w:p w:rsidR="00B63E32" w:rsidRPr="00B63E32" w:rsidRDefault="00B63E32" w:rsidP="00B63E32">
      <w:pPr>
        <w:pStyle w:val="ListParagraph"/>
        <w:ind w:left="-131"/>
        <w:rPr>
          <w:b/>
          <w:bCs/>
        </w:rPr>
      </w:pPr>
      <w:r w:rsidRPr="00B63E32">
        <w:rPr>
          <w:b/>
          <w:bCs/>
        </w:rPr>
        <w:t>8. Security</w:t>
      </w:r>
    </w:p>
    <w:p w:rsidR="00B63E32" w:rsidRPr="00B63E32" w:rsidRDefault="00B63E32" w:rsidP="00B63E32">
      <w:pPr>
        <w:pStyle w:val="ListParagraph"/>
        <w:numPr>
          <w:ilvl w:val="0"/>
          <w:numId w:val="90"/>
        </w:numPr>
      </w:pPr>
      <w:r w:rsidRPr="00B63E32">
        <w:rPr>
          <w:b/>
          <w:bCs/>
        </w:rPr>
        <w:t>Definition</w:t>
      </w:r>
      <w:r w:rsidRPr="00B63E32">
        <w:t>: Protecting data, systems, and applications from unauthorized access or breaches.</w:t>
      </w:r>
    </w:p>
    <w:p w:rsidR="00B63E32" w:rsidRPr="00B63E32" w:rsidRDefault="00B63E32" w:rsidP="00B63E32">
      <w:pPr>
        <w:pStyle w:val="ListParagraph"/>
        <w:numPr>
          <w:ilvl w:val="0"/>
          <w:numId w:val="90"/>
        </w:numPr>
      </w:pPr>
      <w:r w:rsidRPr="00B63E32">
        <w:rPr>
          <w:b/>
          <w:bCs/>
        </w:rPr>
        <w:t>Example in AWS</w:t>
      </w:r>
      <w:r w:rsidRPr="00B63E32">
        <w:t>: AWS Identity and Access Management (IAM) allows you to control access to AWS resources securely.</w:t>
      </w:r>
    </w:p>
    <w:p w:rsidR="00B63E32" w:rsidRPr="00B63E32" w:rsidRDefault="00DB27E8" w:rsidP="00B63E32">
      <w:pPr>
        <w:pStyle w:val="ListParagraph"/>
        <w:ind w:left="-131"/>
      </w:pPr>
      <w:r>
        <w:pict>
          <v:rect id="_x0000_i1089" style="width:0;height:1.5pt" o:hralign="center" o:hrstd="t" o:hr="t" fillcolor="#a0a0a0" stroked="f"/>
        </w:pict>
      </w:r>
    </w:p>
    <w:p w:rsidR="00B63E32" w:rsidRPr="00B63E32" w:rsidRDefault="00B63E32" w:rsidP="00B63E32">
      <w:pPr>
        <w:pStyle w:val="ListParagraph"/>
        <w:ind w:left="-131"/>
        <w:rPr>
          <w:b/>
          <w:bCs/>
        </w:rPr>
      </w:pPr>
      <w:r w:rsidRPr="00B63E32">
        <w:rPr>
          <w:b/>
          <w:bCs/>
        </w:rPr>
        <w:t>9. Global Reach</w:t>
      </w:r>
    </w:p>
    <w:p w:rsidR="00B63E32" w:rsidRPr="00B63E32" w:rsidRDefault="00B63E32" w:rsidP="00B63E32">
      <w:pPr>
        <w:pStyle w:val="ListParagraph"/>
        <w:numPr>
          <w:ilvl w:val="0"/>
          <w:numId w:val="91"/>
        </w:numPr>
      </w:pPr>
      <w:r w:rsidRPr="00B63E32">
        <w:rPr>
          <w:b/>
          <w:bCs/>
        </w:rPr>
        <w:t>Definition</w:t>
      </w:r>
      <w:r w:rsidRPr="00B63E32">
        <w:t>: The ability to deploy resources globally across multiple regions and availability zones.</w:t>
      </w:r>
    </w:p>
    <w:p w:rsidR="00B63E32" w:rsidRPr="00B63E32" w:rsidRDefault="00B63E32" w:rsidP="00B63E32">
      <w:pPr>
        <w:pStyle w:val="ListParagraph"/>
        <w:numPr>
          <w:ilvl w:val="0"/>
          <w:numId w:val="91"/>
        </w:numPr>
      </w:pPr>
      <w:r w:rsidRPr="00B63E32">
        <w:rPr>
          <w:b/>
          <w:bCs/>
        </w:rPr>
        <w:t>Example in AWS</w:t>
      </w:r>
      <w:r w:rsidRPr="00B63E32">
        <w:t xml:space="preserve">: AWS has </w:t>
      </w:r>
      <w:r w:rsidRPr="00B63E32">
        <w:rPr>
          <w:b/>
          <w:bCs/>
        </w:rPr>
        <w:t>31 regions and 99 availability zones</w:t>
      </w:r>
      <w:r w:rsidRPr="00B63E32">
        <w:t>, allowing users to host applications closer to their customers.</w:t>
      </w:r>
    </w:p>
    <w:p w:rsidR="00B63E32" w:rsidRPr="00B63E32" w:rsidRDefault="00DB27E8" w:rsidP="00B63E32">
      <w:pPr>
        <w:pStyle w:val="ListParagraph"/>
        <w:ind w:left="-131"/>
      </w:pPr>
      <w:r>
        <w:pict>
          <v:rect id="_x0000_i1090" style="width:0;height:1.5pt" o:hralign="center" o:hrstd="t" o:hr="t" fillcolor="#a0a0a0" stroked="f"/>
        </w:pict>
      </w:r>
    </w:p>
    <w:p w:rsidR="00B63E32" w:rsidRPr="00B63E32" w:rsidRDefault="00B63E32" w:rsidP="00B63E32">
      <w:pPr>
        <w:pStyle w:val="ListParagraph"/>
        <w:ind w:left="-131"/>
        <w:rPr>
          <w:b/>
          <w:bCs/>
        </w:rPr>
      </w:pPr>
      <w:r w:rsidRPr="00B63E32">
        <w:rPr>
          <w:b/>
          <w:bCs/>
        </w:rPr>
        <w:t>10. Economies of Scale</w:t>
      </w:r>
    </w:p>
    <w:p w:rsidR="00B63E32" w:rsidRPr="00B63E32" w:rsidRDefault="00B63E32" w:rsidP="00B63E32">
      <w:pPr>
        <w:pStyle w:val="ListParagraph"/>
        <w:numPr>
          <w:ilvl w:val="0"/>
          <w:numId w:val="92"/>
        </w:numPr>
      </w:pPr>
      <w:r w:rsidRPr="00B63E32">
        <w:rPr>
          <w:b/>
          <w:bCs/>
        </w:rPr>
        <w:t>Definition</w:t>
      </w:r>
      <w:r w:rsidRPr="00B63E32">
        <w:t>: Reducing costs by taking advantage of the scale of operations in AWS.</w:t>
      </w:r>
    </w:p>
    <w:p w:rsidR="00B63E32" w:rsidRPr="00B63E32" w:rsidRDefault="00B63E32" w:rsidP="00B63E32">
      <w:pPr>
        <w:pStyle w:val="ListParagraph"/>
        <w:numPr>
          <w:ilvl w:val="0"/>
          <w:numId w:val="92"/>
        </w:numPr>
      </w:pPr>
      <w:r w:rsidRPr="00B63E32">
        <w:rPr>
          <w:b/>
          <w:bCs/>
        </w:rPr>
        <w:t>Example in AWS</w:t>
      </w:r>
      <w:r w:rsidRPr="00B63E32">
        <w:t>: AWS can offer lower prices for storage and compute because of its massive scale compared to traditional infrastructure.</w:t>
      </w:r>
    </w:p>
    <w:p w:rsidR="00B63E32" w:rsidRPr="00B63E32" w:rsidRDefault="00DB27E8" w:rsidP="00B63E32">
      <w:pPr>
        <w:pStyle w:val="ListParagraph"/>
        <w:ind w:left="-131"/>
      </w:pPr>
      <w:r>
        <w:pict>
          <v:rect id="_x0000_i1091" style="width:0;height:1.5pt" o:hralign="center" o:hrstd="t" o:hr="t" fillcolor="#a0a0a0" stroked="f"/>
        </w:pict>
      </w:r>
    </w:p>
    <w:p w:rsidR="00B63E32" w:rsidRPr="00B63E32" w:rsidRDefault="00B63E32" w:rsidP="00B63E32">
      <w:pPr>
        <w:pStyle w:val="ListParagraph"/>
        <w:ind w:left="-131"/>
        <w:rPr>
          <w:b/>
          <w:bCs/>
        </w:rPr>
      </w:pPr>
      <w:r w:rsidRPr="00B63E32">
        <w:rPr>
          <w:b/>
          <w:bCs/>
        </w:rPr>
        <w:t>11. Latency</w:t>
      </w:r>
    </w:p>
    <w:p w:rsidR="00B63E32" w:rsidRPr="00B63E32" w:rsidRDefault="00B63E32" w:rsidP="00B63E32">
      <w:pPr>
        <w:pStyle w:val="ListParagraph"/>
        <w:numPr>
          <w:ilvl w:val="0"/>
          <w:numId w:val="93"/>
        </w:numPr>
      </w:pPr>
      <w:r w:rsidRPr="00B63E32">
        <w:rPr>
          <w:b/>
          <w:bCs/>
        </w:rPr>
        <w:t>Definition</w:t>
      </w:r>
      <w:r w:rsidRPr="00B63E32">
        <w:t>: The time it takes for data to travel from a source to a destination.</w:t>
      </w:r>
    </w:p>
    <w:p w:rsidR="00520193" w:rsidRDefault="00B63E32" w:rsidP="00520193">
      <w:pPr>
        <w:pStyle w:val="ListParagraph"/>
        <w:numPr>
          <w:ilvl w:val="0"/>
          <w:numId w:val="93"/>
        </w:numPr>
      </w:pPr>
      <w:r w:rsidRPr="00B63E32">
        <w:rPr>
          <w:b/>
          <w:bCs/>
        </w:rPr>
        <w:t>Example in AWS</w:t>
      </w:r>
      <w:r w:rsidRPr="00B63E32">
        <w:t>: Amazon CloudFront reduces latency by caching content at edge locations closer to users.</w:t>
      </w:r>
    </w:p>
    <w:p w:rsidR="00520193" w:rsidRDefault="00520193" w:rsidP="00520193"/>
    <w:p w:rsidR="00520193" w:rsidRDefault="00520193" w:rsidP="00520193"/>
    <w:p w:rsidR="00520193" w:rsidRDefault="00520193" w:rsidP="00520193"/>
    <w:p w:rsidR="00520193" w:rsidRDefault="00520193" w:rsidP="00520193"/>
    <w:p w:rsidR="00520193" w:rsidRDefault="00520193" w:rsidP="00520193"/>
    <w:p w:rsidR="00520193" w:rsidRDefault="00520193" w:rsidP="00520193"/>
    <w:p w:rsidR="00520193" w:rsidRDefault="00520193" w:rsidP="00520193"/>
    <w:p w:rsidR="00520193" w:rsidRDefault="00520193" w:rsidP="00520193">
      <w:r w:rsidRPr="00520193">
        <w:rPr>
          <w:noProof/>
        </w:rPr>
        <w:lastRenderedPageBreak/>
        <w:drawing>
          <wp:inline distT="0" distB="0" distL="0" distR="0" wp14:anchorId="0682A9EF" wp14:editId="15C60C10">
            <wp:extent cx="5943600" cy="3846195"/>
            <wp:effectExtent l="0" t="0" r="0" b="1905"/>
            <wp:docPr id="59386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65363" name=""/>
                    <pic:cNvPicPr/>
                  </pic:nvPicPr>
                  <pic:blipFill>
                    <a:blip r:embed="rId9"/>
                    <a:stretch>
                      <a:fillRect/>
                    </a:stretch>
                  </pic:blipFill>
                  <pic:spPr>
                    <a:xfrm>
                      <a:off x="0" y="0"/>
                      <a:ext cx="5943600" cy="3846195"/>
                    </a:xfrm>
                    <a:prstGeom prst="rect">
                      <a:avLst/>
                    </a:prstGeom>
                  </pic:spPr>
                </pic:pic>
              </a:graphicData>
            </a:graphic>
          </wp:inline>
        </w:drawing>
      </w:r>
    </w:p>
    <w:p w:rsidR="00621E99" w:rsidRDefault="00621E99" w:rsidP="00520193"/>
    <w:p w:rsidR="00621E99" w:rsidRPr="00621E99" w:rsidRDefault="00621E99" w:rsidP="00621E99">
      <w:pPr>
        <w:rPr>
          <w:b/>
          <w:bCs/>
          <w:sz w:val="32"/>
          <w:szCs w:val="32"/>
        </w:rPr>
      </w:pPr>
      <w:r w:rsidRPr="00621E99">
        <w:rPr>
          <w:b/>
          <w:bCs/>
          <w:sz w:val="32"/>
          <w:szCs w:val="32"/>
        </w:rPr>
        <w:t xml:space="preserve">AWS CloudFormation </w:t>
      </w:r>
      <w:r w:rsidRPr="00621E99">
        <w:rPr>
          <w:rFonts w:ascii="Segoe UI Emoji" w:hAnsi="Segoe UI Emoji" w:cs="Segoe UI Emoji"/>
          <w:b/>
          <w:bCs/>
          <w:sz w:val="32"/>
          <w:szCs w:val="32"/>
        </w:rPr>
        <w:t>🏗️</w:t>
      </w:r>
      <w:r w:rsidRPr="00621E99">
        <w:rPr>
          <w:b/>
          <w:bCs/>
          <w:sz w:val="32"/>
          <w:szCs w:val="32"/>
        </w:rPr>
        <w:t xml:space="preserve"> – Infrastructure as Code (</w:t>
      </w:r>
      <w:proofErr w:type="spellStart"/>
      <w:r w:rsidRPr="00621E99">
        <w:rPr>
          <w:b/>
          <w:bCs/>
          <w:sz w:val="32"/>
          <w:szCs w:val="32"/>
        </w:rPr>
        <w:t>IaC</w:t>
      </w:r>
      <w:proofErr w:type="spellEnd"/>
      <w:r w:rsidRPr="00621E99">
        <w:rPr>
          <w:b/>
          <w:bCs/>
          <w:sz w:val="32"/>
          <w:szCs w:val="32"/>
        </w:rPr>
        <w:t>) Service</w:t>
      </w:r>
    </w:p>
    <w:p w:rsidR="00621E99" w:rsidRDefault="00621E99" w:rsidP="00621E99">
      <w:r w:rsidRPr="00621E99">
        <w:t xml:space="preserve">AWS CloudFormation is a </w:t>
      </w:r>
      <w:r w:rsidRPr="00621E99">
        <w:rPr>
          <w:b/>
          <w:bCs/>
        </w:rPr>
        <w:t>service that allows you to define and provision AWS infrastructure using code</w:t>
      </w:r>
      <w:r w:rsidRPr="00621E99">
        <w:t xml:space="preserve">. Instead of manually creating and configuring AWS resources, you can use CloudFormation templates (written in </w:t>
      </w:r>
      <w:r w:rsidRPr="00621E99">
        <w:rPr>
          <w:b/>
          <w:bCs/>
        </w:rPr>
        <w:t>JSON or YAML</w:t>
      </w:r>
      <w:r w:rsidRPr="00621E99">
        <w:t>) to automate and standardize deployments.</w:t>
      </w:r>
    </w:p>
    <w:p w:rsidR="00621E99" w:rsidRDefault="00621E99" w:rsidP="00621E99"/>
    <w:p w:rsidR="00621E99" w:rsidRPr="00621E99" w:rsidRDefault="00621E99" w:rsidP="00621E99">
      <w:pPr>
        <w:rPr>
          <w:b/>
          <w:bCs/>
        </w:rPr>
      </w:pPr>
      <w:r w:rsidRPr="00621E99">
        <w:rPr>
          <w:b/>
          <w:bCs/>
        </w:rPr>
        <w:t>How AWS CloudFormation Works (Step-by-Step)</w:t>
      </w:r>
    </w:p>
    <w:p w:rsidR="00621E99" w:rsidRPr="00621E99" w:rsidRDefault="00621E99" w:rsidP="00621E99">
      <w:r w:rsidRPr="00621E99">
        <w:t>1️</w:t>
      </w:r>
      <w:r w:rsidRPr="00621E99">
        <w:rPr>
          <w:rFonts w:ascii="Segoe UI Symbol" w:hAnsi="Segoe UI Symbol" w:cs="Segoe UI Symbol"/>
        </w:rPr>
        <w:t>⃣</w:t>
      </w:r>
      <w:r w:rsidRPr="00621E99">
        <w:t xml:space="preserve"> </w:t>
      </w:r>
      <w:r w:rsidRPr="00621E99">
        <w:rPr>
          <w:b/>
          <w:bCs/>
        </w:rPr>
        <w:t>Write a Template</w:t>
      </w:r>
      <w:r w:rsidRPr="00621E99">
        <w:t xml:space="preserve"> – Define AWS resources (EC2, S3, RDS, IAM, etc.) in a JSON/YAML file.</w:t>
      </w:r>
      <w:r w:rsidRPr="00621E99">
        <w:br/>
        <w:t>2️</w:t>
      </w:r>
      <w:r w:rsidRPr="00621E99">
        <w:rPr>
          <w:rFonts w:ascii="Segoe UI Symbol" w:hAnsi="Segoe UI Symbol" w:cs="Segoe UI Symbol"/>
        </w:rPr>
        <w:t>⃣</w:t>
      </w:r>
      <w:r w:rsidRPr="00621E99">
        <w:t xml:space="preserve"> </w:t>
      </w:r>
      <w:r w:rsidRPr="00621E99">
        <w:rPr>
          <w:b/>
          <w:bCs/>
        </w:rPr>
        <w:t>Create a Stack</w:t>
      </w:r>
      <w:r w:rsidRPr="00621E99">
        <w:t xml:space="preserve"> – Upload the template to AWS CloudFormation.</w:t>
      </w:r>
      <w:r w:rsidRPr="00621E99">
        <w:br/>
        <w:t>3️</w:t>
      </w:r>
      <w:r w:rsidRPr="00621E99">
        <w:rPr>
          <w:rFonts w:ascii="Segoe UI Symbol" w:hAnsi="Segoe UI Symbol" w:cs="Segoe UI Symbol"/>
        </w:rPr>
        <w:t>⃣</w:t>
      </w:r>
      <w:r w:rsidRPr="00621E99">
        <w:t xml:space="preserve"> </w:t>
      </w:r>
      <w:r w:rsidRPr="00621E99">
        <w:rPr>
          <w:b/>
          <w:bCs/>
        </w:rPr>
        <w:t>CloudFormation Provisions Resources</w:t>
      </w:r>
      <w:r w:rsidRPr="00621E99">
        <w:t xml:space="preserve"> – AWS automatically sets up the resources in the correct order.</w:t>
      </w:r>
      <w:r w:rsidRPr="00621E99">
        <w:br/>
        <w:t>4️</w:t>
      </w:r>
      <w:r w:rsidRPr="00621E99">
        <w:rPr>
          <w:rFonts w:ascii="Segoe UI Symbol" w:hAnsi="Segoe UI Symbol" w:cs="Segoe UI Symbol"/>
        </w:rPr>
        <w:t>⃣</w:t>
      </w:r>
      <w:r w:rsidRPr="00621E99">
        <w:t xml:space="preserve"> </w:t>
      </w:r>
      <w:r w:rsidRPr="00621E99">
        <w:rPr>
          <w:b/>
          <w:bCs/>
        </w:rPr>
        <w:t>Manage and Update the Stack</w:t>
      </w:r>
      <w:r w:rsidRPr="00621E99">
        <w:t xml:space="preserve"> – Modify the template to update resources as needed.</w:t>
      </w:r>
      <w:r w:rsidRPr="00621E99">
        <w:br/>
        <w:t>5️</w:t>
      </w:r>
      <w:r w:rsidRPr="00621E99">
        <w:rPr>
          <w:rFonts w:ascii="Segoe UI Symbol" w:hAnsi="Segoe UI Symbol" w:cs="Segoe UI Symbol"/>
        </w:rPr>
        <w:t>⃣</w:t>
      </w:r>
      <w:r w:rsidRPr="00621E99">
        <w:t xml:space="preserve"> </w:t>
      </w:r>
      <w:r w:rsidRPr="00621E99">
        <w:rPr>
          <w:b/>
          <w:bCs/>
        </w:rPr>
        <w:t>Delete the Stack</w:t>
      </w:r>
      <w:r w:rsidRPr="00621E99">
        <w:t xml:space="preserve"> – CloudFormation removes all resources when no longer needed.</w:t>
      </w:r>
    </w:p>
    <w:p w:rsidR="00621E99" w:rsidRDefault="00621E99" w:rsidP="00621E99">
      <w:r w:rsidRPr="00621E99">
        <w:rPr>
          <w:noProof/>
        </w:rPr>
        <w:lastRenderedPageBreak/>
        <w:drawing>
          <wp:inline distT="0" distB="0" distL="0" distR="0" wp14:anchorId="557D2A35" wp14:editId="3B7697D6">
            <wp:extent cx="5943600" cy="1802130"/>
            <wp:effectExtent l="0" t="0" r="0" b="7620"/>
            <wp:docPr id="143078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82149" name=""/>
                    <pic:cNvPicPr/>
                  </pic:nvPicPr>
                  <pic:blipFill>
                    <a:blip r:embed="rId10"/>
                    <a:stretch>
                      <a:fillRect/>
                    </a:stretch>
                  </pic:blipFill>
                  <pic:spPr>
                    <a:xfrm>
                      <a:off x="0" y="0"/>
                      <a:ext cx="5943600" cy="1802130"/>
                    </a:xfrm>
                    <a:prstGeom prst="rect">
                      <a:avLst/>
                    </a:prstGeom>
                  </pic:spPr>
                </pic:pic>
              </a:graphicData>
            </a:graphic>
          </wp:inline>
        </w:drawing>
      </w:r>
    </w:p>
    <w:p w:rsidR="00026A2E" w:rsidRPr="00026A2E" w:rsidRDefault="00026A2E" w:rsidP="00026A2E">
      <w:pPr>
        <w:rPr>
          <w:b/>
          <w:bCs/>
        </w:rPr>
      </w:pPr>
      <w:r w:rsidRPr="00026A2E">
        <w:rPr>
          <w:b/>
          <w:bCs/>
        </w:rPr>
        <w:t>AWS VPC Endpoints</w:t>
      </w:r>
    </w:p>
    <w:p w:rsidR="00026A2E" w:rsidRPr="00026A2E" w:rsidRDefault="00026A2E" w:rsidP="00026A2E">
      <w:r w:rsidRPr="00026A2E">
        <w:t xml:space="preserve">A </w:t>
      </w:r>
      <w:r w:rsidRPr="00026A2E">
        <w:rPr>
          <w:b/>
          <w:bCs/>
        </w:rPr>
        <w:t>VPC Endpoint</w:t>
      </w:r>
      <w:r w:rsidRPr="00026A2E">
        <w:t xml:space="preserve"> is a way to privately connect your </w:t>
      </w:r>
      <w:r w:rsidRPr="00026A2E">
        <w:rPr>
          <w:b/>
          <w:bCs/>
        </w:rPr>
        <w:t>Amazon Virtual Private Cloud (VPC)</w:t>
      </w:r>
      <w:r w:rsidRPr="00026A2E">
        <w:t xml:space="preserve"> to </w:t>
      </w:r>
      <w:r w:rsidRPr="00026A2E">
        <w:rPr>
          <w:b/>
          <w:bCs/>
        </w:rPr>
        <w:t>AWS services</w:t>
      </w:r>
      <w:r w:rsidRPr="00026A2E">
        <w:t xml:space="preserve"> without exposing traffic to the </w:t>
      </w:r>
      <w:r w:rsidRPr="00026A2E">
        <w:rPr>
          <w:b/>
          <w:bCs/>
        </w:rPr>
        <w:t>public internet</w:t>
      </w:r>
      <w:r w:rsidRPr="00026A2E">
        <w:t xml:space="preserve">. This improves security and reduces </w:t>
      </w:r>
      <w:r w:rsidRPr="00026A2E">
        <w:rPr>
          <w:b/>
          <w:bCs/>
        </w:rPr>
        <w:t>data transfer costs</w:t>
      </w:r>
      <w:r w:rsidRPr="00026A2E">
        <w:t xml:space="preserve"> by keeping traffic within AWS’s private network.</w:t>
      </w:r>
    </w:p>
    <w:p w:rsidR="00026A2E" w:rsidRPr="00026A2E" w:rsidRDefault="00026A2E" w:rsidP="00026A2E">
      <w:pPr>
        <w:rPr>
          <w:b/>
          <w:bCs/>
        </w:rPr>
      </w:pPr>
      <w:r w:rsidRPr="00026A2E">
        <w:rPr>
          <w:b/>
          <w:bCs/>
        </w:rPr>
        <w:t>Types of VPC Endpoints</w:t>
      </w:r>
    </w:p>
    <w:p w:rsidR="00026A2E" w:rsidRPr="00026A2E" w:rsidRDefault="00026A2E" w:rsidP="00026A2E">
      <w:pPr>
        <w:numPr>
          <w:ilvl w:val="0"/>
          <w:numId w:val="94"/>
        </w:numPr>
      </w:pPr>
      <w:r w:rsidRPr="00026A2E">
        <w:rPr>
          <w:b/>
          <w:bCs/>
        </w:rPr>
        <w:t>Interface Endpoints</w:t>
      </w:r>
    </w:p>
    <w:p w:rsidR="00026A2E" w:rsidRPr="00026A2E" w:rsidRDefault="00026A2E" w:rsidP="00026A2E">
      <w:pPr>
        <w:numPr>
          <w:ilvl w:val="1"/>
          <w:numId w:val="94"/>
        </w:numPr>
      </w:pPr>
      <w:r w:rsidRPr="00026A2E">
        <w:t xml:space="preserve">Uses </w:t>
      </w:r>
      <w:r w:rsidRPr="00026A2E">
        <w:rPr>
          <w:b/>
          <w:bCs/>
        </w:rPr>
        <w:t xml:space="preserve">AWS </w:t>
      </w:r>
      <w:proofErr w:type="spellStart"/>
      <w:r w:rsidRPr="00026A2E">
        <w:rPr>
          <w:b/>
          <w:bCs/>
        </w:rPr>
        <w:t>PrivateLink</w:t>
      </w:r>
      <w:proofErr w:type="spellEnd"/>
      <w:r w:rsidRPr="00026A2E">
        <w:t xml:space="preserve"> to connect your VPC to AWS services like </w:t>
      </w:r>
      <w:r w:rsidRPr="00026A2E">
        <w:rPr>
          <w:b/>
          <w:bCs/>
        </w:rPr>
        <w:t>S3, DynamoDB, SNS, SQS, and more</w:t>
      </w:r>
      <w:r w:rsidRPr="00026A2E">
        <w:t>.</w:t>
      </w:r>
    </w:p>
    <w:p w:rsidR="00026A2E" w:rsidRPr="00026A2E" w:rsidRDefault="00026A2E" w:rsidP="00026A2E">
      <w:pPr>
        <w:numPr>
          <w:ilvl w:val="1"/>
          <w:numId w:val="94"/>
        </w:numPr>
      </w:pPr>
      <w:r w:rsidRPr="00026A2E">
        <w:t xml:space="preserve">Requires an </w:t>
      </w:r>
      <w:r w:rsidRPr="00026A2E">
        <w:rPr>
          <w:b/>
          <w:bCs/>
        </w:rPr>
        <w:t>Elastic Network Interface (ENI)</w:t>
      </w:r>
      <w:r w:rsidRPr="00026A2E">
        <w:t xml:space="preserve"> inside your VPC.</w:t>
      </w:r>
    </w:p>
    <w:p w:rsidR="00026A2E" w:rsidRPr="00026A2E" w:rsidRDefault="00026A2E" w:rsidP="00026A2E">
      <w:pPr>
        <w:numPr>
          <w:ilvl w:val="1"/>
          <w:numId w:val="94"/>
        </w:numPr>
      </w:pPr>
      <w:r w:rsidRPr="00026A2E">
        <w:t>Traffic stays within the AWS network instead of going over the internet.</w:t>
      </w:r>
    </w:p>
    <w:p w:rsidR="00026A2E" w:rsidRPr="00026A2E" w:rsidRDefault="00026A2E" w:rsidP="00026A2E">
      <w:pPr>
        <w:numPr>
          <w:ilvl w:val="0"/>
          <w:numId w:val="94"/>
        </w:numPr>
      </w:pPr>
      <w:r w:rsidRPr="00026A2E">
        <w:rPr>
          <w:b/>
          <w:bCs/>
        </w:rPr>
        <w:t>Gateway Endpoints</w:t>
      </w:r>
    </w:p>
    <w:p w:rsidR="00026A2E" w:rsidRPr="00026A2E" w:rsidRDefault="00026A2E" w:rsidP="00026A2E">
      <w:pPr>
        <w:numPr>
          <w:ilvl w:val="1"/>
          <w:numId w:val="94"/>
        </w:numPr>
      </w:pPr>
      <w:r w:rsidRPr="00026A2E">
        <w:t xml:space="preserve">Used specifically for </w:t>
      </w:r>
      <w:r w:rsidRPr="00026A2E">
        <w:rPr>
          <w:b/>
          <w:bCs/>
        </w:rPr>
        <w:t>Amazon S3 and DynamoDB</w:t>
      </w:r>
      <w:r w:rsidRPr="00026A2E">
        <w:t>.</w:t>
      </w:r>
    </w:p>
    <w:p w:rsidR="00026A2E" w:rsidRPr="00026A2E" w:rsidRDefault="00026A2E" w:rsidP="00026A2E">
      <w:pPr>
        <w:numPr>
          <w:ilvl w:val="1"/>
          <w:numId w:val="94"/>
        </w:numPr>
      </w:pPr>
      <w:r w:rsidRPr="00026A2E">
        <w:t xml:space="preserve">Creates a </w:t>
      </w:r>
      <w:r w:rsidRPr="00026A2E">
        <w:rPr>
          <w:b/>
          <w:bCs/>
        </w:rPr>
        <w:t>route table entry</w:t>
      </w:r>
      <w:r w:rsidRPr="00026A2E">
        <w:t xml:space="preserve"> to send traffic directly to the AWS service </w:t>
      </w:r>
      <w:r w:rsidRPr="00026A2E">
        <w:rPr>
          <w:b/>
          <w:bCs/>
        </w:rPr>
        <w:t>without using an internet gateway or NAT gateway</w:t>
      </w:r>
      <w:r w:rsidRPr="00026A2E">
        <w:t>.</w:t>
      </w:r>
    </w:p>
    <w:p w:rsidR="00026A2E" w:rsidRPr="00026A2E" w:rsidRDefault="00026A2E" w:rsidP="00026A2E">
      <w:pPr>
        <w:rPr>
          <w:b/>
          <w:bCs/>
        </w:rPr>
      </w:pPr>
      <w:r w:rsidRPr="00026A2E">
        <w:rPr>
          <w:b/>
          <w:bCs/>
        </w:rPr>
        <w:t>Benefits of VPC Endpoints</w:t>
      </w:r>
    </w:p>
    <w:p w:rsidR="00026A2E" w:rsidRPr="00026A2E" w:rsidRDefault="00026A2E" w:rsidP="00026A2E">
      <w:r w:rsidRPr="00026A2E">
        <w:rPr>
          <w:rFonts w:ascii="Segoe UI Emoji" w:hAnsi="Segoe UI Emoji" w:cs="Segoe UI Emoji"/>
        </w:rPr>
        <w:t>✅</w:t>
      </w:r>
      <w:r w:rsidRPr="00026A2E">
        <w:t xml:space="preserve"> </w:t>
      </w:r>
      <w:r w:rsidRPr="00026A2E">
        <w:rPr>
          <w:b/>
          <w:bCs/>
        </w:rPr>
        <w:t>More Secure</w:t>
      </w:r>
      <w:r w:rsidRPr="00026A2E">
        <w:t xml:space="preserve"> – No need for a public IP, Internet Gateway, or NAT Gateway.</w:t>
      </w:r>
      <w:r w:rsidRPr="00026A2E">
        <w:br/>
      </w:r>
      <w:r w:rsidRPr="00026A2E">
        <w:rPr>
          <w:rFonts w:ascii="Segoe UI Emoji" w:hAnsi="Segoe UI Emoji" w:cs="Segoe UI Emoji"/>
        </w:rPr>
        <w:t>✅</w:t>
      </w:r>
      <w:r w:rsidRPr="00026A2E">
        <w:t xml:space="preserve"> </w:t>
      </w:r>
      <w:r w:rsidRPr="00026A2E">
        <w:rPr>
          <w:b/>
          <w:bCs/>
        </w:rPr>
        <w:t>Better Performance</w:t>
      </w:r>
      <w:r w:rsidRPr="00026A2E">
        <w:t xml:space="preserve"> – Reduces latency by keeping traffic within AWS.</w:t>
      </w:r>
      <w:r w:rsidRPr="00026A2E">
        <w:br/>
      </w:r>
      <w:r w:rsidRPr="00026A2E">
        <w:rPr>
          <w:rFonts w:ascii="Segoe UI Emoji" w:hAnsi="Segoe UI Emoji" w:cs="Segoe UI Emoji"/>
        </w:rPr>
        <w:t>✅</w:t>
      </w:r>
      <w:r w:rsidRPr="00026A2E">
        <w:t xml:space="preserve"> </w:t>
      </w:r>
      <w:r w:rsidRPr="00026A2E">
        <w:rPr>
          <w:b/>
          <w:bCs/>
        </w:rPr>
        <w:t>Lower Costs</w:t>
      </w:r>
      <w:r w:rsidRPr="00026A2E">
        <w:t xml:space="preserve"> – No data transfer fees for going over the internet.</w:t>
      </w:r>
    </w:p>
    <w:p w:rsidR="00621E99" w:rsidRDefault="00621E99" w:rsidP="00621E99"/>
    <w:p w:rsidR="00C5250B" w:rsidRDefault="00C5250B" w:rsidP="00621E99"/>
    <w:p w:rsidR="00C5250B" w:rsidRDefault="00C5250B" w:rsidP="00621E99"/>
    <w:p w:rsidR="00C5250B" w:rsidRDefault="00C5250B" w:rsidP="00621E99"/>
    <w:p w:rsidR="00C5250B" w:rsidRDefault="00C5250B" w:rsidP="00621E99"/>
    <w:p w:rsidR="00C5250B" w:rsidRDefault="00C5250B" w:rsidP="00621E99"/>
    <w:p w:rsidR="00C5250B" w:rsidRPr="00C5250B" w:rsidRDefault="00C5250B" w:rsidP="00C5250B">
      <w:r w:rsidRPr="00C5250B">
        <w:rPr>
          <w:b/>
          <w:bCs/>
          <w:sz w:val="24"/>
          <w:szCs w:val="24"/>
        </w:rPr>
        <w:lastRenderedPageBreak/>
        <w:t>AWS Storage Gateway</w:t>
      </w:r>
      <w:r w:rsidRPr="00C5250B">
        <w:rPr>
          <w:sz w:val="24"/>
          <w:szCs w:val="24"/>
        </w:rPr>
        <w:t xml:space="preserve"> </w:t>
      </w:r>
      <w:r w:rsidRPr="00C5250B">
        <w:t>is a hybrid cloud storage service that allows on-premises applications to seamlessly use cloud storage. There are four types of AWS Storage Gateway:</w:t>
      </w:r>
    </w:p>
    <w:p w:rsidR="00C5250B" w:rsidRPr="00C5250B" w:rsidRDefault="00C5250B" w:rsidP="00C5250B">
      <w:pPr>
        <w:numPr>
          <w:ilvl w:val="0"/>
          <w:numId w:val="95"/>
        </w:numPr>
      </w:pPr>
      <w:r w:rsidRPr="00C5250B">
        <w:t>Amazon S3 File Gateway:</w:t>
      </w:r>
    </w:p>
    <w:p w:rsidR="00C5250B" w:rsidRPr="00C5250B" w:rsidRDefault="00C5250B" w:rsidP="00C5250B">
      <w:pPr>
        <w:numPr>
          <w:ilvl w:val="1"/>
          <w:numId w:val="95"/>
        </w:numPr>
      </w:pPr>
      <w:r w:rsidRPr="00C5250B">
        <w:t>Provides file-based access to data stored in Amazon S3</w:t>
      </w:r>
    </w:p>
    <w:p w:rsidR="00C5250B" w:rsidRPr="00C5250B" w:rsidRDefault="00C5250B" w:rsidP="00C5250B">
      <w:pPr>
        <w:numPr>
          <w:ilvl w:val="1"/>
          <w:numId w:val="95"/>
        </w:numPr>
      </w:pPr>
      <w:r w:rsidRPr="00C5250B">
        <w:t>Supports SMB and NFS protocols</w:t>
      </w:r>
    </w:p>
    <w:p w:rsidR="00C5250B" w:rsidRPr="00C5250B" w:rsidRDefault="00C5250B" w:rsidP="00C5250B">
      <w:pPr>
        <w:numPr>
          <w:ilvl w:val="1"/>
          <w:numId w:val="95"/>
        </w:numPr>
      </w:pPr>
      <w:r w:rsidRPr="00C5250B">
        <w:t>Ideal for file shares, data lakes, and backup storage</w:t>
      </w:r>
    </w:p>
    <w:p w:rsidR="00C5250B" w:rsidRPr="00C5250B" w:rsidRDefault="00C5250B" w:rsidP="00C5250B">
      <w:pPr>
        <w:numPr>
          <w:ilvl w:val="0"/>
          <w:numId w:val="95"/>
        </w:numPr>
      </w:pPr>
      <w:r w:rsidRPr="00C5250B">
        <w:t xml:space="preserve">Amazon </w:t>
      </w:r>
      <w:proofErr w:type="spellStart"/>
      <w:r w:rsidRPr="00C5250B">
        <w:t>FSx</w:t>
      </w:r>
      <w:proofErr w:type="spellEnd"/>
      <w:r w:rsidRPr="00C5250B">
        <w:t xml:space="preserve"> File Gateway:</w:t>
      </w:r>
    </w:p>
    <w:p w:rsidR="00C5250B" w:rsidRPr="00C5250B" w:rsidRDefault="00C5250B" w:rsidP="00C5250B">
      <w:pPr>
        <w:numPr>
          <w:ilvl w:val="1"/>
          <w:numId w:val="95"/>
        </w:numPr>
      </w:pPr>
      <w:r w:rsidRPr="00C5250B">
        <w:t xml:space="preserve">Offers local access to Amazon </w:t>
      </w:r>
      <w:proofErr w:type="spellStart"/>
      <w:r w:rsidRPr="00C5250B">
        <w:t>FSx</w:t>
      </w:r>
      <w:proofErr w:type="spellEnd"/>
      <w:r w:rsidRPr="00C5250B">
        <w:t xml:space="preserve"> for Windows File Server</w:t>
      </w:r>
    </w:p>
    <w:p w:rsidR="00C5250B" w:rsidRPr="00C5250B" w:rsidRDefault="00C5250B" w:rsidP="00C5250B">
      <w:pPr>
        <w:numPr>
          <w:ilvl w:val="1"/>
          <w:numId w:val="95"/>
        </w:numPr>
      </w:pPr>
      <w:r w:rsidRPr="00C5250B">
        <w:t>Provides low-latency access to file shares</w:t>
      </w:r>
    </w:p>
    <w:p w:rsidR="00C5250B" w:rsidRPr="00C5250B" w:rsidRDefault="00C5250B" w:rsidP="00C5250B">
      <w:pPr>
        <w:numPr>
          <w:ilvl w:val="1"/>
          <w:numId w:val="95"/>
        </w:numPr>
      </w:pPr>
      <w:r w:rsidRPr="00C5250B">
        <w:t>Useful for distributed file-based workloads</w:t>
      </w:r>
    </w:p>
    <w:p w:rsidR="00C5250B" w:rsidRPr="00C5250B" w:rsidRDefault="00C5250B" w:rsidP="00C5250B">
      <w:pPr>
        <w:numPr>
          <w:ilvl w:val="0"/>
          <w:numId w:val="95"/>
        </w:numPr>
      </w:pPr>
      <w:r w:rsidRPr="00C5250B">
        <w:t>Tape Gateway:</w:t>
      </w:r>
    </w:p>
    <w:p w:rsidR="00C5250B" w:rsidRPr="00C5250B" w:rsidRDefault="00C5250B" w:rsidP="00C5250B">
      <w:pPr>
        <w:numPr>
          <w:ilvl w:val="1"/>
          <w:numId w:val="95"/>
        </w:numPr>
      </w:pPr>
      <w:r w:rsidRPr="00C5250B">
        <w:t>Replaces physical tape libraries with virtual tape storage in the cloud</w:t>
      </w:r>
    </w:p>
    <w:p w:rsidR="00C5250B" w:rsidRPr="00C5250B" w:rsidRDefault="00C5250B" w:rsidP="00C5250B">
      <w:pPr>
        <w:numPr>
          <w:ilvl w:val="1"/>
          <w:numId w:val="95"/>
        </w:numPr>
      </w:pPr>
      <w:r w:rsidRPr="00C5250B">
        <w:t>Compatible with existing backup software that supports iSCSI VTL interface</w:t>
      </w:r>
    </w:p>
    <w:p w:rsidR="00C5250B" w:rsidRPr="00C5250B" w:rsidRDefault="00C5250B" w:rsidP="00C5250B">
      <w:pPr>
        <w:numPr>
          <w:ilvl w:val="1"/>
          <w:numId w:val="95"/>
        </w:numPr>
      </w:pPr>
      <w:r w:rsidRPr="00C5250B">
        <w:t>Stores data in Amazon S3 and can archive to Amazon S3 Glacier</w:t>
      </w:r>
    </w:p>
    <w:p w:rsidR="00C5250B" w:rsidRPr="00C5250B" w:rsidRDefault="00C5250B" w:rsidP="00C5250B">
      <w:pPr>
        <w:numPr>
          <w:ilvl w:val="0"/>
          <w:numId w:val="95"/>
        </w:numPr>
      </w:pPr>
      <w:r w:rsidRPr="00C5250B">
        <w:t>Volume Gateway:</w:t>
      </w:r>
    </w:p>
    <w:p w:rsidR="00C5250B" w:rsidRPr="00C5250B" w:rsidRDefault="00C5250B" w:rsidP="00C5250B">
      <w:pPr>
        <w:numPr>
          <w:ilvl w:val="1"/>
          <w:numId w:val="95"/>
        </w:numPr>
      </w:pPr>
      <w:r w:rsidRPr="00C5250B">
        <w:t>Provides iSCSI block storage volumes for on-premises applications</w:t>
      </w:r>
    </w:p>
    <w:p w:rsidR="00C5250B" w:rsidRPr="00C5250B" w:rsidRDefault="00C5250B" w:rsidP="00C5250B">
      <w:pPr>
        <w:numPr>
          <w:ilvl w:val="1"/>
          <w:numId w:val="95"/>
        </w:numPr>
      </w:pPr>
      <w:r w:rsidRPr="00C5250B">
        <w:t>Offers two configurations: cached volumes and stored volumes</w:t>
      </w:r>
    </w:p>
    <w:p w:rsidR="00C5250B" w:rsidRPr="00C5250B" w:rsidRDefault="00C5250B" w:rsidP="00C5250B">
      <w:pPr>
        <w:numPr>
          <w:ilvl w:val="1"/>
          <w:numId w:val="95"/>
        </w:numPr>
      </w:pPr>
      <w:r w:rsidRPr="00C5250B">
        <w:t>Allows creating point-in-time snapshots of volumes</w:t>
      </w:r>
    </w:p>
    <w:p w:rsidR="00C5250B" w:rsidRPr="00C5250B" w:rsidRDefault="00C5250B" w:rsidP="00C5250B">
      <w:r w:rsidRPr="00C5250B">
        <w:t>Each gateway type is designed to address specific use cases and integrate seamlessly with existing on-premises infrastructure. They offer benefits such as:</w:t>
      </w:r>
    </w:p>
    <w:p w:rsidR="00C5250B" w:rsidRPr="00C5250B" w:rsidRDefault="00C5250B" w:rsidP="00C5250B">
      <w:pPr>
        <w:numPr>
          <w:ilvl w:val="0"/>
          <w:numId w:val="96"/>
        </w:numPr>
      </w:pPr>
      <w:r w:rsidRPr="00C5250B">
        <w:t>Reduced on-premises storage costs</w:t>
      </w:r>
    </w:p>
    <w:p w:rsidR="00C5250B" w:rsidRPr="00C5250B" w:rsidRDefault="00C5250B" w:rsidP="00C5250B">
      <w:pPr>
        <w:numPr>
          <w:ilvl w:val="0"/>
          <w:numId w:val="96"/>
        </w:numPr>
      </w:pPr>
      <w:r w:rsidRPr="00C5250B">
        <w:t>Improved data durability and disaster recovery capabilities</w:t>
      </w:r>
    </w:p>
    <w:p w:rsidR="00C5250B" w:rsidRPr="00C5250B" w:rsidRDefault="00C5250B" w:rsidP="00C5250B">
      <w:pPr>
        <w:numPr>
          <w:ilvl w:val="0"/>
          <w:numId w:val="96"/>
        </w:numPr>
      </w:pPr>
      <w:r w:rsidRPr="00C5250B">
        <w:t>Seamless integration with existing applications and workflows</w:t>
      </w:r>
    </w:p>
    <w:p w:rsidR="00C5250B" w:rsidRPr="00C5250B" w:rsidRDefault="00C5250B" w:rsidP="00C5250B">
      <w:pPr>
        <w:numPr>
          <w:ilvl w:val="0"/>
          <w:numId w:val="96"/>
        </w:numPr>
      </w:pPr>
      <w:r w:rsidRPr="00C5250B">
        <w:t>Enhanced security through encryption and access controls</w:t>
      </w:r>
    </w:p>
    <w:p w:rsidR="00C5250B" w:rsidRPr="00C5250B" w:rsidRDefault="00C5250B" w:rsidP="00C5250B">
      <w:r w:rsidRPr="00C5250B">
        <w:t>When implementing AWS Storage Gateway, consider factors like network bandwidth, latency requirements, and data access patterns to choose the most appropriate gateway type for your needs. Always refer to the latest AWS documentation for detailed configuration steps and best practices.</w:t>
      </w:r>
    </w:p>
    <w:p w:rsidR="00C5250B" w:rsidRPr="00C5250B" w:rsidRDefault="00C5250B" w:rsidP="00C5250B">
      <w:r w:rsidRPr="00C5250B">
        <w:t>For specific pricing information, performance details, and up-to-date feature availability, please consult the official AWS Storage Gateway documentation or contact AWS support.</w:t>
      </w:r>
    </w:p>
    <w:p w:rsidR="00C5250B" w:rsidRPr="00621E99" w:rsidRDefault="00C5250B" w:rsidP="00621E99"/>
    <w:p w:rsidR="00D711D6" w:rsidRPr="00D711D6" w:rsidRDefault="00D711D6" w:rsidP="00D711D6">
      <w:pPr>
        <w:rPr>
          <w:b/>
          <w:bCs/>
        </w:rPr>
      </w:pPr>
      <w:r w:rsidRPr="00D711D6">
        <w:rPr>
          <w:b/>
          <w:bCs/>
        </w:rPr>
        <w:lastRenderedPageBreak/>
        <w:t>What is Migration Evaluator?</w:t>
      </w:r>
    </w:p>
    <w:p w:rsidR="00D711D6" w:rsidRPr="00D711D6" w:rsidRDefault="00D711D6" w:rsidP="00D711D6">
      <w:pPr>
        <w:numPr>
          <w:ilvl w:val="0"/>
          <w:numId w:val="97"/>
        </w:numPr>
      </w:pPr>
      <w:r w:rsidRPr="00D711D6">
        <w:rPr>
          <w:b/>
          <w:bCs/>
        </w:rPr>
        <w:t>Migration Evaluator</w:t>
      </w:r>
      <w:r w:rsidRPr="00D711D6">
        <w:t xml:space="preserve"> is a tool from AWS that helps you figure out how much it will cost to move your workloads from your current on-premises environment (like your physical servers) to AWS.</w:t>
      </w:r>
    </w:p>
    <w:p w:rsidR="00D711D6" w:rsidRPr="00D711D6" w:rsidRDefault="00D711D6" w:rsidP="00D711D6">
      <w:pPr>
        <w:numPr>
          <w:ilvl w:val="0"/>
          <w:numId w:val="97"/>
        </w:numPr>
      </w:pPr>
      <w:r w:rsidRPr="00D711D6">
        <w:t>It looks at your current infrastructure, collects data about how much you're using, and then compares that to the costs of running those same workloads on AWS.</w:t>
      </w:r>
    </w:p>
    <w:p w:rsidR="00D711D6" w:rsidRPr="00D711D6" w:rsidRDefault="00D711D6" w:rsidP="00D711D6">
      <w:pPr>
        <w:numPr>
          <w:ilvl w:val="0"/>
          <w:numId w:val="97"/>
        </w:numPr>
      </w:pPr>
      <w:r w:rsidRPr="00D711D6">
        <w:t xml:space="preserve">It helps you create a </w:t>
      </w:r>
      <w:r w:rsidRPr="00D711D6">
        <w:rPr>
          <w:b/>
          <w:bCs/>
        </w:rPr>
        <w:t>business case</w:t>
      </w:r>
      <w:r w:rsidRPr="00D711D6">
        <w:t xml:space="preserve"> for migration, showing you how much you could save by moving to AWS. This is useful when you’re planning a </w:t>
      </w:r>
      <w:r w:rsidRPr="00D711D6">
        <w:rPr>
          <w:b/>
          <w:bCs/>
        </w:rPr>
        <w:t>cloud migration</w:t>
      </w:r>
      <w:r w:rsidRPr="00D711D6">
        <w:t>.</w:t>
      </w:r>
    </w:p>
    <w:p w:rsidR="00D711D6" w:rsidRPr="00D711D6" w:rsidRDefault="00D711D6" w:rsidP="00D711D6">
      <w:pPr>
        <w:rPr>
          <w:b/>
          <w:bCs/>
        </w:rPr>
      </w:pPr>
      <w:r w:rsidRPr="00D711D6">
        <w:rPr>
          <w:b/>
          <w:bCs/>
        </w:rPr>
        <w:t>What is TCO (Total Cost of Ownership)?</w:t>
      </w:r>
    </w:p>
    <w:p w:rsidR="00D711D6" w:rsidRPr="00D711D6" w:rsidRDefault="00D711D6" w:rsidP="00D711D6">
      <w:pPr>
        <w:numPr>
          <w:ilvl w:val="0"/>
          <w:numId w:val="98"/>
        </w:numPr>
      </w:pPr>
      <w:r w:rsidRPr="00D711D6">
        <w:rPr>
          <w:b/>
          <w:bCs/>
        </w:rPr>
        <w:t>TCO</w:t>
      </w:r>
      <w:r w:rsidRPr="00D711D6">
        <w:t xml:space="preserve"> is a concept that looks at </w:t>
      </w:r>
      <w:r w:rsidRPr="00D711D6">
        <w:rPr>
          <w:b/>
          <w:bCs/>
        </w:rPr>
        <w:t>all</w:t>
      </w:r>
      <w:r w:rsidRPr="00D711D6">
        <w:t xml:space="preserve"> the costs involved in owning and running a solution or technology over its entire lifecycle.</w:t>
      </w:r>
    </w:p>
    <w:p w:rsidR="00D711D6" w:rsidRPr="00D711D6" w:rsidRDefault="00D711D6" w:rsidP="00D711D6">
      <w:pPr>
        <w:numPr>
          <w:ilvl w:val="0"/>
          <w:numId w:val="98"/>
        </w:numPr>
      </w:pPr>
      <w:r w:rsidRPr="00D711D6">
        <w:t>It’s not just about the upfront costs (like buying hardware or software) but also the ongoing costs like maintenance, upgrades, electricity, support, and even when you eventually replace or retire that technology.</w:t>
      </w:r>
    </w:p>
    <w:p w:rsidR="00D711D6" w:rsidRPr="00D711D6" w:rsidRDefault="00D711D6" w:rsidP="00D711D6">
      <w:pPr>
        <w:numPr>
          <w:ilvl w:val="0"/>
          <w:numId w:val="98"/>
        </w:numPr>
      </w:pPr>
      <w:r w:rsidRPr="00D711D6">
        <w:t>So, it gives you the full picture of how much something will cost you over time.</w:t>
      </w:r>
    </w:p>
    <w:p w:rsidR="00621E99" w:rsidRDefault="005E1B15" w:rsidP="00520193">
      <w:r w:rsidRPr="005E1B15">
        <w:rPr>
          <w:noProof/>
        </w:rPr>
        <w:drawing>
          <wp:inline distT="0" distB="0" distL="0" distR="0" wp14:anchorId="0582611E" wp14:editId="3FE821A0">
            <wp:extent cx="4394200" cy="4691989"/>
            <wp:effectExtent l="0" t="0" r="6350" b="0"/>
            <wp:docPr id="179593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32181" name=""/>
                    <pic:cNvPicPr/>
                  </pic:nvPicPr>
                  <pic:blipFill>
                    <a:blip r:embed="rId11"/>
                    <a:stretch>
                      <a:fillRect/>
                    </a:stretch>
                  </pic:blipFill>
                  <pic:spPr>
                    <a:xfrm>
                      <a:off x="0" y="0"/>
                      <a:ext cx="4398683" cy="4696776"/>
                    </a:xfrm>
                    <a:prstGeom prst="rect">
                      <a:avLst/>
                    </a:prstGeom>
                  </pic:spPr>
                </pic:pic>
              </a:graphicData>
            </a:graphic>
          </wp:inline>
        </w:drawing>
      </w:r>
    </w:p>
    <w:p w:rsidR="00903224" w:rsidRDefault="00903224" w:rsidP="00520193">
      <w:r w:rsidRPr="00903224">
        <w:rPr>
          <w:noProof/>
        </w:rPr>
        <w:lastRenderedPageBreak/>
        <w:drawing>
          <wp:inline distT="0" distB="0" distL="0" distR="0" wp14:anchorId="715A9D03" wp14:editId="1F12FD93">
            <wp:extent cx="4207933" cy="4421027"/>
            <wp:effectExtent l="0" t="0" r="2540" b="0"/>
            <wp:docPr id="115961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19873" name=""/>
                    <pic:cNvPicPr/>
                  </pic:nvPicPr>
                  <pic:blipFill>
                    <a:blip r:embed="rId12"/>
                    <a:stretch>
                      <a:fillRect/>
                    </a:stretch>
                  </pic:blipFill>
                  <pic:spPr>
                    <a:xfrm>
                      <a:off x="0" y="0"/>
                      <a:ext cx="4208999" cy="4422147"/>
                    </a:xfrm>
                    <a:prstGeom prst="rect">
                      <a:avLst/>
                    </a:prstGeom>
                  </pic:spPr>
                </pic:pic>
              </a:graphicData>
            </a:graphic>
          </wp:inline>
        </w:drawing>
      </w:r>
      <w:r w:rsidR="006815FC" w:rsidRPr="006815FC">
        <w:rPr>
          <w:noProof/>
        </w:rPr>
        <w:drawing>
          <wp:inline distT="0" distB="0" distL="0" distR="0" wp14:anchorId="57E9D425" wp14:editId="57328016">
            <wp:extent cx="4372919" cy="3733800"/>
            <wp:effectExtent l="0" t="0" r="8890" b="0"/>
            <wp:docPr id="46836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63810" name=""/>
                    <pic:cNvPicPr/>
                  </pic:nvPicPr>
                  <pic:blipFill>
                    <a:blip r:embed="rId13"/>
                    <a:stretch>
                      <a:fillRect/>
                    </a:stretch>
                  </pic:blipFill>
                  <pic:spPr>
                    <a:xfrm>
                      <a:off x="0" y="0"/>
                      <a:ext cx="4374373" cy="3735042"/>
                    </a:xfrm>
                    <a:prstGeom prst="rect">
                      <a:avLst/>
                    </a:prstGeom>
                  </pic:spPr>
                </pic:pic>
              </a:graphicData>
            </a:graphic>
          </wp:inline>
        </w:drawing>
      </w:r>
    </w:p>
    <w:p w:rsidR="00B63E32" w:rsidRPr="00B63E32" w:rsidRDefault="007E693B" w:rsidP="00B63E32">
      <w:pPr>
        <w:ind w:left="360"/>
      </w:pPr>
      <w:r w:rsidRPr="002F22B8">
        <w:rPr>
          <w:noProof/>
        </w:rPr>
        <w:lastRenderedPageBreak/>
        <w:drawing>
          <wp:inline distT="0" distB="0" distL="0" distR="0" wp14:anchorId="74187986" wp14:editId="69FAF4D3">
            <wp:extent cx="3834239" cy="4597400"/>
            <wp:effectExtent l="0" t="0" r="0" b="0"/>
            <wp:docPr id="19964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9506" name=""/>
                    <pic:cNvPicPr/>
                  </pic:nvPicPr>
                  <pic:blipFill>
                    <a:blip r:embed="rId14"/>
                    <a:stretch>
                      <a:fillRect/>
                    </a:stretch>
                  </pic:blipFill>
                  <pic:spPr>
                    <a:xfrm>
                      <a:off x="0" y="0"/>
                      <a:ext cx="3835631" cy="4599069"/>
                    </a:xfrm>
                    <a:prstGeom prst="rect">
                      <a:avLst/>
                    </a:prstGeom>
                  </pic:spPr>
                </pic:pic>
              </a:graphicData>
            </a:graphic>
          </wp:inline>
        </w:drawing>
      </w:r>
    </w:p>
    <w:p w:rsidR="00B63E32" w:rsidRDefault="003C1E1F" w:rsidP="00F23B0F">
      <w:pPr>
        <w:pStyle w:val="ListParagraph"/>
        <w:ind w:left="-131"/>
      </w:pPr>
      <w:r w:rsidRPr="003C1E1F">
        <w:rPr>
          <w:noProof/>
        </w:rPr>
        <w:drawing>
          <wp:inline distT="0" distB="0" distL="0" distR="0" wp14:anchorId="0C24A03B" wp14:editId="69776A79">
            <wp:extent cx="4064000" cy="3403166"/>
            <wp:effectExtent l="0" t="0" r="0" b="6985"/>
            <wp:docPr id="13183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3991" name=""/>
                    <pic:cNvPicPr/>
                  </pic:nvPicPr>
                  <pic:blipFill>
                    <a:blip r:embed="rId15"/>
                    <a:stretch>
                      <a:fillRect/>
                    </a:stretch>
                  </pic:blipFill>
                  <pic:spPr>
                    <a:xfrm>
                      <a:off x="0" y="0"/>
                      <a:ext cx="4068728" cy="3407125"/>
                    </a:xfrm>
                    <a:prstGeom prst="rect">
                      <a:avLst/>
                    </a:prstGeom>
                  </pic:spPr>
                </pic:pic>
              </a:graphicData>
            </a:graphic>
          </wp:inline>
        </w:drawing>
      </w:r>
      <w:r>
        <w:t xml:space="preserve"> </w:t>
      </w:r>
      <w:r>
        <w:tab/>
      </w:r>
    </w:p>
    <w:p w:rsidR="007E693B" w:rsidRDefault="007E693B" w:rsidP="00F23B0F">
      <w:pPr>
        <w:pStyle w:val="ListParagraph"/>
        <w:ind w:left="-131"/>
      </w:pPr>
      <w:r w:rsidRPr="007E693B">
        <w:rPr>
          <w:noProof/>
        </w:rPr>
        <w:lastRenderedPageBreak/>
        <w:drawing>
          <wp:inline distT="0" distB="0" distL="0" distR="0" wp14:anchorId="448D87EC" wp14:editId="496CC4A6">
            <wp:extent cx="5410200" cy="4088765"/>
            <wp:effectExtent l="0" t="0" r="0" b="6985"/>
            <wp:docPr id="6475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8854" name=""/>
                    <pic:cNvPicPr/>
                  </pic:nvPicPr>
                  <pic:blipFill>
                    <a:blip r:embed="rId16"/>
                    <a:stretch>
                      <a:fillRect/>
                    </a:stretch>
                  </pic:blipFill>
                  <pic:spPr>
                    <a:xfrm>
                      <a:off x="0" y="0"/>
                      <a:ext cx="5414724" cy="4092184"/>
                    </a:xfrm>
                    <a:prstGeom prst="rect">
                      <a:avLst/>
                    </a:prstGeom>
                  </pic:spPr>
                </pic:pic>
              </a:graphicData>
            </a:graphic>
          </wp:inline>
        </w:drawing>
      </w:r>
    </w:p>
    <w:p w:rsidR="007E693B" w:rsidRDefault="00991D6D" w:rsidP="00F23B0F">
      <w:pPr>
        <w:pStyle w:val="ListParagraph"/>
        <w:ind w:left="-131"/>
      </w:pPr>
      <w:r w:rsidRPr="00991D6D">
        <w:rPr>
          <w:noProof/>
        </w:rPr>
        <w:drawing>
          <wp:inline distT="0" distB="0" distL="0" distR="0" wp14:anchorId="1EAC4509" wp14:editId="57BA9958">
            <wp:extent cx="3857496" cy="3953933"/>
            <wp:effectExtent l="0" t="0" r="0" b="8890"/>
            <wp:docPr id="163152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20237" name=""/>
                    <pic:cNvPicPr/>
                  </pic:nvPicPr>
                  <pic:blipFill>
                    <a:blip r:embed="rId17"/>
                    <a:stretch>
                      <a:fillRect/>
                    </a:stretch>
                  </pic:blipFill>
                  <pic:spPr>
                    <a:xfrm>
                      <a:off x="0" y="0"/>
                      <a:ext cx="3864207" cy="3960812"/>
                    </a:xfrm>
                    <a:prstGeom prst="rect">
                      <a:avLst/>
                    </a:prstGeom>
                  </pic:spPr>
                </pic:pic>
              </a:graphicData>
            </a:graphic>
          </wp:inline>
        </w:drawing>
      </w:r>
    </w:p>
    <w:p w:rsidR="00DB27E8" w:rsidRPr="00DB27E8" w:rsidRDefault="00DB27E8" w:rsidP="00DB27E8">
      <w:pPr>
        <w:pStyle w:val="ListParagraph"/>
        <w:ind w:left="-131"/>
        <w:rPr>
          <w:sz w:val="32"/>
          <w:szCs w:val="32"/>
          <w:highlight w:val="yellow"/>
        </w:rPr>
      </w:pPr>
      <w:proofErr w:type="gramStart"/>
      <w:r w:rsidRPr="00DB27E8">
        <w:rPr>
          <w:sz w:val="32"/>
          <w:szCs w:val="32"/>
          <w:highlight w:val="yellow"/>
        </w:rPr>
        <w:lastRenderedPageBreak/>
        <w:t xml:space="preserve">  </w:t>
      </w:r>
      <w:proofErr w:type="spellStart"/>
      <w:r w:rsidRPr="00DB27E8">
        <w:rPr>
          <w:b/>
          <w:bCs/>
          <w:sz w:val="32"/>
          <w:szCs w:val="32"/>
          <w:highlight w:val="yellow"/>
        </w:rPr>
        <w:t>CodeGuru</w:t>
      </w:r>
      <w:proofErr w:type="spellEnd"/>
      <w:proofErr w:type="gramEnd"/>
      <w:r w:rsidRPr="00DB27E8">
        <w:rPr>
          <w:b/>
          <w:bCs/>
          <w:sz w:val="32"/>
          <w:szCs w:val="32"/>
          <w:highlight w:val="yellow"/>
        </w:rPr>
        <w:t xml:space="preserve"> Reviewer</w:t>
      </w:r>
      <w:r w:rsidRPr="00DB27E8">
        <w:rPr>
          <w:sz w:val="32"/>
          <w:szCs w:val="32"/>
          <w:highlight w:val="yellow"/>
        </w:rPr>
        <w:t xml:space="preserve"> checks for code issues before committing.</w:t>
      </w:r>
    </w:p>
    <w:p w:rsidR="00DB27E8" w:rsidRPr="00DB27E8" w:rsidRDefault="00DB27E8" w:rsidP="00DB27E8">
      <w:pPr>
        <w:pStyle w:val="ListParagraph"/>
        <w:ind w:left="-131"/>
        <w:rPr>
          <w:sz w:val="32"/>
          <w:szCs w:val="32"/>
          <w:highlight w:val="yellow"/>
        </w:rPr>
      </w:pPr>
      <w:proofErr w:type="gramStart"/>
      <w:r w:rsidRPr="00DB27E8">
        <w:rPr>
          <w:sz w:val="32"/>
          <w:szCs w:val="32"/>
          <w:highlight w:val="yellow"/>
        </w:rPr>
        <w:t xml:space="preserve">  </w:t>
      </w:r>
      <w:proofErr w:type="spellStart"/>
      <w:r w:rsidRPr="00DB27E8">
        <w:rPr>
          <w:b/>
          <w:bCs/>
          <w:sz w:val="32"/>
          <w:szCs w:val="32"/>
          <w:highlight w:val="yellow"/>
        </w:rPr>
        <w:t>CodeBuild</w:t>
      </w:r>
      <w:proofErr w:type="spellEnd"/>
      <w:proofErr w:type="gramEnd"/>
      <w:r w:rsidRPr="00DB27E8">
        <w:rPr>
          <w:sz w:val="32"/>
          <w:szCs w:val="32"/>
          <w:highlight w:val="yellow"/>
        </w:rPr>
        <w:t xml:space="preserve"> compiles and tests the application.</w:t>
      </w:r>
    </w:p>
    <w:p w:rsidR="00DB27E8" w:rsidRPr="00DB27E8" w:rsidRDefault="00DB27E8" w:rsidP="00DB27E8">
      <w:pPr>
        <w:pStyle w:val="ListParagraph"/>
        <w:ind w:left="-131"/>
        <w:rPr>
          <w:sz w:val="32"/>
          <w:szCs w:val="32"/>
          <w:highlight w:val="yellow"/>
        </w:rPr>
      </w:pPr>
      <w:proofErr w:type="gramStart"/>
      <w:r w:rsidRPr="00DB27E8">
        <w:rPr>
          <w:sz w:val="32"/>
          <w:szCs w:val="32"/>
          <w:highlight w:val="yellow"/>
        </w:rPr>
        <w:t xml:space="preserve">  </w:t>
      </w:r>
      <w:proofErr w:type="spellStart"/>
      <w:r w:rsidRPr="00DB27E8">
        <w:rPr>
          <w:b/>
          <w:bCs/>
          <w:sz w:val="32"/>
          <w:szCs w:val="32"/>
          <w:highlight w:val="yellow"/>
        </w:rPr>
        <w:t>CodePipeline</w:t>
      </w:r>
      <w:proofErr w:type="spellEnd"/>
      <w:proofErr w:type="gramEnd"/>
      <w:r w:rsidRPr="00DB27E8">
        <w:rPr>
          <w:sz w:val="32"/>
          <w:szCs w:val="32"/>
          <w:highlight w:val="yellow"/>
        </w:rPr>
        <w:t xml:space="preserve"> automates the release process.</w:t>
      </w:r>
    </w:p>
    <w:p w:rsidR="00DB27E8" w:rsidRPr="00DB27E8" w:rsidRDefault="00DB27E8" w:rsidP="00DB27E8">
      <w:pPr>
        <w:pStyle w:val="ListParagraph"/>
        <w:ind w:left="-131"/>
        <w:rPr>
          <w:sz w:val="32"/>
          <w:szCs w:val="32"/>
          <w:highlight w:val="yellow"/>
        </w:rPr>
      </w:pPr>
      <w:proofErr w:type="gramStart"/>
      <w:r w:rsidRPr="00DB27E8">
        <w:rPr>
          <w:sz w:val="32"/>
          <w:szCs w:val="32"/>
          <w:highlight w:val="yellow"/>
        </w:rPr>
        <w:t xml:space="preserve">  </w:t>
      </w:r>
      <w:proofErr w:type="spellStart"/>
      <w:r w:rsidRPr="00DB27E8">
        <w:rPr>
          <w:b/>
          <w:bCs/>
          <w:sz w:val="32"/>
          <w:szCs w:val="32"/>
          <w:highlight w:val="yellow"/>
        </w:rPr>
        <w:t>CodeDeploy</w:t>
      </w:r>
      <w:proofErr w:type="spellEnd"/>
      <w:proofErr w:type="gramEnd"/>
      <w:r w:rsidRPr="00DB27E8">
        <w:rPr>
          <w:sz w:val="32"/>
          <w:szCs w:val="32"/>
          <w:highlight w:val="yellow"/>
        </w:rPr>
        <w:t xml:space="preserve"> deploys the application to the desired environment.</w:t>
      </w:r>
    </w:p>
    <w:p w:rsidR="00DB27E8" w:rsidRPr="00DB27E8" w:rsidRDefault="00DB27E8" w:rsidP="00DB27E8">
      <w:pPr>
        <w:pStyle w:val="ListParagraph"/>
        <w:ind w:left="-131"/>
        <w:rPr>
          <w:sz w:val="32"/>
          <w:szCs w:val="32"/>
          <w:highlight w:val="yellow"/>
        </w:rPr>
      </w:pPr>
      <w:proofErr w:type="gramStart"/>
      <w:r w:rsidRPr="00DB27E8">
        <w:rPr>
          <w:sz w:val="32"/>
          <w:szCs w:val="32"/>
          <w:highlight w:val="yellow"/>
        </w:rPr>
        <w:t xml:space="preserve">  </w:t>
      </w:r>
      <w:proofErr w:type="spellStart"/>
      <w:r w:rsidRPr="00DB27E8">
        <w:rPr>
          <w:b/>
          <w:bCs/>
          <w:sz w:val="32"/>
          <w:szCs w:val="32"/>
          <w:highlight w:val="yellow"/>
        </w:rPr>
        <w:t>CodeGuru</w:t>
      </w:r>
      <w:proofErr w:type="spellEnd"/>
      <w:proofErr w:type="gramEnd"/>
      <w:r w:rsidRPr="00DB27E8">
        <w:rPr>
          <w:b/>
          <w:bCs/>
          <w:sz w:val="32"/>
          <w:szCs w:val="32"/>
          <w:highlight w:val="yellow"/>
        </w:rPr>
        <w:t xml:space="preserve"> Profiler</w:t>
      </w:r>
      <w:r w:rsidRPr="00DB27E8">
        <w:rPr>
          <w:sz w:val="32"/>
          <w:szCs w:val="32"/>
          <w:highlight w:val="yellow"/>
        </w:rPr>
        <w:t xml:space="preserve"> monitors performance and optimizes resource usage.</w:t>
      </w:r>
    </w:p>
    <w:p w:rsidR="00DB27E8" w:rsidRPr="00DB27E8" w:rsidRDefault="00DB27E8" w:rsidP="00DB27E8">
      <w:pPr>
        <w:pStyle w:val="ListParagraph"/>
        <w:ind w:left="-131"/>
        <w:rPr>
          <w:sz w:val="32"/>
          <w:szCs w:val="32"/>
        </w:rPr>
      </w:pPr>
      <w:proofErr w:type="gramStart"/>
      <w:r w:rsidRPr="00DB27E8">
        <w:rPr>
          <w:sz w:val="32"/>
          <w:szCs w:val="32"/>
          <w:highlight w:val="yellow"/>
        </w:rPr>
        <w:t xml:space="preserve">  </w:t>
      </w:r>
      <w:r w:rsidRPr="00DB27E8">
        <w:rPr>
          <w:b/>
          <w:bCs/>
          <w:sz w:val="32"/>
          <w:szCs w:val="32"/>
          <w:highlight w:val="yellow"/>
        </w:rPr>
        <w:t>DevOps</w:t>
      </w:r>
      <w:proofErr w:type="gramEnd"/>
      <w:r w:rsidRPr="00DB27E8">
        <w:rPr>
          <w:b/>
          <w:bCs/>
          <w:sz w:val="32"/>
          <w:szCs w:val="32"/>
          <w:highlight w:val="yellow"/>
        </w:rPr>
        <w:t xml:space="preserve"> Guru</w:t>
      </w:r>
      <w:r w:rsidRPr="00DB27E8">
        <w:rPr>
          <w:sz w:val="32"/>
          <w:szCs w:val="32"/>
          <w:highlight w:val="yellow"/>
        </w:rPr>
        <w:t xml:space="preserve"> provides proactive insights to prevent failures.</w:t>
      </w:r>
    </w:p>
    <w:p w:rsidR="007E693B" w:rsidRDefault="007E693B" w:rsidP="00F23B0F">
      <w:pPr>
        <w:pStyle w:val="ListParagraph"/>
        <w:ind w:left="-131"/>
      </w:pPr>
    </w:p>
    <w:sectPr w:rsidR="007E6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FEE"/>
    <w:multiLevelType w:val="hybridMultilevel"/>
    <w:tmpl w:val="F29CDA88"/>
    <w:lvl w:ilvl="0" w:tplc="50E4A554">
      <w:start w:val="1"/>
      <w:numFmt w:val="decimal"/>
      <w:lvlText w:val="%1."/>
      <w:lvlJc w:val="left"/>
      <w:pPr>
        <w:ind w:left="-131" w:hanging="360"/>
      </w:pPr>
      <w:rPr>
        <w:rFonts w:hint="default"/>
      </w:rPr>
    </w:lvl>
    <w:lvl w:ilvl="1" w:tplc="04090019" w:tentative="1">
      <w:start w:val="1"/>
      <w:numFmt w:val="lowerLetter"/>
      <w:lvlText w:val="%2."/>
      <w:lvlJc w:val="left"/>
      <w:pPr>
        <w:ind w:left="589" w:hanging="360"/>
      </w:pPr>
    </w:lvl>
    <w:lvl w:ilvl="2" w:tplc="0409001B" w:tentative="1">
      <w:start w:val="1"/>
      <w:numFmt w:val="lowerRoman"/>
      <w:lvlText w:val="%3."/>
      <w:lvlJc w:val="right"/>
      <w:pPr>
        <w:ind w:left="1309" w:hanging="180"/>
      </w:pPr>
    </w:lvl>
    <w:lvl w:ilvl="3" w:tplc="0409000F" w:tentative="1">
      <w:start w:val="1"/>
      <w:numFmt w:val="decimal"/>
      <w:lvlText w:val="%4."/>
      <w:lvlJc w:val="left"/>
      <w:pPr>
        <w:ind w:left="2029" w:hanging="360"/>
      </w:pPr>
    </w:lvl>
    <w:lvl w:ilvl="4" w:tplc="04090019" w:tentative="1">
      <w:start w:val="1"/>
      <w:numFmt w:val="lowerLetter"/>
      <w:lvlText w:val="%5."/>
      <w:lvlJc w:val="left"/>
      <w:pPr>
        <w:ind w:left="2749" w:hanging="360"/>
      </w:pPr>
    </w:lvl>
    <w:lvl w:ilvl="5" w:tplc="0409001B" w:tentative="1">
      <w:start w:val="1"/>
      <w:numFmt w:val="lowerRoman"/>
      <w:lvlText w:val="%6."/>
      <w:lvlJc w:val="right"/>
      <w:pPr>
        <w:ind w:left="3469" w:hanging="180"/>
      </w:pPr>
    </w:lvl>
    <w:lvl w:ilvl="6" w:tplc="0409000F" w:tentative="1">
      <w:start w:val="1"/>
      <w:numFmt w:val="decimal"/>
      <w:lvlText w:val="%7."/>
      <w:lvlJc w:val="left"/>
      <w:pPr>
        <w:ind w:left="4189" w:hanging="360"/>
      </w:pPr>
    </w:lvl>
    <w:lvl w:ilvl="7" w:tplc="04090019" w:tentative="1">
      <w:start w:val="1"/>
      <w:numFmt w:val="lowerLetter"/>
      <w:lvlText w:val="%8."/>
      <w:lvlJc w:val="left"/>
      <w:pPr>
        <w:ind w:left="4909" w:hanging="360"/>
      </w:pPr>
    </w:lvl>
    <w:lvl w:ilvl="8" w:tplc="0409001B" w:tentative="1">
      <w:start w:val="1"/>
      <w:numFmt w:val="lowerRoman"/>
      <w:lvlText w:val="%9."/>
      <w:lvlJc w:val="right"/>
      <w:pPr>
        <w:ind w:left="5629" w:hanging="180"/>
      </w:pPr>
    </w:lvl>
  </w:abstractNum>
  <w:abstractNum w:abstractNumId="1" w15:restartNumberingAfterBreak="0">
    <w:nsid w:val="00BB2F77"/>
    <w:multiLevelType w:val="multilevel"/>
    <w:tmpl w:val="41C8F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76970"/>
    <w:multiLevelType w:val="multilevel"/>
    <w:tmpl w:val="6282A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97E6B"/>
    <w:multiLevelType w:val="multilevel"/>
    <w:tmpl w:val="3E86E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14559"/>
    <w:multiLevelType w:val="multilevel"/>
    <w:tmpl w:val="7A88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6303F"/>
    <w:multiLevelType w:val="multilevel"/>
    <w:tmpl w:val="1A244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25EB3"/>
    <w:multiLevelType w:val="multilevel"/>
    <w:tmpl w:val="9C42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F4DE4"/>
    <w:multiLevelType w:val="multilevel"/>
    <w:tmpl w:val="EC3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A2B35"/>
    <w:multiLevelType w:val="multilevel"/>
    <w:tmpl w:val="9FE8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82DC0"/>
    <w:multiLevelType w:val="multilevel"/>
    <w:tmpl w:val="C89A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A5A03"/>
    <w:multiLevelType w:val="multilevel"/>
    <w:tmpl w:val="D1A8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130C4"/>
    <w:multiLevelType w:val="multilevel"/>
    <w:tmpl w:val="167A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41B3B"/>
    <w:multiLevelType w:val="multilevel"/>
    <w:tmpl w:val="9492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A8293E"/>
    <w:multiLevelType w:val="multilevel"/>
    <w:tmpl w:val="DE2E3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611892"/>
    <w:multiLevelType w:val="multilevel"/>
    <w:tmpl w:val="9F287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43B60"/>
    <w:multiLevelType w:val="multilevel"/>
    <w:tmpl w:val="200A5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D956BF"/>
    <w:multiLevelType w:val="multilevel"/>
    <w:tmpl w:val="57EC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0571DC"/>
    <w:multiLevelType w:val="multilevel"/>
    <w:tmpl w:val="8812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27D4F"/>
    <w:multiLevelType w:val="multilevel"/>
    <w:tmpl w:val="0FFC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085D32"/>
    <w:multiLevelType w:val="multilevel"/>
    <w:tmpl w:val="39FA8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D72161"/>
    <w:multiLevelType w:val="multilevel"/>
    <w:tmpl w:val="8A22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0A3261"/>
    <w:multiLevelType w:val="multilevel"/>
    <w:tmpl w:val="F7F4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B84266"/>
    <w:multiLevelType w:val="multilevel"/>
    <w:tmpl w:val="0B0C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361B0D"/>
    <w:multiLevelType w:val="multilevel"/>
    <w:tmpl w:val="EF9A9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BE5D0F"/>
    <w:multiLevelType w:val="multilevel"/>
    <w:tmpl w:val="8E5C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8E10FE"/>
    <w:multiLevelType w:val="multilevel"/>
    <w:tmpl w:val="401C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2B71CA"/>
    <w:multiLevelType w:val="multilevel"/>
    <w:tmpl w:val="223CA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7B6355"/>
    <w:multiLevelType w:val="multilevel"/>
    <w:tmpl w:val="F1B6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E92523"/>
    <w:multiLevelType w:val="multilevel"/>
    <w:tmpl w:val="EFD2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1042AD"/>
    <w:multiLevelType w:val="multilevel"/>
    <w:tmpl w:val="74160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F7E21"/>
    <w:multiLevelType w:val="multilevel"/>
    <w:tmpl w:val="25B0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5B7606"/>
    <w:multiLevelType w:val="multilevel"/>
    <w:tmpl w:val="32EA9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0F6764"/>
    <w:multiLevelType w:val="multilevel"/>
    <w:tmpl w:val="80E4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A656C2"/>
    <w:multiLevelType w:val="multilevel"/>
    <w:tmpl w:val="2CB0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EA5D7F"/>
    <w:multiLevelType w:val="multilevel"/>
    <w:tmpl w:val="22743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E73ED7"/>
    <w:multiLevelType w:val="multilevel"/>
    <w:tmpl w:val="24AA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3F613E"/>
    <w:multiLevelType w:val="multilevel"/>
    <w:tmpl w:val="B2B0B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035237"/>
    <w:multiLevelType w:val="multilevel"/>
    <w:tmpl w:val="A038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7A796D"/>
    <w:multiLevelType w:val="multilevel"/>
    <w:tmpl w:val="4544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833C9F"/>
    <w:multiLevelType w:val="multilevel"/>
    <w:tmpl w:val="BD5E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191F39"/>
    <w:multiLevelType w:val="multilevel"/>
    <w:tmpl w:val="FF1C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645456"/>
    <w:multiLevelType w:val="multilevel"/>
    <w:tmpl w:val="62CCC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0D0EA8"/>
    <w:multiLevelType w:val="multilevel"/>
    <w:tmpl w:val="016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1061B1"/>
    <w:multiLevelType w:val="multilevel"/>
    <w:tmpl w:val="2E14F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247ACD"/>
    <w:multiLevelType w:val="multilevel"/>
    <w:tmpl w:val="C16C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5776E5"/>
    <w:multiLevelType w:val="multilevel"/>
    <w:tmpl w:val="F01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8D07B8"/>
    <w:multiLevelType w:val="multilevel"/>
    <w:tmpl w:val="A306A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CA33A7"/>
    <w:multiLevelType w:val="multilevel"/>
    <w:tmpl w:val="979C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ED5C2B"/>
    <w:multiLevelType w:val="multilevel"/>
    <w:tmpl w:val="343C51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152553"/>
    <w:multiLevelType w:val="multilevel"/>
    <w:tmpl w:val="176A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B1692E"/>
    <w:multiLevelType w:val="multilevel"/>
    <w:tmpl w:val="A35A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292075"/>
    <w:multiLevelType w:val="multilevel"/>
    <w:tmpl w:val="9E74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82551D"/>
    <w:multiLevelType w:val="multilevel"/>
    <w:tmpl w:val="EF589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D25A11"/>
    <w:multiLevelType w:val="multilevel"/>
    <w:tmpl w:val="F5BC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E77ACC"/>
    <w:multiLevelType w:val="multilevel"/>
    <w:tmpl w:val="8F92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3C38C0"/>
    <w:multiLevelType w:val="multilevel"/>
    <w:tmpl w:val="D1BCB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E27DF9"/>
    <w:multiLevelType w:val="multilevel"/>
    <w:tmpl w:val="1EFC2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012B1A"/>
    <w:multiLevelType w:val="multilevel"/>
    <w:tmpl w:val="7534C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1712A0"/>
    <w:multiLevelType w:val="multilevel"/>
    <w:tmpl w:val="6474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F87F32"/>
    <w:multiLevelType w:val="hybridMultilevel"/>
    <w:tmpl w:val="68D663CA"/>
    <w:lvl w:ilvl="0" w:tplc="0FEAC89A">
      <w:start w:val="1"/>
      <w:numFmt w:val="decimal"/>
      <w:lvlText w:val="%1."/>
      <w:lvlJc w:val="left"/>
      <w:pPr>
        <w:ind w:left="-491" w:hanging="360"/>
      </w:pPr>
      <w:rPr>
        <w:rFonts w:hint="default"/>
      </w:rPr>
    </w:lvl>
    <w:lvl w:ilvl="1" w:tplc="04090019" w:tentative="1">
      <w:start w:val="1"/>
      <w:numFmt w:val="lowerLetter"/>
      <w:lvlText w:val="%2."/>
      <w:lvlJc w:val="left"/>
      <w:pPr>
        <w:ind w:left="229" w:hanging="360"/>
      </w:pPr>
    </w:lvl>
    <w:lvl w:ilvl="2" w:tplc="0409001B" w:tentative="1">
      <w:start w:val="1"/>
      <w:numFmt w:val="lowerRoman"/>
      <w:lvlText w:val="%3."/>
      <w:lvlJc w:val="right"/>
      <w:pPr>
        <w:ind w:left="949" w:hanging="180"/>
      </w:pPr>
    </w:lvl>
    <w:lvl w:ilvl="3" w:tplc="0409000F" w:tentative="1">
      <w:start w:val="1"/>
      <w:numFmt w:val="decimal"/>
      <w:lvlText w:val="%4."/>
      <w:lvlJc w:val="left"/>
      <w:pPr>
        <w:ind w:left="1669" w:hanging="360"/>
      </w:pPr>
    </w:lvl>
    <w:lvl w:ilvl="4" w:tplc="04090019" w:tentative="1">
      <w:start w:val="1"/>
      <w:numFmt w:val="lowerLetter"/>
      <w:lvlText w:val="%5."/>
      <w:lvlJc w:val="left"/>
      <w:pPr>
        <w:ind w:left="2389" w:hanging="360"/>
      </w:pPr>
    </w:lvl>
    <w:lvl w:ilvl="5" w:tplc="0409001B" w:tentative="1">
      <w:start w:val="1"/>
      <w:numFmt w:val="lowerRoman"/>
      <w:lvlText w:val="%6."/>
      <w:lvlJc w:val="right"/>
      <w:pPr>
        <w:ind w:left="3109" w:hanging="180"/>
      </w:pPr>
    </w:lvl>
    <w:lvl w:ilvl="6" w:tplc="0409000F" w:tentative="1">
      <w:start w:val="1"/>
      <w:numFmt w:val="decimal"/>
      <w:lvlText w:val="%7."/>
      <w:lvlJc w:val="left"/>
      <w:pPr>
        <w:ind w:left="3829" w:hanging="360"/>
      </w:pPr>
    </w:lvl>
    <w:lvl w:ilvl="7" w:tplc="04090019" w:tentative="1">
      <w:start w:val="1"/>
      <w:numFmt w:val="lowerLetter"/>
      <w:lvlText w:val="%8."/>
      <w:lvlJc w:val="left"/>
      <w:pPr>
        <w:ind w:left="4549" w:hanging="360"/>
      </w:pPr>
    </w:lvl>
    <w:lvl w:ilvl="8" w:tplc="0409001B" w:tentative="1">
      <w:start w:val="1"/>
      <w:numFmt w:val="lowerRoman"/>
      <w:lvlText w:val="%9."/>
      <w:lvlJc w:val="right"/>
      <w:pPr>
        <w:ind w:left="5269" w:hanging="180"/>
      </w:pPr>
    </w:lvl>
  </w:abstractNum>
  <w:abstractNum w:abstractNumId="60" w15:restartNumberingAfterBreak="0">
    <w:nsid w:val="4C995337"/>
    <w:multiLevelType w:val="multilevel"/>
    <w:tmpl w:val="4034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BE6255"/>
    <w:multiLevelType w:val="multilevel"/>
    <w:tmpl w:val="61DA4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D0A308E"/>
    <w:multiLevelType w:val="multilevel"/>
    <w:tmpl w:val="F27AF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BE3688"/>
    <w:multiLevelType w:val="multilevel"/>
    <w:tmpl w:val="95CAE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06D2A15"/>
    <w:multiLevelType w:val="multilevel"/>
    <w:tmpl w:val="4FF8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0E4352"/>
    <w:multiLevelType w:val="multilevel"/>
    <w:tmpl w:val="D65A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8B22B7"/>
    <w:multiLevelType w:val="multilevel"/>
    <w:tmpl w:val="F2A6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600B81"/>
    <w:multiLevelType w:val="multilevel"/>
    <w:tmpl w:val="1394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957404"/>
    <w:multiLevelType w:val="multilevel"/>
    <w:tmpl w:val="3422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A159DA"/>
    <w:multiLevelType w:val="multilevel"/>
    <w:tmpl w:val="A1D27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F70C07"/>
    <w:multiLevelType w:val="multilevel"/>
    <w:tmpl w:val="2452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8A208F"/>
    <w:multiLevelType w:val="multilevel"/>
    <w:tmpl w:val="9F8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213DFD"/>
    <w:multiLevelType w:val="multilevel"/>
    <w:tmpl w:val="C8B2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3A5EA2"/>
    <w:multiLevelType w:val="multilevel"/>
    <w:tmpl w:val="5262F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AC80129"/>
    <w:multiLevelType w:val="multilevel"/>
    <w:tmpl w:val="66A6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202403"/>
    <w:multiLevelType w:val="multilevel"/>
    <w:tmpl w:val="8CA8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7A33BF"/>
    <w:multiLevelType w:val="multilevel"/>
    <w:tmpl w:val="C832B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D570AD0"/>
    <w:multiLevelType w:val="multilevel"/>
    <w:tmpl w:val="E01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BE5256"/>
    <w:multiLevelType w:val="multilevel"/>
    <w:tmpl w:val="06A8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EF0E2C"/>
    <w:multiLevelType w:val="multilevel"/>
    <w:tmpl w:val="9B88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876983"/>
    <w:multiLevelType w:val="multilevel"/>
    <w:tmpl w:val="1AAA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151FEB"/>
    <w:multiLevelType w:val="multilevel"/>
    <w:tmpl w:val="73064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3742B5C"/>
    <w:multiLevelType w:val="multilevel"/>
    <w:tmpl w:val="3886D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3C08AC"/>
    <w:multiLevelType w:val="multilevel"/>
    <w:tmpl w:val="9C64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4B30BA"/>
    <w:multiLevelType w:val="hybridMultilevel"/>
    <w:tmpl w:val="F58A66D8"/>
    <w:lvl w:ilvl="0" w:tplc="04090001">
      <w:start w:val="1"/>
      <w:numFmt w:val="bullet"/>
      <w:lvlText w:val=""/>
      <w:lvlJc w:val="left"/>
      <w:pPr>
        <w:ind w:left="589" w:hanging="360"/>
      </w:pPr>
      <w:rPr>
        <w:rFonts w:ascii="Symbol" w:hAnsi="Symbol" w:hint="default"/>
      </w:rPr>
    </w:lvl>
    <w:lvl w:ilvl="1" w:tplc="04090003" w:tentative="1">
      <w:start w:val="1"/>
      <w:numFmt w:val="bullet"/>
      <w:lvlText w:val="o"/>
      <w:lvlJc w:val="left"/>
      <w:pPr>
        <w:ind w:left="1309" w:hanging="360"/>
      </w:pPr>
      <w:rPr>
        <w:rFonts w:ascii="Courier New" w:hAnsi="Courier New" w:cs="Courier New" w:hint="default"/>
      </w:rPr>
    </w:lvl>
    <w:lvl w:ilvl="2" w:tplc="04090005" w:tentative="1">
      <w:start w:val="1"/>
      <w:numFmt w:val="bullet"/>
      <w:lvlText w:val=""/>
      <w:lvlJc w:val="left"/>
      <w:pPr>
        <w:ind w:left="2029" w:hanging="360"/>
      </w:pPr>
      <w:rPr>
        <w:rFonts w:ascii="Wingdings" w:hAnsi="Wingdings" w:hint="default"/>
      </w:rPr>
    </w:lvl>
    <w:lvl w:ilvl="3" w:tplc="04090001" w:tentative="1">
      <w:start w:val="1"/>
      <w:numFmt w:val="bullet"/>
      <w:lvlText w:val=""/>
      <w:lvlJc w:val="left"/>
      <w:pPr>
        <w:ind w:left="2749" w:hanging="360"/>
      </w:pPr>
      <w:rPr>
        <w:rFonts w:ascii="Symbol" w:hAnsi="Symbol" w:hint="default"/>
      </w:rPr>
    </w:lvl>
    <w:lvl w:ilvl="4" w:tplc="04090003" w:tentative="1">
      <w:start w:val="1"/>
      <w:numFmt w:val="bullet"/>
      <w:lvlText w:val="o"/>
      <w:lvlJc w:val="left"/>
      <w:pPr>
        <w:ind w:left="3469" w:hanging="360"/>
      </w:pPr>
      <w:rPr>
        <w:rFonts w:ascii="Courier New" w:hAnsi="Courier New" w:cs="Courier New" w:hint="default"/>
      </w:rPr>
    </w:lvl>
    <w:lvl w:ilvl="5" w:tplc="04090005" w:tentative="1">
      <w:start w:val="1"/>
      <w:numFmt w:val="bullet"/>
      <w:lvlText w:val=""/>
      <w:lvlJc w:val="left"/>
      <w:pPr>
        <w:ind w:left="4189" w:hanging="360"/>
      </w:pPr>
      <w:rPr>
        <w:rFonts w:ascii="Wingdings" w:hAnsi="Wingdings" w:hint="default"/>
      </w:rPr>
    </w:lvl>
    <w:lvl w:ilvl="6" w:tplc="04090001" w:tentative="1">
      <w:start w:val="1"/>
      <w:numFmt w:val="bullet"/>
      <w:lvlText w:val=""/>
      <w:lvlJc w:val="left"/>
      <w:pPr>
        <w:ind w:left="4909" w:hanging="360"/>
      </w:pPr>
      <w:rPr>
        <w:rFonts w:ascii="Symbol" w:hAnsi="Symbol" w:hint="default"/>
      </w:rPr>
    </w:lvl>
    <w:lvl w:ilvl="7" w:tplc="04090003" w:tentative="1">
      <w:start w:val="1"/>
      <w:numFmt w:val="bullet"/>
      <w:lvlText w:val="o"/>
      <w:lvlJc w:val="left"/>
      <w:pPr>
        <w:ind w:left="5629" w:hanging="360"/>
      </w:pPr>
      <w:rPr>
        <w:rFonts w:ascii="Courier New" w:hAnsi="Courier New" w:cs="Courier New" w:hint="default"/>
      </w:rPr>
    </w:lvl>
    <w:lvl w:ilvl="8" w:tplc="04090005" w:tentative="1">
      <w:start w:val="1"/>
      <w:numFmt w:val="bullet"/>
      <w:lvlText w:val=""/>
      <w:lvlJc w:val="left"/>
      <w:pPr>
        <w:ind w:left="6349" w:hanging="360"/>
      </w:pPr>
      <w:rPr>
        <w:rFonts w:ascii="Wingdings" w:hAnsi="Wingdings" w:hint="default"/>
      </w:rPr>
    </w:lvl>
  </w:abstractNum>
  <w:abstractNum w:abstractNumId="85" w15:restartNumberingAfterBreak="0">
    <w:nsid w:val="69425209"/>
    <w:multiLevelType w:val="multilevel"/>
    <w:tmpl w:val="BE6CE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DD1772"/>
    <w:multiLevelType w:val="multilevel"/>
    <w:tmpl w:val="2A963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145615"/>
    <w:multiLevelType w:val="multilevel"/>
    <w:tmpl w:val="40068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0743AD"/>
    <w:multiLevelType w:val="multilevel"/>
    <w:tmpl w:val="06CE4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6E36CB"/>
    <w:multiLevelType w:val="hybridMultilevel"/>
    <w:tmpl w:val="AB2667BC"/>
    <w:lvl w:ilvl="0" w:tplc="04090001">
      <w:start w:val="1"/>
      <w:numFmt w:val="bullet"/>
      <w:lvlText w:val=""/>
      <w:lvlJc w:val="left"/>
      <w:pPr>
        <w:ind w:left="589" w:hanging="360"/>
      </w:pPr>
      <w:rPr>
        <w:rFonts w:ascii="Symbol" w:hAnsi="Symbol" w:hint="default"/>
      </w:rPr>
    </w:lvl>
    <w:lvl w:ilvl="1" w:tplc="04090003" w:tentative="1">
      <w:start w:val="1"/>
      <w:numFmt w:val="bullet"/>
      <w:lvlText w:val="o"/>
      <w:lvlJc w:val="left"/>
      <w:pPr>
        <w:ind w:left="1309" w:hanging="360"/>
      </w:pPr>
      <w:rPr>
        <w:rFonts w:ascii="Courier New" w:hAnsi="Courier New" w:cs="Courier New" w:hint="default"/>
      </w:rPr>
    </w:lvl>
    <w:lvl w:ilvl="2" w:tplc="04090005" w:tentative="1">
      <w:start w:val="1"/>
      <w:numFmt w:val="bullet"/>
      <w:lvlText w:val=""/>
      <w:lvlJc w:val="left"/>
      <w:pPr>
        <w:ind w:left="2029" w:hanging="360"/>
      </w:pPr>
      <w:rPr>
        <w:rFonts w:ascii="Wingdings" w:hAnsi="Wingdings" w:hint="default"/>
      </w:rPr>
    </w:lvl>
    <w:lvl w:ilvl="3" w:tplc="04090001" w:tentative="1">
      <w:start w:val="1"/>
      <w:numFmt w:val="bullet"/>
      <w:lvlText w:val=""/>
      <w:lvlJc w:val="left"/>
      <w:pPr>
        <w:ind w:left="2749" w:hanging="360"/>
      </w:pPr>
      <w:rPr>
        <w:rFonts w:ascii="Symbol" w:hAnsi="Symbol" w:hint="default"/>
      </w:rPr>
    </w:lvl>
    <w:lvl w:ilvl="4" w:tplc="04090003" w:tentative="1">
      <w:start w:val="1"/>
      <w:numFmt w:val="bullet"/>
      <w:lvlText w:val="o"/>
      <w:lvlJc w:val="left"/>
      <w:pPr>
        <w:ind w:left="3469" w:hanging="360"/>
      </w:pPr>
      <w:rPr>
        <w:rFonts w:ascii="Courier New" w:hAnsi="Courier New" w:cs="Courier New" w:hint="default"/>
      </w:rPr>
    </w:lvl>
    <w:lvl w:ilvl="5" w:tplc="04090005" w:tentative="1">
      <w:start w:val="1"/>
      <w:numFmt w:val="bullet"/>
      <w:lvlText w:val=""/>
      <w:lvlJc w:val="left"/>
      <w:pPr>
        <w:ind w:left="4189" w:hanging="360"/>
      </w:pPr>
      <w:rPr>
        <w:rFonts w:ascii="Wingdings" w:hAnsi="Wingdings" w:hint="default"/>
      </w:rPr>
    </w:lvl>
    <w:lvl w:ilvl="6" w:tplc="04090001" w:tentative="1">
      <w:start w:val="1"/>
      <w:numFmt w:val="bullet"/>
      <w:lvlText w:val=""/>
      <w:lvlJc w:val="left"/>
      <w:pPr>
        <w:ind w:left="4909" w:hanging="360"/>
      </w:pPr>
      <w:rPr>
        <w:rFonts w:ascii="Symbol" w:hAnsi="Symbol" w:hint="default"/>
      </w:rPr>
    </w:lvl>
    <w:lvl w:ilvl="7" w:tplc="04090003" w:tentative="1">
      <w:start w:val="1"/>
      <w:numFmt w:val="bullet"/>
      <w:lvlText w:val="o"/>
      <w:lvlJc w:val="left"/>
      <w:pPr>
        <w:ind w:left="5629" w:hanging="360"/>
      </w:pPr>
      <w:rPr>
        <w:rFonts w:ascii="Courier New" w:hAnsi="Courier New" w:cs="Courier New" w:hint="default"/>
      </w:rPr>
    </w:lvl>
    <w:lvl w:ilvl="8" w:tplc="04090005" w:tentative="1">
      <w:start w:val="1"/>
      <w:numFmt w:val="bullet"/>
      <w:lvlText w:val=""/>
      <w:lvlJc w:val="left"/>
      <w:pPr>
        <w:ind w:left="6349" w:hanging="360"/>
      </w:pPr>
      <w:rPr>
        <w:rFonts w:ascii="Wingdings" w:hAnsi="Wingdings" w:hint="default"/>
      </w:rPr>
    </w:lvl>
  </w:abstractNum>
  <w:abstractNum w:abstractNumId="90" w15:restartNumberingAfterBreak="0">
    <w:nsid w:val="6C6353BB"/>
    <w:multiLevelType w:val="multilevel"/>
    <w:tmpl w:val="FB28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0D294B"/>
    <w:multiLevelType w:val="multilevel"/>
    <w:tmpl w:val="AF18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D40C15"/>
    <w:multiLevelType w:val="multilevel"/>
    <w:tmpl w:val="4308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4D11CD"/>
    <w:multiLevelType w:val="multilevel"/>
    <w:tmpl w:val="10028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81B764C"/>
    <w:multiLevelType w:val="multilevel"/>
    <w:tmpl w:val="41AA7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4B5F68"/>
    <w:multiLevelType w:val="multilevel"/>
    <w:tmpl w:val="A732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5D5B32"/>
    <w:multiLevelType w:val="multilevel"/>
    <w:tmpl w:val="96AE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6A140D"/>
    <w:multiLevelType w:val="multilevel"/>
    <w:tmpl w:val="B656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36061">
    <w:abstractNumId w:val="59"/>
  </w:num>
  <w:num w:numId="2" w16cid:durableId="1007710266">
    <w:abstractNumId w:val="0"/>
  </w:num>
  <w:num w:numId="3" w16cid:durableId="1458525011">
    <w:abstractNumId w:val="84"/>
  </w:num>
  <w:num w:numId="4" w16cid:durableId="702093522">
    <w:abstractNumId w:val="89"/>
  </w:num>
  <w:num w:numId="5" w16cid:durableId="1543009692">
    <w:abstractNumId w:val="16"/>
  </w:num>
  <w:num w:numId="6" w16cid:durableId="1994723016">
    <w:abstractNumId w:val="83"/>
  </w:num>
  <w:num w:numId="7" w16cid:durableId="613094438">
    <w:abstractNumId w:val="74"/>
  </w:num>
  <w:num w:numId="8" w16cid:durableId="148131659">
    <w:abstractNumId w:val="10"/>
  </w:num>
  <w:num w:numId="9" w16cid:durableId="507334428">
    <w:abstractNumId w:val="28"/>
  </w:num>
  <w:num w:numId="10" w16cid:durableId="828911987">
    <w:abstractNumId w:val="33"/>
  </w:num>
  <w:num w:numId="11" w16cid:durableId="449402630">
    <w:abstractNumId w:val="44"/>
  </w:num>
  <w:num w:numId="12" w16cid:durableId="806580839">
    <w:abstractNumId w:val="49"/>
  </w:num>
  <w:num w:numId="13" w16cid:durableId="1359040151">
    <w:abstractNumId w:val="32"/>
  </w:num>
  <w:num w:numId="14" w16cid:durableId="613170856">
    <w:abstractNumId w:val="41"/>
  </w:num>
  <w:num w:numId="15" w16cid:durableId="365102512">
    <w:abstractNumId w:val="55"/>
  </w:num>
  <w:num w:numId="16" w16cid:durableId="1976400055">
    <w:abstractNumId w:val="86"/>
  </w:num>
  <w:num w:numId="17" w16cid:durableId="2110390749">
    <w:abstractNumId w:val="85"/>
  </w:num>
  <w:num w:numId="18" w16cid:durableId="576668017">
    <w:abstractNumId w:val="36"/>
  </w:num>
  <w:num w:numId="19" w16cid:durableId="467670769">
    <w:abstractNumId w:val="69"/>
  </w:num>
  <w:num w:numId="20" w16cid:durableId="871302530">
    <w:abstractNumId w:val="91"/>
  </w:num>
  <w:num w:numId="21" w16cid:durableId="686832258">
    <w:abstractNumId w:val="95"/>
  </w:num>
  <w:num w:numId="22" w16cid:durableId="1740715930">
    <w:abstractNumId w:val="78"/>
  </w:num>
  <w:num w:numId="23" w16cid:durableId="1172454035">
    <w:abstractNumId w:val="77"/>
  </w:num>
  <w:num w:numId="24" w16cid:durableId="911282352">
    <w:abstractNumId w:val="68"/>
  </w:num>
  <w:num w:numId="25" w16cid:durableId="850919457">
    <w:abstractNumId w:val="80"/>
  </w:num>
  <w:num w:numId="26" w16cid:durableId="1079182301">
    <w:abstractNumId w:val="63"/>
  </w:num>
  <w:num w:numId="27" w16cid:durableId="1322849102">
    <w:abstractNumId w:val="93"/>
  </w:num>
  <w:num w:numId="28" w16cid:durableId="754404014">
    <w:abstractNumId w:val="48"/>
  </w:num>
  <w:num w:numId="29" w16cid:durableId="1277522949">
    <w:abstractNumId w:val="31"/>
  </w:num>
  <w:num w:numId="30" w16cid:durableId="1884900128">
    <w:abstractNumId w:val="46"/>
  </w:num>
  <w:num w:numId="31" w16cid:durableId="1442457435">
    <w:abstractNumId w:val="52"/>
  </w:num>
  <w:num w:numId="32" w16cid:durableId="744188397">
    <w:abstractNumId w:val="12"/>
  </w:num>
  <w:num w:numId="33" w16cid:durableId="922223272">
    <w:abstractNumId w:val="2"/>
  </w:num>
  <w:num w:numId="34" w16cid:durableId="1510753803">
    <w:abstractNumId w:val="29"/>
  </w:num>
  <w:num w:numId="35" w16cid:durableId="552276734">
    <w:abstractNumId w:val="79"/>
  </w:num>
  <w:num w:numId="36" w16cid:durableId="894699599">
    <w:abstractNumId w:val="65"/>
  </w:num>
  <w:num w:numId="37" w16cid:durableId="1390956527">
    <w:abstractNumId w:val="90"/>
  </w:num>
  <w:num w:numId="38" w16cid:durableId="1050691284">
    <w:abstractNumId w:val="58"/>
  </w:num>
  <w:num w:numId="39" w16cid:durableId="996884721">
    <w:abstractNumId w:val="96"/>
  </w:num>
  <w:num w:numId="40" w16cid:durableId="2028367678">
    <w:abstractNumId w:val="20"/>
  </w:num>
  <w:num w:numId="41" w16cid:durableId="1281376451">
    <w:abstractNumId w:val="76"/>
  </w:num>
  <w:num w:numId="42" w16cid:durableId="1900940304">
    <w:abstractNumId w:val="81"/>
  </w:num>
  <w:num w:numId="43" w16cid:durableId="1325205201">
    <w:abstractNumId w:val="94"/>
  </w:num>
  <w:num w:numId="44" w16cid:durableId="1609193302">
    <w:abstractNumId w:val="26"/>
  </w:num>
  <w:num w:numId="45" w16cid:durableId="1514370084">
    <w:abstractNumId w:val="61"/>
  </w:num>
  <w:num w:numId="46" w16cid:durableId="1400664291">
    <w:abstractNumId w:val="82"/>
  </w:num>
  <w:num w:numId="47" w16cid:durableId="1997370045">
    <w:abstractNumId w:val="1"/>
  </w:num>
  <w:num w:numId="48" w16cid:durableId="90394004">
    <w:abstractNumId w:val="14"/>
  </w:num>
  <w:num w:numId="49" w16cid:durableId="971982189">
    <w:abstractNumId w:val="19"/>
  </w:num>
  <w:num w:numId="50" w16cid:durableId="684484457">
    <w:abstractNumId w:val="24"/>
  </w:num>
  <w:num w:numId="51" w16cid:durableId="112290885">
    <w:abstractNumId w:val="92"/>
  </w:num>
  <w:num w:numId="52" w16cid:durableId="680204813">
    <w:abstractNumId w:val="70"/>
  </w:num>
  <w:num w:numId="53" w16cid:durableId="1416392803">
    <w:abstractNumId w:val="23"/>
  </w:num>
  <w:num w:numId="54" w16cid:durableId="1583445754">
    <w:abstractNumId w:val="56"/>
  </w:num>
  <w:num w:numId="55" w16cid:durableId="1520504216">
    <w:abstractNumId w:val="30"/>
  </w:num>
  <w:num w:numId="56" w16cid:durableId="71123560">
    <w:abstractNumId w:val="50"/>
  </w:num>
  <w:num w:numId="57" w16cid:durableId="807170372">
    <w:abstractNumId w:val="54"/>
  </w:num>
  <w:num w:numId="58" w16cid:durableId="665866008">
    <w:abstractNumId w:val="21"/>
  </w:num>
  <w:num w:numId="59" w16cid:durableId="157229984">
    <w:abstractNumId w:val="13"/>
  </w:num>
  <w:num w:numId="60" w16cid:durableId="144518415">
    <w:abstractNumId w:val="22"/>
  </w:num>
  <w:num w:numId="61" w16cid:durableId="158156778">
    <w:abstractNumId w:val="62"/>
  </w:num>
  <w:num w:numId="62" w16cid:durableId="465515210">
    <w:abstractNumId w:val="34"/>
  </w:num>
  <w:num w:numId="63" w16cid:durableId="815148716">
    <w:abstractNumId w:val="40"/>
  </w:num>
  <w:num w:numId="64" w16cid:durableId="1870992075">
    <w:abstractNumId w:val="53"/>
  </w:num>
  <w:num w:numId="65" w16cid:durableId="1673684402">
    <w:abstractNumId w:val="38"/>
  </w:num>
  <w:num w:numId="66" w16cid:durableId="336348808">
    <w:abstractNumId w:val="57"/>
  </w:num>
  <w:num w:numId="67" w16cid:durableId="1856112433">
    <w:abstractNumId w:val="9"/>
  </w:num>
  <w:num w:numId="68" w16cid:durableId="1712804237">
    <w:abstractNumId w:val="8"/>
  </w:num>
  <w:num w:numId="69" w16cid:durableId="2059473760">
    <w:abstractNumId w:val="64"/>
  </w:num>
  <w:num w:numId="70" w16cid:durableId="145125892">
    <w:abstractNumId w:val="7"/>
  </w:num>
  <w:num w:numId="71" w16cid:durableId="1216237663">
    <w:abstractNumId w:val="72"/>
  </w:num>
  <w:num w:numId="72" w16cid:durableId="696547774">
    <w:abstractNumId w:val="11"/>
  </w:num>
  <w:num w:numId="73" w16cid:durableId="1240865676">
    <w:abstractNumId w:val="37"/>
  </w:num>
  <w:num w:numId="74" w16cid:durableId="2111074016">
    <w:abstractNumId w:val="18"/>
  </w:num>
  <w:num w:numId="75" w16cid:durableId="1260142585">
    <w:abstractNumId w:val="67"/>
  </w:num>
  <w:num w:numId="76" w16cid:durableId="442654527">
    <w:abstractNumId w:val="15"/>
  </w:num>
  <w:num w:numId="77" w16cid:durableId="1573810253">
    <w:abstractNumId w:val="43"/>
  </w:num>
  <w:num w:numId="78" w16cid:durableId="1756439315">
    <w:abstractNumId w:val="3"/>
  </w:num>
  <w:num w:numId="79" w16cid:durableId="1351832026">
    <w:abstractNumId w:val="71"/>
  </w:num>
  <w:num w:numId="80" w16cid:durableId="344938558">
    <w:abstractNumId w:val="73"/>
  </w:num>
  <w:num w:numId="81" w16cid:durableId="1602101849">
    <w:abstractNumId w:val="17"/>
  </w:num>
  <w:num w:numId="82" w16cid:durableId="1579974579">
    <w:abstractNumId w:val="88"/>
  </w:num>
  <w:num w:numId="83" w16cid:durableId="489904137">
    <w:abstractNumId w:val="60"/>
  </w:num>
  <w:num w:numId="84" w16cid:durableId="2015716103">
    <w:abstractNumId w:val="25"/>
  </w:num>
  <w:num w:numId="85" w16cid:durableId="2248576">
    <w:abstractNumId w:val="47"/>
  </w:num>
  <w:num w:numId="86" w16cid:durableId="1830247567">
    <w:abstractNumId w:val="27"/>
  </w:num>
  <w:num w:numId="87" w16cid:durableId="1253468628">
    <w:abstractNumId w:val="35"/>
  </w:num>
  <w:num w:numId="88" w16cid:durableId="1928346844">
    <w:abstractNumId w:val="45"/>
  </w:num>
  <w:num w:numId="89" w16cid:durableId="515115619">
    <w:abstractNumId w:val="6"/>
  </w:num>
  <w:num w:numId="90" w16cid:durableId="909075515">
    <w:abstractNumId w:val="42"/>
  </w:num>
  <w:num w:numId="91" w16cid:durableId="1290628028">
    <w:abstractNumId w:val="97"/>
  </w:num>
  <w:num w:numId="92" w16cid:durableId="2075662457">
    <w:abstractNumId w:val="66"/>
  </w:num>
  <w:num w:numId="93" w16cid:durableId="220336047">
    <w:abstractNumId w:val="4"/>
  </w:num>
  <w:num w:numId="94" w16cid:durableId="185488396">
    <w:abstractNumId w:val="87"/>
  </w:num>
  <w:num w:numId="95" w16cid:durableId="2014261408">
    <w:abstractNumId w:val="5"/>
  </w:num>
  <w:num w:numId="96" w16cid:durableId="1650984252">
    <w:abstractNumId w:val="51"/>
  </w:num>
  <w:num w:numId="97" w16cid:durableId="1983731582">
    <w:abstractNumId w:val="75"/>
  </w:num>
  <w:num w:numId="98" w16cid:durableId="186967787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277"/>
    <w:rsid w:val="00004AD3"/>
    <w:rsid w:val="00026A2E"/>
    <w:rsid w:val="00045ACB"/>
    <w:rsid w:val="000A1F3E"/>
    <w:rsid w:val="000D385A"/>
    <w:rsid w:val="0012395E"/>
    <w:rsid w:val="001F5277"/>
    <w:rsid w:val="002658BF"/>
    <w:rsid w:val="002F22B8"/>
    <w:rsid w:val="00346E5D"/>
    <w:rsid w:val="003C1E1F"/>
    <w:rsid w:val="00520193"/>
    <w:rsid w:val="00597148"/>
    <w:rsid w:val="005B14B0"/>
    <w:rsid w:val="005E1B15"/>
    <w:rsid w:val="00621E99"/>
    <w:rsid w:val="006815FC"/>
    <w:rsid w:val="00794F91"/>
    <w:rsid w:val="007E693B"/>
    <w:rsid w:val="007F57E8"/>
    <w:rsid w:val="00903224"/>
    <w:rsid w:val="0095764C"/>
    <w:rsid w:val="00991D6D"/>
    <w:rsid w:val="00A1362F"/>
    <w:rsid w:val="00B63E32"/>
    <w:rsid w:val="00C013A7"/>
    <w:rsid w:val="00C5250B"/>
    <w:rsid w:val="00C56728"/>
    <w:rsid w:val="00C72C1E"/>
    <w:rsid w:val="00C81D47"/>
    <w:rsid w:val="00D24699"/>
    <w:rsid w:val="00D711D6"/>
    <w:rsid w:val="00DB27E8"/>
    <w:rsid w:val="00E968F2"/>
    <w:rsid w:val="00EB1107"/>
    <w:rsid w:val="00F16019"/>
    <w:rsid w:val="00F23B0F"/>
    <w:rsid w:val="00F35C40"/>
    <w:rsid w:val="00F65109"/>
    <w:rsid w:val="00F67605"/>
    <w:rsid w:val="00F734EE"/>
    <w:rsid w:val="00F77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39778E-50A4-4A5C-B968-149F44B2B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C567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semiHidden/>
    <w:unhideWhenUsed/>
    <w:qFormat/>
    <w:rsid w:val="00B63E3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52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27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F5277"/>
    <w:pPr>
      <w:ind w:left="720"/>
      <w:contextualSpacing/>
    </w:pPr>
  </w:style>
  <w:style w:type="character" w:customStyle="1" w:styleId="Heading3Char">
    <w:name w:val="Heading 3 Char"/>
    <w:basedOn w:val="DefaultParagraphFont"/>
    <w:link w:val="Heading3"/>
    <w:uiPriority w:val="9"/>
    <w:semiHidden/>
    <w:rsid w:val="00C56728"/>
    <w:rPr>
      <w:rFonts w:asciiTheme="majorHAnsi" w:eastAsiaTheme="majorEastAsia" w:hAnsiTheme="majorHAnsi" w:cstheme="majorBidi"/>
      <w:color w:val="1F3763" w:themeColor="accent1" w:themeShade="7F"/>
      <w:sz w:val="24"/>
      <w:szCs w:val="24"/>
    </w:rPr>
  </w:style>
  <w:style w:type="character" w:customStyle="1" w:styleId="Heading6Char">
    <w:name w:val="Heading 6 Char"/>
    <w:basedOn w:val="DefaultParagraphFont"/>
    <w:link w:val="Heading6"/>
    <w:uiPriority w:val="9"/>
    <w:semiHidden/>
    <w:rsid w:val="00B63E3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7604">
      <w:bodyDiv w:val="1"/>
      <w:marLeft w:val="0"/>
      <w:marRight w:val="0"/>
      <w:marTop w:val="0"/>
      <w:marBottom w:val="0"/>
      <w:divBdr>
        <w:top w:val="none" w:sz="0" w:space="0" w:color="auto"/>
        <w:left w:val="none" w:sz="0" w:space="0" w:color="auto"/>
        <w:bottom w:val="none" w:sz="0" w:space="0" w:color="auto"/>
        <w:right w:val="none" w:sz="0" w:space="0" w:color="auto"/>
      </w:divBdr>
    </w:div>
    <w:div w:id="87192449">
      <w:bodyDiv w:val="1"/>
      <w:marLeft w:val="0"/>
      <w:marRight w:val="0"/>
      <w:marTop w:val="0"/>
      <w:marBottom w:val="0"/>
      <w:divBdr>
        <w:top w:val="none" w:sz="0" w:space="0" w:color="auto"/>
        <w:left w:val="none" w:sz="0" w:space="0" w:color="auto"/>
        <w:bottom w:val="none" w:sz="0" w:space="0" w:color="auto"/>
        <w:right w:val="none" w:sz="0" w:space="0" w:color="auto"/>
      </w:divBdr>
    </w:div>
    <w:div w:id="89816961">
      <w:bodyDiv w:val="1"/>
      <w:marLeft w:val="0"/>
      <w:marRight w:val="0"/>
      <w:marTop w:val="0"/>
      <w:marBottom w:val="0"/>
      <w:divBdr>
        <w:top w:val="none" w:sz="0" w:space="0" w:color="auto"/>
        <w:left w:val="none" w:sz="0" w:space="0" w:color="auto"/>
        <w:bottom w:val="none" w:sz="0" w:space="0" w:color="auto"/>
        <w:right w:val="none" w:sz="0" w:space="0" w:color="auto"/>
      </w:divBdr>
    </w:div>
    <w:div w:id="210701265">
      <w:bodyDiv w:val="1"/>
      <w:marLeft w:val="0"/>
      <w:marRight w:val="0"/>
      <w:marTop w:val="0"/>
      <w:marBottom w:val="0"/>
      <w:divBdr>
        <w:top w:val="none" w:sz="0" w:space="0" w:color="auto"/>
        <w:left w:val="none" w:sz="0" w:space="0" w:color="auto"/>
        <w:bottom w:val="none" w:sz="0" w:space="0" w:color="auto"/>
        <w:right w:val="none" w:sz="0" w:space="0" w:color="auto"/>
      </w:divBdr>
    </w:div>
    <w:div w:id="231356456">
      <w:bodyDiv w:val="1"/>
      <w:marLeft w:val="0"/>
      <w:marRight w:val="0"/>
      <w:marTop w:val="0"/>
      <w:marBottom w:val="0"/>
      <w:divBdr>
        <w:top w:val="none" w:sz="0" w:space="0" w:color="auto"/>
        <w:left w:val="none" w:sz="0" w:space="0" w:color="auto"/>
        <w:bottom w:val="none" w:sz="0" w:space="0" w:color="auto"/>
        <w:right w:val="none" w:sz="0" w:space="0" w:color="auto"/>
      </w:divBdr>
    </w:div>
    <w:div w:id="243535497">
      <w:bodyDiv w:val="1"/>
      <w:marLeft w:val="0"/>
      <w:marRight w:val="0"/>
      <w:marTop w:val="0"/>
      <w:marBottom w:val="0"/>
      <w:divBdr>
        <w:top w:val="none" w:sz="0" w:space="0" w:color="auto"/>
        <w:left w:val="none" w:sz="0" w:space="0" w:color="auto"/>
        <w:bottom w:val="none" w:sz="0" w:space="0" w:color="auto"/>
        <w:right w:val="none" w:sz="0" w:space="0" w:color="auto"/>
      </w:divBdr>
    </w:div>
    <w:div w:id="260645173">
      <w:bodyDiv w:val="1"/>
      <w:marLeft w:val="0"/>
      <w:marRight w:val="0"/>
      <w:marTop w:val="0"/>
      <w:marBottom w:val="0"/>
      <w:divBdr>
        <w:top w:val="none" w:sz="0" w:space="0" w:color="auto"/>
        <w:left w:val="none" w:sz="0" w:space="0" w:color="auto"/>
        <w:bottom w:val="none" w:sz="0" w:space="0" w:color="auto"/>
        <w:right w:val="none" w:sz="0" w:space="0" w:color="auto"/>
      </w:divBdr>
      <w:divsChild>
        <w:div w:id="1284270585">
          <w:marLeft w:val="0"/>
          <w:marRight w:val="0"/>
          <w:marTop w:val="0"/>
          <w:marBottom w:val="0"/>
          <w:divBdr>
            <w:top w:val="none" w:sz="0" w:space="0" w:color="auto"/>
            <w:left w:val="none" w:sz="0" w:space="0" w:color="auto"/>
            <w:bottom w:val="none" w:sz="0" w:space="0" w:color="auto"/>
            <w:right w:val="none" w:sz="0" w:space="0" w:color="auto"/>
          </w:divBdr>
          <w:divsChild>
            <w:div w:id="1699087976">
              <w:marLeft w:val="0"/>
              <w:marRight w:val="0"/>
              <w:marTop w:val="0"/>
              <w:marBottom w:val="0"/>
              <w:divBdr>
                <w:top w:val="none" w:sz="0" w:space="0" w:color="auto"/>
                <w:left w:val="none" w:sz="0" w:space="0" w:color="auto"/>
                <w:bottom w:val="none" w:sz="0" w:space="0" w:color="auto"/>
                <w:right w:val="none" w:sz="0" w:space="0" w:color="auto"/>
              </w:divBdr>
              <w:divsChild>
                <w:div w:id="275405129">
                  <w:marLeft w:val="0"/>
                  <w:marRight w:val="0"/>
                  <w:marTop w:val="0"/>
                  <w:marBottom w:val="0"/>
                  <w:divBdr>
                    <w:top w:val="none" w:sz="0" w:space="0" w:color="auto"/>
                    <w:left w:val="none" w:sz="0" w:space="0" w:color="auto"/>
                    <w:bottom w:val="none" w:sz="0" w:space="0" w:color="auto"/>
                    <w:right w:val="none" w:sz="0" w:space="0" w:color="auto"/>
                  </w:divBdr>
                  <w:divsChild>
                    <w:div w:id="428820028">
                      <w:marLeft w:val="0"/>
                      <w:marRight w:val="0"/>
                      <w:marTop w:val="0"/>
                      <w:marBottom w:val="0"/>
                      <w:divBdr>
                        <w:top w:val="none" w:sz="0" w:space="0" w:color="auto"/>
                        <w:left w:val="none" w:sz="0" w:space="0" w:color="auto"/>
                        <w:bottom w:val="none" w:sz="0" w:space="0" w:color="auto"/>
                        <w:right w:val="none" w:sz="0" w:space="0" w:color="auto"/>
                      </w:divBdr>
                      <w:divsChild>
                        <w:div w:id="309017575">
                          <w:marLeft w:val="0"/>
                          <w:marRight w:val="0"/>
                          <w:marTop w:val="0"/>
                          <w:marBottom w:val="0"/>
                          <w:divBdr>
                            <w:top w:val="none" w:sz="0" w:space="0" w:color="auto"/>
                            <w:left w:val="none" w:sz="0" w:space="0" w:color="auto"/>
                            <w:bottom w:val="none" w:sz="0" w:space="0" w:color="auto"/>
                            <w:right w:val="none" w:sz="0" w:space="0" w:color="auto"/>
                          </w:divBdr>
                          <w:divsChild>
                            <w:div w:id="575290199">
                              <w:marLeft w:val="0"/>
                              <w:marRight w:val="0"/>
                              <w:marTop w:val="0"/>
                              <w:marBottom w:val="0"/>
                              <w:divBdr>
                                <w:top w:val="none" w:sz="0" w:space="0" w:color="auto"/>
                                <w:left w:val="none" w:sz="0" w:space="0" w:color="auto"/>
                                <w:bottom w:val="none" w:sz="0" w:space="0" w:color="auto"/>
                                <w:right w:val="none" w:sz="0" w:space="0" w:color="auto"/>
                              </w:divBdr>
                              <w:divsChild>
                                <w:div w:id="343630385">
                                  <w:marLeft w:val="0"/>
                                  <w:marRight w:val="0"/>
                                  <w:marTop w:val="0"/>
                                  <w:marBottom w:val="0"/>
                                  <w:divBdr>
                                    <w:top w:val="none" w:sz="0" w:space="0" w:color="auto"/>
                                    <w:left w:val="none" w:sz="0" w:space="0" w:color="auto"/>
                                    <w:bottom w:val="none" w:sz="0" w:space="0" w:color="auto"/>
                                    <w:right w:val="none" w:sz="0" w:space="0" w:color="auto"/>
                                  </w:divBdr>
                                  <w:divsChild>
                                    <w:div w:id="147051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383033">
                  <w:marLeft w:val="0"/>
                  <w:marRight w:val="0"/>
                  <w:marTop w:val="0"/>
                  <w:marBottom w:val="0"/>
                  <w:divBdr>
                    <w:top w:val="none" w:sz="0" w:space="0" w:color="auto"/>
                    <w:left w:val="none" w:sz="0" w:space="0" w:color="auto"/>
                    <w:bottom w:val="none" w:sz="0" w:space="0" w:color="auto"/>
                    <w:right w:val="none" w:sz="0" w:space="0" w:color="auto"/>
                  </w:divBdr>
                  <w:divsChild>
                    <w:div w:id="1801534203">
                      <w:marLeft w:val="0"/>
                      <w:marRight w:val="0"/>
                      <w:marTop w:val="0"/>
                      <w:marBottom w:val="0"/>
                      <w:divBdr>
                        <w:top w:val="none" w:sz="0" w:space="0" w:color="auto"/>
                        <w:left w:val="none" w:sz="0" w:space="0" w:color="auto"/>
                        <w:bottom w:val="none" w:sz="0" w:space="0" w:color="auto"/>
                        <w:right w:val="none" w:sz="0" w:space="0" w:color="auto"/>
                      </w:divBdr>
                      <w:divsChild>
                        <w:div w:id="48310037">
                          <w:marLeft w:val="0"/>
                          <w:marRight w:val="0"/>
                          <w:marTop w:val="0"/>
                          <w:marBottom w:val="0"/>
                          <w:divBdr>
                            <w:top w:val="none" w:sz="0" w:space="0" w:color="auto"/>
                            <w:left w:val="none" w:sz="0" w:space="0" w:color="auto"/>
                            <w:bottom w:val="none" w:sz="0" w:space="0" w:color="auto"/>
                            <w:right w:val="none" w:sz="0" w:space="0" w:color="auto"/>
                          </w:divBdr>
                          <w:divsChild>
                            <w:div w:id="245071060">
                              <w:marLeft w:val="0"/>
                              <w:marRight w:val="0"/>
                              <w:marTop w:val="0"/>
                              <w:marBottom w:val="0"/>
                              <w:divBdr>
                                <w:top w:val="none" w:sz="0" w:space="0" w:color="auto"/>
                                <w:left w:val="none" w:sz="0" w:space="0" w:color="auto"/>
                                <w:bottom w:val="none" w:sz="0" w:space="0" w:color="auto"/>
                                <w:right w:val="none" w:sz="0" w:space="0" w:color="auto"/>
                              </w:divBdr>
                              <w:divsChild>
                                <w:div w:id="2691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870084">
          <w:marLeft w:val="0"/>
          <w:marRight w:val="0"/>
          <w:marTop w:val="0"/>
          <w:marBottom w:val="0"/>
          <w:divBdr>
            <w:top w:val="none" w:sz="0" w:space="0" w:color="auto"/>
            <w:left w:val="none" w:sz="0" w:space="0" w:color="auto"/>
            <w:bottom w:val="none" w:sz="0" w:space="0" w:color="auto"/>
            <w:right w:val="none" w:sz="0" w:space="0" w:color="auto"/>
          </w:divBdr>
          <w:divsChild>
            <w:div w:id="1521312117">
              <w:marLeft w:val="0"/>
              <w:marRight w:val="0"/>
              <w:marTop w:val="0"/>
              <w:marBottom w:val="0"/>
              <w:divBdr>
                <w:top w:val="none" w:sz="0" w:space="0" w:color="auto"/>
                <w:left w:val="none" w:sz="0" w:space="0" w:color="auto"/>
                <w:bottom w:val="none" w:sz="0" w:space="0" w:color="auto"/>
                <w:right w:val="none" w:sz="0" w:space="0" w:color="auto"/>
              </w:divBdr>
              <w:divsChild>
                <w:div w:id="894009162">
                  <w:marLeft w:val="0"/>
                  <w:marRight w:val="0"/>
                  <w:marTop w:val="0"/>
                  <w:marBottom w:val="0"/>
                  <w:divBdr>
                    <w:top w:val="none" w:sz="0" w:space="0" w:color="auto"/>
                    <w:left w:val="none" w:sz="0" w:space="0" w:color="auto"/>
                    <w:bottom w:val="none" w:sz="0" w:space="0" w:color="auto"/>
                    <w:right w:val="none" w:sz="0" w:space="0" w:color="auto"/>
                  </w:divBdr>
                  <w:divsChild>
                    <w:div w:id="974874259">
                      <w:marLeft w:val="0"/>
                      <w:marRight w:val="0"/>
                      <w:marTop w:val="0"/>
                      <w:marBottom w:val="0"/>
                      <w:divBdr>
                        <w:top w:val="none" w:sz="0" w:space="0" w:color="auto"/>
                        <w:left w:val="none" w:sz="0" w:space="0" w:color="auto"/>
                        <w:bottom w:val="none" w:sz="0" w:space="0" w:color="auto"/>
                        <w:right w:val="none" w:sz="0" w:space="0" w:color="auto"/>
                      </w:divBdr>
                      <w:divsChild>
                        <w:div w:id="675353052">
                          <w:marLeft w:val="0"/>
                          <w:marRight w:val="0"/>
                          <w:marTop w:val="0"/>
                          <w:marBottom w:val="0"/>
                          <w:divBdr>
                            <w:top w:val="none" w:sz="0" w:space="0" w:color="auto"/>
                            <w:left w:val="none" w:sz="0" w:space="0" w:color="auto"/>
                            <w:bottom w:val="none" w:sz="0" w:space="0" w:color="auto"/>
                            <w:right w:val="none" w:sz="0" w:space="0" w:color="auto"/>
                          </w:divBdr>
                          <w:divsChild>
                            <w:div w:id="1791782570">
                              <w:marLeft w:val="0"/>
                              <w:marRight w:val="0"/>
                              <w:marTop w:val="0"/>
                              <w:marBottom w:val="0"/>
                              <w:divBdr>
                                <w:top w:val="none" w:sz="0" w:space="0" w:color="auto"/>
                                <w:left w:val="none" w:sz="0" w:space="0" w:color="auto"/>
                                <w:bottom w:val="none" w:sz="0" w:space="0" w:color="auto"/>
                                <w:right w:val="none" w:sz="0" w:space="0" w:color="auto"/>
                              </w:divBdr>
                              <w:divsChild>
                                <w:div w:id="2071688737">
                                  <w:marLeft w:val="0"/>
                                  <w:marRight w:val="0"/>
                                  <w:marTop w:val="0"/>
                                  <w:marBottom w:val="0"/>
                                  <w:divBdr>
                                    <w:top w:val="none" w:sz="0" w:space="0" w:color="auto"/>
                                    <w:left w:val="none" w:sz="0" w:space="0" w:color="auto"/>
                                    <w:bottom w:val="none" w:sz="0" w:space="0" w:color="auto"/>
                                    <w:right w:val="none" w:sz="0" w:space="0" w:color="auto"/>
                                  </w:divBdr>
                                  <w:divsChild>
                                    <w:div w:id="2022927918">
                                      <w:marLeft w:val="0"/>
                                      <w:marRight w:val="0"/>
                                      <w:marTop w:val="0"/>
                                      <w:marBottom w:val="0"/>
                                      <w:divBdr>
                                        <w:top w:val="none" w:sz="0" w:space="0" w:color="auto"/>
                                        <w:left w:val="none" w:sz="0" w:space="0" w:color="auto"/>
                                        <w:bottom w:val="none" w:sz="0" w:space="0" w:color="auto"/>
                                        <w:right w:val="none" w:sz="0" w:space="0" w:color="auto"/>
                                      </w:divBdr>
                                      <w:divsChild>
                                        <w:div w:id="202763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3092363">
      <w:bodyDiv w:val="1"/>
      <w:marLeft w:val="0"/>
      <w:marRight w:val="0"/>
      <w:marTop w:val="0"/>
      <w:marBottom w:val="0"/>
      <w:divBdr>
        <w:top w:val="none" w:sz="0" w:space="0" w:color="auto"/>
        <w:left w:val="none" w:sz="0" w:space="0" w:color="auto"/>
        <w:bottom w:val="none" w:sz="0" w:space="0" w:color="auto"/>
        <w:right w:val="none" w:sz="0" w:space="0" w:color="auto"/>
      </w:divBdr>
    </w:div>
    <w:div w:id="463429115">
      <w:bodyDiv w:val="1"/>
      <w:marLeft w:val="0"/>
      <w:marRight w:val="0"/>
      <w:marTop w:val="0"/>
      <w:marBottom w:val="0"/>
      <w:divBdr>
        <w:top w:val="none" w:sz="0" w:space="0" w:color="auto"/>
        <w:left w:val="none" w:sz="0" w:space="0" w:color="auto"/>
        <w:bottom w:val="none" w:sz="0" w:space="0" w:color="auto"/>
        <w:right w:val="none" w:sz="0" w:space="0" w:color="auto"/>
      </w:divBdr>
    </w:div>
    <w:div w:id="465050322">
      <w:bodyDiv w:val="1"/>
      <w:marLeft w:val="0"/>
      <w:marRight w:val="0"/>
      <w:marTop w:val="0"/>
      <w:marBottom w:val="0"/>
      <w:divBdr>
        <w:top w:val="none" w:sz="0" w:space="0" w:color="auto"/>
        <w:left w:val="none" w:sz="0" w:space="0" w:color="auto"/>
        <w:bottom w:val="none" w:sz="0" w:space="0" w:color="auto"/>
        <w:right w:val="none" w:sz="0" w:space="0" w:color="auto"/>
      </w:divBdr>
    </w:div>
    <w:div w:id="490297643">
      <w:bodyDiv w:val="1"/>
      <w:marLeft w:val="0"/>
      <w:marRight w:val="0"/>
      <w:marTop w:val="0"/>
      <w:marBottom w:val="0"/>
      <w:divBdr>
        <w:top w:val="none" w:sz="0" w:space="0" w:color="auto"/>
        <w:left w:val="none" w:sz="0" w:space="0" w:color="auto"/>
        <w:bottom w:val="none" w:sz="0" w:space="0" w:color="auto"/>
        <w:right w:val="none" w:sz="0" w:space="0" w:color="auto"/>
      </w:divBdr>
    </w:div>
    <w:div w:id="540557567">
      <w:bodyDiv w:val="1"/>
      <w:marLeft w:val="0"/>
      <w:marRight w:val="0"/>
      <w:marTop w:val="0"/>
      <w:marBottom w:val="0"/>
      <w:divBdr>
        <w:top w:val="none" w:sz="0" w:space="0" w:color="auto"/>
        <w:left w:val="none" w:sz="0" w:space="0" w:color="auto"/>
        <w:bottom w:val="none" w:sz="0" w:space="0" w:color="auto"/>
        <w:right w:val="none" w:sz="0" w:space="0" w:color="auto"/>
      </w:divBdr>
    </w:div>
    <w:div w:id="545919264">
      <w:bodyDiv w:val="1"/>
      <w:marLeft w:val="0"/>
      <w:marRight w:val="0"/>
      <w:marTop w:val="0"/>
      <w:marBottom w:val="0"/>
      <w:divBdr>
        <w:top w:val="none" w:sz="0" w:space="0" w:color="auto"/>
        <w:left w:val="none" w:sz="0" w:space="0" w:color="auto"/>
        <w:bottom w:val="none" w:sz="0" w:space="0" w:color="auto"/>
        <w:right w:val="none" w:sz="0" w:space="0" w:color="auto"/>
      </w:divBdr>
    </w:div>
    <w:div w:id="562568611">
      <w:bodyDiv w:val="1"/>
      <w:marLeft w:val="0"/>
      <w:marRight w:val="0"/>
      <w:marTop w:val="0"/>
      <w:marBottom w:val="0"/>
      <w:divBdr>
        <w:top w:val="none" w:sz="0" w:space="0" w:color="auto"/>
        <w:left w:val="none" w:sz="0" w:space="0" w:color="auto"/>
        <w:bottom w:val="none" w:sz="0" w:space="0" w:color="auto"/>
        <w:right w:val="none" w:sz="0" w:space="0" w:color="auto"/>
      </w:divBdr>
    </w:div>
    <w:div w:id="582880773">
      <w:bodyDiv w:val="1"/>
      <w:marLeft w:val="0"/>
      <w:marRight w:val="0"/>
      <w:marTop w:val="0"/>
      <w:marBottom w:val="0"/>
      <w:divBdr>
        <w:top w:val="none" w:sz="0" w:space="0" w:color="auto"/>
        <w:left w:val="none" w:sz="0" w:space="0" w:color="auto"/>
        <w:bottom w:val="none" w:sz="0" w:space="0" w:color="auto"/>
        <w:right w:val="none" w:sz="0" w:space="0" w:color="auto"/>
      </w:divBdr>
    </w:div>
    <w:div w:id="592281167">
      <w:bodyDiv w:val="1"/>
      <w:marLeft w:val="0"/>
      <w:marRight w:val="0"/>
      <w:marTop w:val="0"/>
      <w:marBottom w:val="0"/>
      <w:divBdr>
        <w:top w:val="none" w:sz="0" w:space="0" w:color="auto"/>
        <w:left w:val="none" w:sz="0" w:space="0" w:color="auto"/>
        <w:bottom w:val="none" w:sz="0" w:space="0" w:color="auto"/>
        <w:right w:val="none" w:sz="0" w:space="0" w:color="auto"/>
      </w:divBdr>
    </w:div>
    <w:div w:id="633872079">
      <w:bodyDiv w:val="1"/>
      <w:marLeft w:val="0"/>
      <w:marRight w:val="0"/>
      <w:marTop w:val="0"/>
      <w:marBottom w:val="0"/>
      <w:divBdr>
        <w:top w:val="none" w:sz="0" w:space="0" w:color="auto"/>
        <w:left w:val="none" w:sz="0" w:space="0" w:color="auto"/>
        <w:bottom w:val="none" w:sz="0" w:space="0" w:color="auto"/>
        <w:right w:val="none" w:sz="0" w:space="0" w:color="auto"/>
      </w:divBdr>
    </w:div>
    <w:div w:id="667446719">
      <w:bodyDiv w:val="1"/>
      <w:marLeft w:val="0"/>
      <w:marRight w:val="0"/>
      <w:marTop w:val="0"/>
      <w:marBottom w:val="0"/>
      <w:divBdr>
        <w:top w:val="none" w:sz="0" w:space="0" w:color="auto"/>
        <w:left w:val="none" w:sz="0" w:space="0" w:color="auto"/>
        <w:bottom w:val="none" w:sz="0" w:space="0" w:color="auto"/>
        <w:right w:val="none" w:sz="0" w:space="0" w:color="auto"/>
      </w:divBdr>
    </w:div>
    <w:div w:id="688871864">
      <w:bodyDiv w:val="1"/>
      <w:marLeft w:val="0"/>
      <w:marRight w:val="0"/>
      <w:marTop w:val="0"/>
      <w:marBottom w:val="0"/>
      <w:divBdr>
        <w:top w:val="none" w:sz="0" w:space="0" w:color="auto"/>
        <w:left w:val="none" w:sz="0" w:space="0" w:color="auto"/>
        <w:bottom w:val="none" w:sz="0" w:space="0" w:color="auto"/>
        <w:right w:val="none" w:sz="0" w:space="0" w:color="auto"/>
      </w:divBdr>
    </w:div>
    <w:div w:id="702100103">
      <w:bodyDiv w:val="1"/>
      <w:marLeft w:val="0"/>
      <w:marRight w:val="0"/>
      <w:marTop w:val="0"/>
      <w:marBottom w:val="0"/>
      <w:divBdr>
        <w:top w:val="none" w:sz="0" w:space="0" w:color="auto"/>
        <w:left w:val="none" w:sz="0" w:space="0" w:color="auto"/>
        <w:bottom w:val="none" w:sz="0" w:space="0" w:color="auto"/>
        <w:right w:val="none" w:sz="0" w:space="0" w:color="auto"/>
      </w:divBdr>
    </w:div>
    <w:div w:id="740981814">
      <w:bodyDiv w:val="1"/>
      <w:marLeft w:val="0"/>
      <w:marRight w:val="0"/>
      <w:marTop w:val="0"/>
      <w:marBottom w:val="0"/>
      <w:divBdr>
        <w:top w:val="none" w:sz="0" w:space="0" w:color="auto"/>
        <w:left w:val="none" w:sz="0" w:space="0" w:color="auto"/>
        <w:bottom w:val="none" w:sz="0" w:space="0" w:color="auto"/>
        <w:right w:val="none" w:sz="0" w:space="0" w:color="auto"/>
      </w:divBdr>
    </w:div>
    <w:div w:id="756368454">
      <w:bodyDiv w:val="1"/>
      <w:marLeft w:val="0"/>
      <w:marRight w:val="0"/>
      <w:marTop w:val="0"/>
      <w:marBottom w:val="0"/>
      <w:divBdr>
        <w:top w:val="none" w:sz="0" w:space="0" w:color="auto"/>
        <w:left w:val="none" w:sz="0" w:space="0" w:color="auto"/>
        <w:bottom w:val="none" w:sz="0" w:space="0" w:color="auto"/>
        <w:right w:val="none" w:sz="0" w:space="0" w:color="auto"/>
      </w:divBdr>
    </w:div>
    <w:div w:id="776095647">
      <w:bodyDiv w:val="1"/>
      <w:marLeft w:val="0"/>
      <w:marRight w:val="0"/>
      <w:marTop w:val="0"/>
      <w:marBottom w:val="0"/>
      <w:divBdr>
        <w:top w:val="none" w:sz="0" w:space="0" w:color="auto"/>
        <w:left w:val="none" w:sz="0" w:space="0" w:color="auto"/>
        <w:bottom w:val="none" w:sz="0" w:space="0" w:color="auto"/>
        <w:right w:val="none" w:sz="0" w:space="0" w:color="auto"/>
      </w:divBdr>
    </w:div>
    <w:div w:id="777678029">
      <w:bodyDiv w:val="1"/>
      <w:marLeft w:val="0"/>
      <w:marRight w:val="0"/>
      <w:marTop w:val="0"/>
      <w:marBottom w:val="0"/>
      <w:divBdr>
        <w:top w:val="none" w:sz="0" w:space="0" w:color="auto"/>
        <w:left w:val="none" w:sz="0" w:space="0" w:color="auto"/>
        <w:bottom w:val="none" w:sz="0" w:space="0" w:color="auto"/>
        <w:right w:val="none" w:sz="0" w:space="0" w:color="auto"/>
      </w:divBdr>
    </w:div>
    <w:div w:id="855071630">
      <w:bodyDiv w:val="1"/>
      <w:marLeft w:val="0"/>
      <w:marRight w:val="0"/>
      <w:marTop w:val="0"/>
      <w:marBottom w:val="0"/>
      <w:divBdr>
        <w:top w:val="none" w:sz="0" w:space="0" w:color="auto"/>
        <w:left w:val="none" w:sz="0" w:space="0" w:color="auto"/>
        <w:bottom w:val="none" w:sz="0" w:space="0" w:color="auto"/>
        <w:right w:val="none" w:sz="0" w:space="0" w:color="auto"/>
      </w:divBdr>
    </w:div>
    <w:div w:id="900604302">
      <w:bodyDiv w:val="1"/>
      <w:marLeft w:val="0"/>
      <w:marRight w:val="0"/>
      <w:marTop w:val="0"/>
      <w:marBottom w:val="0"/>
      <w:divBdr>
        <w:top w:val="none" w:sz="0" w:space="0" w:color="auto"/>
        <w:left w:val="none" w:sz="0" w:space="0" w:color="auto"/>
        <w:bottom w:val="none" w:sz="0" w:space="0" w:color="auto"/>
        <w:right w:val="none" w:sz="0" w:space="0" w:color="auto"/>
      </w:divBdr>
    </w:div>
    <w:div w:id="1076317981">
      <w:bodyDiv w:val="1"/>
      <w:marLeft w:val="0"/>
      <w:marRight w:val="0"/>
      <w:marTop w:val="0"/>
      <w:marBottom w:val="0"/>
      <w:divBdr>
        <w:top w:val="none" w:sz="0" w:space="0" w:color="auto"/>
        <w:left w:val="none" w:sz="0" w:space="0" w:color="auto"/>
        <w:bottom w:val="none" w:sz="0" w:space="0" w:color="auto"/>
        <w:right w:val="none" w:sz="0" w:space="0" w:color="auto"/>
      </w:divBdr>
    </w:div>
    <w:div w:id="1082143431">
      <w:bodyDiv w:val="1"/>
      <w:marLeft w:val="0"/>
      <w:marRight w:val="0"/>
      <w:marTop w:val="0"/>
      <w:marBottom w:val="0"/>
      <w:divBdr>
        <w:top w:val="none" w:sz="0" w:space="0" w:color="auto"/>
        <w:left w:val="none" w:sz="0" w:space="0" w:color="auto"/>
        <w:bottom w:val="none" w:sz="0" w:space="0" w:color="auto"/>
        <w:right w:val="none" w:sz="0" w:space="0" w:color="auto"/>
      </w:divBdr>
    </w:div>
    <w:div w:id="1089083621">
      <w:bodyDiv w:val="1"/>
      <w:marLeft w:val="0"/>
      <w:marRight w:val="0"/>
      <w:marTop w:val="0"/>
      <w:marBottom w:val="0"/>
      <w:divBdr>
        <w:top w:val="none" w:sz="0" w:space="0" w:color="auto"/>
        <w:left w:val="none" w:sz="0" w:space="0" w:color="auto"/>
        <w:bottom w:val="none" w:sz="0" w:space="0" w:color="auto"/>
        <w:right w:val="none" w:sz="0" w:space="0" w:color="auto"/>
      </w:divBdr>
    </w:div>
    <w:div w:id="1105151225">
      <w:bodyDiv w:val="1"/>
      <w:marLeft w:val="0"/>
      <w:marRight w:val="0"/>
      <w:marTop w:val="0"/>
      <w:marBottom w:val="0"/>
      <w:divBdr>
        <w:top w:val="none" w:sz="0" w:space="0" w:color="auto"/>
        <w:left w:val="none" w:sz="0" w:space="0" w:color="auto"/>
        <w:bottom w:val="none" w:sz="0" w:space="0" w:color="auto"/>
        <w:right w:val="none" w:sz="0" w:space="0" w:color="auto"/>
      </w:divBdr>
    </w:div>
    <w:div w:id="1111626464">
      <w:bodyDiv w:val="1"/>
      <w:marLeft w:val="0"/>
      <w:marRight w:val="0"/>
      <w:marTop w:val="0"/>
      <w:marBottom w:val="0"/>
      <w:divBdr>
        <w:top w:val="none" w:sz="0" w:space="0" w:color="auto"/>
        <w:left w:val="none" w:sz="0" w:space="0" w:color="auto"/>
        <w:bottom w:val="none" w:sz="0" w:space="0" w:color="auto"/>
        <w:right w:val="none" w:sz="0" w:space="0" w:color="auto"/>
      </w:divBdr>
    </w:div>
    <w:div w:id="1221743735">
      <w:bodyDiv w:val="1"/>
      <w:marLeft w:val="0"/>
      <w:marRight w:val="0"/>
      <w:marTop w:val="0"/>
      <w:marBottom w:val="0"/>
      <w:divBdr>
        <w:top w:val="none" w:sz="0" w:space="0" w:color="auto"/>
        <w:left w:val="none" w:sz="0" w:space="0" w:color="auto"/>
        <w:bottom w:val="none" w:sz="0" w:space="0" w:color="auto"/>
        <w:right w:val="none" w:sz="0" w:space="0" w:color="auto"/>
      </w:divBdr>
      <w:divsChild>
        <w:div w:id="234702145">
          <w:marLeft w:val="0"/>
          <w:marRight w:val="0"/>
          <w:marTop w:val="0"/>
          <w:marBottom w:val="0"/>
          <w:divBdr>
            <w:top w:val="none" w:sz="0" w:space="0" w:color="auto"/>
            <w:left w:val="none" w:sz="0" w:space="0" w:color="auto"/>
            <w:bottom w:val="none" w:sz="0" w:space="0" w:color="auto"/>
            <w:right w:val="none" w:sz="0" w:space="0" w:color="auto"/>
          </w:divBdr>
        </w:div>
        <w:div w:id="573246340">
          <w:marLeft w:val="0"/>
          <w:marRight w:val="0"/>
          <w:marTop w:val="0"/>
          <w:marBottom w:val="0"/>
          <w:divBdr>
            <w:top w:val="none" w:sz="0" w:space="0" w:color="auto"/>
            <w:left w:val="none" w:sz="0" w:space="0" w:color="auto"/>
            <w:bottom w:val="none" w:sz="0" w:space="0" w:color="auto"/>
            <w:right w:val="none" w:sz="0" w:space="0" w:color="auto"/>
          </w:divBdr>
        </w:div>
        <w:div w:id="793867207">
          <w:marLeft w:val="0"/>
          <w:marRight w:val="0"/>
          <w:marTop w:val="0"/>
          <w:marBottom w:val="0"/>
          <w:divBdr>
            <w:top w:val="none" w:sz="0" w:space="0" w:color="auto"/>
            <w:left w:val="none" w:sz="0" w:space="0" w:color="auto"/>
            <w:bottom w:val="none" w:sz="0" w:space="0" w:color="auto"/>
            <w:right w:val="none" w:sz="0" w:space="0" w:color="auto"/>
          </w:divBdr>
        </w:div>
        <w:div w:id="1168062708">
          <w:marLeft w:val="0"/>
          <w:marRight w:val="0"/>
          <w:marTop w:val="0"/>
          <w:marBottom w:val="0"/>
          <w:divBdr>
            <w:top w:val="none" w:sz="0" w:space="0" w:color="auto"/>
            <w:left w:val="none" w:sz="0" w:space="0" w:color="auto"/>
            <w:bottom w:val="none" w:sz="0" w:space="0" w:color="auto"/>
            <w:right w:val="none" w:sz="0" w:space="0" w:color="auto"/>
          </w:divBdr>
        </w:div>
        <w:div w:id="1500585665">
          <w:marLeft w:val="0"/>
          <w:marRight w:val="0"/>
          <w:marTop w:val="0"/>
          <w:marBottom w:val="0"/>
          <w:divBdr>
            <w:top w:val="none" w:sz="0" w:space="0" w:color="auto"/>
            <w:left w:val="none" w:sz="0" w:space="0" w:color="auto"/>
            <w:bottom w:val="none" w:sz="0" w:space="0" w:color="auto"/>
            <w:right w:val="none" w:sz="0" w:space="0" w:color="auto"/>
          </w:divBdr>
        </w:div>
        <w:div w:id="1521357880">
          <w:marLeft w:val="0"/>
          <w:marRight w:val="0"/>
          <w:marTop w:val="0"/>
          <w:marBottom w:val="0"/>
          <w:divBdr>
            <w:top w:val="none" w:sz="0" w:space="0" w:color="auto"/>
            <w:left w:val="none" w:sz="0" w:space="0" w:color="auto"/>
            <w:bottom w:val="none" w:sz="0" w:space="0" w:color="auto"/>
            <w:right w:val="none" w:sz="0" w:space="0" w:color="auto"/>
          </w:divBdr>
        </w:div>
        <w:div w:id="1712806619">
          <w:marLeft w:val="0"/>
          <w:marRight w:val="0"/>
          <w:marTop w:val="0"/>
          <w:marBottom w:val="0"/>
          <w:divBdr>
            <w:top w:val="none" w:sz="0" w:space="0" w:color="auto"/>
            <w:left w:val="none" w:sz="0" w:space="0" w:color="auto"/>
            <w:bottom w:val="none" w:sz="0" w:space="0" w:color="auto"/>
            <w:right w:val="none" w:sz="0" w:space="0" w:color="auto"/>
          </w:divBdr>
        </w:div>
        <w:div w:id="1948928942">
          <w:marLeft w:val="0"/>
          <w:marRight w:val="0"/>
          <w:marTop w:val="0"/>
          <w:marBottom w:val="0"/>
          <w:divBdr>
            <w:top w:val="none" w:sz="0" w:space="0" w:color="auto"/>
            <w:left w:val="none" w:sz="0" w:space="0" w:color="auto"/>
            <w:bottom w:val="none" w:sz="0" w:space="0" w:color="auto"/>
            <w:right w:val="none" w:sz="0" w:space="0" w:color="auto"/>
          </w:divBdr>
        </w:div>
      </w:divsChild>
    </w:div>
    <w:div w:id="1225608939">
      <w:bodyDiv w:val="1"/>
      <w:marLeft w:val="0"/>
      <w:marRight w:val="0"/>
      <w:marTop w:val="0"/>
      <w:marBottom w:val="0"/>
      <w:divBdr>
        <w:top w:val="none" w:sz="0" w:space="0" w:color="auto"/>
        <w:left w:val="none" w:sz="0" w:space="0" w:color="auto"/>
        <w:bottom w:val="none" w:sz="0" w:space="0" w:color="auto"/>
        <w:right w:val="none" w:sz="0" w:space="0" w:color="auto"/>
      </w:divBdr>
    </w:div>
    <w:div w:id="1292899596">
      <w:bodyDiv w:val="1"/>
      <w:marLeft w:val="0"/>
      <w:marRight w:val="0"/>
      <w:marTop w:val="0"/>
      <w:marBottom w:val="0"/>
      <w:divBdr>
        <w:top w:val="none" w:sz="0" w:space="0" w:color="auto"/>
        <w:left w:val="none" w:sz="0" w:space="0" w:color="auto"/>
        <w:bottom w:val="none" w:sz="0" w:space="0" w:color="auto"/>
        <w:right w:val="none" w:sz="0" w:space="0" w:color="auto"/>
      </w:divBdr>
    </w:div>
    <w:div w:id="1306886141">
      <w:bodyDiv w:val="1"/>
      <w:marLeft w:val="0"/>
      <w:marRight w:val="0"/>
      <w:marTop w:val="0"/>
      <w:marBottom w:val="0"/>
      <w:divBdr>
        <w:top w:val="none" w:sz="0" w:space="0" w:color="auto"/>
        <w:left w:val="none" w:sz="0" w:space="0" w:color="auto"/>
        <w:bottom w:val="none" w:sz="0" w:space="0" w:color="auto"/>
        <w:right w:val="none" w:sz="0" w:space="0" w:color="auto"/>
      </w:divBdr>
    </w:div>
    <w:div w:id="1326710969">
      <w:bodyDiv w:val="1"/>
      <w:marLeft w:val="0"/>
      <w:marRight w:val="0"/>
      <w:marTop w:val="0"/>
      <w:marBottom w:val="0"/>
      <w:divBdr>
        <w:top w:val="none" w:sz="0" w:space="0" w:color="auto"/>
        <w:left w:val="none" w:sz="0" w:space="0" w:color="auto"/>
        <w:bottom w:val="none" w:sz="0" w:space="0" w:color="auto"/>
        <w:right w:val="none" w:sz="0" w:space="0" w:color="auto"/>
      </w:divBdr>
    </w:div>
    <w:div w:id="1329940901">
      <w:bodyDiv w:val="1"/>
      <w:marLeft w:val="0"/>
      <w:marRight w:val="0"/>
      <w:marTop w:val="0"/>
      <w:marBottom w:val="0"/>
      <w:divBdr>
        <w:top w:val="none" w:sz="0" w:space="0" w:color="auto"/>
        <w:left w:val="none" w:sz="0" w:space="0" w:color="auto"/>
        <w:bottom w:val="none" w:sz="0" w:space="0" w:color="auto"/>
        <w:right w:val="none" w:sz="0" w:space="0" w:color="auto"/>
      </w:divBdr>
    </w:div>
    <w:div w:id="1487480444">
      <w:bodyDiv w:val="1"/>
      <w:marLeft w:val="0"/>
      <w:marRight w:val="0"/>
      <w:marTop w:val="0"/>
      <w:marBottom w:val="0"/>
      <w:divBdr>
        <w:top w:val="none" w:sz="0" w:space="0" w:color="auto"/>
        <w:left w:val="none" w:sz="0" w:space="0" w:color="auto"/>
        <w:bottom w:val="none" w:sz="0" w:space="0" w:color="auto"/>
        <w:right w:val="none" w:sz="0" w:space="0" w:color="auto"/>
      </w:divBdr>
    </w:div>
    <w:div w:id="1586648332">
      <w:bodyDiv w:val="1"/>
      <w:marLeft w:val="0"/>
      <w:marRight w:val="0"/>
      <w:marTop w:val="0"/>
      <w:marBottom w:val="0"/>
      <w:divBdr>
        <w:top w:val="none" w:sz="0" w:space="0" w:color="auto"/>
        <w:left w:val="none" w:sz="0" w:space="0" w:color="auto"/>
        <w:bottom w:val="none" w:sz="0" w:space="0" w:color="auto"/>
        <w:right w:val="none" w:sz="0" w:space="0" w:color="auto"/>
      </w:divBdr>
    </w:div>
    <w:div w:id="1601059200">
      <w:bodyDiv w:val="1"/>
      <w:marLeft w:val="0"/>
      <w:marRight w:val="0"/>
      <w:marTop w:val="0"/>
      <w:marBottom w:val="0"/>
      <w:divBdr>
        <w:top w:val="none" w:sz="0" w:space="0" w:color="auto"/>
        <w:left w:val="none" w:sz="0" w:space="0" w:color="auto"/>
        <w:bottom w:val="none" w:sz="0" w:space="0" w:color="auto"/>
        <w:right w:val="none" w:sz="0" w:space="0" w:color="auto"/>
      </w:divBdr>
    </w:div>
    <w:div w:id="1677537353">
      <w:bodyDiv w:val="1"/>
      <w:marLeft w:val="0"/>
      <w:marRight w:val="0"/>
      <w:marTop w:val="0"/>
      <w:marBottom w:val="0"/>
      <w:divBdr>
        <w:top w:val="none" w:sz="0" w:space="0" w:color="auto"/>
        <w:left w:val="none" w:sz="0" w:space="0" w:color="auto"/>
        <w:bottom w:val="none" w:sz="0" w:space="0" w:color="auto"/>
        <w:right w:val="none" w:sz="0" w:space="0" w:color="auto"/>
      </w:divBdr>
    </w:div>
    <w:div w:id="1748917900">
      <w:bodyDiv w:val="1"/>
      <w:marLeft w:val="0"/>
      <w:marRight w:val="0"/>
      <w:marTop w:val="0"/>
      <w:marBottom w:val="0"/>
      <w:divBdr>
        <w:top w:val="none" w:sz="0" w:space="0" w:color="auto"/>
        <w:left w:val="none" w:sz="0" w:space="0" w:color="auto"/>
        <w:bottom w:val="none" w:sz="0" w:space="0" w:color="auto"/>
        <w:right w:val="none" w:sz="0" w:space="0" w:color="auto"/>
      </w:divBdr>
      <w:divsChild>
        <w:div w:id="947004171">
          <w:marLeft w:val="0"/>
          <w:marRight w:val="0"/>
          <w:marTop w:val="0"/>
          <w:marBottom w:val="0"/>
          <w:divBdr>
            <w:top w:val="none" w:sz="0" w:space="0" w:color="auto"/>
            <w:left w:val="none" w:sz="0" w:space="0" w:color="auto"/>
            <w:bottom w:val="none" w:sz="0" w:space="0" w:color="auto"/>
            <w:right w:val="none" w:sz="0" w:space="0" w:color="auto"/>
          </w:divBdr>
          <w:divsChild>
            <w:div w:id="969090602">
              <w:marLeft w:val="0"/>
              <w:marRight w:val="0"/>
              <w:marTop w:val="0"/>
              <w:marBottom w:val="0"/>
              <w:divBdr>
                <w:top w:val="none" w:sz="0" w:space="0" w:color="auto"/>
                <w:left w:val="none" w:sz="0" w:space="0" w:color="auto"/>
                <w:bottom w:val="none" w:sz="0" w:space="0" w:color="auto"/>
                <w:right w:val="none" w:sz="0" w:space="0" w:color="auto"/>
              </w:divBdr>
              <w:divsChild>
                <w:div w:id="459541208">
                  <w:marLeft w:val="0"/>
                  <w:marRight w:val="0"/>
                  <w:marTop w:val="0"/>
                  <w:marBottom w:val="0"/>
                  <w:divBdr>
                    <w:top w:val="none" w:sz="0" w:space="0" w:color="auto"/>
                    <w:left w:val="none" w:sz="0" w:space="0" w:color="auto"/>
                    <w:bottom w:val="none" w:sz="0" w:space="0" w:color="auto"/>
                    <w:right w:val="none" w:sz="0" w:space="0" w:color="auto"/>
                  </w:divBdr>
                  <w:divsChild>
                    <w:div w:id="622153611">
                      <w:marLeft w:val="0"/>
                      <w:marRight w:val="0"/>
                      <w:marTop w:val="0"/>
                      <w:marBottom w:val="0"/>
                      <w:divBdr>
                        <w:top w:val="none" w:sz="0" w:space="0" w:color="auto"/>
                        <w:left w:val="none" w:sz="0" w:space="0" w:color="auto"/>
                        <w:bottom w:val="none" w:sz="0" w:space="0" w:color="auto"/>
                        <w:right w:val="none" w:sz="0" w:space="0" w:color="auto"/>
                      </w:divBdr>
                      <w:divsChild>
                        <w:div w:id="319965830">
                          <w:marLeft w:val="0"/>
                          <w:marRight w:val="0"/>
                          <w:marTop w:val="0"/>
                          <w:marBottom w:val="0"/>
                          <w:divBdr>
                            <w:top w:val="none" w:sz="0" w:space="0" w:color="auto"/>
                            <w:left w:val="none" w:sz="0" w:space="0" w:color="auto"/>
                            <w:bottom w:val="none" w:sz="0" w:space="0" w:color="auto"/>
                            <w:right w:val="none" w:sz="0" w:space="0" w:color="auto"/>
                          </w:divBdr>
                          <w:divsChild>
                            <w:div w:id="43604618">
                              <w:marLeft w:val="0"/>
                              <w:marRight w:val="0"/>
                              <w:marTop w:val="0"/>
                              <w:marBottom w:val="0"/>
                              <w:divBdr>
                                <w:top w:val="none" w:sz="0" w:space="0" w:color="auto"/>
                                <w:left w:val="none" w:sz="0" w:space="0" w:color="auto"/>
                                <w:bottom w:val="none" w:sz="0" w:space="0" w:color="auto"/>
                                <w:right w:val="none" w:sz="0" w:space="0" w:color="auto"/>
                              </w:divBdr>
                              <w:divsChild>
                                <w:div w:id="6974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011834">
                  <w:marLeft w:val="0"/>
                  <w:marRight w:val="0"/>
                  <w:marTop w:val="0"/>
                  <w:marBottom w:val="0"/>
                  <w:divBdr>
                    <w:top w:val="none" w:sz="0" w:space="0" w:color="auto"/>
                    <w:left w:val="none" w:sz="0" w:space="0" w:color="auto"/>
                    <w:bottom w:val="none" w:sz="0" w:space="0" w:color="auto"/>
                    <w:right w:val="none" w:sz="0" w:space="0" w:color="auto"/>
                  </w:divBdr>
                  <w:divsChild>
                    <w:div w:id="1142382793">
                      <w:marLeft w:val="0"/>
                      <w:marRight w:val="0"/>
                      <w:marTop w:val="0"/>
                      <w:marBottom w:val="0"/>
                      <w:divBdr>
                        <w:top w:val="none" w:sz="0" w:space="0" w:color="auto"/>
                        <w:left w:val="none" w:sz="0" w:space="0" w:color="auto"/>
                        <w:bottom w:val="none" w:sz="0" w:space="0" w:color="auto"/>
                        <w:right w:val="none" w:sz="0" w:space="0" w:color="auto"/>
                      </w:divBdr>
                      <w:divsChild>
                        <w:div w:id="941569199">
                          <w:marLeft w:val="0"/>
                          <w:marRight w:val="0"/>
                          <w:marTop w:val="0"/>
                          <w:marBottom w:val="0"/>
                          <w:divBdr>
                            <w:top w:val="none" w:sz="0" w:space="0" w:color="auto"/>
                            <w:left w:val="none" w:sz="0" w:space="0" w:color="auto"/>
                            <w:bottom w:val="none" w:sz="0" w:space="0" w:color="auto"/>
                            <w:right w:val="none" w:sz="0" w:space="0" w:color="auto"/>
                          </w:divBdr>
                          <w:divsChild>
                            <w:div w:id="1837720341">
                              <w:marLeft w:val="0"/>
                              <w:marRight w:val="0"/>
                              <w:marTop w:val="0"/>
                              <w:marBottom w:val="0"/>
                              <w:divBdr>
                                <w:top w:val="none" w:sz="0" w:space="0" w:color="auto"/>
                                <w:left w:val="none" w:sz="0" w:space="0" w:color="auto"/>
                                <w:bottom w:val="none" w:sz="0" w:space="0" w:color="auto"/>
                                <w:right w:val="none" w:sz="0" w:space="0" w:color="auto"/>
                              </w:divBdr>
                              <w:divsChild>
                                <w:div w:id="1085155113">
                                  <w:marLeft w:val="0"/>
                                  <w:marRight w:val="0"/>
                                  <w:marTop w:val="0"/>
                                  <w:marBottom w:val="0"/>
                                  <w:divBdr>
                                    <w:top w:val="none" w:sz="0" w:space="0" w:color="auto"/>
                                    <w:left w:val="none" w:sz="0" w:space="0" w:color="auto"/>
                                    <w:bottom w:val="none" w:sz="0" w:space="0" w:color="auto"/>
                                    <w:right w:val="none" w:sz="0" w:space="0" w:color="auto"/>
                                  </w:divBdr>
                                  <w:divsChild>
                                    <w:div w:id="3593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018739">
          <w:marLeft w:val="0"/>
          <w:marRight w:val="0"/>
          <w:marTop w:val="0"/>
          <w:marBottom w:val="0"/>
          <w:divBdr>
            <w:top w:val="none" w:sz="0" w:space="0" w:color="auto"/>
            <w:left w:val="none" w:sz="0" w:space="0" w:color="auto"/>
            <w:bottom w:val="none" w:sz="0" w:space="0" w:color="auto"/>
            <w:right w:val="none" w:sz="0" w:space="0" w:color="auto"/>
          </w:divBdr>
          <w:divsChild>
            <w:div w:id="1211723166">
              <w:marLeft w:val="0"/>
              <w:marRight w:val="0"/>
              <w:marTop w:val="0"/>
              <w:marBottom w:val="0"/>
              <w:divBdr>
                <w:top w:val="none" w:sz="0" w:space="0" w:color="auto"/>
                <w:left w:val="none" w:sz="0" w:space="0" w:color="auto"/>
                <w:bottom w:val="none" w:sz="0" w:space="0" w:color="auto"/>
                <w:right w:val="none" w:sz="0" w:space="0" w:color="auto"/>
              </w:divBdr>
              <w:divsChild>
                <w:div w:id="1212964696">
                  <w:marLeft w:val="0"/>
                  <w:marRight w:val="0"/>
                  <w:marTop w:val="0"/>
                  <w:marBottom w:val="0"/>
                  <w:divBdr>
                    <w:top w:val="none" w:sz="0" w:space="0" w:color="auto"/>
                    <w:left w:val="none" w:sz="0" w:space="0" w:color="auto"/>
                    <w:bottom w:val="none" w:sz="0" w:space="0" w:color="auto"/>
                    <w:right w:val="none" w:sz="0" w:space="0" w:color="auto"/>
                  </w:divBdr>
                  <w:divsChild>
                    <w:div w:id="1635869985">
                      <w:marLeft w:val="0"/>
                      <w:marRight w:val="0"/>
                      <w:marTop w:val="0"/>
                      <w:marBottom w:val="0"/>
                      <w:divBdr>
                        <w:top w:val="none" w:sz="0" w:space="0" w:color="auto"/>
                        <w:left w:val="none" w:sz="0" w:space="0" w:color="auto"/>
                        <w:bottom w:val="none" w:sz="0" w:space="0" w:color="auto"/>
                        <w:right w:val="none" w:sz="0" w:space="0" w:color="auto"/>
                      </w:divBdr>
                      <w:divsChild>
                        <w:div w:id="1460877332">
                          <w:marLeft w:val="0"/>
                          <w:marRight w:val="0"/>
                          <w:marTop w:val="0"/>
                          <w:marBottom w:val="0"/>
                          <w:divBdr>
                            <w:top w:val="none" w:sz="0" w:space="0" w:color="auto"/>
                            <w:left w:val="none" w:sz="0" w:space="0" w:color="auto"/>
                            <w:bottom w:val="none" w:sz="0" w:space="0" w:color="auto"/>
                            <w:right w:val="none" w:sz="0" w:space="0" w:color="auto"/>
                          </w:divBdr>
                          <w:divsChild>
                            <w:div w:id="904415623">
                              <w:marLeft w:val="0"/>
                              <w:marRight w:val="0"/>
                              <w:marTop w:val="0"/>
                              <w:marBottom w:val="0"/>
                              <w:divBdr>
                                <w:top w:val="none" w:sz="0" w:space="0" w:color="auto"/>
                                <w:left w:val="none" w:sz="0" w:space="0" w:color="auto"/>
                                <w:bottom w:val="none" w:sz="0" w:space="0" w:color="auto"/>
                                <w:right w:val="none" w:sz="0" w:space="0" w:color="auto"/>
                              </w:divBdr>
                              <w:divsChild>
                                <w:div w:id="1528056965">
                                  <w:marLeft w:val="0"/>
                                  <w:marRight w:val="0"/>
                                  <w:marTop w:val="0"/>
                                  <w:marBottom w:val="0"/>
                                  <w:divBdr>
                                    <w:top w:val="none" w:sz="0" w:space="0" w:color="auto"/>
                                    <w:left w:val="none" w:sz="0" w:space="0" w:color="auto"/>
                                    <w:bottom w:val="none" w:sz="0" w:space="0" w:color="auto"/>
                                    <w:right w:val="none" w:sz="0" w:space="0" w:color="auto"/>
                                  </w:divBdr>
                                  <w:divsChild>
                                    <w:div w:id="566648904">
                                      <w:marLeft w:val="0"/>
                                      <w:marRight w:val="0"/>
                                      <w:marTop w:val="0"/>
                                      <w:marBottom w:val="0"/>
                                      <w:divBdr>
                                        <w:top w:val="none" w:sz="0" w:space="0" w:color="auto"/>
                                        <w:left w:val="none" w:sz="0" w:space="0" w:color="auto"/>
                                        <w:bottom w:val="none" w:sz="0" w:space="0" w:color="auto"/>
                                        <w:right w:val="none" w:sz="0" w:space="0" w:color="auto"/>
                                      </w:divBdr>
                                      <w:divsChild>
                                        <w:div w:id="195822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4012797">
      <w:bodyDiv w:val="1"/>
      <w:marLeft w:val="0"/>
      <w:marRight w:val="0"/>
      <w:marTop w:val="0"/>
      <w:marBottom w:val="0"/>
      <w:divBdr>
        <w:top w:val="none" w:sz="0" w:space="0" w:color="auto"/>
        <w:left w:val="none" w:sz="0" w:space="0" w:color="auto"/>
        <w:bottom w:val="none" w:sz="0" w:space="0" w:color="auto"/>
        <w:right w:val="none" w:sz="0" w:space="0" w:color="auto"/>
      </w:divBdr>
      <w:divsChild>
        <w:div w:id="110826842">
          <w:marLeft w:val="0"/>
          <w:marRight w:val="0"/>
          <w:marTop w:val="0"/>
          <w:marBottom w:val="0"/>
          <w:divBdr>
            <w:top w:val="none" w:sz="0" w:space="0" w:color="auto"/>
            <w:left w:val="none" w:sz="0" w:space="0" w:color="auto"/>
            <w:bottom w:val="none" w:sz="0" w:space="0" w:color="auto"/>
            <w:right w:val="none" w:sz="0" w:space="0" w:color="auto"/>
          </w:divBdr>
        </w:div>
        <w:div w:id="839925155">
          <w:marLeft w:val="0"/>
          <w:marRight w:val="0"/>
          <w:marTop w:val="0"/>
          <w:marBottom w:val="0"/>
          <w:divBdr>
            <w:top w:val="none" w:sz="0" w:space="0" w:color="auto"/>
            <w:left w:val="none" w:sz="0" w:space="0" w:color="auto"/>
            <w:bottom w:val="none" w:sz="0" w:space="0" w:color="auto"/>
            <w:right w:val="none" w:sz="0" w:space="0" w:color="auto"/>
          </w:divBdr>
        </w:div>
        <w:div w:id="905068114">
          <w:marLeft w:val="0"/>
          <w:marRight w:val="0"/>
          <w:marTop w:val="0"/>
          <w:marBottom w:val="0"/>
          <w:divBdr>
            <w:top w:val="none" w:sz="0" w:space="0" w:color="auto"/>
            <w:left w:val="none" w:sz="0" w:space="0" w:color="auto"/>
            <w:bottom w:val="none" w:sz="0" w:space="0" w:color="auto"/>
            <w:right w:val="none" w:sz="0" w:space="0" w:color="auto"/>
          </w:divBdr>
        </w:div>
        <w:div w:id="936252757">
          <w:marLeft w:val="0"/>
          <w:marRight w:val="0"/>
          <w:marTop w:val="0"/>
          <w:marBottom w:val="0"/>
          <w:divBdr>
            <w:top w:val="none" w:sz="0" w:space="0" w:color="auto"/>
            <w:left w:val="none" w:sz="0" w:space="0" w:color="auto"/>
            <w:bottom w:val="none" w:sz="0" w:space="0" w:color="auto"/>
            <w:right w:val="none" w:sz="0" w:space="0" w:color="auto"/>
          </w:divBdr>
        </w:div>
        <w:div w:id="1055592853">
          <w:marLeft w:val="0"/>
          <w:marRight w:val="0"/>
          <w:marTop w:val="0"/>
          <w:marBottom w:val="0"/>
          <w:divBdr>
            <w:top w:val="none" w:sz="0" w:space="0" w:color="auto"/>
            <w:left w:val="none" w:sz="0" w:space="0" w:color="auto"/>
            <w:bottom w:val="none" w:sz="0" w:space="0" w:color="auto"/>
            <w:right w:val="none" w:sz="0" w:space="0" w:color="auto"/>
          </w:divBdr>
        </w:div>
        <w:div w:id="1622109360">
          <w:marLeft w:val="0"/>
          <w:marRight w:val="0"/>
          <w:marTop w:val="0"/>
          <w:marBottom w:val="0"/>
          <w:divBdr>
            <w:top w:val="none" w:sz="0" w:space="0" w:color="auto"/>
            <w:left w:val="none" w:sz="0" w:space="0" w:color="auto"/>
            <w:bottom w:val="none" w:sz="0" w:space="0" w:color="auto"/>
            <w:right w:val="none" w:sz="0" w:space="0" w:color="auto"/>
          </w:divBdr>
        </w:div>
        <w:div w:id="1968047513">
          <w:marLeft w:val="0"/>
          <w:marRight w:val="0"/>
          <w:marTop w:val="0"/>
          <w:marBottom w:val="0"/>
          <w:divBdr>
            <w:top w:val="none" w:sz="0" w:space="0" w:color="auto"/>
            <w:left w:val="none" w:sz="0" w:space="0" w:color="auto"/>
            <w:bottom w:val="none" w:sz="0" w:space="0" w:color="auto"/>
            <w:right w:val="none" w:sz="0" w:space="0" w:color="auto"/>
          </w:divBdr>
        </w:div>
        <w:div w:id="2012949210">
          <w:marLeft w:val="0"/>
          <w:marRight w:val="0"/>
          <w:marTop w:val="0"/>
          <w:marBottom w:val="0"/>
          <w:divBdr>
            <w:top w:val="none" w:sz="0" w:space="0" w:color="auto"/>
            <w:left w:val="none" w:sz="0" w:space="0" w:color="auto"/>
            <w:bottom w:val="none" w:sz="0" w:space="0" w:color="auto"/>
            <w:right w:val="none" w:sz="0" w:space="0" w:color="auto"/>
          </w:divBdr>
        </w:div>
      </w:divsChild>
    </w:div>
    <w:div w:id="1792673022">
      <w:bodyDiv w:val="1"/>
      <w:marLeft w:val="0"/>
      <w:marRight w:val="0"/>
      <w:marTop w:val="0"/>
      <w:marBottom w:val="0"/>
      <w:divBdr>
        <w:top w:val="none" w:sz="0" w:space="0" w:color="auto"/>
        <w:left w:val="none" w:sz="0" w:space="0" w:color="auto"/>
        <w:bottom w:val="none" w:sz="0" w:space="0" w:color="auto"/>
        <w:right w:val="none" w:sz="0" w:space="0" w:color="auto"/>
      </w:divBdr>
    </w:div>
    <w:div w:id="1851523912">
      <w:bodyDiv w:val="1"/>
      <w:marLeft w:val="0"/>
      <w:marRight w:val="0"/>
      <w:marTop w:val="0"/>
      <w:marBottom w:val="0"/>
      <w:divBdr>
        <w:top w:val="none" w:sz="0" w:space="0" w:color="auto"/>
        <w:left w:val="none" w:sz="0" w:space="0" w:color="auto"/>
        <w:bottom w:val="none" w:sz="0" w:space="0" w:color="auto"/>
        <w:right w:val="none" w:sz="0" w:space="0" w:color="auto"/>
      </w:divBdr>
    </w:div>
    <w:div w:id="1910726096">
      <w:bodyDiv w:val="1"/>
      <w:marLeft w:val="0"/>
      <w:marRight w:val="0"/>
      <w:marTop w:val="0"/>
      <w:marBottom w:val="0"/>
      <w:divBdr>
        <w:top w:val="none" w:sz="0" w:space="0" w:color="auto"/>
        <w:left w:val="none" w:sz="0" w:space="0" w:color="auto"/>
        <w:bottom w:val="none" w:sz="0" w:space="0" w:color="auto"/>
        <w:right w:val="none" w:sz="0" w:space="0" w:color="auto"/>
      </w:divBdr>
    </w:div>
    <w:div w:id="1929077974">
      <w:bodyDiv w:val="1"/>
      <w:marLeft w:val="0"/>
      <w:marRight w:val="0"/>
      <w:marTop w:val="0"/>
      <w:marBottom w:val="0"/>
      <w:divBdr>
        <w:top w:val="none" w:sz="0" w:space="0" w:color="auto"/>
        <w:left w:val="none" w:sz="0" w:space="0" w:color="auto"/>
        <w:bottom w:val="none" w:sz="0" w:space="0" w:color="auto"/>
        <w:right w:val="none" w:sz="0" w:space="0" w:color="auto"/>
      </w:divBdr>
    </w:div>
    <w:div w:id="1936356944">
      <w:bodyDiv w:val="1"/>
      <w:marLeft w:val="0"/>
      <w:marRight w:val="0"/>
      <w:marTop w:val="0"/>
      <w:marBottom w:val="0"/>
      <w:divBdr>
        <w:top w:val="none" w:sz="0" w:space="0" w:color="auto"/>
        <w:left w:val="none" w:sz="0" w:space="0" w:color="auto"/>
        <w:bottom w:val="none" w:sz="0" w:space="0" w:color="auto"/>
        <w:right w:val="none" w:sz="0" w:space="0" w:color="auto"/>
      </w:divBdr>
    </w:div>
    <w:div w:id="1975017249">
      <w:bodyDiv w:val="1"/>
      <w:marLeft w:val="0"/>
      <w:marRight w:val="0"/>
      <w:marTop w:val="0"/>
      <w:marBottom w:val="0"/>
      <w:divBdr>
        <w:top w:val="none" w:sz="0" w:space="0" w:color="auto"/>
        <w:left w:val="none" w:sz="0" w:space="0" w:color="auto"/>
        <w:bottom w:val="none" w:sz="0" w:space="0" w:color="auto"/>
        <w:right w:val="none" w:sz="0" w:space="0" w:color="auto"/>
      </w:divBdr>
    </w:div>
    <w:div w:id="1975871880">
      <w:bodyDiv w:val="1"/>
      <w:marLeft w:val="0"/>
      <w:marRight w:val="0"/>
      <w:marTop w:val="0"/>
      <w:marBottom w:val="0"/>
      <w:divBdr>
        <w:top w:val="none" w:sz="0" w:space="0" w:color="auto"/>
        <w:left w:val="none" w:sz="0" w:space="0" w:color="auto"/>
        <w:bottom w:val="none" w:sz="0" w:space="0" w:color="auto"/>
        <w:right w:val="none" w:sz="0" w:space="0" w:color="auto"/>
      </w:divBdr>
    </w:div>
    <w:div w:id="2009669488">
      <w:bodyDiv w:val="1"/>
      <w:marLeft w:val="0"/>
      <w:marRight w:val="0"/>
      <w:marTop w:val="0"/>
      <w:marBottom w:val="0"/>
      <w:divBdr>
        <w:top w:val="none" w:sz="0" w:space="0" w:color="auto"/>
        <w:left w:val="none" w:sz="0" w:space="0" w:color="auto"/>
        <w:bottom w:val="none" w:sz="0" w:space="0" w:color="auto"/>
        <w:right w:val="none" w:sz="0" w:space="0" w:color="auto"/>
      </w:divBdr>
    </w:div>
    <w:div w:id="2042851993">
      <w:bodyDiv w:val="1"/>
      <w:marLeft w:val="0"/>
      <w:marRight w:val="0"/>
      <w:marTop w:val="0"/>
      <w:marBottom w:val="0"/>
      <w:divBdr>
        <w:top w:val="none" w:sz="0" w:space="0" w:color="auto"/>
        <w:left w:val="none" w:sz="0" w:space="0" w:color="auto"/>
        <w:bottom w:val="none" w:sz="0" w:space="0" w:color="auto"/>
        <w:right w:val="none" w:sz="0" w:space="0" w:color="auto"/>
      </w:divBdr>
    </w:div>
    <w:div w:id="2106998992">
      <w:bodyDiv w:val="1"/>
      <w:marLeft w:val="0"/>
      <w:marRight w:val="0"/>
      <w:marTop w:val="0"/>
      <w:marBottom w:val="0"/>
      <w:divBdr>
        <w:top w:val="none" w:sz="0" w:space="0" w:color="auto"/>
        <w:left w:val="none" w:sz="0" w:space="0" w:color="auto"/>
        <w:bottom w:val="none" w:sz="0" w:space="0" w:color="auto"/>
        <w:right w:val="none" w:sz="0" w:space="0" w:color="auto"/>
      </w:divBdr>
    </w:div>
    <w:div w:id="2142337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3515</TotalTime>
  <Pages>37</Pages>
  <Words>8312</Words>
  <Characters>47382</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J</dc:creator>
  <cp:keywords/>
  <dc:description/>
  <cp:lastModifiedBy>Roshan J</cp:lastModifiedBy>
  <cp:revision>1</cp:revision>
  <dcterms:created xsi:type="dcterms:W3CDTF">2025-01-11T05:54:00Z</dcterms:created>
  <dcterms:modified xsi:type="dcterms:W3CDTF">2025-02-12T16:19:00Z</dcterms:modified>
</cp:coreProperties>
</file>