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2270B2" w14:textId="77777777" w:rsidR="00B45B80" w:rsidRPr="00B45B80" w:rsidRDefault="001646CF" w:rsidP="00A20D8C">
      <w:pPr>
        <w:spacing w:line="360" w:lineRule="auto"/>
        <w:jc w:val="both"/>
        <w:rPr>
          <w:rFonts w:ascii="Times New Roman" w:hAnsi="Times New Roman" w:cs="Times New Roman"/>
          <w:sz w:val="28"/>
          <w:szCs w:val="28"/>
        </w:rPr>
      </w:pPr>
      <w:r w:rsidRPr="00B45B80">
        <w:rPr>
          <w:rFonts w:ascii="Times New Roman" w:hAnsi="Times New Roman" w:cs="Times New Roman"/>
          <w:sz w:val="32"/>
          <w:szCs w:val="32"/>
        </w:rPr>
        <w:t xml:space="preserve">Problem statement: </w:t>
      </w:r>
    </w:p>
    <w:p w14:paraId="5D9FBC65" w14:textId="7B247ED3" w:rsidR="00B41420" w:rsidRPr="00B45B80" w:rsidRDefault="001646CF" w:rsidP="00A20D8C">
      <w:pPr>
        <w:spacing w:line="360" w:lineRule="auto"/>
        <w:jc w:val="both"/>
        <w:rPr>
          <w:rFonts w:ascii="Times New Roman" w:hAnsi="Times New Roman" w:cs="Times New Roman"/>
          <w:sz w:val="24"/>
          <w:szCs w:val="24"/>
        </w:rPr>
      </w:pPr>
      <w:r w:rsidRPr="00B45B80">
        <w:rPr>
          <w:rFonts w:ascii="Times New Roman" w:hAnsi="Times New Roman" w:cs="Times New Roman"/>
          <w:sz w:val="24"/>
          <w:szCs w:val="24"/>
        </w:rPr>
        <w:t>An AI-powered healthcare platform offering drug safety checks, pregnancy-safe verification, and an emergency SOS network with community incentives, all integrated with a medical history QR code system.</w:t>
      </w:r>
    </w:p>
    <w:p w14:paraId="3D28A66B" w14:textId="77777777" w:rsidR="00B45B80" w:rsidRPr="00B45B80" w:rsidRDefault="00644D7F" w:rsidP="00A20D8C">
      <w:pPr>
        <w:spacing w:line="360" w:lineRule="auto"/>
        <w:jc w:val="both"/>
        <w:rPr>
          <w:rFonts w:ascii="Times New Roman" w:hAnsi="Times New Roman" w:cs="Times New Roman"/>
          <w:sz w:val="28"/>
          <w:szCs w:val="28"/>
        </w:rPr>
      </w:pPr>
      <w:r w:rsidRPr="00B45B80">
        <w:rPr>
          <w:rFonts w:ascii="Times New Roman" w:hAnsi="Times New Roman" w:cs="Times New Roman"/>
          <w:sz w:val="32"/>
          <w:szCs w:val="32"/>
        </w:rPr>
        <w:t>Introduction:</w:t>
      </w:r>
    </w:p>
    <w:p w14:paraId="21D506A7" w14:textId="77777777" w:rsidR="00EF54B1" w:rsidRDefault="00DA0429" w:rsidP="00A20D8C">
      <w:pPr>
        <w:spacing w:line="360" w:lineRule="auto"/>
        <w:jc w:val="both"/>
        <w:rPr>
          <w:rFonts w:ascii="Times New Roman" w:hAnsi="Times New Roman" w:cs="Times New Roman"/>
          <w:sz w:val="24"/>
          <w:szCs w:val="24"/>
        </w:rPr>
      </w:pPr>
      <w:r w:rsidRPr="00DA0429">
        <w:rPr>
          <w:rFonts w:ascii="Times New Roman" w:hAnsi="Times New Roman" w:cs="Times New Roman"/>
          <w:sz w:val="24"/>
          <w:szCs w:val="24"/>
        </w:rPr>
        <w:t>Team ASMA (</w:t>
      </w:r>
      <w:r w:rsidR="00644D7F" w:rsidRPr="00B45B80">
        <w:rPr>
          <w:rFonts w:ascii="Times New Roman" w:hAnsi="Times New Roman" w:cs="Times New Roman"/>
          <w:sz w:val="24"/>
          <w:szCs w:val="24"/>
        </w:rPr>
        <w:t xml:space="preserve">meaning </w:t>
      </w:r>
      <w:r w:rsidRPr="00DA0429">
        <w:rPr>
          <w:rFonts w:ascii="Times New Roman" w:hAnsi="Times New Roman" w:cs="Times New Roman"/>
          <w:sz w:val="24"/>
          <w:szCs w:val="24"/>
        </w:rPr>
        <w:t xml:space="preserve">sky) has developed an innovative solution to address common health-related issues. Our application, </w:t>
      </w:r>
      <w:r w:rsidRPr="00DA0429">
        <w:rPr>
          <w:rFonts w:ascii="Times New Roman" w:hAnsi="Times New Roman" w:cs="Times New Roman"/>
          <w:i/>
          <w:iCs/>
          <w:sz w:val="24"/>
          <w:szCs w:val="24"/>
        </w:rPr>
        <w:t>Aasra</w:t>
      </w:r>
      <w:r w:rsidRPr="00DA0429">
        <w:rPr>
          <w:rFonts w:ascii="Times New Roman" w:hAnsi="Times New Roman" w:cs="Times New Roman"/>
          <w:sz w:val="24"/>
          <w:szCs w:val="24"/>
        </w:rPr>
        <w:t xml:space="preserve"> </w:t>
      </w:r>
      <w:r w:rsidRPr="00B45B80">
        <w:rPr>
          <w:rFonts w:ascii="Times New Roman" w:hAnsi="Times New Roman" w:cs="Times New Roman"/>
          <w:sz w:val="24"/>
          <w:szCs w:val="24"/>
        </w:rPr>
        <w:t xml:space="preserve">that </w:t>
      </w:r>
      <w:r w:rsidRPr="00DA0429">
        <w:rPr>
          <w:rFonts w:ascii="Times New Roman" w:hAnsi="Times New Roman" w:cs="Times New Roman"/>
          <w:sz w:val="24"/>
          <w:szCs w:val="24"/>
        </w:rPr>
        <w:t>mean</w:t>
      </w:r>
      <w:r w:rsidRPr="00B45B80">
        <w:rPr>
          <w:rFonts w:ascii="Times New Roman" w:hAnsi="Times New Roman" w:cs="Times New Roman"/>
          <w:sz w:val="24"/>
          <w:szCs w:val="24"/>
        </w:rPr>
        <w:t>s</w:t>
      </w:r>
      <w:r w:rsidRPr="00DA0429">
        <w:rPr>
          <w:rFonts w:ascii="Times New Roman" w:hAnsi="Times New Roman" w:cs="Times New Roman"/>
          <w:sz w:val="24"/>
          <w:szCs w:val="24"/>
        </w:rPr>
        <w:t xml:space="preserve"> "support" in Hindi, is designed to be a comprehensive and user-friendly tool that simplifies the way users manage and improve their daily health. It provides support for a range of health challenges that people encounter regularly, making it easier for users to stay on top of their well-being.</w:t>
      </w:r>
      <w:r w:rsidR="00644D7F" w:rsidRPr="00B45B80">
        <w:rPr>
          <w:rFonts w:ascii="Times New Roman" w:hAnsi="Times New Roman" w:cs="Times New Roman"/>
          <w:sz w:val="24"/>
          <w:szCs w:val="24"/>
        </w:rPr>
        <w:t xml:space="preserve"> </w:t>
      </w:r>
      <w:r w:rsidRPr="00B45B80">
        <w:rPr>
          <w:rFonts w:ascii="Times New Roman" w:hAnsi="Times New Roman" w:cs="Times New Roman"/>
          <w:sz w:val="24"/>
          <w:szCs w:val="24"/>
        </w:rPr>
        <w:t>The app provides an all-in-one platform for users to manage various aspects of their health</w:t>
      </w:r>
      <w:r w:rsidR="00B0135C">
        <w:rPr>
          <w:rFonts w:ascii="Times New Roman" w:hAnsi="Times New Roman" w:cs="Times New Roman"/>
          <w:sz w:val="24"/>
          <w:szCs w:val="24"/>
        </w:rPr>
        <w:t xml:space="preserve">. </w:t>
      </w:r>
      <w:r w:rsidR="00EF54B1" w:rsidRPr="00EF54B1">
        <w:rPr>
          <w:rFonts w:ascii="Times New Roman" w:hAnsi="Times New Roman" w:cs="Times New Roman"/>
          <w:sz w:val="24"/>
          <w:szCs w:val="24"/>
        </w:rPr>
        <w:t>The primary goal of our app is to help users save time, effort, and money, even if only in small ways, while enhancing their understanding of their own bodies. By providing insightful information and easy-to-access resources, our app empowers users to make informed health decisions, ultimately simplifying their wellness journey and making daily health management more accessible and efficient.</w:t>
      </w:r>
    </w:p>
    <w:p w14:paraId="4876005D" w14:textId="5B8BEB76" w:rsidR="00DA0429" w:rsidRPr="00B45B80" w:rsidRDefault="00DA0429" w:rsidP="00A20D8C">
      <w:pPr>
        <w:spacing w:line="360" w:lineRule="auto"/>
        <w:jc w:val="both"/>
        <w:rPr>
          <w:rFonts w:ascii="Times New Roman" w:hAnsi="Times New Roman" w:cs="Times New Roman"/>
          <w:sz w:val="24"/>
          <w:szCs w:val="24"/>
        </w:rPr>
      </w:pPr>
      <w:r w:rsidRPr="00B45B80">
        <w:rPr>
          <w:rFonts w:ascii="Times New Roman" w:hAnsi="Times New Roman" w:cs="Times New Roman"/>
          <w:sz w:val="24"/>
          <w:szCs w:val="24"/>
        </w:rPr>
        <w:t>The app offers features that cater to both physical and mental health. For instance, Aasra might include functionalities like tracking vital health metrics, accessing mental health resources, and receiving reminders for daily wellness activities, such as hydration, sleep, and exercise. The user interface is designed with simplicity and accessibility in mind, making it easy for people of all ages to navigate the app and integrate its use into their daily routines.</w:t>
      </w:r>
    </w:p>
    <w:p w14:paraId="5DFC9621" w14:textId="670F452E" w:rsidR="00B45B80" w:rsidRDefault="00DA0429" w:rsidP="00A20D8C">
      <w:pPr>
        <w:spacing w:line="360" w:lineRule="auto"/>
        <w:jc w:val="both"/>
        <w:rPr>
          <w:rFonts w:ascii="Times New Roman" w:hAnsi="Times New Roman" w:cs="Times New Roman"/>
          <w:sz w:val="24"/>
          <w:szCs w:val="24"/>
        </w:rPr>
      </w:pPr>
      <w:r w:rsidRPr="00B45B80">
        <w:rPr>
          <w:rFonts w:ascii="Times New Roman" w:hAnsi="Times New Roman" w:cs="Times New Roman"/>
          <w:sz w:val="24"/>
          <w:szCs w:val="24"/>
        </w:rPr>
        <w:t>Aasra stands out because it not only provides immediate health support but also educates users on maintaining long-term health. With a focus on preventative care, Aasra offers guidance that helps users avoid common health issues before they arise. This approach aligns with a vision of holistic health, making Aasra an ideal companion for individuals who want to lead healthier lives with the support of a reliable, digital health resource.</w:t>
      </w:r>
    </w:p>
    <w:p w14:paraId="4FDDE102" w14:textId="77777777" w:rsidR="00B45B80" w:rsidRDefault="00B45B80" w:rsidP="00A20D8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7679BBF" w14:textId="76DC6F77" w:rsidR="00AB5C92" w:rsidRDefault="00AB5C92" w:rsidP="00A20D8C">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S</w:t>
      </w:r>
      <w:r w:rsidRPr="00AB5C92">
        <w:rPr>
          <w:rFonts w:ascii="Times New Roman" w:hAnsi="Times New Roman" w:cs="Times New Roman"/>
          <w:sz w:val="32"/>
          <w:szCs w:val="32"/>
        </w:rPr>
        <w:t>ome problems faced by individuals:</w:t>
      </w:r>
    </w:p>
    <w:p w14:paraId="2271F9B2" w14:textId="329BA076" w:rsidR="00644D7F" w:rsidRPr="00B45B80" w:rsidRDefault="00644D7F" w:rsidP="00A20D8C">
      <w:pPr>
        <w:spacing w:line="360" w:lineRule="auto"/>
        <w:jc w:val="both"/>
        <w:rPr>
          <w:rFonts w:ascii="Times New Roman" w:hAnsi="Times New Roman" w:cs="Times New Roman"/>
          <w:sz w:val="24"/>
          <w:szCs w:val="24"/>
        </w:rPr>
      </w:pPr>
      <w:r w:rsidRPr="00B45B80">
        <w:rPr>
          <w:rFonts w:ascii="Times New Roman" w:hAnsi="Times New Roman" w:cs="Times New Roman"/>
          <w:b/>
          <w:bCs/>
          <w:sz w:val="24"/>
          <w:szCs w:val="24"/>
        </w:rPr>
        <w:t>Drug-to-Drug Interactions:</w:t>
      </w:r>
      <w:r w:rsidRPr="00B45B80">
        <w:rPr>
          <w:rFonts w:ascii="Times New Roman" w:hAnsi="Times New Roman" w:cs="Times New Roman"/>
          <w:sz w:val="24"/>
          <w:szCs w:val="24"/>
        </w:rPr>
        <w:t xml:space="preserve"> One of the common medical issues patient faces is the risk of harmful drug-to-drug interactions. When patients take multiple medications, there's a chance that these drugs may react with each other in ways that reduce efficacy or even cause dangerous side effects. This is especially challenging when patients see multiple doctors or receive treatment from different sources, as information on current medications might not always be readily available, leading to unintended interactions.</w:t>
      </w:r>
    </w:p>
    <w:p w14:paraId="47F4779F" w14:textId="3D611CD5" w:rsidR="00644D7F" w:rsidRPr="00B45B80" w:rsidRDefault="00644D7F" w:rsidP="00A20D8C">
      <w:pPr>
        <w:spacing w:line="360" w:lineRule="auto"/>
        <w:jc w:val="both"/>
        <w:rPr>
          <w:rFonts w:ascii="Times New Roman" w:hAnsi="Times New Roman" w:cs="Times New Roman"/>
          <w:sz w:val="24"/>
          <w:szCs w:val="24"/>
        </w:rPr>
      </w:pPr>
      <w:r w:rsidRPr="00B45B80">
        <w:rPr>
          <w:rFonts w:ascii="Times New Roman" w:hAnsi="Times New Roman" w:cs="Times New Roman"/>
          <w:b/>
          <w:bCs/>
          <w:sz w:val="24"/>
          <w:szCs w:val="24"/>
        </w:rPr>
        <w:t>Ambiguous Medical History:</w:t>
      </w:r>
      <w:r w:rsidRPr="00B45B80">
        <w:rPr>
          <w:rFonts w:ascii="Times New Roman" w:hAnsi="Times New Roman" w:cs="Times New Roman"/>
          <w:sz w:val="24"/>
          <w:szCs w:val="24"/>
        </w:rPr>
        <w:t xml:space="preserve"> Ambiguous or incomplete medical history is another significant problem. When patients switch healthcare providers or seek emergency care, essential details about their past treatments, allergies, and previous diagnoses may not be fully available, causing gaps in the information needed for accurate diagnosis and treatment. This lack of continuity can lead to misdiagnoses, inappropriate treatments, and a delay in addressing critical health issues.</w:t>
      </w:r>
    </w:p>
    <w:p w14:paraId="2C41D582" w14:textId="442AEA08" w:rsidR="00644D7F" w:rsidRPr="00B45B80" w:rsidRDefault="00644D7F" w:rsidP="00A20D8C">
      <w:pPr>
        <w:spacing w:line="360" w:lineRule="auto"/>
        <w:jc w:val="both"/>
        <w:rPr>
          <w:rFonts w:ascii="Times New Roman" w:hAnsi="Times New Roman" w:cs="Times New Roman"/>
          <w:sz w:val="24"/>
          <w:szCs w:val="24"/>
        </w:rPr>
      </w:pPr>
      <w:r w:rsidRPr="00B45B80">
        <w:rPr>
          <w:rFonts w:ascii="Times New Roman" w:hAnsi="Times New Roman" w:cs="Times New Roman"/>
          <w:b/>
          <w:bCs/>
          <w:sz w:val="24"/>
          <w:szCs w:val="24"/>
        </w:rPr>
        <w:t>Delay in Case of Emergencies:</w:t>
      </w:r>
      <w:r w:rsidRPr="00B45B80">
        <w:rPr>
          <w:rFonts w:ascii="Times New Roman" w:hAnsi="Times New Roman" w:cs="Times New Roman"/>
          <w:sz w:val="24"/>
          <w:szCs w:val="24"/>
        </w:rPr>
        <w:t xml:space="preserve"> In emergencies, quick and informed decisions are crucial. However, delays can occur if there’s a lack of immediate access to a patient’s health data or if they need to wait for specialized medical assistance. Such delays can be life-threatening, as they prevent the rapid, coordinated care that is essential for managing critical conditions like heart attacks, strokes, or severe allergic reactions.</w:t>
      </w:r>
    </w:p>
    <w:p w14:paraId="47F4FDD7" w14:textId="3C1CACF2" w:rsidR="00B45B80" w:rsidRDefault="00644D7F" w:rsidP="00A20D8C">
      <w:pPr>
        <w:spacing w:line="360" w:lineRule="auto"/>
        <w:jc w:val="both"/>
        <w:rPr>
          <w:rFonts w:ascii="Times New Roman" w:hAnsi="Times New Roman" w:cs="Times New Roman"/>
          <w:sz w:val="24"/>
          <w:szCs w:val="24"/>
        </w:rPr>
      </w:pPr>
      <w:r w:rsidRPr="00B45B80">
        <w:rPr>
          <w:rFonts w:ascii="Times New Roman" w:hAnsi="Times New Roman" w:cs="Times New Roman"/>
          <w:b/>
          <w:bCs/>
          <w:sz w:val="24"/>
          <w:szCs w:val="24"/>
        </w:rPr>
        <w:t>Pregnancy Medication Safety:</w:t>
      </w:r>
      <w:r w:rsidRPr="00B45B80">
        <w:rPr>
          <w:rFonts w:ascii="Times New Roman" w:hAnsi="Times New Roman" w:cs="Times New Roman"/>
          <w:sz w:val="24"/>
          <w:szCs w:val="24"/>
        </w:rPr>
        <w:t xml:space="preserve"> Pregnant individuals face unique challenges regarding medication safety, as some drugs that are safe under normal conditions may pose risks during pregnancy. Without proper guidance, there’s a chance of taking medications that could harm the mother or </w:t>
      </w:r>
      <w:r w:rsidR="009B6F4D" w:rsidRPr="00B45B80">
        <w:rPr>
          <w:rFonts w:ascii="Times New Roman" w:hAnsi="Times New Roman" w:cs="Times New Roman"/>
          <w:sz w:val="24"/>
          <w:szCs w:val="24"/>
        </w:rPr>
        <w:t>foetus</w:t>
      </w:r>
      <w:r w:rsidRPr="00B45B80">
        <w:rPr>
          <w:rFonts w:ascii="Times New Roman" w:hAnsi="Times New Roman" w:cs="Times New Roman"/>
          <w:sz w:val="24"/>
          <w:szCs w:val="24"/>
        </w:rPr>
        <w:t>. Monitoring and regulating medication for pregnant individuals is crucial but often complicated by limited data on drug safety during pregnancy, making safe and effective medication management challenging.</w:t>
      </w:r>
    </w:p>
    <w:p w14:paraId="33238260" w14:textId="77777777" w:rsidR="00B45B80" w:rsidRDefault="00B45B80" w:rsidP="00A20D8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40FA373" w14:textId="7551AF50" w:rsidR="00644D7F" w:rsidRPr="00AB5C92" w:rsidRDefault="00644D7F" w:rsidP="00A20D8C">
      <w:pPr>
        <w:spacing w:line="360" w:lineRule="auto"/>
        <w:jc w:val="both"/>
        <w:rPr>
          <w:rFonts w:ascii="Times New Roman" w:hAnsi="Times New Roman" w:cs="Times New Roman"/>
          <w:sz w:val="32"/>
          <w:szCs w:val="32"/>
        </w:rPr>
      </w:pPr>
      <w:r w:rsidRPr="00AB5C92">
        <w:rPr>
          <w:rFonts w:ascii="Times New Roman" w:hAnsi="Times New Roman" w:cs="Times New Roman"/>
          <w:sz w:val="32"/>
          <w:szCs w:val="32"/>
        </w:rPr>
        <w:lastRenderedPageBreak/>
        <w:t>How Aasra tackles these problems:</w:t>
      </w:r>
      <w:r w:rsidR="00B45B80" w:rsidRPr="00AB5C92">
        <w:rPr>
          <w:rFonts w:ascii="Times New Roman" w:hAnsi="Times New Roman" w:cs="Times New Roman"/>
          <w:sz w:val="32"/>
          <w:szCs w:val="32"/>
        </w:rPr>
        <w:t xml:space="preserve"> </w:t>
      </w:r>
    </w:p>
    <w:p w14:paraId="38B2955F" w14:textId="48C15F4F" w:rsidR="00B45B80" w:rsidRPr="00B45B80" w:rsidRDefault="00B45B80" w:rsidP="00A20D8C">
      <w:pPr>
        <w:spacing w:line="360" w:lineRule="auto"/>
        <w:jc w:val="both"/>
        <w:rPr>
          <w:rFonts w:ascii="Times New Roman" w:hAnsi="Times New Roman" w:cs="Times New Roman"/>
          <w:sz w:val="24"/>
          <w:szCs w:val="24"/>
        </w:rPr>
      </w:pPr>
      <w:r w:rsidRPr="00B45B80">
        <w:rPr>
          <w:rFonts w:ascii="Times New Roman" w:hAnsi="Times New Roman" w:cs="Times New Roman"/>
          <w:b/>
          <w:bCs/>
          <w:sz w:val="24"/>
          <w:szCs w:val="24"/>
        </w:rPr>
        <w:t>Managing Drug-to-Drug Interactions:</w:t>
      </w:r>
      <w:r w:rsidRPr="00B45B80">
        <w:rPr>
          <w:rFonts w:ascii="Times New Roman" w:hAnsi="Times New Roman" w:cs="Times New Roman"/>
          <w:sz w:val="24"/>
          <w:szCs w:val="24"/>
        </w:rPr>
        <w:t xml:space="preserve"> </w:t>
      </w:r>
      <w:r w:rsidRPr="00B45B80">
        <w:rPr>
          <w:rFonts w:ascii="Times New Roman" w:hAnsi="Times New Roman" w:cs="Times New Roman"/>
          <w:i/>
          <w:iCs/>
          <w:sz w:val="24"/>
          <w:szCs w:val="24"/>
        </w:rPr>
        <w:t>Aasra</w:t>
      </w:r>
      <w:r w:rsidRPr="00B45B80">
        <w:rPr>
          <w:rFonts w:ascii="Times New Roman" w:hAnsi="Times New Roman" w:cs="Times New Roman"/>
          <w:sz w:val="24"/>
          <w:szCs w:val="24"/>
        </w:rPr>
        <w:t xml:space="preserve"> include</w:t>
      </w:r>
      <w:r w:rsidR="00AC34ED">
        <w:rPr>
          <w:rFonts w:ascii="Times New Roman" w:hAnsi="Times New Roman" w:cs="Times New Roman"/>
          <w:sz w:val="24"/>
          <w:szCs w:val="24"/>
        </w:rPr>
        <w:t>s</w:t>
      </w:r>
      <w:r w:rsidRPr="00B45B80">
        <w:rPr>
          <w:rFonts w:ascii="Times New Roman" w:hAnsi="Times New Roman" w:cs="Times New Roman"/>
          <w:sz w:val="24"/>
          <w:szCs w:val="24"/>
        </w:rPr>
        <w:t xml:space="preserve"> a feature that automatically screens for potential drug interactions. Users can enter or upload their medication details, and the app would check for any known interactions based on the most recent medical databases. It also send</w:t>
      </w:r>
      <w:r w:rsidR="00AC34ED">
        <w:rPr>
          <w:rFonts w:ascii="Times New Roman" w:hAnsi="Times New Roman" w:cs="Times New Roman"/>
          <w:sz w:val="24"/>
          <w:szCs w:val="24"/>
        </w:rPr>
        <w:t>s</w:t>
      </w:r>
      <w:r w:rsidRPr="00B45B80">
        <w:rPr>
          <w:rFonts w:ascii="Times New Roman" w:hAnsi="Times New Roman" w:cs="Times New Roman"/>
          <w:sz w:val="24"/>
          <w:szCs w:val="24"/>
        </w:rPr>
        <w:t xml:space="preserve"> alerts to both users and their healthcare providers, ensuring that any harmful combinations are identified before they cause issues, improving medication safety and reducing adverse effects.</w:t>
      </w:r>
    </w:p>
    <w:p w14:paraId="361934E1" w14:textId="18ADC1F7" w:rsidR="00B45B80" w:rsidRPr="00B45B80" w:rsidRDefault="00B45B80" w:rsidP="00A20D8C">
      <w:pPr>
        <w:spacing w:line="360" w:lineRule="auto"/>
        <w:jc w:val="both"/>
        <w:rPr>
          <w:rFonts w:ascii="Times New Roman" w:hAnsi="Times New Roman" w:cs="Times New Roman"/>
          <w:sz w:val="24"/>
          <w:szCs w:val="24"/>
        </w:rPr>
      </w:pPr>
      <w:r w:rsidRPr="00B45B80">
        <w:rPr>
          <w:rFonts w:ascii="Times New Roman" w:hAnsi="Times New Roman" w:cs="Times New Roman"/>
          <w:b/>
          <w:bCs/>
          <w:sz w:val="24"/>
          <w:szCs w:val="24"/>
        </w:rPr>
        <w:t>Addressing Ambiguous Medical History:</w:t>
      </w:r>
      <w:r w:rsidRPr="00B45B80">
        <w:rPr>
          <w:rFonts w:ascii="Times New Roman" w:hAnsi="Times New Roman" w:cs="Times New Roman"/>
          <w:sz w:val="24"/>
          <w:szCs w:val="24"/>
        </w:rPr>
        <w:t xml:space="preserve"> </w:t>
      </w:r>
      <w:r w:rsidRPr="00B45B80">
        <w:rPr>
          <w:rFonts w:ascii="Times New Roman" w:hAnsi="Times New Roman" w:cs="Times New Roman"/>
          <w:i/>
          <w:iCs/>
          <w:sz w:val="24"/>
          <w:szCs w:val="24"/>
        </w:rPr>
        <w:t>Aasra</w:t>
      </w:r>
      <w:r w:rsidRPr="00B45B80">
        <w:rPr>
          <w:rFonts w:ascii="Times New Roman" w:hAnsi="Times New Roman" w:cs="Times New Roman"/>
          <w:sz w:val="24"/>
          <w:szCs w:val="24"/>
        </w:rPr>
        <w:t xml:space="preserve"> provide</w:t>
      </w:r>
      <w:r w:rsidR="00AC34ED">
        <w:rPr>
          <w:rFonts w:ascii="Times New Roman" w:hAnsi="Times New Roman" w:cs="Times New Roman"/>
          <w:sz w:val="24"/>
          <w:szCs w:val="24"/>
        </w:rPr>
        <w:t>s</w:t>
      </w:r>
      <w:r w:rsidRPr="00B45B80">
        <w:rPr>
          <w:rFonts w:ascii="Times New Roman" w:hAnsi="Times New Roman" w:cs="Times New Roman"/>
          <w:sz w:val="24"/>
          <w:szCs w:val="24"/>
        </w:rPr>
        <w:t xml:space="preserve"> a centralized health record where users and healthcare providers can document medical history, diagnoses, allergies, and previous treatments. By offering a secure, accessible digital repository of health records, the app allows users to share accurate medical history with new healthcare providers seamlessly. This solution ensures that healthcare professionals have a comprehensive understanding of each user’s background, supporting better-informed medical decisions and reducing gaps in care.</w:t>
      </w:r>
    </w:p>
    <w:p w14:paraId="000E6DA4" w14:textId="374C4F15" w:rsidR="00B45B80" w:rsidRPr="00B45B80" w:rsidRDefault="00B45B80" w:rsidP="00A20D8C">
      <w:pPr>
        <w:spacing w:line="360" w:lineRule="auto"/>
        <w:jc w:val="both"/>
        <w:rPr>
          <w:rFonts w:ascii="Times New Roman" w:hAnsi="Times New Roman" w:cs="Times New Roman"/>
          <w:sz w:val="24"/>
          <w:szCs w:val="24"/>
        </w:rPr>
      </w:pPr>
      <w:r w:rsidRPr="00B45B80">
        <w:rPr>
          <w:rFonts w:ascii="Times New Roman" w:hAnsi="Times New Roman" w:cs="Times New Roman"/>
          <w:b/>
          <w:bCs/>
          <w:sz w:val="24"/>
          <w:szCs w:val="24"/>
        </w:rPr>
        <w:t>Reducing Delays in Emergencies:</w:t>
      </w:r>
      <w:r w:rsidRPr="00B45B80">
        <w:rPr>
          <w:rFonts w:ascii="Times New Roman" w:hAnsi="Times New Roman" w:cs="Times New Roman"/>
          <w:sz w:val="24"/>
          <w:szCs w:val="24"/>
        </w:rPr>
        <w:t xml:space="preserve"> For emergency situations, </w:t>
      </w:r>
      <w:r w:rsidRPr="00B45B80">
        <w:rPr>
          <w:rFonts w:ascii="Times New Roman" w:hAnsi="Times New Roman" w:cs="Times New Roman"/>
          <w:i/>
          <w:iCs/>
          <w:sz w:val="24"/>
          <w:szCs w:val="24"/>
        </w:rPr>
        <w:t>Aasra</w:t>
      </w:r>
      <w:r w:rsidRPr="00B45B80">
        <w:rPr>
          <w:rFonts w:ascii="Times New Roman" w:hAnsi="Times New Roman" w:cs="Times New Roman"/>
          <w:sz w:val="24"/>
          <w:szCs w:val="24"/>
        </w:rPr>
        <w:t xml:space="preserve"> feature</w:t>
      </w:r>
      <w:r w:rsidR="00AC34ED">
        <w:rPr>
          <w:rFonts w:ascii="Times New Roman" w:hAnsi="Times New Roman" w:cs="Times New Roman"/>
          <w:sz w:val="24"/>
          <w:szCs w:val="24"/>
        </w:rPr>
        <w:t>s</w:t>
      </w:r>
      <w:r w:rsidRPr="00B45B80">
        <w:rPr>
          <w:rFonts w:ascii="Times New Roman" w:hAnsi="Times New Roman" w:cs="Times New Roman"/>
          <w:sz w:val="24"/>
          <w:szCs w:val="24"/>
        </w:rPr>
        <w:t xml:space="preserve"> an “Emergency</w:t>
      </w:r>
      <w:r w:rsidR="00AC34ED">
        <w:rPr>
          <w:rFonts w:ascii="Times New Roman" w:hAnsi="Times New Roman" w:cs="Times New Roman"/>
          <w:sz w:val="24"/>
          <w:szCs w:val="24"/>
        </w:rPr>
        <w:t xml:space="preserve"> Alert</w:t>
      </w:r>
      <w:r w:rsidRPr="00B45B80">
        <w:rPr>
          <w:rFonts w:ascii="Times New Roman" w:hAnsi="Times New Roman" w:cs="Times New Roman"/>
          <w:sz w:val="24"/>
          <w:szCs w:val="24"/>
        </w:rPr>
        <w:t>” that users can activate to share critical health information, such as allergies, medications, and conditions, with emergency responders quickly. The app also ha</w:t>
      </w:r>
      <w:r w:rsidR="00AC34ED">
        <w:rPr>
          <w:rFonts w:ascii="Times New Roman" w:hAnsi="Times New Roman" w:cs="Times New Roman"/>
          <w:sz w:val="24"/>
          <w:szCs w:val="24"/>
        </w:rPr>
        <w:t>s</w:t>
      </w:r>
      <w:r w:rsidRPr="00B45B80">
        <w:rPr>
          <w:rFonts w:ascii="Times New Roman" w:hAnsi="Times New Roman" w:cs="Times New Roman"/>
          <w:sz w:val="24"/>
          <w:szCs w:val="24"/>
        </w:rPr>
        <w:t xml:space="preserve"> an emergency contact feature, sending real-time alerts with location details to designated contacts. Additionally, </w:t>
      </w:r>
      <w:r w:rsidRPr="00B45B80">
        <w:rPr>
          <w:rFonts w:ascii="Times New Roman" w:hAnsi="Times New Roman" w:cs="Times New Roman"/>
          <w:i/>
          <w:iCs/>
          <w:sz w:val="24"/>
          <w:szCs w:val="24"/>
        </w:rPr>
        <w:t>Aasra</w:t>
      </w:r>
      <w:r w:rsidRPr="00B45B80">
        <w:rPr>
          <w:rFonts w:ascii="Times New Roman" w:hAnsi="Times New Roman" w:cs="Times New Roman"/>
          <w:sz w:val="24"/>
          <w:szCs w:val="24"/>
        </w:rPr>
        <w:t xml:space="preserve"> integrate</w:t>
      </w:r>
      <w:r w:rsidR="00AC34ED">
        <w:rPr>
          <w:rFonts w:ascii="Times New Roman" w:hAnsi="Times New Roman" w:cs="Times New Roman"/>
          <w:sz w:val="24"/>
          <w:szCs w:val="24"/>
        </w:rPr>
        <w:t>s</w:t>
      </w:r>
      <w:r w:rsidRPr="00B45B80">
        <w:rPr>
          <w:rFonts w:ascii="Times New Roman" w:hAnsi="Times New Roman" w:cs="Times New Roman"/>
          <w:sz w:val="24"/>
          <w:szCs w:val="24"/>
        </w:rPr>
        <w:t xml:space="preserve"> with local emergency services to provide quicker, informed support and help reduce response times, potentially saving lives.</w:t>
      </w:r>
    </w:p>
    <w:p w14:paraId="4490CE25" w14:textId="36399ABE" w:rsidR="00B45B80" w:rsidRDefault="00B45B80" w:rsidP="00A20D8C">
      <w:pPr>
        <w:spacing w:line="360" w:lineRule="auto"/>
        <w:jc w:val="both"/>
        <w:rPr>
          <w:rFonts w:ascii="Times New Roman" w:hAnsi="Times New Roman" w:cs="Times New Roman"/>
          <w:sz w:val="24"/>
          <w:szCs w:val="24"/>
        </w:rPr>
      </w:pPr>
      <w:r w:rsidRPr="00B45B80">
        <w:rPr>
          <w:rFonts w:ascii="Times New Roman" w:hAnsi="Times New Roman" w:cs="Times New Roman"/>
          <w:b/>
          <w:bCs/>
          <w:sz w:val="24"/>
          <w:szCs w:val="24"/>
        </w:rPr>
        <w:t>Safe Pregnancy Medication Management:</w:t>
      </w:r>
      <w:r w:rsidRPr="00B45B80">
        <w:rPr>
          <w:rFonts w:ascii="Times New Roman" w:hAnsi="Times New Roman" w:cs="Times New Roman"/>
          <w:sz w:val="24"/>
          <w:szCs w:val="24"/>
        </w:rPr>
        <w:t xml:space="preserve"> To support safe medication use during pregnancy, </w:t>
      </w:r>
      <w:r w:rsidRPr="00B45B80">
        <w:rPr>
          <w:rFonts w:ascii="Times New Roman" w:hAnsi="Times New Roman" w:cs="Times New Roman"/>
          <w:i/>
          <w:iCs/>
          <w:sz w:val="24"/>
          <w:szCs w:val="24"/>
        </w:rPr>
        <w:t>Aasra</w:t>
      </w:r>
      <w:r w:rsidRPr="00B45B80">
        <w:rPr>
          <w:rFonts w:ascii="Times New Roman" w:hAnsi="Times New Roman" w:cs="Times New Roman"/>
          <w:sz w:val="24"/>
          <w:szCs w:val="24"/>
        </w:rPr>
        <w:t xml:space="preserve"> offer</w:t>
      </w:r>
      <w:r w:rsidR="00AC34ED">
        <w:rPr>
          <w:rFonts w:ascii="Times New Roman" w:hAnsi="Times New Roman" w:cs="Times New Roman"/>
          <w:sz w:val="24"/>
          <w:szCs w:val="24"/>
        </w:rPr>
        <w:t>s</w:t>
      </w:r>
      <w:r w:rsidRPr="00B45B80">
        <w:rPr>
          <w:rFonts w:ascii="Times New Roman" w:hAnsi="Times New Roman" w:cs="Times New Roman"/>
          <w:sz w:val="24"/>
          <w:szCs w:val="24"/>
        </w:rPr>
        <w:t xml:space="preserve"> a pregnancy-specific medication tracker and guidance system. This feature flag</w:t>
      </w:r>
      <w:r w:rsidR="00AC34ED">
        <w:rPr>
          <w:rFonts w:ascii="Times New Roman" w:hAnsi="Times New Roman" w:cs="Times New Roman"/>
          <w:sz w:val="24"/>
          <w:szCs w:val="24"/>
        </w:rPr>
        <w:t>s</w:t>
      </w:r>
      <w:r w:rsidRPr="00B45B80">
        <w:rPr>
          <w:rFonts w:ascii="Times New Roman" w:hAnsi="Times New Roman" w:cs="Times New Roman"/>
          <w:sz w:val="24"/>
          <w:szCs w:val="24"/>
        </w:rPr>
        <w:t xml:space="preserve"> any medications that are contraindicated during pregnancy and suggest safer alternatives, providing warnings and recommendations based on official medical guidelines. The app also connect</w:t>
      </w:r>
      <w:r w:rsidR="00AC34ED">
        <w:rPr>
          <w:rFonts w:ascii="Times New Roman" w:hAnsi="Times New Roman" w:cs="Times New Roman"/>
          <w:sz w:val="24"/>
          <w:szCs w:val="24"/>
        </w:rPr>
        <w:t>s</w:t>
      </w:r>
      <w:r w:rsidRPr="00B45B80">
        <w:rPr>
          <w:rFonts w:ascii="Times New Roman" w:hAnsi="Times New Roman" w:cs="Times New Roman"/>
          <w:sz w:val="24"/>
          <w:szCs w:val="24"/>
        </w:rPr>
        <w:t xml:space="preserve"> users to healthcare providers specializing in prenatal care for consultation, supporting expectant mothers with safer, well-informed medication decisions.</w:t>
      </w:r>
    </w:p>
    <w:p w14:paraId="16C06A50" w14:textId="53CEBED3" w:rsidR="00AB5C92" w:rsidRDefault="00AB5C92" w:rsidP="00A20D8C">
      <w:pPr>
        <w:spacing w:line="360" w:lineRule="auto"/>
        <w:jc w:val="both"/>
        <w:rPr>
          <w:rFonts w:ascii="Times New Roman" w:hAnsi="Times New Roman" w:cs="Times New Roman"/>
          <w:sz w:val="24"/>
          <w:szCs w:val="24"/>
        </w:rPr>
      </w:pPr>
      <w:r w:rsidRPr="00AB5C92">
        <w:rPr>
          <w:rFonts w:ascii="Times New Roman" w:hAnsi="Times New Roman" w:cs="Times New Roman"/>
          <w:b/>
          <w:bCs/>
          <w:sz w:val="24"/>
          <w:szCs w:val="24"/>
        </w:rPr>
        <w:t>Muse Bot</w:t>
      </w:r>
      <w:r>
        <w:rPr>
          <w:rFonts w:ascii="Times New Roman" w:hAnsi="Times New Roman" w:cs="Times New Roman"/>
          <w:sz w:val="24"/>
          <w:szCs w:val="24"/>
        </w:rPr>
        <w:t xml:space="preserve">: An </w:t>
      </w:r>
      <w:r w:rsidRPr="00AB5C92">
        <w:rPr>
          <w:rFonts w:ascii="Times New Roman" w:hAnsi="Times New Roman" w:cs="Times New Roman"/>
          <w:sz w:val="24"/>
          <w:szCs w:val="24"/>
        </w:rPr>
        <w:t>AI-driven virtual assistant designed to answer basic medical questions and provide health-related information. Utilizing natural language processing and machine learning, Muse Bot interpret</w:t>
      </w:r>
      <w:r>
        <w:rPr>
          <w:rFonts w:ascii="Times New Roman" w:hAnsi="Times New Roman" w:cs="Times New Roman"/>
          <w:sz w:val="24"/>
          <w:szCs w:val="24"/>
        </w:rPr>
        <w:t>s</w:t>
      </w:r>
      <w:r w:rsidRPr="00AB5C92">
        <w:rPr>
          <w:rFonts w:ascii="Times New Roman" w:hAnsi="Times New Roman" w:cs="Times New Roman"/>
          <w:sz w:val="24"/>
          <w:szCs w:val="24"/>
        </w:rPr>
        <w:t xml:space="preserve"> user inquiries and deliver accurate, reliable responses based on a vast database of medical knowledge. This makes it a valuable resource for individuals seeking quick answers </w:t>
      </w:r>
      <w:r>
        <w:rPr>
          <w:rFonts w:ascii="Times New Roman" w:hAnsi="Times New Roman" w:cs="Times New Roman"/>
          <w:sz w:val="24"/>
          <w:szCs w:val="24"/>
        </w:rPr>
        <w:t xml:space="preserve">regarding </w:t>
      </w:r>
      <w:r w:rsidRPr="00AB5C92">
        <w:rPr>
          <w:rFonts w:ascii="Times New Roman" w:hAnsi="Times New Roman" w:cs="Times New Roman"/>
          <w:sz w:val="24"/>
          <w:szCs w:val="24"/>
        </w:rPr>
        <w:t>general health advice.</w:t>
      </w:r>
    </w:p>
    <w:p w14:paraId="674601CD" w14:textId="57141253" w:rsidR="00E15889" w:rsidRDefault="00AB5C92" w:rsidP="00A20D8C">
      <w:pPr>
        <w:spacing w:line="360" w:lineRule="auto"/>
        <w:jc w:val="both"/>
        <w:rPr>
          <w:rFonts w:ascii="Times New Roman" w:hAnsi="Times New Roman" w:cs="Times New Roman"/>
          <w:sz w:val="24"/>
          <w:szCs w:val="24"/>
        </w:rPr>
      </w:pPr>
      <w:r w:rsidRPr="00AB5C92">
        <w:rPr>
          <w:rFonts w:ascii="Times New Roman" w:hAnsi="Times New Roman" w:cs="Times New Roman"/>
          <w:b/>
          <w:bCs/>
          <w:sz w:val="24"/>
          <w:szCs w:val="24"/>
        </w:rPr>
        <w:t>"Take Your Medicine" notification system</w:t>
      </w:r>
      <w:r>
        <w:rPr>
          <w:rFonts w:ascii="Times New Roman" w:hAnsi="Times New Roman" w:cs="Times New Roman"/>
          <w:b/>
          <w:bCs/>
          <w:sz w:val="24"/>
          <w:szCs w:val="24"/>
        </w:rPr>
        <w:t>:</w:t>
      </w:r>
      <w:r w:rsidRPr="00AB5C92">
        <w:rPr>
          <w:rFonts w:ascii="Times New Roman" w:hAnsi="Times New Roman" w:cs="Times New Roman"/>
          <w:sz w:val="24"/>
          <w:szCs w:val="24"/>
        </w:rPr>
        <w:t xml:space="preserve"> </w:t>
      </w:r>
      <w:r>
        <w:rPr>
          <w:rFonts w:ascii="Times New Roman" w:hAnsi="Times New Roman" w:cs="Times New Roman"/>
          <w:sz w:val="24"/>
          <w:szCs w:val="24"/>
        </w:rPr>
        <w:t xml:space="preserve">It </w:t>
      </w:r>
      <w:r w:rsidRPr="00AB5C92">
        <w:rPr>
          <w:rFonts w:ascii="Times New Roman" w:hAnsi="Times New Roman" w:cs="Times New Roman"/>
          <w:sz w:val="24"/>
          <w:szCs w:val="24"/>
        </w:rPr>
        <w:t>is a feature that helps users manage their medication schedules by sending timely reminders when it's time to take prescribed medications. Users can input details like dosage and timing, and the app delivers personalized notifications via push alerts, texts, or emails. This system include</w:t>
      </w:r>
      <w:r>
        <w:rPr>
          <w:rFonts w:ascii="Times New Roman" w:hAnsi="Times New Roman" w:cs="Times New Roman"/>
          <w:sz w:val="24"/>
          <w:szCs w:val="24"/>
        </w:rPr>
        <w:t>s</w:t>
      </w:r>
      <w:r w:rsidRPr="00AB5C92">
        <w:rPr>
          <w:rFonts w:ascii="Times New Roman" w:hAnsi="Times New Roman" w:cs="Times New Roman"/>
          <w:sz w:val="24"/>
          <w:szCs w:val="24"/>
        </w:rPr>
        <w:t xml:space="preserve"> features for logging medication intake, alerting users to refill prescriptions, and providing educational resources about each medication, ultimately supporting better adherence and overall health management.</w:t>
      </w:r>
    </w:p>
    <w:p w14:paraId="380FF077" w14:textId="77777777" w:rsidR="00E15889" w:rsidRDefault="00E15889">
      <w:pPr>
        <w:rPr>
          <w:rFonts w:ascii="Times New Roman" w:hAnsi="Times New Roman" w:cs="Times New Roman"/>
          <w:sz w:val="24"/>
          <w:szCs w:val="24"/>
        </w:rPr>
      </w:pPr>
      <w:r>
        <w:rPr>
          <w:rFonts w:ascii="Times New Roman" w:hAnsi="Times New Roman" w:cs="Times New Roman"/>
          <w:sz w:val="24"/>
          <w:szCs w:val="24"/>
        </w:rPr>
        <w:br w:type="page"/>
      </w:r>
    </w:p>
    <w:p w14:paraId="2596F3D5" w14:textId="5076B6D9" w:rsidR="00991235" w:rsidRDefault="00E53171" w:rsidP="00A32523">
      <w:pPr>
        <w:spacing w:line="360" w:lineRule="auto"/>
        <w:jc w:val="both"/>
        <w:rPr>
          <w:rFonts w:ascii="Times New Roman" w:hAnsi="Times New Roman" w:cs="Times New Roman"/>
          <w:sz w:val="32"/>
          <w:szCs w:val="32"/>
        </w:rPr>
      </w:pPr>
      <w:r w:rsidRPr="00E53171">
        <w:rPr>
          <w:rFonts w:ascii="Times New Roman" w:hAnsi="Times New Roman" w:cs="Times New Roman"/>
          <w:sz w:val="32"/>
          <w:szCs w:val="32"/>
        </w:rPr>
        <w:lastRenderedPageBreak/>
        <w:t>Flow Diagrams:</w:t>
      </w:r>
    </w:p>
    <w:p w14:paraId="5B122ACE" w14:textId="77777777" w:rsidR="00991235" w:rsidRDefault="0099123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84A3190" wp14:editId="5B70BA79">
            <wp:extent cx="6625883" cy="4493508"/>
            <wp:effectExtent l="0" t="0" r="3810" b="2540"/>
            <wp:docPr id="82025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51252" name="Picture 820251252"/>
                    <pic:cNvPicPr/>
                  </pic:nvPicPr>
                  <pic:blipFill>
                    <a:blip r:embed="rId5">
                      <a:extLst>
                        <a:ext uri="{28A0092B-C50C-407E-A947-70E740481C1C}">
                          <a14:useLocalDpi xmlns:a14="http://schemas.microsoft.com/office/drawing/2010/main" val="0"/>
                        </a:ext>
                      </a:extLst>
                    </a:blip>
                    <a:stretch>
                      <a:fillRect/>
                    </a:stretch>
                  </pic:blipFill>
                  <pic:spPr>
                    <a:xfrm>
                      <a:off x="0" y="0"/>
                      <a:ext cx="6650105" cy="4509935"/>
                    </a:xfrm>
                    <a:prstGeom prst="rect">
                      <a:avLst/>
                    </a:prstGeom>
                  </pic:spPr>
                </pic:pic>
              </a:graphicData>
            </a:graphic>
          </wp:inline>
        </w:drawing>
      </w:r>
    </w:p>
    <w:p w14:paraId="7551862F" w14:textId="392F1977" w:rsidR="00991235" w:rsidRDefault="00991235" w:rsidP="00583EF7">
      <w:pPr>
        <w:jc w:val="center"/>
        <w:rPr>
          <w:rFonts w:ascii="Times New Roman" w:hAnsi="Times New Roman" w:cs="Times New Roman"/>
          <w:sz w:val="32"/>
          <w:szCs w:val="32"/>
        </w:rPr>
      </w:pPr>
      <w:r w:rsidRPr="003D744B">
        <w:rPr>
          <w:rFonts w:ascii="Times New Roman" w:hAnsi="Times New Roman" w:cs="Times New Roman"/>
          <w:sz w:val="28"/>
          <w:szCs w:val="28"/>
        </w:rPr>
        <w:t>Fig</w:t>
      </w:r>
      <w:r w:rsidR="00D920CB">
        <w:rPr>
          <w:rFonts w:ascii="Times New Roman" w:hAnsi="Times New Roman" w:cs="Times New Roman"/>
          <w:sz w:val="28"/>
          <w:szCs w:val="28"/>
        </w:rPr>
        <w:t>.</w:t>
      </w:r>
      <w:r w:rsidRPr="003D744B">
        <w:rPr>
          <w:rFonts w:ascii="Times New Roman" w:hAnsi="Times New Roman" w:cs="Times New Roman"/>
          <w:sz w:val="28"/>
          <w:szCs w:val="28"/>
        </w:rPr>
        <w:t xml:space="preserve"> </w:t>
      </w:r>
      <w:r w:rsidR="00583EF7" w:rsidRPr="003D744B">
        <w:rPr>
          <w:rFonts w:ascii="Times New Roman" w:hAnsi="Times New Roman" w:cs="Times New Roman"/>
          <w:sz w:val="28"/>
          <w:szCs w:val="28"/>
        </w:rPr>
        <w:t>Data flow diagram of Aasra</w:t>
      </w:r>
      <w:r>
        <w:rPr>
          <w:rFonts w:ascii="Times New Roman" w:hAnsi="Times New Roman" w:cs="Times New Roman"/>
          <w:sz w:val="32"/>
          <w:szCs w:val="32"/>
        </w:rPr>
        <w:br w:type="page"/>
      </w:r>
    </w:p>
    <w:p w14:paraId="0864D0B1" w14:textId="7CAEC6DE" w:rsidR="00AB5C92" w:rsidRDefault="00AB5C92" w:rsidP="00A20D8C">
      <w:pPr>
        <w:spacing w:line="360" w:lineRule="auto"/>
        <w:jc w:val="both"/>
        <w:rPr>
          <w:rFonts w:ascii="Times New Roman" w:hAnsi="Times New Roman" w:cs="Times New Roman"/>
          <w:sz w:val="32"/>
          <w:szCs w:val="32"/>
        </w:rPr>
      </w:pPr>
      <w:r w:rsidRPr="00AB5C92">
        <w:rPr>
          <w:rFonts w:ascii="Times New Roman" w:hAnsi="Times New Roman" w:cs="Times New Roman"/>
          <w:sz w:val="32"/>
          <w:szCs w:val="32"/>
        </w:rPr>
        <w:lastRenderedPageBreak/>
        <w:t>Outputs</w:t>
      </w:r>
      <w:r w:rsidR="002E7111">
        <w:rPr>
          <w:rFonts w:ascii="Times New Roman" w:hAnsi="Times New Roman" w:cs="Times New Roman"/>
          <w:sz w:val="32"/>
          <w:szCs w:val="32"/>
        </w:rPr>
        <w:t xml:space="preserve"> of the </w:t>
      </w:r>
      <w:r w:rsidR="002E7111" w:rsidRPr="00CB781B">
        <w:rPr>
          <w:rFonts w:ascii="Times New Roman" w:hAnsi="Times New Roman" w:cs="Times New Roman"/>
          <w:b/>
          <w:bCs/>
          <w:sz w:val="32"/>
          <w:szCs w:val="32"/>
        </w:rPr>
        <w:t>Mobile App</w:t>
      </w:r>
      <w:r w:rsidRPr="00AB5C92">
        <w:rPr>
          <w:rFonts w:ascii="Times New Roman" w:hAnsi="Times New Roman" w:cs="Times New Roman"/>
          <w:sz w:val="32"/>
          <w:szCs w:val="32"/>
        </w:rPr>
        <w:t>:</w:t>
      </w:r>
    </w:p>
    <w:p w14:paraId="60EB8524" w14:textId="1894357E" w:rsidR="00E168F9" w:rsidRDefault="00E168F9" w:rsidP="00E168F9">
      <w:pPr>
        <w:spacing w:line="360" w:lineRule="auto"/>
        <w:jc w:val="center"/>
        <w:rPr>
          <w:rFonts w:ascii="Times New Roman" w:hAnsi="Times New Roman" w:cs="Times New Roman"/>
          <w:sz w:val="32"/>
          <w:szCs w:val="32"/>
        </w:rPr>
      </w:pPr>
      <w:r w:rsidRPr="00E168F9">
        <w:rPr>
          <w:rFonts w:ascii="Times New Roman" w:hAnsi="Times New Roman" w:cs="Times New Roman"/>
          <w:noProof/>
          <w:sz w:val="32"/>
          <w:szCs w:val="32"/>
        </w:rPr>
        <w:drawing>
          <wp:inline distT="0" distB="0" distL="0" distR="0" wp14:anchorId="08D4CED6" wp14:editId="30F096D0">
            <wp:extent cx="2852673" cy="4317558"/>
            <wp:effectExtent l="0" t="0" r="5080" b="6985"/>
            <wp:docPr id="55168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8366" name=""/>
                    <pic:cNvPicPr/>
                  </pic:nvPicPr>
                  <pic:blipFill>
                    <a:blip r:embed="rId6"/>
                    <a:stretch>
                      <a:fillRect/>
                    </a:stretch>
                  </pic:blipFill>
                  <pic:spPr>
                    <a:xfrm>
                      <a:off x="0" y="0"/>
                      <a:ext cx="2871477" cy="4346018"/>
                    </a:xfrm>
                    <a:prstGeom prst="rect">
                      <a:avLst/>
                    </a:prstGeom>
                  </pic:spPr>
                </pic:pic>
              </a:graphicData>
            </a:graphic>
          </wp:inline>
        </w:drawing>
      </w:r>
    </w:p>
    <w:p w14:paraId="6E7B1490" w14:textId="6F6A1788" w:rsidR="00E168F9" w:rsidRPr="005F7DD8" w:rsidRDefault="00AC6BE7" w:rsidP="00E168F9">
      <w:pPr>
        <w:spacing w:line="360" w:lineRule="auto"/>
        <w:jc w:val="center"/>
        <w:rPr>
          <w:rFonts w:ascii="Times New Roman" w:hAnsi="Times New Roman" w:cs="Times New Roman"/>
          <w:sz w:val="24"/>
          <w:szCs w:val="24"/>
        </w:rPr>
      </w:pPr>
      <w:r w:rsidRPr="005F7DD8">
        <w:rPr>
          <w:rFonts w:ascii="Times New Roman" w:hAnsi="Times New Roman" w:cs="Times New Roman"/>
          <w:sz w:val="24"/>
          <w:szCs w:val="24"/>
        </w:rPr>
        <w:t>Fig. Log In/ Sign In page</w:t>
      </w:r>
    </w:p>
    <w:p w14:paraId="59265913" w14:textId="77777777" w:rsidR="00E168F9" w:rsidRPr="005F7DD8" w:rsidRDefault="00123E8C" w:rsidP="00123E8C">
      <w:pPr>
        <w:spacing w:line="360" w:lineRule="auto"/>
        <w:jc w:val="center"/>
        <w:rPr>
          <w:rFonts w:ascii="Times New Roman" w:hAnsi="Times New Roman" w:cs="Times New Roman"/>
          <w:sz w:val="24"/>
          <w:szCs w:val="24"/>
        </w:rPr>
      </w:pPr>
      <w:r w:rsidRPr="005F7DD8">
        <w:rPr>
          <w:rFonts w:ascii="Times New Roman" w:hAnsi="Times New Roman" w:cs="Times New Roman"/>
          <w:noProof/>
          <w:sz w:val="24"/>
          <w:szCs w:val="24"/>
        </w:rPr>
        <w:drawing>
          <wp:inline distT="0" distB="0" distL="0" distR="0" wp14:anchorId="69613FED" wp14:editId="0867C4C7">
            <wp:extent cx="2846567" cy="3755962"/>
            <wp:effectExtent l="0" t="0" r="0" b="0"/>
            <wp:docPr id="86070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08728" name=""/>
                    <pic:cNvPicPr/>
                  </pic:nvPicPr>
                  <pic:blipFill>
                    <a:blip r:embed="rId7"/>
                    <a:stretch>
                      <a:fillRect/>
                    </a:stretch>
                  </pic:blipFill>
                  <pic:spPr>
                    <a:xfrm>
                      <a:off x="0" y="0"/>
                      <a:ext cx="2888403" cy="3811164"/>
                    </a:xfrm>
                    <a:prstGeom prst="rect">
                      <a:avLst/>
                    </a:prstGeom>
                  </pic:spPr>
                </pic:pic>
              </a:graphicData>
            </a:graphic>
          </wp:inline>
        </w:drawing>
      </w:r>
    </w:p>
    <w:p w14:paraId="367627EE" w14:textId="77E2F6E3" w:rsidR="00123E8C" w:rsidRPr="005F7DD8" w:rsidRDefault="00123E8C" w:rsidP="00123E8C">
      <w:pPr>
        <w:spacing w:line="360" w:lineRule="auto"/>
        <w:jc w:val="center"/>
        <w:rPr>
          <w:rFonts w:ascii="Times New Roman" w:hAnsi="Times New Roman" w:cs="Times New Roman"/>
          <w:sz w:val="24"/>
          <w:szCs w:val="24"/>
        </w:rPr>
      </w:pPr>
      <w:r w:rsidRPr="005F7DD8">
        <w:rPr>
          <w:rFonts w:ascii="Times New Roman" w:hAnsi="Times New Roman" w:cs="Times New Roman"/>
          <w:sz w:val="24"/>
          <w:szCs w:val="24"/>
        </w:rPr>
        <w:t>Fig</w:t>
      </w:r>
      <w:r w:rsidR="00D920CB" w:rsidRPr="005F7DD8">
        <w:rPr>
          <w:rFonts w:ascii="Times New Roman" w:hAnsi="Times New Roman" w:cs="Times New Roman"/>
          <w:sz w:val="24"/>
          <w:szCs w:val="24"/>
        </w:rPr>
        <w:t>. ‘Take your medicine’ Notification System</w:t>
      </w:r>
    </w:p>
    <w:p w14:paraId="27092F86" w14:textId="27AF2714" w:rsidR="00AF00AE" w:rsidRPr="005F7DD8" w:rsidRDefault="00AF00AE" w:rsidP="00123E8C">
      <w:pPr>
        <w:spacing w:line="360" w:lineRule="auto"/>
        <w:jc w:val="center"/>
        <w:rPr>
          <w:rFonts w:ascii="Times New Roman" w:hAnsi="Times New Roman" w:cs="Times New Roman"/>
          <w:sz w:val="24"/>
          <w:szCs w:val="24"/>
        </w:rPr>
      </w:pPr>
      <w:r w:rsidRPr="005F7DD8">
        <w:rPr>
          <w:rFonts w:ascii="Times New Roman" w:hAnsi="Times New Roman" w:cs="Times New Roman"/>
          <w:noProof/>
          <w:sz w:val="24"/>
          <w:szCs w:val="24"/>
        </w:rPr>
        <w:lastRenderedPageBreak/>
        <w:drawing>
          <wp:inline distT="0" distB="0" distL="0" distR="0" wp14:anchorId="057AE1F1" wp14:editId="2DC8AB3A">
            <wp:extent cx="3862552" cy="8379962"/>
            <wp:effectExtent l="0" t="0" r="5080" b="2540"/>
            <wp:docPr id="146004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46553" name=""/>
                    <pic:cNvPicPr/>
                  </pic:nvPicPr>
                  <pic:blipFill>
                    <a:blip r:embed="rId8"/>
                    <a:stretch>
                      <a:fillRect/>
                    </a:stretch>
                  </pic:blipFill>
                  <pic:spPr>
                    <a:xfrm>
                      <a:off x="0" y="0"/>
                      <a:ext cx="3872827" cy="8402255"/>
                    </a:xfrm>
                    <a:prstGeom prst="rect">
                      <a:avLst/>
                    </a:prstGeom>
                  </pic:spPr>
                </pic:pic>
              </a:graphicData>
            </a:graphic>
          </wp:inline>
        </w:drawing>
      </w:r>
    </w:p>
    <w:p w14:paraId="5035795F" w14:textId="4224E992" w:rsidR="00AF00AE" w:rsidRPr="005F7DD8" w:rsidRDefault="00AF00AE" w:rsidP="00123E8C">
      <w:pPr>
        <w:spacing w:line="360" w:lineRule="auto"/>
        <w:jc w:val="center"/>
        <w:rPr>
          <w:rFonts w:ascii="Times New Roman" w:hAnsi="Times New Roman" w:cs="Times New Roman"/>
          <w:sz w:val="24"/>
          <w:szCs w:val="24"/>
        </w:rPr>
      </w:pPr>
      <w:r w:rsidRPr="005F7DD8">
        <w:rPr>
          <w:rFonts w:ascii="Times New Roman" w:hAnsi="Times New Roman" w:cs="Times New Roman"/>
          <w:sz w:val="24"/>
          <w:szCs w:val="24"/>
        </w:rPr>
        <w:t xml:space="preserve">Fig. </w:t>
      </w:r>
      <w:r w:rsidR="005E087A" w:rsidRPr="005F7DD8">
        <w:rPr>
          <w:rFonts w:ascii="Times New Roman" w:hAnsi="Times New Roman" w:cs="Times New Roman"/>
          <w:sz w:val="24"/>
          <w:szCs w:val="24"/>
        </w:rPr>
        <w:t>Aasra’s explore page</w:t>
      </w:r>
    </w:p>
    <w:p w14:paraId="4E035074" w14:textId="77777777" w:rsidR="00D920CB" w:rsidRPr="005F7DD8" w:rsidRDefault="00D920CB" w:rsidP="00123E8C">
      <w:pPr>
        <w:spacing w:line="360" w:lineRule="auto"/>
        <w:jc w:val="center"/>
        <w:rPr>
          <w:rFonts w:ascii="Times New Roman" w:hAnsi="Times New Roman" w:cs="Times New Roman"/>
          <w:sz w:val="24"/>
          <w:szCs w:val="24"/>
        </w:rPr>
      </w:pPr>
    </w:p>
    <w:p w14:paraId="5E66FA20" w14:textId="77777777" w:rsidR="00AB5C92" w:rsidRPr="005F7DD8" w:rsidRDefault="00AB5C92" w:rsidP="00A20D8C">
      <w:pPr>
        <w:spacing w:line="360" w:lineRule="auto"/>
        <w:jc w:val="both"/>
        <w:rPr>
          <w:rFonts w:ascii="Times New Roman" w:hAnsi="Times New Roman" w:cs="Times New Roman"/>
          <w:sz w:val="24"/>
          <w:szCs w:val="24"/>
        </w:rPr>
      </w:pPr>
    </w:p>
    <w:p w14:paraId="605B5060" w14:textId="422BACB0" w:rsidR="00AC34ED" w:rsidRPr="005F7DD8" w:rsidRDefault="00AC34ED" w:rsidP="00A20D8C">
      <w:pPr>
        <w:spacing w:line="360" w:lineRule="auto"/>
        <w:jc w:val="both"/>
        <w:rPr>
          <w:rFonts w:ascii="Times New Roman" w:hAnsi="Times New Roman" w:cs="Times New Roman"/>
          <w:sz w:val="24"/>
          <w:szCs w:val="24"/>
        </w:rPr>
      </w:pPr>
    </w:p>
    <w:p w14:paraId="20C163E9" w14:textId="3F08100A" w:rsidR="00B45B80" w:rsidRPr="005F7DD8" w:rsidRDefault="00CD2B60" w:rsidP="00CD2B60">
      <w:pPr>
        <w:spacing w:line="360" w:lineRule="auto"/>
        <w:jc w:val="center"/>
        <w:rPr>
          <w:rFonts w:ascii="Times New Roman" w:hAnsi="Times New Roman" w:cs="Times New Roman"/>
          <w:sz w:val="24"/>
          <w:szCs w:val="24"/>
        </w:rPr>
      </w:pPr>
      <w:r w:rsidRPr="005F7DD8">
        <w:rPr>
          <w:rFonts w:ascii="Times New Roman" w:hAnsi="Times New Roman" w:cs="Times New Roman"/>
          <w:noProof/>
          <w:sz w:val="24"/>
          <w:szCs w:val="24"/>
        </w:rPr>
        <w:drawing>
          <wp:inline distT="0" distB="0" distL="0" distR="0" wp14:anchorId="335C36F6" wp14:editId="69CAA14D">
            <wp:extent cx="3942049" cy="8013700"/>
            <wp:effectExtent l="0" t="0" r="1905" b="6350"/>
            <wp:docPr id="55618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88720" name=""/>
                    <pic:cNvPicPr/>
                  </pic:nvPicPr>
                  <pic:blipFill>
                    <a:blip r:embed="rId9"/>
                    <a:stretch>
                      <a:fillRect/>
                    </a:stretch>
                  </pic:blipFill>
                  <pic:spPr>
                    <a:xfrm>
                      <a:off x="0" y="0"/>
                      <a:ext cx="3949035" cy="8027902"/>
                    </a:xfrm>
                    <a:prstGeom prst="rect">
                      <a:avLst/>
                    </a:prstGeom>
                  </pic:spPr>
                </pic:pic>
              </a:graphicData>
            </a:graphic>
          </wp:inline>
        </w:drawing>
      </w:r>
    </w:p>
    <w:p w14:paraId="336B4D42" w14:textId="74800FE0" w:rsidR="00E168F9" w:rsidRPr="005F7DD8" w:rsidRDefault="00CD2B60" w:rsidP="00CD2B60">
      <w:pPr>
        <w:spacing w:line="360" w:lineRule="auto"/>
        <w:jc w:val="center"/>
        <w:rPr>
          <w:rFonts w:ascii="Times New Roman" w:hAnsi="Times New Roman" w:cs="Times New Roman"/>
          <w:sz w:val="24"/>
          <w:szCs w:val="24"/>
        </w:rPr>
      </w:pPr>
      <w:r w:rsidRPr="005F7DD8">
        <w:rPr>
          <w:rFonts w:ascii="Times New Roman" w:hAnsi="Times New Roman" w:cs="Times New Roman"/>
          <w:sz w:val="24"/>
          <w:szCs w:val="24"/>
        </w:rPr>
        <w:t xml:space="preserve">Fig. </w:t>
      </w:r>
      <w:r w:rsidR="00971F61" w:rsidRPr="005F7DD8">
        <w:rPr>
          <w:rFonts w:ascii="Times New Roman" w:hAnsi="Times New Roman" w:cs="Times New Roman"/>
          <w:sz w:val="24"/>
          <w:szCs w:val="24"/>
        </w:rPr>
        <w:t xml:space="preserve">More information </w:t>
      </w:r>
      <w:r w:rsidR="00E168F9" w:rsidRPr="005F7DD8">
        <w:rPr>
          <w:rFonts w:ascii="Times New Roman" w:hAnsi="Times New Roman" w:cs="Times New Roman"/>
          <w:sz w:val="24"/>
          <w:szCs w:val="24"/>
        </w:rPr>
        <w:t xml:space="preserve">to help </w:t>
      </w:r>
      <w:r w:rsidR="00971F61" w:rsidRPr="005F7DD8">
        <w:rPr>
          <w:rFonts w:ascii="Times New Roman" w:hAnsi="Times New Roman" w:cs="Times New Roman"/>
          <w:sz w:val="24"/>
          <w:szCs w:val="24"/>
        </w:rPr>
        <w:t>users to act accordingly</w:t>
      </w:r>
      <w:r w:rsidR="000E6BB7" w:rsidRPr="005F7DD8">
        <w:rPr>
          <w:rFonts w:ascii="Times New Roman" w:hAnsi="Times New Roman" w:cs="Times New Roman"/>
          <w:sz w:val="24"/>
          <w:szCs w:val="24"/>
        </w:rPr>
        <w:t xml:space="preserve"> (Explore page)</w:t>
      </w:r>
    </w:p>
    <w:p w14:paraId="15F9788F" w14:textId="77777777" w:rsidR="00E348DA" w:rsidRPr="005F7DD8" w:rsidRDefault="00E348DA" w:rsidP="00CD2B60">
      <w:pPr>
        <w:spacing w:line="360" w:lineRule="auto"/>
        <w:jc w:val="center"/>
        <w:rPr>
          <w:rFonts w:ascii="Times New Roman" w:hAnsi="Times New Roman" w:cs="Times New Roman"/>
          <w:sz w:val="24"/>
          <w:szCs w:val="24"/>
        </w:rPr>
      </w:pPr>
    </w:p>
    <w:p w14:paraId="7CD7E82A" w14:textId="77777777" w:rsidR="00E348DA" w:rsidRPr="005F7DD8" w:rsidRDefault="00E348DA" w:rsidP="00CD2B60">
      <w:pPr>
        <w:spacing w:line="360" w:lineRule="auto"/>
        <w:jc w:val="center"/>
        <w:rPr>
          <w:rFonts w:ascii="Times New Roman" w:hAnsi="Times New Roman" w:cs="Times New Roman"/>
          <w:sz w:val="24"/>
          <w:szCs w:val="24"/>
        </w:rPr>
      </w:pPr>
    </w:p>
    <w:p w14:paraId="6C225CA6" w14:textId="18CBFB68" w:rsidR="00644D7F" w:rsidRPr="005F7DD8" w:rsidRDefault="00445F95" w:rsidP="00445F95">
      <w:pPr>
        <w:spacing w:line="276" w:lineRule="auto"/>
        <w:jc w:val="center"/>
        <w:rPr>
          <w:rFonts w:ascii="Times New Roman" w:hAnsi="Times New Roman" w:cs="Times New Roman"/>
          <w:sz w:val="24"/>
          <w:szCs w:val="24"/>
        </w:rPr>
      </w:pPr>
      <w:r w:rsidRPr="005F7DD8">
        <w:rPr>
          <w:rFonts w:ascii="Times New Roman" w:hAnsi="Times New Roman" w:cs="Times New Roman"/>
          <w:noProof/>
          <w:sz w:val="24"/>
          <w:szCs w:val="24"/>
        </w:rPr>
        <w:lastRenderedPageBreak/>
        <w:drawing>
          <wp:inline distT="0" distB="0" distL="0" distR="0" wp14:anchorId="64789447" wp14:editId="00DD5D49">
            <wp:extent cx="4925112" cy="4458322"/>
            <wp:effectExtent l="0" t="0" r="8890" b="0"/>
            <wp:docPr id="33760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05343" name=""/>
                    <pic:cNvPicPr/>
                  </pic:nvPicPr>
                  <pic:blipFill>
                    <a:blip r:embed="rId10"/>
                    <a:stretch>
                      <a:fillRect/>
                    </a:stretch>
                  </pic:blipFill>
                  <pic:spPr>
                    <a:xfrm>
                      <a:off x="0" y="0"/>
                      <a:ext cx="4925112" cy="4458322"/>
                    </a:xfrm>
                    <a:prstGeom prst="rect">
                      <a:avLst/>
                    </a:prstGeom>
                  </pic:spPr>
                </pic:pic>
              </a:graphicData>
            </a:graphic>
          </wp:inline>
        </w:drawing>
      </w:r>
    </w:p>
    <w:p w14:paraId="725E50B9" w14:textId="4886A284" w:rsidR="00445F95" w:rsidRPr="005F7DD8" w:rsidRDefault="00445F95" w:rsidP="00445F95">
      <w:pPr>
        <w:spacing w:line="276" w:lineRule="auto"/>
        <w:jc w:val="center"/>
        <w:rPr>
          <w:rFonts w:ascii="Times New Roman" w:hAnsi="Times New Roman" w:cs="Times New Roman"/>
          <w:sz w:val="24"/>
          <w:szCs w:val="24"/>
        </w:rPr>
      </w:pPr>
      <w:r w:rsidRPr="005F7DD8">
        <w:rPr>
          <w:rFonts w:ascii="Times New Roman" w:hAnsi="Times New Roman" w:cs="Times New Roman"/>
          <w:sz w:val="24"/>
          <w:szCs w:val="24"/>
        </w:rPr>
        <w:t xml:space="preserve">Fig. Emergency Alert </w:t>
      </w:r>
    </w:p>
    <w:p w14:paraId="00AB89E9" w14:textId="5415A0CF" w:rsidR="002E7111" w:rsidRDefault="002E7111">
      <w:pPr>
        <w:rPr>
          <w:rFonts w:ascii="Times New Roman" w:hAnsi="Times New Roman" w:cs="Times New Roman"/>
          <w:sz w:val="24"/>
          <w:szCs w:val="24"/>
        </w:rPr>
      </w:pPr>
      <w:r>
        <w:rPr>
          <w:rFonts w:ascii="Times New Roman" w:hAnsi="Times New Roman" w:cs="Times New Roman"/>
          <w:sz w:val="24"/>
          <w:szCs w:val="24"/>
        </w:rPr>
        <w:br w:type="page"/>
      </w:r>
    </w:p>
    <w:p w14:paraId="5CC70E52" w14:textId="5FA36320" w:rsidR="00445F95" w:rsidRDefault="002E7111" w:rsidP="002E7111">
      <w:pPr>
        <w:spacing w:line="276" w:lineRule="auto"/>
        <w:rPr>
          <w:rFonts w:ascii="Times New Roman" w:hAnsi="Times New Roman" w:cs="Times New Roman"/>
          <w:sz w:val="32"/>
          <w:szCs w:val="32"/>
        </w:rPr>
      </w:pPr>
      <w:r w:rsidRPr="002E7111">
        <w:rPr>
          <w:rFonts w:ascii="Times New Roman" w:hAnsi="Times New Roman" w:cs="Times New Roman"/>
          <w:sz w:val="32"/>
          <w:szCs w:val="32"/>
        </w:rPr>
        <w:lastRenderedPageBreak/>
        <w:t xml:space="preserve">Outputs of the </w:t>
      </w:r>
      <w:r w:rsidRPr="00CB781B">
        <w:rPr>
          <w:rFonts w:ascii="Times New Roman" w:hAnsi="Times New Roman" w:cs="Times New Roman"/>
          <w:b/>
          <w:bCs/>
          <w:sz w:val="32"/>
          <w:szCs w:val="32"/>
        </w:rPr>
        <w:t>Web</w:t>
      </w:r>
      <w:r w:rsidR="00CB781B">
        <w:rPr>
          <w:rFonts w:ascii="Times New Roman" w:hAnsi="Times New Roman" w:cs="Times New Roman"/>
          <w:b/>
          <w:bCs/>
          <w:sz w:val="32"/>
          <w:szCs w:val="32"/>
        </w:rPr>
        <w:t>site</w:t>
      </w:r>
      <w:r>
        <w:rPr>
          <w:rFonts w:ascii="Times New Roman" w:hAnsi="Times New Roman" w:cs="Times New Roman"/>
          <w:sz w:val="32"/>
          <w:szCs w:val="32"/>
        </w:rPr>
        <w:t>:</w:t>
      </w:r>
    </w:p>
    <w:p w14:paraId="723C83A8" w14:textId="2A57BFC4" w:rsidR="002E7111" w:rsidRDefault="00EF62F7" w:rsidP="00EF62F7">
      <w:pPr>
        <w:spacing w:line="276" w:lineRule="auto"/>
        <w:jc w:val="center"/>
        <w:rPr>
          <w:rFonts w:ascii="Times New Roman" w:hAnsi="Times New Roman" w:cs="Times New Roman"/>
          <w:sz w:val="32"/>
          <w:szCs w:val="32"/>
        </w:rPr>
      </w:pPr>
      <w:r w:rsidRPr="00EF62F7">
        <w:rPr>
          <w:rFonts w:ascii="Times New Roman" w:hAnsi="Times New Roman" w:cs="Times New Roman"/>
          <w:noProof/>
          <w:sz w:val="32"/>
          <w:szCs w:val="32"/>
        </w:rPr>
        <w:drawing>
          <wp:inline distT="0" distB="0" distL="0" distR="0" wp14:anchorId="036482A5" wp14:editId="7831CC3F">
            <wp:extent cx="4625632" cy="3552092"/>
            <wp:effectExtent l="0" t="0" r="3810" b="0"/>
            <wp:docPr id="107521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16831" name=""/>
                    <pic:cNvPicPr/>
                  </pic:nvPicPr>
                  <pic:blipFill>
                    <a:blip r:embed="rId11"/>
                    <a:stretch>
                      <a:fillRect/>
                    </a:stretch>
                  </pic:blipFill>
                  <pic:spPr>
                    <a:xfrm>
                      <a:off x="0" y="0"/>
                      <a:ext cx="4648299" cy="3569499"/>
                    </a:xfrm>
                    <a:prstGeom prst="rect">
                      <a:avLst/>
                    </a:prstGeom>
                  </pic:spPr>
                </pic:pic>
              </a:graphicData>
            </a:graphic>
          </wp:inline>
        </w:drawing>
      </w:r>
    </w:p>
    <w:p w14:paraId="1DE3C1AC" w14:textId="50E4BD9E" w:rsidR="00EF62F7" w:rsidRPr="001375F1" w:rsidRDefault="00EF62F7" w:rsidP="00EF62F7">
      <w:pPr>
        <w:spacing w:line="276" w:lineRule="auto"/>
        <w:jc w:val="center"/>
        <w:rPr>
          <w:rFonts w:ascii="Times New Roman" w:hAnsi="Times New Roman" w:cs="Times New Roman"/>
          <w:sz w:val="24"/>
          <w:szCs w:val="24"/>
        </w:rPr>
      </w:pPr>
      <w:r w:rsidRPr="001375F1">
        <w:rPr>
          <w:rFonts w:ascii="Times New Roman" w:hAnsi="Times New Roman" w:cs="Times New Roman"/>
          <w:sz w:val="24"/>
          <w:szCs w:val="24"/>
        </w:rPr>
        <w:t xml:space="preserve">Fig. </w:t>
      </w:r>
      <w:r w:rsidR="00FE002E" w:rsidRPr="001375F1">
        <w:rPr>
          <w:rFonts w:ascii="Times New Roman" w:hAnsi="Times New Roman" w:cs="Times New Roman"/>
          <w:sz w:val="24"/>
          <w:szCs w:val="24"/>
        </w:rPr>
        <w:t>Drug to drug interaction</w:t>
      </w:r>
    </w:p>
    <w:p w14:paraId="37CFF8E1" w14:textId="2B69A4BB" w:rsidR="00E1390E" w:rsidRDefault="00FB6CD4" w:rsidP="00EF62F7">
      <w:pPr>
        <w:spacing w:line="276" w:lineRule="auto"/>
        <w:jc w:val="center"/>
        <w:rPr>
          <w:rFonts w:ascii="Times New Roman" w:hAnsi="Times New Roman" w:cs="Times New Roman"/>
          <w:sz w:val="32"/>
          <w:szCs w:val="32"/>
        </w:rPr>
      </w:pPr>
      <w:r w:rsidRPr="00FB6CD4">
        <w:rPr>
          <w:rFonts w:ascii="Times New Roman" w:hAnsi="Times New Roman" w:cs="Times New Roman"/>
          <w:sz w:val="32"/>
          <w:szCs w:val="32"/>
        </w:rPr>
        <w:drawing>
          <wp:inline distT="0" distB="0" distL="0" distR="0" wp14:anchorId="0EE15248" wp14:editId="0B1063A9">
            <wp:extent cx="4698609" cy="4571110"/>
            <wp:effectExtent l="0" t="0" r="6985" b="1270"/>
            <wp:docPr id="17346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4276" name=""/>
                    <pic:cNvPicPr/>
                  </pic:nvPicPr>
                  <pic:blipFill>
                    <a:blip r:embed="rId12"/>
                    <a:stretch>
                      <a:fillRect/>
                    </a:stretch>
                  </pic:blipFill>
                  <pic:spPr>
                    <a:xfrm>
                      <a:off x="0" y="0"/>
                      <a:ext cx="4742331" cy="4613646"/>
                    </a:xfrm>
                    <a:prstGeom prst="rect">
                      <a:avLst/>
                    </a:prstGeom>
                  </pic:spPr>
                </pic:pic>
              </a:graphicData>
            </a:graphic>
          </wp:inline>
        </w:drawing>
      </w:r>
    </w:p>
    <w:p w14:paraId="48AD87AC" w14:textId="22BE6638" w:rsidR="00E1390E" w:rsidRDefault="00FB6CD4" w:rsidP="00EF62F7">
      <w:pPr>
        <w:spacing w:line="276" w:lineRule="auto"/>
        <w:jc w:val="center"/>
        <w:rPr>
          <w:rFonts w:ascii="Times New Roman" w:hAnsi="Times New Roman" w:cs="Times New Roman"/>
          <w:sz w:val="24"/>
          <w:szCs w:val="24"/>
        </w:rPr>
      </w:pPr>
      <w:r w:rsidRPr="001375F1">
        <w:rPr>
          <w:rFonts w:ascii="Times New Roman" w:hAnsi="Times New Roman" w:cs="Times New Roman"/>
          <w:sz w:val="24"/>
          <w:szCs w:val="24"/>
        </w:rPr>
        <w:t>Fig. Pregnancy medicine checker</w:t>
      </w:r>
    </w:p>
    <w:p w14:paraId="5C69F91B" w14:textId="77777777" w:rsidR="001375F1" w:rsidRDefault="001375F1" w:rsidP="00EF62F7">
      <w:pPr>
        <w:spacing w:line="276" w:lineRule="auto"/>
        <w:jc w:val="center"/>
        <w:rPr>
          <w:rFonts w:ascii="Times New Roman" w:hAnsi="Times New Roman" w:cs="Times New Roman"/>
          <w:sz w:val="24"/>
          <w:szCs w:val="24"/>
        </w:rPr>
      </w:pPr>
    </w:p>
    <w:p w14:paraId="05D77DE7" w14:textId="0A379F44" w:rsidR="001375F1" w:rsidRDefault="001375F1" w:rsidP="00EF62F7">
      <w:pPr>
        <w:spacing w:line="276" w:lineRule="auto"/>
        <w:jc w:val="center"/>
        <w:rPr>
          <w:rFonts w:ascii="Times New Roman" w:hAnsi="Times New Roman" w:cs="Times New Roman"/>
          <w:sz w:val="24"/>
          <w:szCs w:val="24"/>
        </w:rPr>
      </w:pPr>
      <w:r w:rsidRPr="001375F1">
        <w:rPr>
          <w:rFonts w:ascii="Times New Roman" w:hAnsi="Times New Roman" w:cs="Times New Roman"/>
          <w:sz w:val="24"/>
          <w:szCs w:val="24"/>
        </w:rPr>
        <w:lastRenderedPageBreak/>
        <w:drawing>
          <wp:inline distT="0" distB="0" distL="0" distR="0" wp14:anchorId="12E5BA5D" wp14:editId="33754E0F">
            <wp:extent cx="5259946" cy="3912041"/>
            <wp:effectExtent l="0" t="0" r="0" b="0"/>
            <wp:docPr id="173829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93420" name=""/>
                    <pic:cNvPicPr/>
                  </pic:nvPicPr>
                  <pic:blipFill>
                    <a:blip r:embed="rId13"/>
                    <a:stretch>
                      <a:fillRect/>
                    </a:stretch>
                  </pic:blipFill>
                  <pic:spPr>
                    <a:xfrm>
                      <a:off x="0" y="0"/>
                      <a:ext cx="5279171" cy="3926340"/>
                    </a:xfrm>
                    <a:prstGeom prst="rect">
                      <a:avLst/>
                    </a:prstGeom>
                  </pic:spPr>
                </pic:pic>
              </a:graphicData>
            </a:graphic>
          </wp:inline>
        </w:drawing>
      </w:r>
    </w:p>
    <w:p w14:paraId="7C3385B5" w14:textId="0988F965" w:rsidR="001375F1" w:rsidRDefault="001375F1" w:rsidP="00EF62F7">
      <w:pPr>
        <w:spacing w:line="276" w:lineRule="auto"/>
        <w:jc w:val="center"/>
        <w:rPr>
          <w:rFonts w:ascii="Times New Roman" w:hAnsi="Times New Roman" w:cs="Times New Roman"/>
          <w:sz w:val="24"/>
          <w:szCs w:val="24"/>
        </w:rPr>
      </w:pPr>
      <w:r>
        <w:rPr>
          <w:rFonts w:ascii="Times New Roman" w:hAnsi="Times New Roman" w:cs="Times New Roman"/>
          <w:sz w:val="24"/>
          <w:szCs w:val="24"/>
        </w:rPr>
        <w:t>Fig. Medical Muse Chatbot</w:t>
      </w:r>
    </w:p>
    <w:p w14:paraId="5163964E" w14:textId="6447474C" w:rsidR="005C04A3" w:rsidRDefault="005C04A3" w:rsidP="00EF62F7">
      <w:pPr>
        <w:spacing w:line="276" w:lineRule="auto"/>
        <w:jc w:val="center"/>
        <w:rPr>
          <w:rFonts w:ascii="Times New Roman" w:hAnsi="Times New Roman" w:cs="Times New Roman"/>
          <w:sz w:val="24"/>
          <w:szCs w:val="24"/>
        </w:rPr>
      </w:pPr>
      <w:r>
        <w:rPr>
          <w:noProof/>
        </w:rPr>
        <w:drawing>
          <wp:inline distT="0" distB="0" distL="0" distR="0" wp14:anchorId="350D4396" wp14:editId="4C476D61">
            <wp:extent cx="6645910" cy="3307715"/>
            <wp:effectExtent l="0" t="0" r="2540" b="6985"/>
            <wp:docPr id="20973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307715"/>
                    </a:xfrm>
                    <a:prstGeom prst="rect">
                      <a:avLst/>
                    </a:prstGeom>
                    <a:noFill/>
                    <a:ln>
                      <a:noFill/>
                    </a:ln>
                  </pic:spPr>
                </pic:pic>
              </a:graphicData>
            </a:graphic>
          </wp:inline>
        </w:drawing>
      </w:r>
    </w:p>
    <w:p w14:paraId="77C696FC" w14:textId="7557173D" w:rsidR="005C04A3" w:rsidRDefault="005C04A3" w:rsidP="00EF62F7">
      <w:pPr>
        <w:spacing w:line="276" w:lineRule="auto"/>
        <w:jc w:val="center"/>
        <w:rPr>
          <w:rFonts w:ascii="Times New Roman" w:hAnsi="Times New Roman" w:cs="Times New Roman"/>
          <w:sz w:val="24"/>
          <w:szCs w:val="24"/>
        </w:rPr>
      </w:pPr>
      <w:r>
        <w:rPr>
          <w:rFonts w:ascii="Times New Roman" w:hAnsi="Times New Roman" w:cs="Times New Roman"/>
          <w:sz w:val="24"/>
          <w:szCs w:val="24"/>
        </w:rPr>
        <w:t>Fig. QR code generated for our user</w:t>
      </w:r>
    </w:p>
    <w:p w14:paraId="14012BFF" w14:textId="77777777" w:rsidR="005C04A3" w:rsidRDefault="005C04A3" w:rsidP="00EF62F7">
      <w:pPr>
        <w:spacing w:line="276" w:lineRule="auto"/>
        <w:jc w:val="center"/>
        <w:rPr>
          <w:rFonts w:ascii="Times New Roman" w:hAnsi="Times New Roman" w:cs="Times New Roman"/>
          <w:sz w:val="24"/>
          <w:szCs w:val="24"/>
        </w:rPr>
      </w:pPr>
    </w:p>
    <w:p w14:paraId="7221A637" w14:textId="5812A9F2" w:rsidR="005C04A3" w:rsidRDefault="005C04A3" w:rsidP="00EF62F7">
      <w:pPr>
        <w:spacing w:line="276" w:lineRule="auto"/>
        <w:jc w:val="center"/>
        <w:rPr>
          <w:rFonts w:ascii="Times New Roman" w:hAnsi="Times New Roman" w:cs="Times New Roman"/>
          <w:sz w:val="24"/>
          <w:szCs w:val="24"/>
        </w:rPr>
      </w:pPr>
      <w:r>
        <w:rPr>
          <w:noProof/>
        </w:rPr>
        <w:lastRenderedPageBreak/>
        <w:drawing>
          <wp:inline distT="0" distB="0" distL="0" distR="0" wp14:anchorId="01E797EF" wp14:editId="35BBF8FF">
            <wp:extent cx="4911695" cy="4584593"/>
            <wp:effectExtent l="0" t="0" r="3810" b="6985"/>
            <wp:docPr id="1310820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425" cy="4603942"/>
                    </a:xfrm>
                    <a:prstGeom prst="rect">
                      <a:avLst/>
                    </a:prstGeom>
                    <a:noFill/>
                    <a:ln>
                      <a:noFill/>
                    </a:ln>
                  </pic:spPr>
                </pic:pic>
              </a:graphicData>
            </a:graphic>
          </wp:inline>
        </w:drawing>
      </w:r>
    </w:p>
    <w:p w14:paraId="462F5E8A" w14:textId="476F5A5D" w:rsidR="005C04A3" w:rsidRDefault="005C04A3" w:rsidP="00EF62F7">
      <w:pPr>
        <w:spacing w:line="276" w:lineRule="auto"/>
        <w:jc w:val="center"/>
        <w:rPr>
          <w:rFonts w:ascii="Times New Roman" w:hAnsi="Times New Roman" w:cs="Times New Roman"/>
          <w:sz w:val="24"/>
          <w:szCs w:val="24"/>
        </w:rPr>
      </w:pPr>
      <w:r>
        <w:rPr>
          <w:noProof/>
        </w:rPr>
        <w:drawing>
          <wp:inline distT="0" distB="0" distL="0" distR="0" wp14:anchorId="402886A5" wp14:editId="0E562D81">
            <wp:extent cx="4827181" cy="4298155"/>
            <wp:effectExtent l="0" t="0" r="0" b="7620"/>
            <wp:docPr id="1861486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2375" cy="4329492"/>
                    </a:xfrm>
                    <a:prstGeom prst="rect">
                      <a:avLst/>
                    </a:prstGeom>
                    <a:noFill/>
                    <a:ln>
                      <a:noFill/>
                    </a:ln>
                  </pic:spPr>
                </pic:pic>
              </a:graphicData>
            </a:graphic>
          </wp:inline>
        </w:drawing>
      </w:r>
    </w:p>
    <w:p w14:paraId="35918F9E" w14:textId="523DEDF8" w:rsidR="005C04A3" w:rsidRDefault="005C04A3" w:rsidP="00EF62F7">
      <w:pPr>
        <w:spacing w:line="276" w:lineRule="auto"/>
        <w:jc w:val="center"/>
        <w:rPr>
          <w:rFonts w:ascii="Times New Roman" w:hAnsi="Times New Roman" w:cs="Times New Roman"/>
          <w:sz w:val="24"/>
          <w:szCs w:val="24"/>
        </w:rPr>
      </w:pPr>
      <w:r>
        <w:rPr>
          <w:rFonts w:ascii="Times New Roman" w:hAnsi="Times New Roman" w:cs="Times New Roman"/>
          <w:sz w:val="24"/>
          <w:szCs w:val="24"/>
        </w:rPr>
        <w:t>Fig. QR code is generated by entering the above data</w:t>
      </w:r>
    </w:p>
    <w:p w14:paraId="07B61F5E" w14:textId="77777777" w:rsidR="005C04A3" w:rsidRPr="001375F1" w:rsidRDefault="005C04A3" w:rsidP="00EF62F7">
      <w:pPr>
        <w:spacing w:line="276" w:lineRule="auto"/>
        <w:jc w:val="center"/>
        <w:rPr>
          <w:rFonts w:ascii="Times New Roman" w:hAnsi="Times New Roman" w:cs="Times New Roman"/>
          <w:sz w:val="24"/>
          <w:szCs w:val="24"/>
        </w:rPr>
      </w:pPr>
    </w:p>
    <w:sectPr w:rsidR="005C04A3" w:rsidRPr="001375F1" w:rsidSect="00FA428C">
      <w:type w:val="continuous"/>
      <w:pgSz w:w="11906" w:h="16838" w:code="9"/>
      <w:pgMar w:top="720" w:right="720" w:bottom="720" w:left="720" w:header="720" w:footer="902"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6CF"/>
    <w:rsid w:val="000719B7"/>
    <w:rsid w:val="000E6BB7"/>
    <w:rsid w:val="001142A1"/>
    <w:rsid w:val="00123E8C"/>
    <w:rsid w:val="001375F1"/>
    <w:rsid w:val="001646CF"/>
    <w:rsid w:val="002E7111"/>
    <w:rsid w:val="003672E0"/>
    <w:rsid w:val="003D744B"/>
    <w:rsid w:val="003F5E16"/>
    <w:rsid w:val="00445F95"/>
    <w:rsid w:val="00583EF7"/>
    <w:rsid w:val="005C04A3"/>
    <w:rsid w:val="005E087A"/>
    <w:rsid w:val="005F7DD8"/>
    <w:rsid w:val="00644D7F"/>
    <w:rsid w:val="0079487E"/>
    <w:rsid w:val="008A4BE5"/>
    <w:rsid w:val="00951DF5"/>
    <w:rsid w:val="00971F61"/>
    <w:rsid w:val="00991235"/>
    <w:rsid w:val="009B404B"/>
    <w:rsid w:val="009B6F4D"/>
    <w:rsid w:val="00A20D8C"/>
    <w:rsid w:val="00A32523"/>
    <w:rsid w:val="00A544A1"/>
    <w:rsid w:val="00AB5C92"/>
    <w:rsid w:val="00AC34ED"/>
    <w:rsid w:val="00AC6BE7"/>
    <w:rsid w:val="00AF00AE"/>
    <w:rsid w:val="00B0135C"/>
    <w:rsid w:val="00B41420"/>
    <w:rsid w:val="00B45B80"/>
    <w:rsid w:val="00CB781B"/>
    <w:rsid w:val="00CD2B60"/>
    <w:rsid w:val="00D0149F"/>
    <w:rsid w:val="00D920CB"/>
    <w:rsid w:val="00D95A57"/>
    <w:rsid w:val="00DA0429"/>
    <w:rsid w:val="00E1390E"/>
    <w:rsid w:val="00E15889"/>
    <w:rsid w:val="00E168F9"/>
    <w:rsid w:val="00E348DA"/>
    <w:rsid w:val="00E53171"/>
    <w:rsid w:val="00E9579D"/>
    <w:rsid w:val="00EC2D19"/>
    <w:rsid w:val="00EF54B1"/>
    <w:rsid w:val="00EF62F7"/>
    <w:rsid w:val="00FA428C"/>
    <w:rsid w:val="00FB6CD4"/>
    <w:rsid w:val="00FE00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8B90B"/>
  <w15:chartTrackingRefBased/>
  <w15:docId w15:val="{CA9F3656-B82D-4A2B-A4D5-B4465271E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278945">
      <w:bodyDiv w:val="1"/>
      <w:marLeft w:val="0"/>
      <w:marRight w:val="0"/>
      <w:marTop w:val="0"/>
      <w:marBottom w:val="0"/>
      <w:divBdr>
        <w:top w:val="none" w:sz="0" w:space="0" w:color="auto"/>
        <w:left w:val="none" w:sz="0" w:space="0" w:color="auto"/>
        <w:bottom w:val="none" w:sz="0" w:space="0" w:color="auto"/>
        <w:right w:val="none" w:sz="0" w:space="0" w:color="auto"/>
      </w:divBdr>
    </w:div>
    <w:div w:id="550265258">
      <w:bodyDiv w:val="1"/>
      <w:marLeft w:val="0"/>
      <w:marRight w:val="0"/>
      <w:marTop w:val="0"/>
      <w:marBottom w:val="0"/>
      <w:divBdr>
        <w:top w:val="none" w:sz="0" w:space="0" w:color="auto"/>
        <w:left w:val="none" w:sz="0" w:space="0" w:color="auto"/>
        <w:bottom w:val="none" w:sz="0" w:space="0" w:color="auto"/>
        <w:right w:val="none" w:sz="0" w:space="0" w:color="auto"/>
      </w:divBdr>
      <w:divsChild>
        <w:div w:id="582880201">
          <w:marLeft w:val="0"/>
          <w:marRight w:val="0"/>
          <w:marTop w:val="0"/>
          <w:marBottom w:val="0"/>
          <w:divBdr>
            <w:top w:val="none" w:sz="0" w:space="0" w:color="auto"/>
            <w:left w:val="none" w:sz="0" w:space="0" w:color="auto"/>
            <w:bottom w:val="none" w:sz="0" w:space="0" w:color="auto"/>
            <w:right w:val="none" w:sz="0" w:space="0" w:color="auto"/>
          </w:divBdr>
          <w:divsChild>
            <w:div w:id="707679799">
              <w:marLeft w:val="0"/>
              <w:marRight w:val="0"/>
              <w:marTop w:val="0"/>
              <w:marBottom w:val="0"/>
              <w:divBdr>
                <w:top w:val="none" w:sz="0" w:space="0" w:color="auto"/>
                <w:left w:val="none" w:sz="0" w:space="0" w:color="auto"/>
                <w:bottom w:val="none" w:sz="0" w:space="0" w:color="auto"/>
                <w:right w:val="none" w:sz="0" w:space="0" w:color="auto"/>
              </w:divBdr>
              <w:divsChild>
                <w:div w:id="1659530335">
                  <w:marLeft w:val="0"/>
                  <w:marRight w:val="0"/>
                  <w:marTop w:val="0"/>
                  <w:marBottom w:val="0"/>
                  <w:divBdr>
                    <w:top w:val="none" w:sz="0" w:space="0" w:color="auto"/>
                    <w:left w:val="none" w:sz="0" w:space="0" w:color="auto"/>
                    <w:bottom w:val="none" w:sz="0" w:space="0" w:color="auto"/>
                    <w:right w:val="none" w:sz="0" w:space="0" w:color="auto"/>
                  </w:divBdr>
                  <w:divsChild>
                    <w:div w:id="2027781632">
                      <w:marLeft w:val="0"/>
                      <w:marRight w:val="0"/>
                      <w:marTop w:val="0"/>
                      <w:marBottom w:val="0"/>
                      <w:divBdr>
                        <w:top w:val="none" w:sz="0" w:space="0" w:color="auto"/>
                        <w:left w:val="none" w:sz="0" w:space="0" w:color="auto"/>
                        <w:bottom w:val="none" w:sz="0" w:space="0" w:color="auto"/>
                        <w:right w:val="none" w:sz="0" w:space="0" w:color="auto"/>
                      </w:divBdr>
                      <w:divsChild>
                        <w:div w:id="1593932321">
                          <w:marLeft w:val="0"/>
                          <w:marRight w:val="0"/>
                          <w:marTop w:val="0"/>
                          <w:marBottom w:val="0"/>
                          <w:divBdr>
                            <w:top w:val="none" w:sz="0" w:space="0" w:color="auto"/>
                            <w:left w:val="none" w:sz="0" w:space="0" w:color="auto"/>
                            <w:bottom w:val="none" w:sz="0" w:space="0" w:color="auto"/>
                            <w:right w:val="none" w:sz="0" w:space="0" w:color="auto"/>
                          </w:divBdr>
                          <w:divsChild>
                            <w:div w:id="201302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061734">
      <w:bodyDiv w:val="1"/>
      <w:marLeft w:val="0"/>
      <w:marRight w:val="0"/>
      <w:marTop w:val="0"/>
      <w:marBottom w:val="0"/>
      <w:divBdr>
        <w:top w:val="none" w:sz="0" w:space="0" w:color="auto"/>
        <w:left w:val="none" w:sz="0" w:space="0" w:color="auto"/>
        <w:bottom w:val="none" w:sz="0" w:space="0" w:color="auto"/>
        <w:right w:val="none" w:sz="0" w:space="0" w:color="auto"/>
      </w:divBdr>
      <w:divsChild>
        <w:div w:id="1394422996">
          <w:marLeft w:val="0"/>
          <w:marRight w:val="0"/>
          <w:marTop w:val="0"/>
          <w:marBottom w:val="0"/>
          <w:divBdr>
            <w:top w:val="none" w:sz="0" w:space="0" w:color="auto"/>
            <w:left w:val="none" w:sz="0" w:space="0" w:color="auto"/>
            <w:bottom w:val="none" w:sz="0" w:space="0" w:color="auto"/>
            <w:right w:val="none" w:sz="0" w:space="0" w:color="auto"/>
          </w:divBdr>
          <w:divsChild>
            <w:div w:id="616913221">
              <w:marLeft w:val="0"/>
              <w:marRight w:val="0"/>
              <w:marTop w:val="0"/>
              <w:marBottom w:val="0"/>
              <w:divBdr>
                <w:top w:val="none" w:sz="0" w:space="0" w:color="auto"/>
                <w:left w:val="none" w:sz="0" w:space="0" w:color="auto"/>
                <w:bottom w:val="none" w:sz="0" w:space="0" w:color="auto"/>
                <w:right w:val="none" w:sz="0" w:space="0" w:color="auto"/>
              </w:divBdr>
              <w:divsChild>
                <w:div w:id="1803770577">
                  <w:marLeft w:val="0"/>
                  <w:marRight w:val="0"/>
                  <w:marTop w:val="0"/>
                  <w:marBottom w:val="0"/>
                  <w:divBdr>
                    <w:top w:val="none" w:sz="0" w:space="0" w:color="auto"/>
                    <w:left w:val="none" w:sz="0" w:space="0" w:color="auto"/>
                    <w:bottom w:val="none" w:sz="0" w:space="0" w:color="auto"/>
                    <w:right w:val="none" w:sz="0" w:space="0" w:color="auto"/>
                  </w:divBdr>
                  <w:divsChild>
                    <w:div w:id="1622685763">
                      <w:marLeft w:val="0"/>
                      <w:marRight w:val="0"/>
                      <w:marTop w:val="0"/>
                      <w:marBottom w:val="0"/>
                      <w:divBdr>
                        <w:top w:val="none" w:sz="0" w:space="0" w:color="auto"/>
                        <w:left w:val="none" w:sz="0" w:space="0" w:color="auto"/>
                        <w:bottom w:val="none" w:sz="0" w:space="0" w:color="auto"/>
                        <w:right w:val="none" w:sz="0" w:space="0" w:color="auto"/>
                      </w:divBdr>
                      <w:divsChild>
                        <w:div w:id="653608590">
                          <w:marLeft w:val="0"/>
                          <w:marRight w:val="0"/>
                          <w:marTop w:val="0"/>
                          <w:marBottom w:val="0"/>
                          <w:divBdr>
                            <w:top w:val="none" w:sz="0" w:space="0" w:color="auto"/>
                            <w:left w:val="none" w:sz="0" w:space="0" w:color="auto"/>
                            <w:bottom w:val="none" w:sz="0" w:space="0" w:color="auto"/>
                            <w:right w:val="none" w:sz="0" w:space="0" w:color="auto"/>
                          </w:divBdr>
                          <w:divsChild>
                            <w:div w:id="17112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758473">
      <w:bodyDiv w:val="1"/>
      <w:marLeft w:val="0"/>
      <w:marRight w:val="0"/>
      <w:marTop w:val="0"/>
      <w:marBottom w:val="0"/>
      <w:divBdr>
        <w:top w:val="none" w:sz="0" w:space="0" w:color="auto"/>
        <w:left w:val="none" w:sz="0" w:space="0" w:color="auto"/>
        <w:bottom w:val="none" w:sz="0" w:space="0" w:color="auto"/>
        <w:right w:val="none" w:sz="0" w:space="0" w:color="auto"/>
      </w:divBdr>
      <w:divsChild>
        <w:div w:id="1126696251">
          <w:marLeft w:val="0"/>
          <w:marRight w:val="0"/>
          <w:marTop w:val="0"/>
          <w:marBottom w:val="0"/>
          <w:divBdr>
            <w:top w:val="none" w:sz="0" w:space="0" w:color="auto"/>
            <w:left w:val="none" w:sz="0" w:space="0" w:color="auto"/>
            <w:bottom w:val="none" w:sz="0" w:space="0" w:color="auto"/>
            <w:right w:val="none" w:sz="0" w:space="0" w:color="auto"/>
          </w:divBdr>
          <w:divsChild>
            <w:div w:id="759759684">
              <w:marLeft w:val="0"/>
              <w:marRight w:val="0"/>
              <w:marTop w:val="0"/>
              <w:marBottom w:val="0"/>
              <w:divBdr>
                <w:top w:val="none" w:sz="0" w:space="0" w:color="auto"/>
                <w:left w:val="none" w:sz="0" w:space="0" w:color="auto"/>
                <w:bottom w:val="none" w:sz="0" w:space="0" w:color="auto"/>
                <w:right w:val="none" w:sz="0" w:space="0" w:color="auto"/>
              </w:divBdr>
              <w:divsChild>
                <w:div w:id="890266499">
                  <w:marLeft w:val="0"/>
                  <w:marRight w:val="0"/>
                  <w:marTop w:val="0"/>
                  <w:marBottom w:val="0"/>
                  <w:divBdr>
                    <w:top w:val="none" w:sz="0" w:space="0" w:color="auto"/>
                    <w:left w:val="none" w:sz="0" w:space="0" w:color="auto"/>
                    <w:bottom w:val="none" w:sz="0" w:space="0" w:color="auto"/>
                    <w:right w:val="none" w:sz="0" w:space="0" w:color="auto"/>
                  </w:divBdr>
                  <w:divsChild>
                    <w:div w:id="1821580718">
                      <w:marLeft w:val="0"/>
                      <w:marRight w:val="0"/>
                      <w:marTop w:val="0"/>
                      <w:marBottom w:val="0"/>
                      <w:divBdr>
                        <w:top w:val="none" w:sz="0" w:space="0" w:color="auto"/>
                        <w:left w:val="none" w:sz="0" w:space="0" w:color="auto"/>
                        <w:bottom w:val="none" w:sz="0" w:space="0" w:color="auto"/>
                        <w:right w:val="none" w:sz="0" w:space="0" w:color="auto"/>
                      </w:divBdr>
                      <w:divsChild>
                        <w:div w:id="2121411767">
                          <w:marLeft w:val="0"/>
                          <w:marRight w:val="0"/>
                          <w:marTop w:val="0"/>
                          <w:marBottom w:val="0"/>
                          <w:divBdr>
                            <w:top w:val="none" w:sz="0" w:space="0" w:color="auto"/>
                            <w:left w:val="none" w:sz="0" w:space="0" w:color="auto"/>
                            <w:bottom w:val="none" w:sz="0" w:space="0" w:color="auto"/>
                            <w:right w:val="none" w:sz="0" w:space="0" w:color="auto"/>
                          </w:divBdr>
                          <w:divsChild>
                            <w:div w:id="20685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586721">
      <w:bodyDiv w:val="1"/>
      <w:marLeft w:val="0"/>
      <w:marRight w:val="0"/>
      <w:marTop w:val="0"/>
      <w:marBottom w:val="0"/>
      <w:divBdr>
        <w:top w:val="none" w:sz="0" w:space="0" w:color="auto"/>
        <w:left w:val="none" w:sz="0" w:space="0" w:color="auto"/>
        <w:bottom w:val="none" w:sz="0" w:space="0" w:color="auto"/>
        <w:right w:val="none" w:sz="0" w:space="0" w:color="auto"/>
      </w:divBdr>
      <w:divsChild>
        <w:div w:id="1668627725">
          <w:marLeft w:val="0"/>
          <w:marRight w:val="0"/>
          <w:marTop w:val="0"/>
          <w:marBottom w:val="0"/>
          <w:divBdr>
            <w:top w:val="none" w:sz="0" w:space="0" w:color="auto"/>
            <w:left w:val="none" w:sz="0" w:space="0" w:color="auto"/>
            <w:bottom w:val="none" w:sz="0" w:space="0" w:color="auto"/>
            <w:right w:val="none" w:sz="0" w:space="0" w:color="auto"/>
          </w:divBdr>
          <w:divsChild>
            <w:div w:id="760878754">
              <w:marLeft w:val="0"/>
              <w:marRight w:val="0"/>
              <w:marTop w:val="0"/>
              <w:marBottom w:val="0"/>
              <w:divBdr>
                <w:top w:val="none" w:sz="0" w:space="0" w:color="auto"/>
                <w:left w:val="none" w:sz="0" w:space="0" w:color="auto"/>
                <w:bottom w:val="none" w:sz="0" w:space="0" w:color="auto"/>
                <w:right w:val="none" w:sz="0" w:space="0" w:color="auto"/>
              </w:divBdr>
              <w:divsChild>
                <w:div w:id="1369649774">
                  <w:marLeft w:val="0"/>
                  <w:marRight w:val="0"/>
                  <w:marTop w:val="0"/>
                  <w:marBottom w:val="0"/>
                  <w:divBdr>
                    <w:top w:val="none" w:sz="0" w:space="0" w:color="auto"/>
                    <w:left w:val="none" w:sz="0" w:space="0" w:color="auto"/>
                    <w:bottom w:val="none" w:sz="0" w:space="0" w:color="auto"/>
                    <w:right w:val="none" w:sz="0" w:space="0" w:color="auto"/>
                  </w:divBdr>
                  <w:divsChild>
                    <w:div w:id="2020887035">
                      <w:marLeft w:val="0"/>
                      <w:marRight w:val="0"/>
                      <w:marTop w:val="0"/>
                      <w:marBottom w:val="0"/>
                      <w:divBdr>
                        <w:top w:val="none" w:sz="0" w:space="0" w:color="auto"/>
                        <w:left w:val="none" w:sz="0" w:space="0" w:color="auto"/>
                        <w:bottom w:val="none" w:sz="0" w:space="0" w:color="auto"/>
                        <w:right w:val="none" w:sz="0" w:space="0" w:color="auto"/>
                      </w:divBdr>
                      <w:divsChild>
                        <w:div w:id="193271666">
                          <w:marLeft w:val="0"/>
                          <w:marRight w:val="0"/>
                          <w:marTop w:val="0"/>
                          <w:marBottom w:val="0"/>
                          <w:divBdr>
                            <w:top w:val="none" w:sz="0" w:space="0" w:color="auto"/>
                            <w:left w:val="none" w:sz="0" w:space="0" w:color="auto"/>
                            <w:bottom w:val="none" w:sz="0" w:space="0" w:color="auto"/>
                            <w:right w:val="none" w:sz="0" w:space="0" w:color="auto"/>
                          </w:divBdr>
                          <w:divsChild>
                            <w:div w:id="72518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414687">
      <w:bodyDiv w:val="1"/>
      <w:marLeft w:val="0"/>
      <w:marRight w:val="0"/>
      <w:marTop w:val="0"/>
      <w:marBottom w:val="0"/>
      <w:divBdr>
        <w:top w:val="none" w:sz="0" w:space="0" w:color="auto"/>
        <w:left w:val="none" w:sz="0" w:space="0" w:color="auto"/>
        <w:bottom w:val="none" w:sz="0" w:space="0" w:color="auto"/>
        <w:right w:val="none" w:sz="0" w:space="0" w:color="auto"/>
      </w:divBdr>
      <w:divsChild>
        <w:div w:id="545409379">
          <w:marLeft w:val="0"/>
          <w:marRight w:val="0"/>
          <w:marTop w:val="0"/>
          <w:marBottom w:val="0"/>
          <w:divBdr>
            <w:top w:val="none" w:sz="0" w:space="0" w:color="auto"/>
            <w:left w:val="none" w:sz="0" w:space="0" w:color="auto"/>
            <w:bottom w:val="none" w:sz="0" w:space="0" w:color="auto"/>
            <w:right w:val="none" w:sz="0" w:space="0" w:color="auto"/>
          </w:divBdr>
          <w:divsChild>
            <w:div w:id="656231644">
              <w:marLeft w:val="0"/>
              <w:marRight w:val="0"/>
              <w:marTop w:val="0"/>
              <w:marBottom w:val="0"/>
              <w:divBdr>
                <w:top w:val="none" w:sz="0" w:space="0" w:color="auto"/>
                <w:left w:val="none" w:sz="0" w:space="0" w:color="auto"/>
                <w:bottom w:val="none" w:sz="0" w:space="0" w:color="auto"/>
                <w:right w:val="none" w:sz="0" w:space="0" w:color="auto"/>
              </w:divBdr>
              <w:divsChild>
                <w:div w:id="1024288382">
                  <w:marLeft w:val="0"/>
                  <w:marRight w:val="0"/>
                  <w:marTop w:val="0"/>
                  <w:marBottom w:val="0"/>
                  <w:divBdr>
                    <w:top w:val="none" w:sz="0" w:space="0" w:color="auto"/>
                    <w:left w:val="none" w:sz="0" w:space="0" w:color="auto"/>
                    <w:bottom w:val="none" w:sz="0" w:space="0" w:color="auto"/>
                    <w:right w:val="none" w:sz="0" w:space="0" w:color="auto"/>
                  </w:divBdr>
                  <w:divsChild>
                    <w:div w:id="1081217724">
                      <w:marLeft w:val="0"/>
                      <w:marRight w:val="0"/>
                      <w:marTop w:val="0"/>
                      <w:marBottom w:val="0"/>
                      <w:divBdr>
                        <w:top w:val="none" w:sz="0" w:space="0" w:color="auto"/>
                        <w:left w:val="none" w:sz="0" w:space="0" w:color="auto"/>
                        <w:bottom w:val="none" w:sz="0" w:space="0" w:color="auto"/>
                        <w:right w:val="none" w:sz="0" w:space="0" w:color="auto"/>
                      </w:divBdr>
                      <w:divsChild>
                        <w:div w:id="250626921">
                          <w:marLeft w:val="0"/>
                          <w:marRight w:val="0"/>
                          <w:marTop w:val="0"/>
                          <w:marBottom w:val="0"/>
                          <w:divBdr>
                            <w:top w:val="none" w:sz="0" w:space="0" w:color="auto"/>
                            <w:left w:val="none" w:sz="0" w:space="0" w:color="auto"/>
                            <w:bottom w:val="none" w:sz="0" w:space="0" w:color="auto"/>
                            <w:right w:val="none" w:sz="0" w:space="0" w:color="auto"/>
                          </w:divBdr>
                          <w:divsChild>
                            <w:div w:id="5318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523049">
      <w:bodyDiv w:val="1"/>
      <w:marLeft w:val="0"/>
      <w:marRight w:val="0"/>
      <w:marTop w:val="0"/>
      <w:marBottom w:val="0"/>
      <w:divBdr>
        <w:top w:val="none" w:sz="0" w:space="0" w:color="auto"/>
        <w:left w:val="none" w:sz="0" w:space="0" w:color="auto"/>
        <w:bottom w:val="none" w:sz="0" w:space="0" w:color="auto"/>
        <w:right w:val="none" w:sz="0" w:space="0" w:color="auto"/>
      </w:divBdr>
    </w:div>
    <w:div w:id="2068840847">
      <w:bodyDiv w:val="1"/>
      <w:marLeft w:val="0"/>
      <w:marRight w:val="0"/>
      <w:marTop w:val="0"/>
      <w:marBottom w:val="0"/>
      <w:divBdr>
        <w:top w:val="none" w:sz="0" w:space="0" w:color="auto"/>
        <w:left w:val="none" w:sz="0" w:space="0" w:color="auto"/>
        <w:bottom w:val="none" w:sz="0" w:space="0" w:color="auto"/>
        <w:right w:val="none" w:sz="0" w:space="0" w:color="auto"/>
      </w:divBdr>
      <w:divsChild>
        <w:div w:id="1629892968">
          <w:marLeft w:val="0"/>
          <w:marRight w:val="0"/>
          <w:marTop w:val="0"/>
          <w:marBottom w:val="0"/>
          <w:divBdr>
            <w:top w:val="none" w:sz="0" w:space="0" w:color="auto"/>
            <w:left w:val="none" w:sz="0" w:space="0" w:color="auto"/>
            <w:bottom w:val="none" w:sz="0" w:space="0" w:color="auto"/>
            <w:right w:val="none" w:sz="0" w:space="0" w:color="auto"/>
          </w:divBdr>
          <w:divsChild>
            <w:div w:id="55323520">
              <w:marLeft w:val="0"/>
              <w:marRight w:val="0"/>
              <w:marTop w:val="0"/>
              <w:marBottom w:val="0"/>
              <w:divBdr>
                <w:top w:val="none" w:sz="0" w:space="0" w:color="auto"/>
                <w:left w:val="none" w:sz="0" w:space="0" w:color="auto"/>
                <w:bottom w:val="none" w:sz="0" w:space="0" w:color="auto"/>
                <w:right w:val="none" w:sz="0" w:space="0" w:color="auto"/>
              </w:divBdr>
              <w:divsChild>
                <w:div w:id="1602881533">
                  <w:marLeft w:val="0"/>
                  <w:marRight w:val="0"/>
                  <w:marTop w:val="0"/>
                  <w:marBottom w:val="0"/>
                  <w:divBdr>
                    <w:top w:val="none" w:sz="0" w:space="0" w:color="auto"/>
                    <w:left w:val="none" w:sz="0" w:space="0" w:color="auto"/>
                    <w:bottom w:val="none" w:sz="0" w:space="0" w:color="auto"/>
                    <w:right w:val="none" w:sz="0" w:space="0" w:color="auto"/>
                  </w:divBdr>
                  <w:divsChild>
                    <w:div w:id="1173109229">
                      <w:marLeft w:val="0"/>
                      <w:marRight w:val="0"/>
                      <w:marTop w:val="0"/>
                      <w:marBottom w:val="0"/>
                      <w:divBdr>
                        <w:top w:val="none" w:sz="0" w:space="0" w:color="auto"/>
                        <w:left w:val="none" w:sz="0" w:space="0" w:color="auto"/>
                        <w:bottom w:val="none" w:sz="0" w:space="0" w:color="auto"/>
                        <w:right w:val="none" w:sz="0" w:space="0" w:color="auto"/>
                      </w:divBdr>
                      <w:divsChild>
                        <w:div w:id="2067874219">
                          <w:marLeft w:val="0"/>
                          <w:marRight w:val="0"/>
                          <w:marTop w:val="0"/>
                          <w:marBottom w:val="0"/>
                          <w:divBdr>
                            <w:top w:val="none" w:sz="0" w:space="0" w:color="auto"/>
                            <w:left w:val="none" w:sz="0" w:space="0" w:color="auto"/>
                            <w:bottom w:val="none" w:sz="0" w:space="0" w:color="auto"/>
                            <w:right w:val="none" w:sz="0" w:space="0" w:color="auto"/>
                          </w:divBdr>
                          <w:divsChild>
                            <w:div w:id="18087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91DB0-C3EF-42C7-A424-25326D6FF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11</Pages>
  <Words>1130</Words>
  <Characters>6445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dc:creator>
  <cp:keywords/>
  <dc:description/>
  <cp:lastModifiedBy>Shrey .</cp:lastModifiedBy>
  <cp:revision>40</cp:revision>
  <dcterms:created xsi:type="dcterms:W3CDTF">2024-10-26T16:52:00Z</dcterms:created>
  <dcterms:modified xsi:type="dcterms:W3CDTF">2024-10-27T01:27:00Z</dcterms:modified>
</cp:coreProperties>
</file>