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460" w:rsidRPr="00E72460" w:rsidRDefault="00E72460" w:rsidP="00E724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724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ROSHAN KUMAR SAH</w:t>
      </w:r>
    </w:p>
    <w:p w:rsidR="00E72460" w:rsidRPr="00E72460" w:rsidRDefault="00E72460" w:rsidP="00E7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Innovator | AI Architecture &amp; Medical Imaging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2460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Bengaluru, Karnataka (RGUHS) | </w:t>
      </w:r>
      <w:r w:rsidRPr="00E72460">
        <w:rPr>
          <w:rFonts w:ascii="Segoe UI Symbol" w:eastAsia="Times New Roman" w:hAnsi="Segoe UI Symbol" w:cs="Segoe UI Symbol"/>
          <w:sz w:val="24"/>
          <w:szCs w:val="24"/>
        </w:rPr>
        <w:t>🇳🇵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Nationality: Nepal </w:t>
      </w:r>
      <w:r w:rsidRPr="00E72460">
        <w:rPr>
          <w:rFonts w:ascii="Segoe UI Symbol" w:eastAsia="Times New Roman" w:hAnsi="Segoe UI Symbol" w:cs="Segoe UI Symbol"/>
          <w:sz w:val="24"/>
          <w:szCs w:val="24"/>
        </w:rPr>
        <w:t>📞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+91 6363191378 | </w:t>
      </w:r>
      <w:r w:rsidRPr="00E72460">
        <w:rPr>
          <w:rFonts w:ascii="Segoe UI Symbol" w:eastAsia="Times New Roman" w:hAnsi="Segoe UI Symbol" w:cs="Segoe UI Symbol"/>
          <w:sz w:val="24"/>
          <w:szCs w:val="24"/>
        </w:rPr>
        <w:t>✉️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Roshan11sah@gmail.com </w:t>
      </w:r>
      <w:r w:rsidRPr="00E72460">
        <w:rPr>
          <w:rFonts w:ascii="Segoe UI Symbol" w:eastAsia="Times New Roman" w:hAnsi="Segoe UI Symbol" w:cs="Segoe UI Symbol"/>
          <w:sz w:val="24"/>
          <w:szCs w:val="24"/>
        </w:rPr>
        <w:t>🔗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[Insert your </w:t>
      </w:r>
      <w:proofErr w:type="spellStart"/>
      <w:r w:rsidRPr="00E7246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Link here]</w:t>
      </w:r>
    </w:p>
    <w:p w:rsidR="00E72460" w:rsidRPr="00E72460" w:rsidRDefault="00E72460" w:rsidP="00E7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460">
        <w:rPr>
          <w:rFonts w:ascii="Times New Roman" w:eastAsia="Times New Roman" w:hAnsi="Times New Roman" w:cs="Times New Roman"/>
          <w:b/>
          <w:bCs/>
          <w:sz w:val="27"/>
          <w:szCs w:val="27"/>
        </w:rPr>
        <w:t>EXECUTIVE SUMMARY</w:t>
      </w:r>
    </w:p>
    <w:p w:rsidR="00E72460" w:rsidRPr="00E72460" w:rsidRDefault="00E72460" w:rsidP="00E7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Independent AI researcher with </w:t>
      </w: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3 years of longitudinal study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in Causal Reasoning. Developer of </w:t>
      </w: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"Special Sense AI,"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E72460">
        <w:rPr>
          <w:rFonts w:ascii="Times New Roman" w:eastAsia="Times New Roman" w:hAnsi="Times New Roman" w:cs="Times New Roman"/>
          <w:sz w:val="24"/>
          <w:szCs w:val="24"/>
        </w:rPr>
        <w:t>Neuro</w:t>
      </w:r>
      <w:proofErr w:type="spellEnd"/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-Symbolic architecture that bridges the gap between probabilistic computation and human-like comprehension. Combining a clinical background in </w:t>
      </w: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Imaging (BMIT)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with original algorithmic research to solve the "Common Sense Gap" in high-stakes diagnostic environments.</w:t>
      </w:r>
    </w:p>
    <w:p w:rsidR="00E72460" w:rsidRPr="00E72460" w:rsidRDefault="00E72460" w:rsidP="00E7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72460" w:rsidRPr="00E72460" w:rsidRDefault="00E72460" w:rsidP="00E7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460">
        <w:rPr>
          <w:rFonts w:ascii="Times New Roman" w:eastAsia="Times New Roman" w:hAnsi="Times New Roman" w:cs="Times New Roman"/>
          <w:b/>
          <w:bCs/>
          <w:sz w:val="27"/>
          <w:szCs w:val="27"/>
        </w:rPr>
        <w:t>CORE RESEARCH &amp; INNOVATION</w:t>
      </w:r>
    </w:p>
    <w:p w:rsidR="00E72460" w:rsidRPr="00E72460" w:rsidRDefault="00E72460" w:rsidP="00E7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Lead Researcher | Special Sense AI (Common Sense AI)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E72460">
        <w:rPr>
          <w:rFonts w:ascii="Times New Roman" w:eastAsia="Times New Roman" w:hAnsi="Times New Roman" w:cs="Times New Roman"/>
          <w:i/>
          <w:iCs/>
          <w:sz w:val="24"/>
          <w:szCs w:val="24"/>
        </w:rPr>
        <w:t>Oct 2023 – Present</w:t>
      </w:r>
    </w:p>
    <w:p w:rsidR="00E72460" w:rsidRPr="00E72460" w:rsidRDefault="00E72460" w:rsidP="00E72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Architectural Design: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Engineered a multi-layered cognitive framework based on the </w:t>
      </w: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Vedic </w:t>
      </w:r>
      <w:proofErr w:type="spellStart"/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Antahkarana</w:t>
      </w:r>
      <w:proofErr w:type="spellEnd"/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, integrating </w:t>
      </w:r>
      <w:proofErr w:type="spellStart"/>
      <w:r w:rsidRPr="00E72460">
        <w:rPr>
          <w:rFonts w:ascii="Times New Roman" w:eastAsia="Times New Roman" w:hAnsi="Times New Roman" w:cs="Times New Roman"/>
          <w:sz w:val="24"/>
          <w:szCs w:val="24"/>
        </w:rPr>
        <w:t>Manas</w:t>
      </w:r>
      <w:proofErr w:type="spellEnd"/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(Perception), </w:t>
      </w:r>
      <w:proofErr w:type="spellStart"/>
      <w:r w:rsidRPr="00E72460">
        <w:rPr>
          <w:rFonts w:ascii="Times New Roman" w:eastAsia="Times New Roman" w:hAnsi="Times New Roman" w:cs="Times New Roman"/>
          <w:sz w:val="24"/>
          <w:szCs w:val="24"/>
        </w:rPr>
        <w:t>Buddhi</w:t>
      </w:r>
      <w:proofErr w:type="spellEnd"/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(Causal Logic), and </w:t>
      </w:r>
      <w:proofErr w:type="spellStart"/>
      <w:r w:rsidRPr="00E72460">
        <w:rPr>
          <w:rFonts w:ascii="Times New Roman" w:eastAsia="Times New Roman" w:hAnsi="Times New Roman" w:cs="Times New Roman"/>
          <w:sz w:val="24"/>
          <w:szCs w:val="24"/>
        </w:rPr>
        <w:t>Chitta</w:t>
      </w:r>
      <w:proofErr w:type="spellEnd"/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(Memory).</w:t>
      </w:r>
    </w:p>
    <w:p w:rsidR="00E72460" w:rsidRPr="00E72460" w:rsidRDefault="00E72460" w:rsidP="00E72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The "</w:t>
      </w:r>
      <w:proofErr w:type="spellStart"/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Buddhi</w:t>
      </w:r>
      <w:proofErr w:type="spellEnd"/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-Gate" Logic: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Developed a prescriptive reasoning engine in Python that transitions AI from simple pattern matching to </w:t>
      </w: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causal consequence prediction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2460" w:rsidRPr="00E72460" w:rsidRDefault="00E72460" w:rsidP="00E72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Safety Engineering: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Created a logic-database of 50+ real-world scenarios (e.g., Predictive Road Safety and Pediatric Care) to ensure AI-alignment with human safety priorities.</w:t>
      </w:r>
    </w:p>
    <w:p w:rsidR="00E72460" w:rsidRPr="00E72460" w:rsidRDefault="00E72460" w:rsidP="00E724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Integration: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Optimizing the framework to reduce diagnostic "hallucinations" in </w:t>
      </w: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MRI/CT interpretation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by applying clinical-logic filters to raw imaging data.</w:t>
      </w:r>
    </w:p>
    <w:p w:rsidR="00E72460" w:rsidRPr="00E72460" w:rsidRDefault="00E72460" w:rsidP="00E7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72460" w:rsidRPr="00E72460" w:rsidRDefault="00E72460" w:rsidP="00E7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460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 SKILLS</w:t>
      </w:r>
    </w:p>
    <w:p w:rsidR="00E72460" w:rsidRPr="00E72460" w:rsidRDefault="00E72460" w:rsidP="00E72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AI Paradigms: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72460">
        <w:rPr>
          <w:rFonts w:ascii="Times New Roman" w:eastAsia="Times New Roman" w:hAnsi="Times New Roman" w:cs="Times New Roman"/>
          <w:sz w:val="24"/>
          <w:szCs w:val="24"/>
        </w:rPr>
        <w:t>Neuro</w:t>
      </w:r>
      <w:proofErr w:type="spellEnd"/>
      <w:r w:rsidRPr="00E72460">
        <w:rPr>
          <w:rFonts w:ascii="Times New Roman" w:eastAsia="Times New Roman" w:hAnsi="Times New Roman" w:cs="Times New Roman"/>
          <w:sz w:val="24"/>
          <w:szCs w:val="24"/>
        </w:rPr>
        <w:t>-Symbolic AI, Causal Inference, Explainable AI (XAI), Cognitive Architectures.</w:t>
      </w:r>
    </w:p>
    <w:p w:rsidR="00E72460" w:rsidRPr="00E72460" w:rsidRDefault="00E72460" w:rsidP="00E72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&amp; Tools: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Python (Logic Frameworks), </w:t>
      </w:r>
      <w:proofErr w:type="spellStart"/>
      <w:r w:rsidRPr="00E7246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72460">
        <w:rPr>
          <w:rFonts w:ascii="Times New Roman" w:eastAsia="Times New Roman" w:hAnsi="Times New Roman" w:cs="Times New Roman"/>
          <w:sz w:val="24"/>
          <w:szCs w:val="24"/>
        </w:rPr>
        <w:t>Programiz</w:t>
      </w:r>
      <w:proofErr w:type="spellEnd"/>
      <w:r w:rsidRPr="00E72460">
        <w:rPr>
          <w:rFonts w:ascii="Times New Roman" w:eastAsia="Times New Roman" w:hAnsi="Times New Roman" w:cs="Times New Roman"/>
          <w:sz w:val="24"/>
          <w:szCs w:val="24"/>
        </w:rPr>
        <w:t>, DICOM imaging standards.</w:t>
      </w:r>
    </w:p>
    <w:p w:rsidR="00E72460" w:rsidRPr="00E72460" w:rsidRDefault="00E72460" w:rsidP="00E72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Medical Expertise: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Advanced Radiographic Positioning, Cross-sectional Anatomy (CT/MRI), Radiation Physics, Patient Care &amp; Safety.</w:t>
      </w:r>
    </w:p>
    <w:p w:rsidR="00E72460" w:rsidRPr="00E72460" w:rsidRDefault="00E72460" w:rsidP="00E724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Theoretical Research: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Vedic Cybernetics and its application to Modern Machine Learning.</w:t>
      </w:r>
    </w:p>
    <w:p w:rsidR="00E72460" w:rsidRPr="00E72460" w:rsidRDefault="00E72460" w:rsidP="00E7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72460" w:rsidRPr="00E72460" w:rsidRDefault="00E72460" w:rsidP="00E7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46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EDUCATION</w:t>
      </w:r>
    </w:p>
    <w:p w:rsidR="00E72460" w:rsidRPr="00E72460" w:rsidRDefault="00E72460" w:rsidP="00E7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Medical Imaging Technology (BMIT)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2460">
        <w:rPr>
          <w:rFonts w:ascii="Times New Roman" w:eastAsia="Times New Roman" w:hAnsi="Times New Roman" w:cs="Times New Roman"/>
          <w:i/>
          <w:iCs/>
          <w:sz w:val="24"/>
          <w:szCs w:val="24"/>
        </w:rPr>
        <w:t>Rajiv Gandhi University of Health Sciences (RGUHS)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, Karnataka | </w:t>
      </w: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2020 – 2026</w:t>
      </w:r>
    </w:p>
    <w:p w:rsidR="00E72460" w:rsidRPr="00E72460" w:rsidRDefault="00E72460" w:rsidP="00E72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Focus: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Advanced Diagnostic Imaging and Clinical Modalities.</w:t>
      </w:r>
    </w:p>
    <w:p w:rsidR="00E72460" w:rsidRPr="00E72460" w:rsidRDefault="00E72460" w:rsidP="00E72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Final Year (Degree completion and final technical module clearance expected </w:t>
      </w: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July 2026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72460" w:rsidRPr="00E72460" w:rsidRDefault="00E72460" w:rsidP="00E724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Clinical Internship: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Hands-on experience with X-ray, CT, and MRI workflows in high-volume hospital settings.</w:t>
      </w:r>
    </w:p>
    <w:p w:rsidR="00E72460" w:rsidRPr="00E72460" w:rsidRDefault="00E72460" w:rsidP="00E7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72460" w:rsidRPr="00E72460" w:rsidRDefault="00E72460" w:rsidP="00E7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460">
        <w:rPr>
          <w:rFonts w:ascii="Times New Roman" w:eastAsia="Times New Roman" w:hAnsi="Times New Roman" w:cs="Times New Roman"/>
          <w:b/>
          <w:bCs/>
          <w:sz w:val="27"/>
          <w:szCs w:val="27"/>
        </w:rPr>
        <w:t>PROJECTS &amp; PUBLICATIONS</w:t>
      </w:r>
    </w:p>
    <w:p w:rsidR="00E72460" w:rsidRPr="00E72460" w:rsidRDefault="00E72460" w:rsidP="00E724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Whitepaper: Common Sense AI – From Computation to Comprehension (2024)</w:t>
      </w:r>
    </w:p>
    <w:p w:rsidR="00E72460" w:rsidRPr="00E72460" w:rsidRDefault="00E72460" w:rsidP="00E72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sz w:val="24"/>
          <w:szCs w:val="24"/>
        </w:rPr>
        <w:t>Authored a technical blueprint for the first AI system designed to solve the "Common Sense Problem" using hierarchical logic gates.</w:t>
      </w:r>
    </w:p>
    <w:p w:rsidR="00E72460" w:rsidRPr="00E72460" w:rsidRDefault="00E72460" w:rsidP="00E724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sz w:val="24"/>
          <w:szCs w:val="24"/>
        </w:rPr>
        <w:t>Presented the "Special Sense" framework for safety-critical autonomous systems.</w:t>
      </w:r>
    </w:p>
    <w:p w:rsidR="00E72460" w:rsidRPr="00E72460" w:rsidRDefault="00E72460" w:rsidP="00E724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72460" w:rsidRPr="00E72460" w:rsidRDefault="00E72460" w:rsidP="00E72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2460">
        <w:rPr>
          <w:rFonts w:ascii="Times New Roman" w:eastAsia="Times New Roman" w:hAnsi="Times New Roman" w:cs="Times New Roman"/>
          <w:b/>
          <w:bCs/>
          <w:sz w:val="27"/>
          <w:szCs w:val="27"/>
        </w:rPr>
        <w:t>KEY ACHIEVEMENTS</w:t>
      </w:r>
    </w:p>
    <w:p w:rsidR="00E72460" w:rsidRPr="00E72460" w:rsidRDefault="00E72460" w:rsidP="00E72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36-Month Independent Study: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Successfully maintained a 3-year research track alongside clinical medical studies.</w:t>
      </w:r>
    </w:p>
    <w:p w:rsidR="00E72460" w:rsidRPr="00E72460" w:rsidRDefault="00E72460" w:rsidP="00E724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Cross-Domain Innovation: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One of the few researchers in India/Nepal applying </w:t>
      </w: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Ancient Knowledge Systems (Vedas)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to solve </w:t>
      </w:r>
      <w:r w:rsidRPr="00E72460">
        <w:rPr>
          <w:rFonts w:ascii="Times New Roman" w:eastAsia="Times New Roman" w:hAnsi="Times New Roman" w:cs="Times New Roman"/>
          <w:b/>
          <w:bCs/>
          <w:sz w:val="24"/>
          <w:szCs w:val="24"/>
        </w:rPr>
        <w:t>Modern Artificial General Intelligence (AGI)</w:t>
      </w:r>
      <w:r w:rsidRPr="00E72460">
        <w:rPr>
          <w:rFonts w:ascii="Times New Roman" w:eastAsia="Times New Roman" w:hAnsi="Times New Roman" w:cs="Times New Roman"/>
          <w:sz w:val="24"/>
          <w:szCs w:val="24"/>
        </w:rPr>
        <w:t xml:space="preserve"> challenges.</w:t>
      </w:r>
    </w:p>
    <w:p w:rsidR="00F34A6C" w:rsidRDefault="00F34A6C">
      <w:bookmarkStart w:id="0" w:name="_GoBack"/>
      <w:bookmarkEnd w:id="0"/>
    </w:p>
    <w:sectPr w:rsidR="00F34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C0EF4"/>
    <w:multiLevelType w:val="multilevel"/>
    <w:tmpl w:val="B87E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BF364F"/>
    <w:multiLevelType w:val="multilevel"/>
    <w:tmpl w:val="7AE0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1A3E10"/>
    <w:multiLevelType w:val="multilevel"/>
    <w:tmpl w:val="4D94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C00934"/>
    <w:multiLevelType w:val="multilevel"/>
    <w:tmpl w:val="A596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285356"/>
    <w:multiLevelType w:val="multilevel"/>
    <w:tmpl w:val="8E24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460"/>
    <w:rsid w:val="00E72460"/>
    <w:rsid w:val="00F3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BF7E40-9207-4997-8809-DC9612C0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6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2026-02-08T17:22:00Z</dcterms:created>
  <dcterms:modified xsi:type="dcterms:W3CDTF">2026-02-08T17:23:00Z</dcterms:modified>
</cp:coreProperties>
</file>