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#Roshan Chawan 22CV013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To determine alkalinity of given sample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H2S04_req = float(input("Enter the volume of H2S04 required in ml:"))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Sample = float(input("Enter the value of sample in litres:"))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Alkalinity_Removed = H2S04_req  # Corrected variable assignment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print("Alkalinity Removed: ", Alkalinity_Removed, "mg")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Alk_mgperlit = Alkalinity_Removed / Sample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print("Total Alkalinity:", Alk_mgperlit, "mg/lit")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OH = float(input("Enter the value of OH-Alkalinity present : "))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Alkalinity removed till pH of 8.3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H2S04_req_pH83 = float(input("Enter the volume of H2S04 required in ml :"))  # Changed variable name to avoid conflict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Alkalinity_Removed_pH83 = H2S04_req_pH83  # Changed variable name to avoid conflict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print("Alkalinity Removed: ", Alkalinity_Removed_pH83, "mg")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CO3_Combined = Alkalinity_Removed_pH83 / Sample  # Changed variable name to match above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print("Carbonate Alkalinity upto pH8.3:", CO3_Combined, "mgperlit")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CO3 = CO3_Combined - OH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print("Carbonate Alkalinity:", CO3, "mg/lit")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HCO3 = Alk_mgperlit - 2 * CO3 - OH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print("Bicarbonate Alkalinity:", HCO3, "mg/it")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Output-: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Enter the volume of H2S04 required in ml:30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Enter the value of sample in litres:0.2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Alkalinity Removed:  30.0 mg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Total Alkalinity: 150.0 mg/lit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Enter the value of OH-Alkalinity present : 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Enter the volume of H2S04 required in ml :11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Alkalinity Removed:  11.0 mg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Carbonate Alkalinity upto pH8.3: 55.0 mgperlit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Carbonate Alkalinity: 50.0 mg/lit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Bicarbonate Alkalinity: 45.0 mg/lit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B170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B170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B170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B170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B170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B170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B170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B170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B170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B170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B170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B170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3B170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3B170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3B170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B170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3B170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3B170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B170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B170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3B170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xcj3RuZDeSeBmiKadHq8Fz/hgw==">CgMxLjA4AHIhMVhxbVppelMtbERlUF9PSUM3RDJTZ2Y3UkJKVWFXQmpn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2025-08-27T15:38:00Z</dcterms:created>
  <dc:creator>Pritam Marathe</dc:creator>
</cp:coreProperties>
</file>