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F61C" w14:textId="77777777" w:rsidR="00F011CC" w:rsidRDefault="00000000">
      <w:pPr>
        <w:jc w:val="center"/>
      </w:pPr>
      <w:r>
        <w:rPr>
          <w:b/>
          <w:sz w:val="36"/>
        </w:rPr>
        <w:t>Spinach Defect Detection – Approach Report</w:t>
      </w:r>
    </w:p>
    <w:p w14:paraId="15397EFE" w14:textId="77777777" w:rsidR="00F011CC" w:rsidRDefault="00000000">
      <w:pPr>
        <w:jc w:val="center"/>
      </w:pPr>
      <w:r>
        <w:rPr>
          <w:i/>
        </w:rPr>
        <w:t>Report date: 2026-02-23</w:t>
      </w:r>
    </w:p>
    <w:p w14:paraId="59C9A28D" w14:textId="77777777" w:rsidR="00F011CC" w:rsidRDefault="00F011CC"/>
    <w:p w14:paraId="276DD19E" w14:textId="77777777" w:rsidR="00F011CC" w:rsidRDefault="00000000">
      <w:pPr>
        <w:pStyle w:val="Heading1"/>
      </w:pPr>
      <w:r>
        <w:t>1. Objective</w:t>
      </w:r>
    </w:p>
    <w:p w14:paraId="3B0F5E6F" w14:textId="77777777" w:rsidR="00F011CC" w:rsidRDefault="00000000">
      <w:r>
        <w:t>Build an object detection model that can locate and classify defects on spinach leaves. The final deliverable is a trained model (best.pt), code to reproduce training/evaluation, and evaluation results showing detection performance per class.</w:t>
      </w:r>
    </w:p>
    <w:p w14:paraId="57A69F77" w14:textId="77777777" w:rsidR="00F011CC" w:rsidRDefault="00000000">
      <w:pPr>
        <w:pStyle w:val="Heading1"/>
      </w:pPr>
      <w:r>
        <w:t>2. Overall Plan (Step-by-Step)</w:t>
      </w:r>
    </w:p>
    <w:p w14:paraId="2E407B96" w14:textId="77777777" w:rsidR="00F011CC" w:rsidRDefault="00000000">
      <w:pPr>
        <w:pStyle w:val="ListBullet"/>
      </w:pPr>
      <w:r>
        <w:t>Collect and organize images into a single dataset folder and confirm image formats (JPG/PNG).</w:t>
      </w:r>
    </w:p>
    <w:p w14:paraId="7AD1FDC9" w14:textId="77777777" w:rsidR="00F011CC" w:rsidRDefault="00000000">
      <w:pPr>
        <w:pStyle w:val="ListBullet"/>
      </w:pPr>
      <w:r>
        <w:t>Define a consistent class list and ensure annotation labels match the class names exactly.</w:t>
      </w:r>
    </w:p>
    <w:p w14:paraId="6501EF1E" w14:textId="77777777" w:rsidR="00F011CC" w:rsidRDefault="00000000">
      <w:pPr>
        <w:pStyle w:val="ListBullet"/>
      </w:pPr>
      <w:r>
        <w:t>Create YOLO-format annotations (one .txt file per image) and run a quick QA spot-check.</w:t>
      </w:r>
    </w:p>
    <w:p w14:paraId="163F4FB5" w14:textId="77777777" w:rsidR="00F011CC" w:rsidRDefault="00000000">
      <w:pPr>
        <w:pStyle w:val="ListBullet"/>
      </w:pPr>
      <w:r>
        <w:t>Split the dataset into train/val/test sets (stratified as much as possible).</w:t>
      </w:r>
    </w:p>
    <w:p w14:paraId="15E18542" w14:textId="77777777" w:rsidR="00F011CC" w:rsidRDefault="00000000">
      <w:pPr>
        <w:pStyle w:val="ListBullet"/>
      </w:pPr>
      <w:r>
        <w:t>Train a baseline YOLOv8 detector using a lightweight model (YOLOv8n) for fast iteration.</w:t>
      </w:r>
    </w:p>
    <w:p w14:paraId="07C1F8CA" w14:textId="77777777" w:rsidR="00F011CC" w:rsidRDefault="00000000">
      <w:pPr>
        <w:pStyle w:val="ListBullet"/>
      </w:pPr>
      <w:r>
        <w:t>Evaluate on validation and test sets using mAP, precision, recall, and confusion matrix.</w:t>
      </w:r>
    </w:p>
    <w:p w14:paraId="37721F9F" w14:textId="77777777" w:rsidR="00F011CC" w:rsidRDefault="00000000">
      <w:pPr>
        <w:pStyle w:val="ListBullet"/>
      </w:pPr>
      <w:r>
        <w:t>Diagnose weak classes (low mAP / low recall), then improve data and training settings.</w:t>
      </w:r>
    </w:p>
    <w:p w14:paraId="3033E01E" w14:textId="77777777" w:rsidR="00F011CC" w:rsidRDefault="00000000">
      <w:pPr>
        <w:pStyle w:val="ListBullet"/>
      </w:pPr>
      <w:r>
        <w:t>Finalize the best checkpoint and export best.pt plus a reproducible evaluation command.</w:t>
      </w:r>
    </w:p>
    <w:p w14:paraId="5129B211" w14:textId="77777777" w:rsidR="00F011CC" w:rsidRDefault="00000000">
      <w:pPr>
        <w:pStyle w:val="Heading1"/>
      </w:pPr>
      <w:r>
        <w:t>3. Dataset Preparation</w:t>
      </w:r>
    </w:p>
    <w:p w14:paraId="47A127D8" w14:textId="77777777" w:rsidR="00F011CC" w:rsidRDefault="00000000">
      <w:r>
        <w:t>Dataset preparation focuses on consistency and reproducibility:</w:t>
      </w:r>
    </w:p>
    <w:p w14:paraId="0C825201" w14:textId="77777777" w:rsidR="00F011CC" w:rsidRDefault="00000000">
      <w:pPr>
        <w:pStyle w:val="ListBullet"/>
      </w:pPr>
      <w:r>
        <w:t>Folder structure: images/ and labels/ in YOLO format, then split into train/val/test subfolders.</w:t>
      </w:r>
    </w:p>
    <w:p w14:paraId="7E909D3E" w14:textId="77777777" w:rsidR="00F011CC" w:rsidRDefault="00000000">
      <w:pPr>
        <w:pStyle w:val="ListBullet"/>
      </w:pPr>
      <w:r>
        <w:t>Annotation format: each label file contains lines of: &lt;class_id&gt; &lt;x_center&gt; &lt;y_center&gt; &lt;width&gt; &lt;height&gt; (all normalized to [0, 1]).</w:t>
      </w:r>
    </w:p>
    <w:p w14:paraId="0CED4C29" w14:textId="77777777" w:rsidR="00F011CC" w:rsidRDefault="00000000">
      <w:pPr>
        <w:pStyle w:val="ListBullet"/>
      </w:pPr>
      <w:r>
        <w:t>Class mapping: keep a single source of truth for class order (dataset.yaml) so IDs never shift.</w:t>
      </w:r>
    </w:p>
    <w:p w14:paraId="068F854F" w14:textId="77777777" w:rsidR="00F011CC" w:rsidRDefault="00000000">
      <w:pPr>
        <w:pStyle w:val="ListBullet"/>
      </w:pPr>
      <w:r>
        <w:t>Quality checks: visually inspect random samples per class and verify boxes tightly cover the defect region.</w:t>
      </w:r>
    </w:p>
    <w:p w14:paraId="4AF9D4F5" w14:textId="77777777" w:rsidR="00F011CC" w:rsidRDefault="00000000">
      <w:pPr>
        <w:pStyle w:val="ListBullet"/>
      </w:pPr>
      <w:r>
        <w:t>Handle missing classes: if a class has zero labeled examples (e.g., stem/track), it will not learn; either remove it from training or label examples for it.</w:t>
      </w:r>
    </w:p>
    <w:p w14:paraId="6D6B89C0" w14:textId="77777777" w:rsidR="00F011CC" w:rsidRDefault="00000000">
      <w:r>
        <w:t>Practical note: object detection requires bounding boxes (or polygons). The model does not create classes automatically. Each defect instance must be labeled for the model to learn that class.</w:t>
      </w:r>
    </w:p>
    <w:p w14:paraId="51908748" w14:textId="77777777" w:rsidR="00F011CC" w:rsidRDefault="00000000">
      <w:pPr>
        <w:pStyle w:val="Heading1"/>
      </w:pPr>
      <w:r>
        <w:lastRenderedPageBreak/>
        <w:t>4. Model Selection and Training (How, Which, Why)</w:t>
      </w:r>
    </w:p>
    <w:p w14:paraId="30A2AAA7" w14:textId="77777777" w:rsidR="00F011CC" w:rsidRDefault="00000000">
      <w:r>
        <w:t>Chosen model: YOLOv8 (Ultralytics).</w:t>
      </w:r>
    </w:p>
    <w:p w14:paraId="6B7985CF" w14:textId="77777777" w:rsidR="00F011CC" w:rsidRDefault="00000000">
      <w:pPr>
        <w:pStyle w:val="ListBullet"/>
      </w:pPr>
      <w:r>
        <w:t>Why YOLOv8: strong baseline for real-time object detection, simple training pipeline, and good tooling for evaluation outputs.</w:t>
      </w:r>
    </w:p>
    <w:p w14:paraId="300F386E" w14:textId="77777777" w:rsidR="00F011CC" w:rsidRDefault="00000000">
      <w:pPr>
        <w:pStyle w:val="ListBullet"/>
      </w:pPr>
      <w:r>
        <w:t>Which variant: YOLOv8n (nano) for quick training on CPU and fast iteration; can upgrade to YOLOv8s/m for higher accuracy later.</w:t>
      </w:r>
    </w:p>
    <w:p w14:paraId="52F4B2E5" w14:textId="77777777" w:rsidR="00F011CC" w:rsidRDefault="00000000">
      <w:pPr>
        <w:pStyle w:val="ListBullet"/>
      </w:pPr>
      <w:r>
        <w:t>How trained: use Ultralytics CLI or Python API with dataset.yaml pointing to train/val paths and class names.</w:t>
      </w:r>
    </w:p>
    <w:p w14:paraId="107FDA5B" w14:textId="77777777" w:rsidR="00F011CC" w:rsidRDefault="00000000">
      <w:pPr>
        <w:pStyle w:val="ListBullet"/>
      </w:pPr>
      <w:r>
        <w:t>Key training settings to tune: image size (imgsz), epochs, batch size, augmentation strength, and learning-rate/hyperparameters.</w:t>
      </w:r>
    </w:p>
    <w:p w14:paraId="13E87C66" w14:textId="77777777" w:rsidR="00F011CC" w:rsidRDefault="00000000">
      <w:r>
        <w:t>Example training command (baseline):</w:t>
      </w:r>
    </w:p>
    <w:p w14:paraId="58F91664" w14:textId="77777777" w:rsidR="00F011CC" w:rsidRDefault="00000000">
      <w:r>
        <w:rPr>
          <w:rFonts w:ascii="Consolas" w:hAnsi="Consolas"/>
          <w:sz w:val="20"/>
        </w:rPr>
        <w:t>yolo task=detect mode=train model=yolov8n.pt data=dataset.yaml epochs=20 imgsz=640</w:t>
      </w:r>
    </w:p>
    <w:p w14:paraId="66DCE327" w14:textId="77777777" w:rsidR="00F011CC" w:rsidRDefault="00000000">
      <w:pPr>
        <w:pStyle w:val="Heading1"/>
      </w:pPr>
      <w:r>
        <w:t>5. How Accuracy is Checked</w:t>
      </w:r>
    </w:p>
    <w:p w14:paraId="43032D6E" w14:textId="77777777" w:rsidR="00F011CC" w:rsidRDefault="00000000">
      <w:r>
        <w:t>For object detection, accuracy is measured using multiple metrics:</w:t>
      </w:r>
    </w:p>
    <w:p w14:paraId="6BF29BC4" w14:textId="77777777" w:rsidR="00F011CC" w:rsidRDefault="00000000">
      <w:pPr>
        <w:pStyle w:val="ListBullet"/>
      </w:pPr>
      <w:r>
        <w:t>mAP@0.5 (mean Average Precision at IoU=0.5): main summary metric for detection quality.</w:t>
      </w:r>
    </w:p>
    <w:p w14:paraId="554EA0FE" w14:textId="77777777" w:rsidR="00F011CC" w:rsidRDefault="00000000">
      <w:pPr>
        <w:pStyle w:val="ListBullet"/>
      </w:pPr>
      <w:r>
        <w:t>mAP@0.5:0.95: stricter metric averaged over IoU thresholds (more challenging).</w:t>
      </w:r>
    </w:p>
    <w:p w14:paraId="4483149A" w14:textId="77777777" w:rsidR="00F011CC" w:rsidRDefault="00000000">
      <w:pPr>
        <w:pStyle w:val="ListBullet"/>
      </w:pPr>
      <w:r>
        <w:t>Precision (P): how many predicted boxes are correct.</w:t>
      </w:r>
    </w:p>
    <w:p w14:paraId="73BA3A19" w14:textId="77777777" w:rsidR="00F011CC" w:rsidRDefault="00000000">
      <w:pPr>
        <w:pStyle w:val="ListBullet"/>
      </w:pPr>
      <w:r>
        <w:t>Recall (R): how many true objects are found by the model.</w:t>
      </w:r>
    </w:p>
    <w:p w14:paraId="4A53CF56" w14:textId="77777777" w:rsidR="00F011CC" w:rsidRDefault="00000000">
      <w:pPr>
        <w:pStyle w:val="ListBullet"/>
      </w:pPr>
      <w:r>
        <w:t>Confusion matrix: shows which classes are confused with which.</w:t>
      </w:r>
    </w:p>
    <w:p w14:paraId="0C45F2A2" w14:textId="77777777" w:rsidR="00F011CC" w:rsidRDefault="00000000">
      <w:r>
        <w:t>Evaluation command used for the test split:</w:t>
      </w:r>
    </w:p>
    <w:p w14:paraId="7279E2E7" w14:textId="77777777" w:rsidR="00F011CC" w:rsidRDefault="00000000">
      <w:r>
        <w:rPr>
          <w:rFonts w:ascii="Consolas" w:hAnsi="Consolas"/>
          <w:sz w:val="20"/>
        </w:rPr>
        <w:t>yolo task=detect mode=val model=runs/spinach_v1/weights/best.pt data=dataset.yaml split=test</w:t>
      </w:r>
    </w:p>
    <w:p w14:paraId="49029EA5" w14:textId="77777777" w:rsidR="00F011CC" w:rsidRDefault="00000000">
      <w:r>
        <w:t>Observed test results (from the run output):</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011CC" w14:paraId="7EBDEF3F" w14:textId="77777777" w:rsidTr="008B31B1">
        <w:tc>
          <w:tcPr>
            <w:tcW w:w="1440" w:type="dxa"/>
          </w:tcPr>
          <w:p w14:paraId="048CFAFC" w14:textId="77777777" w:rsidR="00F011CC" w:rsidRDefault="00000000">
            <w:r>
              <w:t>Class</w:t>
            </w:r>
          </w:p>
        </w:tc>
        <w:tc>
          <w:tcPr>
            <w:tcW w:w="1440" w:type="dxa"/>
          </w:tcPr>
          <w:p w14:paraId="2F853D43" w14:textId="77777777" w:rsidR="00F011CC" w:rsidRDefault="00000000">
            <w:r>
              <w:t>Images</w:t>
            </w:r>
          </w:p>
        </w:tc>
        <w:tc>
          <w:tcPr>
            <w:tcW w:w="1440" w:type="dxa"/>
          </w:tcPr>
          <w:p w14:paraId="258BF128" w14:textId="77777777" w:rsidR="00F011CC" w:rsidRDefault="00000000">
            <w:r>
              <w:t>Instances</w:t>
            </w:r>
          </w:p>
        </w:tc>
        <w:tc>
          <w:tcPr>
            <w:tcW w:w="1440" w:type="dxa"/>
          </w:tcPr>
          <w:p w14:paraId="04AF5FC1" w14:textId="77777777" w:rsidR="00F011CC" w:rsidRDefault="00000000">
            <w:r>
              <w:t>Precision</w:t>
            </w:r>
          </w:p>
        </w:tc>
        <w:tc>
          <w:tcPr>
            <w:tcW w:w="1440" w:type="dxa"/>
          </w:tcPr>
          <w:p w14:paraId="56F928E2" w14:textId="77777777" w:rsidR="00F011CC" w:rsidRDefault="00000000">
            <w:r>
              <w:t>Recall</w:t>
            </w:r>
          </w:p>
        </w:tc>
        <w:tc>
          <w:tcPr>
            <w:tcW w:w="1440" w:type="dxa"/>
          </w:tcPr>
          <w:p w14:paraId="2FA241AA" w14:textId="77777777" w:rsidR="00F011CC" w:rsidRDefault="00000000">
            <w:r>
              <w:t>mAP@0.5</w:t>
            </w:r>
          </w:p>
        </w:tc>
      </w:tr>
      <w:tr w:rsidR="00F011CC" w14:paraId="5170623B" w14:textId="77777777" w:rsidTr="008B31B1">
        <w:tc>
          <w:tcPr>
            <w:tcW w:w="1440" w:type="dxa"/>
          </w:tcPr>
          <w:p w14:paraId="57903195" w14:textId="77777777" w:rsidR="00F011CC" w:rsidRDefault="00000000">
            <w:r>
              <w:t>ALL</w:t>
            </w:r>
          </w:p>
        </w:tc>
        <w:tc>
          <w:tcPr>
            <w:tcW w:w="1440" w:type="dxa"/>
          </w:tcPr>
          <w:p w14:paraId="51CAF7F8" w14:textId="77777777" w:rsidR="00F011CC" w:rsidRDefault="00000000">
            <w:r>
              <w:t>456</w:t>
            </w:r>
          </w:p>
        </w:tc>
        <w:tc>
          <w:tcPr>
            <w:tcW w:w="1440" w:type="dxa"/>
          </w:tcPr>
          <w:p w14:paraId="7297D2F0" w14:textId="77777777" w:rsidR="00F011CC" w:rsidRDefault="00000000">
            <w:r>
              <w:t>456</w:t>
            </w:r>
          </w:p>
        </w:tc>
        <w:tc>
          <w:tcPr>
            <w:tcW w:w="1440" w:type="dxa"/>
          </w:tcPr>
          <w:p w14:paraId="458425F7" w14:textId="77777777" w:rsidR="00F011CC" w:rsidRDefault="00000000">
            <w:r>
              <w:t>0.223</w:t>
            </w:r>
          </w:p>
        </w:tc>
        <w:tc>
          <w:tcPr>
            <w:tcW w:w="1440" w:type="dxa"/>
          </w:tcPr>
          <w:p w14:paraId="79B15A68" w14:textId="77777777" w:rsidR="00F011CC" w:rsidRDefault="00000000">
            <w:r>
              <w:t>0.521</w:t>
            </w:r>
          </w:p>
        </w:tc>
        <w:tc>
          <w:tcPr>
            <w:tcW w:w="1440" w:type="dxa"/>
          </w:tcPr>
          <w:p w14:paraId="23E63448" w14:textId="77777777" w:rsidR="00F011CC" w:rsidRDefault="00000000">
            <w:r>
              <w:t>0.351</w:t>
            </w:r>
          </w:p>
        </w:tc>
      </w:tr>
      <w:tr w:rsidR="00F011CC" w14:paraId="51C69514" w14:textId="77777777" w:rsidTr="008B31B1">
        <w:tc>
          <w:tcPr>
            <w:tcW w:w="1440" w:type="dxa"/>
          </w:tcPr>
          <w:p w14:paraId="5F75547D" w14:textId="77777777" w:rsidR="00F011CC" w:rsidRDefault="00000000">
            <w:r>
              <w:t>GOOD</w:t>
            </w:r>
          </w:p>
        </w:tc>
        <w:tc>
          <w:tcPr>
            <w:tcW w:w="1440" w:type="dxa"/>
          </w:tcPr>
          <w:p w14:paraId="33371E32" w14:textId="77777777" w:rsidR="00F011CC" w:rsidRDefault="00000000">
            <w:r>
              <w:t>218</w:t>
            </w:r>
          </w:p>
        </w:tc>
        <w:tc>
          <w:tcPr>
            <w:tcW w:w="1440" w:type="dxa"/>
          </w:tcPr>
          <w:p w14:paraId="648E3562" w14:textId="77777777" w:rsidR="00F011CC" w:rsidRDefault="00000000">
            <w:r>
              <w:t>218</w:t>
            </w:r>
          </w:p>
        </w:tc>
        <w:tc>
          <w:tcPr>
            <w:tcW w:w="1440" w:type="dxa"/>
          </w:tcPr>
          <w:p w14:paraId="3EA2ECE8" w14:textId="77777777" w:rsidR="00F011CC" w:rsidRDefault="00000000">
            <w:r>
              <w:t>0.572</w:t>
            </w:r>
          </w:p>
        </w:tc>
        <w:tc>
          <w:tcPr>
            <w:tcW w:w="1440" w:type="dxa"/>
          </w:tcPr>
          <w:p w14:paraId="0B67673C" w14:textId="77777777" w:rsidR="00F011CC" w:rsidRDefault="00000000">
            <w:r>
              <w:t>0.986</w:t>
            </w:r>
          </w:p>
        </w:tc>
        <w:tc>
          <w:tcPr>
            <w:tcW w:w="1440" w:type="dxa"/>
          </w:tcPr>
          <w:p w14:paraId="18F0324E" w14:textId="77777777" w:rsidR="00F011CC" w:rsidRDefault="00000000">
            <w:r>
              <w:t>0.825</w:t>
            </w:r>
          </w:p>
        </w:tc>
      </w:tr>
      <w:tr w:rsidR="00F011CC" w14:paraId="7DF064E0" w14:textId="77777777" w:rsidTr="008B31B1">
        <w:tc>
          <w:tcPr>
            <w:tcW w:w="1440" w:type="dxa"/>
          </w:tcPr>
          <w:p w14:paraId="4A5209B0" w14:textId="77777777" w:rsidR="00F011CC" w:rsidRDefault="00000000">
            <w:r>
              <w:t>YELLOW</w:t>
            </w:r>
          </w:p>
        </w:tc>
        <w:tc>
          <w:tcPr>
            <w:tcW w:w="1440" w:type="dxa"/>
          </w:tcPr>
          <w:p w14:paraId="484A9495" w14:textId="77777777" w:rsidR="00F011CC" w:rsidRDefault="00000000">
            <w:r>
              <w:t>3</w:t>
            </w:r>
          </w:p>
        </w:tc>
        <w:tc>
          <w:tcPr>
            <w:tcW w:w="1440" w:type="dxa"/>
          </w:tcPr>
          <w:p w14:paraId="7032E454" w14:textId="77777777" w:rsidR="00F011CC" w:rsidRDefault="00000000">
            <w:r>
              <w:t>3</w:t>
            </w:r>
          </w:p>
        </w:tc>
        <w:tc>
          <w:tcPr>
            <w:tcW w:w="1440" w:type="dxa"/>
          </w:tcPr>
          <w:p w14:paraId="6B6E604D" w14:textId="77777777" w:rsidR="00F011CC" w:rsidRDefault="00000000">
            <w:r>
              <w:t>0.000</w:t>
            </w:r>
          </w:p>
        </w:tc>
        <w:tc>
          <w:tcPr>
            <w:tcW w:w="1440" w:type="dxa"/>
          </w:tcPr>
          <w:p w14:paraId="0471587F" w14:textId="77777777" w:rsidR="00F011CC" w:rsidRDefault="00000000">
            <w:r>
              <w:t>0.000</w:t>
            </w:r>
          </w:p>
        </w:tc>
        <w:tc>
          <w:tcPr>
            <w:tcW w:w="1440" w:type="dxa"/>
          </w:tcPr>
          <w:p w14:paraId="0B5CB09E" w14:textId="77777777" w:rsidR="00F011CC" w:rsidRDefault="00000000">
            <w:r>
              <w:t>0.024</w:t>
            </w:r>
          </w:p>
        </w:tc>
      </w:tr>
      <w:tr w:rsidR="00F011CC" w14:paraId="395B8D28" w14:textId="77777777" w:rsidTr="008B31B1">
        <w:tc>
          <w:tcPr>
            <w:tcW w:w="1440" w:type="dxa"/>
          </w:tcPr>
          <w:p w14:paraId="0A5AF085" w14:textId="77777777" w:rsidR="00F011CC" w:rsidRDefault="00000000">
            <w:r>
              <w:t>HOLE</w:t>
            </w:r>
          </w:p>
        </w:tc>
        <w:tc>
          <w:tcPr>
            <w:tcW w:w="1440" w:type="dxa"/>
          </w:tcPr>
          <w:p w14:paraId="5DC9DDA1" w14:textId="77777777" w:rsidR="00F011CC" w:rsidRDefault="00000000">
            <w:r>
              <w:t>68</w:t>
            </w:r>
          </w:p>
        </w:tc>
        <w:tc>
          <w:tcPr>
            <w:tcW w:w="1440" w:type="dxa"/>
          </w:tcPr>
          <w:p w14:paraId="244855FD" w14:textId="77777777" w:rsidR="00F011CC" w:rsidRDefault="00000000">
            <w:r>
              <w:t>68</w:t>
            </w:r>
          </w:p>
        </w:tc>
        <w:tc>
          <w:tcPr>
            <w:tcW w:w="1440" w:type="dxa"/>
          </w:tcPr>
          <w:p w14:paraId="06177EFD" w14:textId="77777777" w:rsidR="00F011CC" w:rsidRDefault="00000000">
            <w:r>
              <w:t>0.160</w:t>
            </w:r>
          </w:p>
        </w:tc>
        <w:tc>
          <w:tcPr>
            <w:tcW w:w="1440" w:type="dxa"/>
          </w:tcPr>
          <w:p w14:paraId="4E6F6C9A" w14:textId="77777777" w:rsidR="00F011CC" w:rsidRDefault="00000000">
            <w:r>
              <w:t>0.735</w:t>
            </w:r>
          </w:p>
        </w:tc>
        <w:tc>
          <w:tcPr>
            <w:tcW w:w="1440" w:type="dxa"/>
          </w:tcPr>
          <w:p w14:paraId="23A62EBB" w14:textId="77777777" w:rsidR="00F011CC" w:rsidRDefault="00000000">
            <w:r>
              <w:t>0.193</w:t>
            </w:r>
          </w:p>
        </w:tc>
      </w:tr>
      <w:tr w:rsidR="00F011CC" w14:paraId="32A3C25D" w14:textId="77777777" w:rsidTr="008B31B1">
        <w:tc>
          <w:tcPr>
            <w:tcW w:w="1440" w:type="dxa"/>
          </w:tcPr>
          <w:p w14:paraId="08430D7A" w14:textId="77777777" w:rsidR="00F011CC" w:rsidRDefault="00000000">
            <w:r>
              <w:t>WSPOT</w:t>
            </w:r>
          </w:p>
        </w:tc>
        <w:tc>
          <w:tcPr>
            <w:tcW w:w="1440" w:type="dxa"/>
          </w:tcPr>
          <w:p w14:paraId="0F68C1E9" w14:textId="77777777" w:rsidR="00F011CC" w:rsidRDefault="00000000">
            <w:r>
              <w:t>40</w:t>
            </w:r>
          </w:p>
        </w:tc>
        <w:tc>
          <w:tcPr>
            <w:tcW w:w="1440" w:type="dxa"/>
          </w:tcPr>
          <w:p w14:paraId="40E3D126" w14:textId="77777777" w:rsidR="00F011CC" w:rsidRDefault="00000000">
            <w:r>
              <w:t>40</w:t>
            </w:r>
          </w:p>
        </w:tc>
        <w:tc>
          <w:tcPr>
            <w:tcW w:w="1440" w:type="dxa"/>
          </w:tcPr>
          <w:p w14:paraId="7EDB7FE9" w14:textId="77777777" w:rsidR="00F011CC" w:rsidRDefault="00000000">
            <w:r>
              <w:t>0.042</w:t>
            </w:r>
          </w:p>
        </w:tc>
        <w:tc>
          <w:tcPr>
            <w:tcW w:w="1440" w:type="dxa"/>
          </w:tcPr>
          <w:p w14:paraId="45C6F712" w14:textId="77777777" w:rsidR="00F011CC" w:rsidRDefault="00000000">
            <w:r>
              <w:t>0.025</w:t>
            </w:r>
          </w:p>
        </w:tc>
        <w:tc>
          <w:tcPr>
            <w:tcW w:w="1440" w:type="dxa"/>
          </w:tcPr>
          <w:p w14:paraId="7D0136E4" w14:textId="77777777" w:rsidR="00F011CC" w:rsidRDefault="00000000">
            <w:r>
              <w:t>0.144</w:t>
            </w:r>
          </w:p>
        </w:tc>
      </w:tr>
      <w:tr w:rsidR="00F011CC" w14:paraId="3FF8E4C7" w14:textId="77777777" w:rsidTr="008B31B1">
        <w:tc>
          <w:tcPr>
            <w:tcW w:w="1440" w:type="dxa"/>
          </w:tcPr>
          <w:p w14:paraId="4F643516" w14:textId="77777777" w:rsidR="00F011CC" w:rsidRDefault="00000000">
            <w:r>
              <w:t>FSPOT</w:t>
            </w:r>
          </w:p>
        </w:tc>
        <w:tc>
          <w:tcPr>
            <w:tcW w:w="1440" w:type="dxa"/>
          </w:tcPr>
          <w:p w14:paraId="52557BE3" w14:textId="77777777" w:rsidR="00F011CC" w:rsidRDefault="00000000">
            <w:r>
              <w:t>127</w:t>
            </w:r>
          </w:p>
        </w:tc>
        <w:tc>
          <w:tcPr>
            <w:tcW w:w="1440" w:type="dxa"/>
          </w:tcPr>
          <w:p w14:paraId="347E86B6" w14:textId="77777777" w:rsidR="00F011CC" w:rsidRDefault="00000000">
            <w:r>
              <w:t>127</w:t>
            </w:r>
          </w:p>
        </w:tc>
        <w:tc>
          <w:tcPr>
            <w:tcW w:w="1440" w:type="dxa"/>
          </w:tcPr>
          <w:p w14:paraId="7502C663" w14:textId="77777777" w:rsidR="00F011CC" w:rsidRDefault="00000000">
            <w:r>
              <w:t>0.339</w:t>
            </w:r>
          </w:p>
        </w:tc>
        <w:tc>
          <w:tcPr>
            <w:tcW w:w="1440" w:type="dxa"/>
          </w:tcPr>
          <w:p w14:paraId="0681AEBE" w14:textId="77777777" w:rsidR="00F011CC" w:rsidRDefault="00000000">
            <w:r>
              <w:t>0.858</w:t>
            </w:r>
          </w:p>
        </w:tc>
        <w:tc>
          <w:tcPr>
            <w:tcW w:w="1440" w:type="dxa"/>
          </w:tcPr>
          <w:p w14:paraId="38195C5B" w14:textId="77777777" w:rsidR="00F011CC" w:rsidRDefault="00000000">
            <w:r>
              <w:t>0.569</w:t>
            </w:r>
          </w:p>
        </w:tc>
      </w:tr>
    </w:tbl>
    <w:p w14:paraId="4A6D7857" w14:textId="77777777" w:rsidR="00F011CC" w:rsidRDefault="00000000">
      <w:r>
        <w:t>Interpretation: GOOD is detected well (high recall and strong mAP). Classes with very few examples (e.g., YELLOW) perform poorly. Some classes show low precision/recall due to class similarity and limited labeled instances.</w:t>
      </w:r>
    </w:p>
    <w:p w14:paraId="64AE7779" w14:textId="77777777" w:rsidR="00F011CC" w:rsidRDefault="00000000">
      <w:pPr>
        <w:pStyle w:val="Heading1"/>
      </w:pPr>
      <w:r>
        <w:lastRenderedPageBreak/>
        <w:t>6. What to Do if Some Class is Not Detected Well</w:t>
      </w:r>
    </w:p>
    <w:p w14:paraId="142A3CF1" w14:textId="77777777" w:rsidR="00F011CC" w:rsidRDefault="00000000">
      <w:pPr>
        <w:pStyle w:val="ListBullet"/>
      </w:pPr>
      <w:r>
        <w:t>Check data quantity: ensure there are enough labeled examples for that class (ideally 100+ instances; more is better).</w:t>
      </w:r>
    </w:p>
    <w:p w14:paraId="3370B72D" w14:textId="77777777" w:rsidR="00F011CC" w:rsidRDefault="00000000">
      <w:pPr>
        <w:pStyle w:val="ListBullet"/>
      </w:pPr>
      <w:r>
        <w:t>Check label quality: inspect incorrect or inconsistent boxes; fix sloppy boxes, missing labels, or wrong class IDs.</w:t>
      </w:r>
    </w:p>
    <w:p w14:paraId="06301A15" w14:textId="77777777" w:rsidR="00F011CC" w:rsidRDefault="00000000">
      <w:pPr>
        <w:pStyle w:val="ListBullet"/>
      </w:pPr>
      <w:r>
        <w:t>Reduce class confusion: refine class definitions (e.g., when to label WSPOT vs FSPOT) and re-label ambiguous cases.</w:t>
      </w:r>
    </w:p>
    <w:p w14:paraId="7E655E35" w14:textId="77777777" w:rsidR="00F011CC" w:rsidRDefault="00000000">
      <w:pPr>
        <w:pStyle w:val="ListBullet"/>
      </w:pPr>
      <w:r>
        <w:t>Balance the dataset: add more images for rare classes or oversample/augment them during training.</w:t>
      </w:r>
    </w:p>
    <w:p w14:paraId="11DC1B81" w14:textId="77777777" w:rsidR="00F011CC" w:rsidRDefault="00000000">
      <w:pPr>
        <w:pStyle w:val="ListBullet"/>
      </w:pPr>
      <w:r>
        <w:t>Adjust inference thresholds: tune confidence threshold and NMS IoU based on PR/F1 curves.</w:t>
      </w:r>
    </w:p>
    <w:p w14:paraId="4417EE44" w14:textId="77777777" w:rsidR="00F011CC" w:rsidRDefault="00000000">
      <w:pPr>
        <w:pStyle w:val="ListBullet"/>
      </w:pPr>
      <w:r>
        <w:t>Try a larger model (yolov8s/m) or higher image resolution if defects are small.</w:t>
      </w:r>
    </w:p>
    <w:p w14:paraId="651C8EB4" w14:textId="77777777" w:rsidR="00F011CC" w:rsidRDefault="00000000">
      <w:pPr>
        <w:pStyle w:val="Heading1"/>
      </w:pPr>
      <w:r>
        <w:t>7. How to Improve Results (Concrete Next Iteration)</w:t>
      </w:r>
    </w:p>
    <w:p w14:paraId="139B6DBA" w14:textId="77777777" w:rsidR="00F011CC" w:rsidRDefault="00000000">
      <w:pPr>
        <w:pStyle w:val="ListBullet"/>
      </w:pPr>
      <w:r>
        <w:t>Add more labels for underrepresented classes (e.g., YELLOW had very few training instances).</w:t>
      </w:r>
    </w:p>
    <w:p w14:paraId="4CCD4658" w14:textId="77777777" w:rsidR="00F011CC" w:rsidRDefault="00000000">
      <w:pPr>
        <w:pStyle w:val="ListBullet"/>
      </w:pPr>
      <w:r>
        <w:t>Use targeted augmentation for small defects: random crop, scale, and slight color jitter; avoid augmentations that destroy defect patterns.</w:t>
      </w:r>
    </w:p>
    <w:p w14:paraId="7A108CA2" w14:textId="77777777" w:rsidR="00F011CC" w:rsidRDefault="00000000">
      <w:pPr>
        <w:pStyle w:val="ListBullet"/>
      </w:pPr>
      <w:r>
        <w:t>Increase training time (more epochs) with early stopping and monitor validation mAP.</w:t>
      </w:r>
    </w:p>
    <w:p w14:paraId="67F02DEB" w14:textId="77777777" w:rsidR="00F011CC" w:rsidRDefault="00000000">
      <w:pPr>
        <w:pStyle w:val="ListBullet"/>
      </w:pPr>
      <w:r>
        <w:t>Tune hyperparameters: learning rate, weight decay, and augmentation parameters via Ultralytics 'tune' or manual sweeps.</w:t>
      </w:r>
    </w:p>
    <w:p w14:paraId="041E6F02" w14:textId="77777777" w:rsidR="00F011CC" w:rsidRDefault="00000000">
      <w:pPr>
        <w:pStyle w:val="ListBullet"/>
      </w:pPr>
      <w:r>
        <w:t>Increase imgsz (e.g., 768 or 896) when defects are tiny, at the cost of speed.</w:t>
      </w:r>
    </w:p>
    <w:p w14:paraId="1E956304" w14:textId="77777777" w:rsidR="00F011CC" w:rsidRDefault="00000000">
      <w:pPr>
        <w:pStyle w:val="ListBullet"/>
      </w:pPr>
      <w:r>
        <w:t>Run error analysis: visualize false positives/false negatives, then fix the root cause (data vs model capacity).</w:t>
      </w:r>
    </w:p>
    <w:p w14:paraId="64044846" w14:textId="77777777" w:rsidR="00F011CC" w:rsidRDefault="00000000">
      <w:pPr>
        <w:pStyle w:val="Heading1"/>
      </w:pPr>
      <w:r>
        <w:t>8. Final Summary and Expected Outcome</w:t>
      </w:r>
    </w:p>
    <w:p w14:paraId="13558BA3" w14:textId="77777777" w:rsidR="00F011CC" w:rsidRDefault="00000000">
      <w:r>
        <w:t>This approach builds a reproducible object-detection pipeline using YOLOv8: prepare a consistent YOLO-format dataset, train a baseline model (YOLOv8n) for fast iteration, evaluate with mAP/precision/recall and confusion matrices, then improve weak classes through more/better labels, class balancing, and tuned training settings. Expected outcome: strong performance on common classes (e.g., GOOD and FSPOT) and progressively improved performance on rare or visually ambiguous classes after targeted data and training improvements.</w:t>
      </w:r>
    </w:p>
    <w:p>
      <w:r>
        <w:br w:type="page"/>
      </w:r>
    </w:p>
    <w:p>
      <w:pPr>
        <w:jc w:val="left"/>
      </w:pPr>
      <w:r>
        <w:rPr>
          <w:b/>
          <w:sz w:val="28"/>
        </w:rPr>
        <w:t>Addendum: Alignment With Requirements &amp; Notes</w:t>
      </w:r>
    </w:p>
    <w:p>
      <w:r>
        <w:rPr>
          <w:b/>
        </w:rPr>
        <w:t>Requirement check (from provided PDF):</w:t>
      </w:r>
    </w:p>
    <w:p>
      <w:pPr>
        <w:pStyle w:val="ListBullet"/>
      </w:pPr>
      <w:r>
        <w:t>The task asks for a single model that can detect: spinach_leaf, stem, and defect labels (from the provided defect list).</w:t>
      </w:r>
    </w:p>
    <w:p>
      <w:pPr>
        <w:pStyle w:val="ListBullet"/>
      </w:pPr>
      <w:r>
        <w:t>The task also asks for a report describing: step-by-step plan, dataset preparation, model selection/training (how/which/why), accuracy checking, what to do if classes perform poorly, how to improve, and a final summary.</w:t>
      </w:r>
    </w:p>
    <w:p>
      <w:r>
        <w:rPr>
          <w:b/>
        </w:rPr>
        <w:t>Current project status vs requirements:</w:t>
      </w:r>
    </w:p>
    <w:p>
      <w:pPr>
        <w:pStyle w:val="ListBullet"/>
      </w:pPr>
      <w:r>
        <w:t>Report content: Covered the required report sections (plan, dataset preparation, model choice, evaluation metrics, error analysis, improvements, summary).</w:t>
      </w:r>
    </w:p>
    <w:p>
      <w:pPr>
        <w:pStyle w:val="ListBullet"/>
      </w:pPr>
      <w:r>
        <w:t>Classes: Current class set focuses on defects (GOOD, YELLOW, HOLE, WSPOT, FSPOT). The requirement additionally expects spinach_leaf and stem classes; these are not included in the current training label set.</w:t>
      </w:r>
    </w:p>
    <w:p>
      <w:pPr>
        <w:pStyle w:val="ListBullet"/>
      </w:pPr>
      <w:r>
        <w:t>Defect taxonomy: The provided requirement examples include additional/alternate defect types (e.g., insect pest damage and tracks). If the evaluator expects those exact defect labels, the label set should be aligned.</w:t>
      </w:r>
    </w:p>
    <w:p>
      <w:r>
        <w:rPr>
          <w:b/>
        </w:rPr>
        <w:t>Important clarification about bounding boxes:</w:t>
      </w:r>
    </w:p>
    <w:p>
      <w:r>
        <w:t>This project uses YOLO-format object detection annotations, which are bounding boxes per instance. However, leaf and stem were not labeled as separate objects in the current dataset, so the model cannot learn to detect them. Adding bounding boxes for spinach_leaf and stem (and ensuring each defect instance is boxed consistently) would likely improve compliance with the stated task and may improve overall robustness.</w:t>
      </w:r>
    </w:p>
    <w:p>
      <w:r>
        <w:rPr>
          <w:b/>
        </w:rPr>
        <w:t>Hardware / model-size constraint (why YOLOv8n):</w:t>
      </w:r>
    </w:p>
    <w:p>
      <w:r>
        <w:t>I trained YOLOv8n (nano) because my laptop resources limited training larger variants at higher image sizes/batch sizes. Given stronger hardware (GPU or more VRAM), upgrading to YOLOv8s/m and/or increasing imgsz (especially for small defects) is a sensible next step.</w:t>
      </w:r>
    </w:p>
    <w:p>
      <w:r>
        <w:rPr>
          <w:b/>
        </w:rPr>
        <w:t>Next improvements (high impact):</w:t>
      </w:r>
    </w:p>
    <w:p>
      <w:pPr>
        <w:pStyle w:val="ListBullet"/>
      </w:pPr>
      <w:r>
        <w:t>Label and include spinach_leaf and stem as explicit classes to meet the task definition.</w:t>
      </w:r>
    </w:p>
    <w:p>
      <w:pPr>
        <w:pStyle w:val="ListBullet"/>
      </w:pPr>
      <w:r>
        <w:t>Fix class imbalance (YELLOW is extremely underrepresented): collect/label more examples or use targeted augmentation/oversampling.</w:t>
      </w:r>
    </w:p>
    <w:p>
      <w:pPr>
        <w:pStyle w:val="ListBullet"/>
      </w:pPr>
      <w:r>
        <w:t>Reduce confusion between visually similar classes by tightening label guidelines, re-labeling ambiguous samples, and adding more distinctive examples per class.</w:t>
      </w:r>
    </w:p>
    <w:p>
      <w:pPr>
        <w:pStyle w:val="ListBullet"/>
      </w:pPr>
      <w:r>
        <w:t>Optionally run experiments with a larger model (yolov8s/m) and higher resolution once compute allows.</w:t>
      </w:r>
    </w:p>
    <w:sectPr w:rsidR="00F011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448781">
    <w:abstractNumId w:val="8"/>
  </w:num>
  <w:num w:numId="2" w16cid:durableId="1981958154">
    <w:abstractNumId w:val="6"/>
  </w:num>
  <w:num w:numId="3" w16cid:durableId="165556107">
    <w:abstractNumId w:val="5"/>
  </w:num>
  <w:num w:numId="4" w16cid:durableId="64302587">
    <w:abstractNumId w:val="4"/>
  </w:num>
  <w:num w:numId="5" w16cid:durableId="493957661">
    <w:abstractNumId w:val="7"/>
  </w:num>
  <w:num w:numId="6" w16cid:durableId="956568901">
    <w:abstractNumId w:val="3"/>
  </w:num>
  <w:num w:numId="7" w16cid:durableId="1366634315">
    <w:abstractNumId w:val="2"/>
  </w:num>
  <w:num w:numId="8" w16cid:durableId="1970478760">
    <w:abstractNumId w:val="1"/>
  </w:num>
  <w:num w:numId="9" w16cid:durableId="1554076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31B1"/>
    <w:rsid w:val="00AA1D8D"/>
    <w:rsid w:val="00B47730"/>
    <w:rsid w:val="00CB0664"/>
    <w:rsid w:val="00D8298A"/>
    <w:rsid w:val="00F01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0C8EB"/>
  <w14:defaultImageDpi w14:val="300"/>
  <w15:docId w15:val="{DAB3DCEB-E51C-714D-9B57-64DE6EC4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Roshan Sadha Sanker</cp:lastModifiedBy>
  <cp:revision>2</cp:revision>
  <dcterms:created xsi:type="dcterms:W3CDTF">2013-12-23T23:15:00Z</dcterms:created>
  <dcterms:modified xsi:type="dcterms:W3CDTF">2026-02-23T01:12:00Z</dcterms:modified>
  <cp:category/>
</cp:coreProperties>
</file>