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EAE" w:rsidRPr="008565D6" w:rsidRDefault="008565D6" w:rsidP="008565D6">
      <w:pPr>
        <w:ind w:left="2880" w:firstLine="720"/>
        <w:rPr>
          <w:b/>
          <w:bCs/>
          <w:sz w:val="32"/>
          <w:szCs w:val="32"/>
          <w:u w:val="single"/>
        </w:rPr>
      </w:pPr>
      <w:r w:rsidRPr="008565D6">
        <w:rPr>
          <w:b/>
          <w:bCs/>
          <w:sz w:val="32"/>
          <w:szCs w:val="32"/>
          <w:u w:val="single"/>
        </w:rPr>
        <w:t>Machine Learning</w:t>
      </w:r>
    </w:p>
    <w:p w:rsidR="008565D6" w:rsidRDefault="008565D6">
      <w:pPr>
        <w:rPr>
          <w:sz w:val="24"/>
          <w:szCs w:val="24"/>
        </w:rPr>
      </w:pPr>
    </w:p>
    <w:p w:rsidR="008565D6" w:rsidRDefault="008565D6">
      <w:pPr>
        <w:rPr>
          <w:sz w:val="24"/>
          <w:szCs w:val="24"/>
        </w:rPr>
      </w:pPr>
    </w:p>
    <w:p w:rsidR="003540D9" w:rsidRPr="008565D6" w:rsidRDefault="00956EAE">
      <w:pPr>
        <w:rPr>
          <w:sz w:val="24"/>
          <w:szCs w:val="24"/>
        </w:rPr>
      </w:pPr>
      <w:r w:rsidRPr="008565D6">
        <w:rPr>
          <w:sz w:val="24"/>
          <w:szCs w:val="24"/>
        </w:rPr>
        <w:t>Q1) A – Least square error</w:t>
      </w:r>
    </w:p>
    <w:p w:rsidR="00956EAE" w:rsidRPr="008565D6" w:rsidRDefault="00956EAE">
      <w:pPr>
        <w:rPr>
          <w:sz w:val="24"/>
          <w:szCs w:val="24"/>
        </w:rPr>
      </w:pPr>
      <w:r w:rsidRPr="008565D6">
        <w:rPr>
          <w:sz w:val="24"/>
          <w:szCs w:val="24"/>
        </w:rPr>
        <w:t>Q2) A – Linear Regression is sensitive to outliers</w:t>
      </w:r>
    </w:p>
    <w:p w:rsidR="00956EAE" w:rsidRPr="008565D6" w:rsidRDefault="00956EAE">
      <w:pPr>
        <w:rPr>
          <w:sz w:val="24"/>
          <w:szCs w:val="24"/>
        </w:rPr>
      </w:pPr>
      <w:r w:rsidRPr="008565D6">
        <w:rPr>
          <w:sz w:val="24"/>
          <w:szCs w:val="24"/>
        </w:rPr>
        <w:t>Q3) B – Negative</w:t>
      </w:r>
    </w:p>
    <w:p w:rsidR="00956EAE" w:rsidRPr="008565D6" w:rsidRDefault="00956EAE">
      <w:pPr>
        <w:rPr>
          <w:sz w:val="24"/>
          <w:szCs w:val="24"/>
        </w:rPr>
      </w:pPr>
      <w:r w:rsidRPr="008565D6">
        <w:rPr>
          <w:sz w:val="24"/>
          <w:szCs w:val="24"/>
        </w:rPr>
        <w:t>Q4) A – Regression</w:t>
      </w:r>
    </w:p>
    <w:p w:rsidR="00956EAE" w:rsidRPr="008565D6" w:rsidRDefault="00956EAE">
      <w:pPr>
        <w:rPr>
          <w:sz w:val="24"/>
          <w:szCs w:val="24"/>
        </w:rPr>
      </w:pPr>
      <w:r w:rsidRPr="008565D6">
        <w:rPr>
          <w:sz w:val="24"/>
          <w:szCs w:val="24"/>
        </w:rPr>
        <w:t>Q5) C – Low Bias and High Variance</w:t>
      </w:r>
    </w:p>
    <w:p w:rsidR="00956EAE" w:rsidRPr="008565D6" w:rsidRDefault="00956EAE">
      <w:pPr>
        <w:rPr>
          <w:sz w:val="24"/>
          <w:szCs w:val="24"/>
        </w:rPr>
      </w:pPr>
      <w:r w:rsidRPr="008565D6">
        <w:rPr>
          <w:sz w:val="24"/>
          <w:szCs w:val="24"/>
        </w:rPr>
        <w:t>Q6) B – Predictive modal</w:t>
      </w:r>
    </w:p>
    <w:p w:rsidR="002A01E3" w:rsidRPr="008565D6" w:rsidRDefault="002A01E3">
      <w:pPr>
        <w:rPr>
          <w:sz w:val="24"/>
          <w:szCs w:val="24"/>
        </w:rPr>
      </w:pPr>
      <w:r w:rsidRPr="008565D6">
        <w:rPr>
          <w:sz w:val="24"/>
          <w:szCs w:val="24"/>
        </w:rPr>
        <w:t>Q7) D – Regularization</w:t>
      </w:r>
    </w:p>
    <w:p w:rsidR="002A01E3" w:rsidRPr="008565D6" w:rsidRDefault="002A01E3">
      <w:pPr>
        <w:rPr>
          <w:sz w:val="24"/>
          <w:szCs w:val="24"/>
        </w:rPr>
      </w:pPr>
      <w:r w:rsidRPr="008565D6">
        <w:rPr>
          <w:sz w:val="24"/>
          <w:szCs w:val="24"/>
        </w:rPr>
        <w:t>Q8) D – SMOTE</w:t>
      </w:r>
    </w:p>
    <w:p w:rsidR="002A01E3" w:rsidRPr="008565D6" w:rsidRDefault="002A01E3">
      <w:pPr>
        <w:rPr>
          <w:sz w:val="24"/>
          <w:szCs w:val="24"/>
        </w:rPr>
      </w:pPr>
      <w:r w:rsidRPr="008565D6">
        <w:rPr>
          <w:sz w:val="24"/>
          <w:szCs w:val="24"/>
        </w:rPr>
        <w:t>Q9) C – Sensitivity and Specificity</w:t>
      </w:r>
    </w:p>
    <w:p w:rsidR="002A01E3" w:rsidRPr="008565D6" w:rsidRDefault="002A01E3">
      <w:pPr>
        <w:rPr>
          <w:sz w:val="24"/>
          <w:szCs w:val="24"/>
        </w:rPr>
      </w:pPr>
      <w:r w:rsidRPr="008565D6">
        <w:rPr>
          <w:sz w:val="24"/>
          <w:szCs w:val="24"/>
        </w:rPr>
        <w:t xml:space="preserve">Q10) </w:t>
      </w:r>
      <w:r w:rsidR="008E1018" w:rsidRPr="008565D6">
        <w:rPr>
          <w:sz w:val="24"/>
          <w:szCs w:val="24"/>
        </w:rPr>
        <w:t>B – False</w:t>
      </w:r>
    </w:p>
    <w:p w:rsidR="008E1018" w:rsidRPr="008565D6" w:rsidRDefault="008E1018">
      <w:pPr>
        <w:rPr>
          <w:sz w:val="24"/>
          <w:szCs w:val="24"/>
        </w:rPr>
      </w:pPr>
      <w:r w:rsidRPr="008565D6">
        <w:rPr>
          <w:sz w:val="24"/>
          <w:szCs w:val="24"/>
        </w:rPr>
        <w:t>Q11) B – Apply PCA to Project high dimensional data</w:t>
      </w:r>
    </w:p>
    <w:p w:rsidR="008E1018" w:rsidRPr="008565D6" w:rsidRDefault="008E1018">
      <w:pPr>
        <w:rPr>
          <w:sz w:val="24"/>
          <w:szCs w:val="24"/>
        </w:rPr>
      </w:pPr>
      <w:r w:rsidRPr="008565D6">
        <w:rPr>
          <w:sz w:val="24"/>
          <w:szCs w:val="24"/>
        </w:rPr>
        <w:t xml:space="preserve">Multiple Option Correct </w:t>
      </w:r>
    </w:p>
    <w:p w:rsidR="008565D6" w:rsidRPr="008565D6" w:rsidRDefault="008E1018">
      <w:pPr>
        <w:rPr>
          <w:sz w:val="24"/>
          <w:szCs w:val="24"/>
        </w:rPr>
      </w:pPr>
      <w:r w:rsidRPr="008565D6">
        <w:rPr>
          <w:sz w:val="24"/>
          <w:szCs w:val="24"/>
        </w:rPr>
        <w:t xml:space="preserve">Q12) </w:t>
      </w:r>
      <w:proofErr w:type="gramStart"/>
      <w:r w:rsidRPr="008565D6">
        <w:rPr>
          <w:sz w:val="24"/>
          <w:szCs w:val="24"/>
        </w:rPr>
        <w:t>A</w:t>
      </w:r>
      <w:r w:rsidR="008565D6" w:rsidRPr="008565D6">
        <w:rPr>
          <w:sz w:val="24"/>
          <w:szCs w:val="24"/>
        </w:rPr>
        <w:t xml:space="preserve"> ,</w:t>
      </w:r>
      <w:proofErr w:type="gramEnd"/>
      <w:r w:rsidR="008565D6" w:rsidRPr="008565D6">
        <w:rPr>
          <w:sz w:val="24"/>
          <w:szCs w:val="24"/>
        </w:rPr>
        <w:t xml:space="preserve"> B</w:t>
      </w:r>
    </w:p>
    <w:p w:rsidR="008565D6" w:rsidRDefault="008565D6"/>
    <w:p w:rsidR="008565D6" w:rsidRDefault="008565D6"/>
    <w:p w:rsidR="008565D6" w:rsidRDefault="008565D6"/>
    <w:p w:rsidR="008565D6" w:rsidRDefault="008565D6"/>
    <w:p w:rsidR="008565D6" w:rsidRDefault="008565D6"/>
    <w:p w:rsidR="008565D6" w:rsidRDefault="008565D6"/>
    <w:p w:rsidR="008565D6" w:rsidRDefault="008565D6"/>
    <w:p w:rsidR="008565D6" w:rsidRDefault="008565D6"/>
    <w:p w:rsidR="008565D6" w:rsidRDefault="008565D6"/>
    <w:p w:rsidR="008565D6" w:rsidRDefault="008565D6"/>
    <w:p w:rsidR="008565D6" w:rsidRDefault="008565D6"/>
    <w:p w:rsidR="008565D6" w:rsidRDefault="008565D6"/>
    <w:p w:rsidR="008565D6" w:rsidRDefault="008565D6">
      <w:r>
        <w:lastRenderedPageBreak/>
        <w:t xml:space="preserve">Q13) </w:t>
      </w:r>
    </w:p>
    <w:p w:rsidR="008565D6" w:rsidRDefault="008565D6">
      <w:pPr>
        <w:rPr>
          <w:rFonts w:cstheme="minorHAnsi"/>
          <w:color w:val="777777"/>
          <w:sz w:val="24"/>
          <w:szCs w:val="24"/>
          <w:shd w:val="clear" w:color="auto" w:fill="FFFFFF"/>
        </w:rPr>
      </w:pPr>
      <w:r w:rsidRPr="008565D6">
        <w:rPr>
          <w:rFonts w:cstheme="minorHAnsi"/>
          <w:color w:val="777777"/>
          <w:sz w:val="24"/>
          <w:szCs w:val="24"/>
          <w:shd w:val="clear" w:color="auto" w:fill="FFFFFF"/>
        </w:rPr>
        <w:t>Regularization is a way to avoid</w:t>
      </w:r>
      <w:proofErr w:type="gramStart"/>
      <w:r w:rsidRPr="008565D6">
        <w:rPr>
          <w:rFonts w:cstheme="minorHAnsi"/>
          <w:color w:val="777777"/>
          <w:sz w:val="24"/>
          <w:szCs w:val="24"/>
          <w:shd w:val="clear" w:color="auto" w:fill="FFFFFF"/>
        </w:rPr>
        <w:t> </w:t>
      </w:r>
      <w:r w:rsidRPr="008565D6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 </w:t>
      </w:r>
      <w:r>
        <w:rPr>
          <w:rFonts w:cstheme="minorHAnsi"/>
          <w:color w:val="777777"/>
          <w:sz w:val="24"/>
          <w:szCs w:val="24"/>
          <w:shd w:val="clear" w:color="auto" w:fill="FFFFFF"/>
        </w:rPr>
        <w:t>overfitting</w:t>
      </w:r>
      <w:proofErr w:type="gramEnd"/>
      <w:r>
        <w:rPr>
          <w:rFonts w:cstheme="minorHAnsi"/>
          <w:color w:val="777777"/>
          <w:sz w:val="24"/>
          <w:szCs w:val="24"/>
          <w:shd w:val="clear" w:color="auto" w:fill="FFFFFF"/>
        </w:rPr>
        <w:t xml:space="preserve"> </w:t>
      </w:r>
      <w:r w:rsidRPr="008565D6">
        <w:rPr>
          <w:rFonts w:cstheme="minorHAnsi"/>
          <w:color w:val="777777"/>
          <w:sz w:val="24"/>
          <w:szCs w:val="24"/>
          <w:shd w:val="clear" w:color="auto" w:fill="FFFFFF"/>
        </w:rPr>
        <w:t>by penalizing high-valued regression coefficients. In simple terms, it</w:t>
      </w:r>
      <w:r w:rsidRPr="008565D6">
        <w:rPr>
          <w:rStyle w:val="Strong"/>
          <w:rFonts w:cstheme="minorHAnsi"/>
          <w:color w:val="777777"/>
          <w:sz w:val="24"/>
          <w:szCs w:val="24"/>
          <w:bdr w:val="none" w:sz="0" w:space="0" w:color="auto" w:frame="1"/>
          <w:shd w:val="clear" w:color="auto" w:fill="FFFFFF"/>
        </w:rPr>
        <w:t> reduces parameters and </w:t>
      </w:r>
      <w:r w:rsidRPr="008565D6">
        <w:rPr>
          <w:rStyle w:val="Strong"/>
          <w:rFonts w:cstheme="minorHAnsi"/>
          <w:color w:val="777777"/>
          <w:sz w:val="24"/>
          <w:szCs w:val="24"/>
          <w:bdr w:val="none" w:sz="0" w:space="0" w:color="auto" w:frame="1"/>
          <w:shd w:val="clear" w:color="auto" w:fill="FFFFFF"/>
        </w:rPr>
        <w:t>shrinks</w:t>
      </w:r>
      <w:r>
        <w:rPr>
          <w:rStyle w:val="Strong"/>
          <w:rFonts w:cstheme="minorHAnsi"/>
          <w:color w:val="777777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565D6">
        <w:rPr>
          <w:rStyle w:val="Strong"/>
          <w:rFonts w:cstheme="minorHAnsi"/>
          <w:color w:val="777777"/>
          <w:sz w:val="24"/>
          <w:szCs w:val="24"/>
          <w:bdr w:val="none" w:sz="0" w:space="0" w:color="auto" w:frame="1"/>
          <w:shd w:val="clear" w:color="auto" w:fill="FFFFFF"/>
        </w:rPr>
        <w:t>(simplifies) the model.</w:t>
      </w:r>
      <w:r w:rsidRPr="008565D6">
        <w:rPr>
          <w:rFonts w:cstheme="minorHAnsi"/>
          <w:color w:val="777777"/>
          <w:sz w:val="24"/>
          <w:szCs w:val="24"/>
          <w:shd w:val="clear" w:color="auto" w:fill="FFFFFF"/>
        </w:rPr>
        <w:t> This more streamlined, more </w:t>
      </w:r>
      <w:r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parsimonious </w:t>
      </w:r>
      <w:r w:rsidRPr="008565D6">
        <w:rPr>
          <w:rFonts w:cstheme="minorHAnsi"/>
          <w:color w:val="777777"/>
          <w:sz w:val="24"/>
          <w:szCs w:val="24"/>
          <w:shd w:val="clear" w:color="auto" w:fill="FFFFFF"/>
        </w:rPr>
        <w:t xml:space="preserve">model will likely perform better at predictions. Regularization adds penalties to more complex models and then </w:t>
      </w:r>
      <w:proofErr w:type="gramStart"/>
      <w:r w:rsidRPr="008565D6">
        <w:rPr>
          <w:rFonts w:cstheme="minorHAnsi"/>
          <w:color w:val="777777"/>
          <w:sz w:val="24"/>
          <w:szCs w:val="24"/>
          <w:shd w:val="clear" w:color="auto" w:fill="FFFFFF"/>
        </w:rPr>
        <w:t>sorts</w:t>
      </w:r>
      <w:r>
        <w:rPr>
          <w:rFonts w:cstheme="minorHAnsi"/>
          <w:color w:val="777777"/>
          <w:sz w:val="24"/>
          <w:szCs w:val="24"/>
          <w:shd w:val="clear" w:color="auto" w:fill="FFFFFF"/>
        </w:rPr>
        <w:t xml:space="preserve"> </w:t>
      </w:r>
      <w:r w:rsidRPr="008565D6">
        <w:rPr>
          <w:rFonts w:cstheme="minorHAnsi"/>
          <w:color w:val="777777"/>
          <w:sz w:val="24"/>
          <w:szCs w:val="24"/>
          <w:shd w:val="clear" w:color="auto" w:fill="FFFFFF"/>
        </w:rPr>
        <w:t xml:space="preserve"> pot</w:t>
      </w:r>
      <w:r>
        <w:rPr>
          <w:rFonts w:cstheme="minorHAnsi"/>
          <w:color w:val="777777"/>
          <w:sz w:val="24"/>
          <w:szCs w:val="24"/>
          <w:shd w:val="clear" w:color="auto" w:fill="FFFFFF"/>
        </w:rPr>
        <w:t>ential</w:t>
      </w:r>
      <w:proofErr w:type="gramEnd"/>
      <w:r>
        <w:rPr>
          <w:rFonts w:cstheme="minorHAnsi"/>
          <w:color w:val="777777"/>
          <w:sz w:val="24"/>
          <w:szCs w:val="24"/>
          <w:shd w:val="clear" w:color="auto" w:fill="FFFFFF"/>
        </w:rPr>
        <w:t xml:space="preserve"> models from least </w:t>
      </w:r>
      <w:proofErr w:type="spellStart"/>
      <w:r>
        <w:rPr>
          <w:rFonts w:cstheme="minorHAnsi"/>
          <w:color w:val="777777"/>
          <w:sz w:val="24"/>
          <w:szCs w:val="24"/>
          <w:shd w:val="clear" w:color="auto" w:fill="FFFFFF"/>
        </w:rPr>
        <w:t>overfit</w:t>
      </w:r>
      <w:proofErr w:type="spellEnd"/>
      <w:r>
        <w:rPr>
          <w:rFonts w:cstheme="minorHAnsi"/>
          <w:color w:val="777777"/>
          <w:sz w:val="24"/>
          <w:szCs w:val="24"/>
          <w:shd w:val="clear" w:color="auto" w:fill="FFFFFF"/>
        </w:rPr>
        <w:t xml:space="preserve"> </w:t>
      </w:r>
      <w:r w:rsidRPr="008565D6">
        <w:rPr>
          <w:rFonts w:cstheme="minorHAnsi"/>
          <w:color w:val="777777"/>
          <w:sz w:val="24"/>
          <w:szCs w:val="24"/>
          <w:shd w:val="clear" w:color="auto" w:fill="FFFFFF"/>
        </w:rPr>
        <w:t>to greatest; The model with the lowest “overfitting” score is usually the best choice for predictive power.</w:t>
      </w:r>
    </w:p>
    <w:p w:rsidR="008565D6" w:rsidRDefault="008565D6">
      <w:pPr>
        <w:rPr>
          <w:rFonts w:cstheme="minorHAnsi"/>
          <w:color w:val="777777"/>
          <w:sz w:val="24"/>
          <w:szCs w:val="24"/>
          <w:shd w:val="clear" w:color="auto" w:fill="FFFFFF"/>
        </w:rPr>
      </w:pPr>
    </w:p>
    <w:p w:rsidR="008565D6" w:rsidRDefault="008565D6">
      <w:pPr>
        <w:rPr>
          <w:rFonts w:cstheme="minorHAnsi"/>
          <w:color w:val="777777"/>
          <w:sz w:val="24"/>
          <w:szCs w:val="24"/>
          <w:shd w:val="clear" w:color="auto" w:fill="FFFFFF"/>
        </w:rPr>
      </w:pPr>
    </w:p>
    <w:p w:rsidR="008565D6" w:rsidRDefault="008565D6">
      <w:pPr>
        <w:rPr>
          <w:rFonts w:cstheme="minorHAnsi"/>
          <w:color w:val="777777"/>
          <w:sz w:val="24"/>
          <w:szCs w:val="24"/>
          <w:shd w:val="clear" w:color="auto" w:fill="FFFFFF"/>
        </w:rPr>
      </w:pPr>
      <w:r>
        <w:rPr>
          <w:rFonts w:cstheme="minorHAnsi"/>
          <w:color w:val="777777"/>
          <w:sz w:val="24"/>
          <w:szCs w:val="24"/>
          <w:shd w:val="clear" w:color="auto" w:fill="FFFFFF"/>
        </w:rPr>
        <w:t xml:space="preserve">Q14) </w:t>
      </w:r>
    </w:p>
    <w:p w:rsidR="008565D6" w:rsidRPr="008565D6" w:rsidRDefault="008565D6" w:rsidP="008565D6">
      <w:pPr>
        <w:shd w:val="clear" w:color="auto" w:fill="FFFFFF"/>
        <w:spacing w:before="525" w:after="525" w:line="420" w:lineRule="atLeast"/>
        <w:jc w:val="both"/>
        <w:rPr>
          <w:rFonts w:eastAsia="Times New Roman" w:cstheme="minorHAnsi"/>
          <w:color w:val="212121"/>
          <w:sz w:val="27"/>
          <w:szCs w:val="27"/>
        </w:rPr>
      </w:pPr>
      <w:r w:rsidRPr="008565D6">
        <w:rPr>
          <w:rFonts w:eastAsia="Times New Roman" w:cstheme="minorHAnsi"/>
          <w:color w:val="212121"/>
          <w:sz w:val="27"/>
          <w:szCs w:val="27"/>
        </w:rPr>
        <w:t>There are three main regularization techniques, namely:</w:t>
      </w:r>
    </w:p>
    <w:p w:rsidR="008565D6" w:rsidRPr="008565D6" w:rsidRDefault="008565D6" w:rsidP="008565D6">
      <w:pPr>
        <w:numPr>
          <w:ilvl w:val="0"/>
          <w:numId w:val="1"/>
        </w:numPr>
        <w:shd w:val="clear" w:color="auto" w:fill="FFFFFF"/>
        <w:spacing w:before="100" w:beforeAutospacing="1" w:after="225" w:line="420" w:lineRule="atLeast"/>
        <w:jc w:val="both"/>
        <w:rPr>
          <w:rFonts w:eastAsia="Times New Roman" w:cstheme="minorHAnsi"/>
          <w:color w:val="212121"/>
          <w:spacing w:val="12"/>
          <w:sz w:val="27"/>
          <w:szCs w:val="27"/>
        </w:rPr>
      </w:pPr>
      <w:r w:rsidRPr="008565D6">
        <w:rPr>
          <w:rFonts w:eastAsia="Times New Roman" w:cstheme="minorHAnsi"/>
          <w:color w:val="212121"/>
          <w:spacing w:val="12"/>
          <w:sz w:val="27"/>
          <w:szCs w:val="27"/>
        </w:rPr>
        <w:t>Ridge Regression (L2 Norm)</w:t>
      </w:r>
    </w:p>
    <w:p w:rsidR="008565D6" w:rsidRPr="008565D6" w:rsidRDefault="008565D6" w:rsidP="008565D6">
      <w:pPr>
        <w:numPr>
          <w:ilvl w:val="0"/>
          <w:numId w:val="1"/>
        </w:numPr>
        <w:shd w:val="clear" w:color="auto" w:fill="FFFFFF"/>
        <w:spacing w:before="100" w:beforeAutospacing="1" w:after="225" w:line="420" w:lineRule="atLeast"/>
        <w:jc w:val="both"/>
        <w:rPr>
          <w:rFonts w:eastAsia="Times New Roman" w:cstheme="minorHAnsi"/>
          <w:color w:val="212121"/>
          <w:spacing w:val="12"/>
          <w:sz w:val="27"/>
          <w:szCs w:val="27"/>
        </w:rPr>
      </w:pPr>
      <w:r w:rsidRPr="008565D6">
        <w:rPr>
          <w:rFonts w:eastAsia="Times New Roman" w:cstheme="minorHAnsi"/>
          <w:color w:val="212121"/>
          <w:spacing w:val="12"/>
          <w:sz w:val="27"/>
          <w:szCs w:val="27"/>
        </w:rPr>
        <w:t>Lasso (L1 Norm)</w:t>
      </w:r>
    </w:p>
    <w:p w:rsidR="008565D6" w:rsidRDefault="008565D6" w:rsidP="008565D6">
      <w:pPr>
        <w:numPr>
          <w:ilvl w:val="0"/>
          <w:numId w:val="1"/>
        </w:numPr>
        <w:shd w:val="clear" w:color="auto" w:fill="FFFFFF"/>
        <w:spacing w:before="100" w:beforeAutospacing="1" w:after="225" w:line="420" w:lineRule="atLeast"/>
        <w:jc w:val="both"/>
        <w:rPr>
          <w:rFonts w:eastAsia="Times New Roman" w:cstheme="minorHAnsi"/>
          <w:color w:val="212121"/>
          <w:spacing w:val="12"/>
          <w:sz w:val="27"/>
          <w:szCs w:val="27"/>
        </w:rPr>
      </w:pPr>
      <w:r w:rsidRPr="008565D6">
        <w:rPr>
          <w:rFonts w:eastAsia="Times New Roman" w:cstheme="minorHAnsi"/>
          <w:color w:val="212121"/>
          <w:spacing w:val="12"/>
          <w:sz w:val="27"/>
          <w:szCs w:val="27"/>
        </w:rPr>
        <w:t>Dropout</w:t>
      </w:r>
    </w:p>
    <w:p w:rsidR="008565D6" w:rsidRDefault="008565D6" w:rsidP="008565D6">
      <w:pPr>
        <w:shd w:val="clear" w:color="auto" w:fill="FFFFFF"/>
        <w:spacing w:before="100" w:beforeAutospacing="1" w:after="225" w:line="420" w:lineRule="atLeast"/>
        <w:jc w:val="both"/>
        <w:rPr>
          <w:rFonts w:eastAsia="Times New Roman" w:cstheme="minorHAnsi"/>
          <w:color w:val="212121"/>
          <w:spacing w:val="12"/>
          <w:sz w:val="27"/>
          <w:szCs w:val="27"/>
        </w:rPr>
      </w:pPr>
    </w:p>
    <w:p w:rsidR="00C64385" w:rsidRPr="00C64385" w:rsidRDefault="00C64385" w:rsidP="00C64385">
      <w:pPr>
        <w:shd w:val="clear" w:color="auto" w:fill="FFFFFF"/>
        <w:spacing w:before="525" w:after="525" w:line="420" w:lineRule="atLeast"/>
        <w:jc w:val="both"/>
        <w:rPr>
          <w:rFonts w:ascii="lato" w:eastAsia="Times New Roman" w:hAnsi="lato" w:cs="Times New Roman"/>
          <w:color w:val="212121"/>
          <w:sz w:val="27"/>
          <w:szCs w:val="27"/>
        </w:rPr>
      </w:pPr>
      <w:proofErr w:type="gramStart"/>
      <w:r>
        <w:rPr>
          <w:rFonts w:ascii="lato" w:eastAsia="Times New Roman" w:hAnsi="lato" w:cs="Times New Roman"/>
          <w:color w:val="212121"/>
          <w:sz w:val="27"/>
          <w:szCs w:val="27"/>
        </w:rPr>
        <w:t>1.</w:t>
      </w:r>
      <w:r w:rsidRPr="00C64385">
        <w:rPr>
          <w:rFonts w:ascii="lato" w:eastAsia="Times New Roman" w:hAnsi="lato" w:cs="Times New Roman"/>
          <w:color w:val="212121"/>
          <w:sz w:val="27"/>
          <w:szCs w:val="27"/>
        </w:rPr>
        <w:t>Ridge</w:t>
      </w:r>
      <w:proofErr w:type="gramEnd"/>
      <w:r w:rsidRPr="00C64385">
        <w:rPr>
          <w:rFonts w:ascii="lato" w:eastAsia="Times New Roman" w:hAnsi="lato" w:cs="Times New Roman"/>
          <w:color w:val="212121"/>
          <w:sz w:val="27"/>
          <w:szCs w:val="27"/>
        </w:rPr>
        <w:t xml:space="preserve"> regression is also called L2 norm or regularization.</w:t>
      </w:r>
    </w:p>
    <w:p w:rsidR="00C64385" w:rsidRPr="00C64385" w:rsidRDefault="00C64385" w:rsidP="00C64385">
      <w:pPr>
        <w:shd w:val="clear" w:color="auto" w:fill="FFFFFF"/>
        <w:spacing w:before="525" w:after="525" w:line="420" w:lineRule="atLeast"/>
        <w:jc w:val="both"/>
        <w:rPr>
          <w:rFonts w:ascii="lato" w:eastAsia="Times New Roman" w:hAnsi="lato" w:cs="Times New Roman"/>
          <w:color w:val="212121"/>
          <w:sz w:val="27"/>
          <w:szCs w:val="27"/>
        </w:rPr>
      </w:pPr>
      <w:r w:rsidRPr="00C64385">
        <w:rPr>
          <w:rFonts w:ascii="lato" w:eastAsia="Times New Roman" w:hAnsi="lato" w:cs="Times New Roman"/>
          <w:color w:val="212121"/>
          <w:sz w:val="27"/>
          <w:szCs w:val="27"/>
        </w:rPr>
        <w:t>When using this technique, we add the sum of weight’s square to a loss function and thus create a new loss function which is denoted thus:</w:t>
      </w:r>
    </w:p>
    <w:p w:rsidR="00C64385" w:rsidRDefault="00C64385" w:rsidP="00C64385">
      <w:pPr>
        <w:shd w:val="clear" w:color="auto" w:fill="FFFFFF"/>
        <w:spacing w:before="525" w:after="525" w:line="420" w:lineRule="atLeast"/>
        <w:jc w:val="both"/>
        <w:rPr>
          <w:rFonts w:ascii="lato" w:eastAsia="Times New Roman" w:hAnsi="lato" w:cs="Times New Roman"/>
          <w:color w:val="212121"/>
          <w:sz w:val="27"/>
          <w:szCs w:val="27"/>
        </w:rPr>
      </w:pPr>
      <w:r w:rsidRPr="00C64385">
        <w:rPr>
          <w:rFonts w:ascii="lato" w:eastAsia="Times New Roman" w:hAnsi="lato" w:cs="Times New Roman"/>
          <w:noProof/>
          <w:color w:val="212121"/>
          <w:sz w:val="27"/>
          <w:szCs w:val="27"/>
        </w:rPr>
        <w:drawing>
          <wp:inline distT="0" distB="0" distL="0" distR="0">
            <wp:extent cx="6057900" cy="1531620"/>
            <wp:effectExtent l="0" t="0" r="0" b="0"/>
            <wp:docPr id="1" name="Picture 1" descr="L2 Regular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2 Regulariz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C88" w:rsidRPr="00825C88" w:rsidRDefault="00C64385" w:rsidP="00825C88">
      <w:pPr>
        <w:pStyle w:val="NormalWeb"/>
        <w:shd w:val="clear" w:color="auto" w:fill="FFFFFF"/>
        <w:spacing w:before="525" w:beforeAutospacing="0" w:after="525" w:afterAutospacing="0" w:line="420" w:lineRule="atLeast"/>
        <w:jc w:val="both"/>
        <w:rPr>
          <w:rFonts w:ascii="lato" w:hAnsi="lato"/>
          <w:color w:val="212121"/>
          <w:sz w:val="27"/>
          <w:szCs w:val="27"/>
        </w:rPr>
      </w:pPr>
      <w:r>
        <w:rPr>
          <w:rFonts w:ascii="lato" w:hAnsi="lato"/>
          <w:color w:val="212121"/>
          <w:sz w:val="27"/>
          <w:szCs w:val="27"/>
        </w:rPr>
        <w:lastRenderedPageBreak/>
        <w:t>2.</w:t>
      </w:r>
      <w:r w:rsidR="00825C88" w:rsidRPr="00825C88">
        <w:rPr>
          <w:rFonts w:ascii="lato" w:hAnsi="lato"/>
          <w:color w:val="212121"/>
          <w:sz w:val="27"/>
          <w:szCs w:val="27"/>
        </w:rPr>
        <w:t xml:space="preserve"> </w:t>
      </w:r>
      <w:r w:rsidR="00825C88">
        <w:rPr>
          <w:rFonts w:ascii="lato" w:hAnsi="lato"/>
          <w:color w:val="212121"/>
          <w:sz w:val="27"/>
          <w:szCs w:val="27"/>
        </w:rPr>
        <w:t>L</w:t>
      </w:r>
      <w:r w:rsidR="00825C88" w:rsidRPr="00825C88">
        <w:rPr>
          <w:rFonts w:ascii="lato" w:hAnsi="lato"/>
          <w:color w:val="212121"/>
          <w:sz w:val="27"/>
          <w:szCs w:val="27"/>
        </w:rPr>
        <w:t>as</w:t>
      </w:r>
      <w:r w:rsidR="00825C88">
        <w:rPr>
          <w:rFonts w:ascii="lato" w:hAnsi="lato"/>
          <w:color w:val="212121"/>
          <w:sz w:val="27"/>
          <w:szCs w:val="27"/>
        </w:rPr>
        <w:t>so regression is L1 norm and</w:t>
      </w:r>
      <w:r w:rsidR="00825C88" w:rsidRPr="00825C88">
        <w:rPr>
          <w:rFonts w:ascii="lato" w:hAnsi="lato"/>
          <w:color w:val="212121"/>
          <w:sz w:val="27"/>
          <w:szCs w:val="27"/>
        </w:rPr>
        <w:t xml:space="preserve"> denoted as below:</w:t>
      </w:r>
    </w:p>
    <w:p w:rsidR="00825C88" w:rsidRPr="00825C88" w:rsidRDefault="00825C88" w:rsidP="00825C88">
      <w:pPr>
        <w:shd w:val="clear" w:color="auto" w:fill="FFFFFF"/>
        <w:spacing w:before="525" w:after="525" w:line="420" w:lineRule="atLeast"/>
        <w:jc w:val="both"/>
        <w:rPr>
          <w:rFonts w:ascii="lato" w:eastAsia="Times New Roman" w:hAnsi="lato" w:cs="Times New Roman"/>
          <w:color w:val="212121"/>
          <w:sz w:val="27"/>
          <w:szCs w:val="27"/>
        </w:rPr>
      </w:pPr>
      <w:r w:rsidRPr="00825C88">
        <w:rPr>
          <w:rFonts w:ascii="lato" w:eastAsia="Times New Roman" w:hAnsi="lato" w:cs="Times New Roman"/>
          <w:noProof/>
          <w:color w:val="212121"/>
          <w:sz w:val="27"/>
          <w:szCs w:val="27"/>
        </w:rPr>
        <w:drawing>
          <wp:inline distT="0" distB="0" distL="0" distR="0">
            <wp:extent cx="6149340" cy="1531620"/>
            <wp:effectExtent l="0" t="0" r="3810" b="0"/>
            <wp:docPr id="2" name="Picture 2" descr="https://www.einfochips.com/blog/wp-content/uploads/2019/01/L1-Regula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infochips.com/blog/wp-content/uploads/2019/01/L1-Regulariz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C88" w:rsidRDefault="00825C88" w:rsidP="00825C88">
      <w:pPr>
        <w:shd w:val="clear" w:color="auto" w:fill="FFFFFF"/>
        <w:spacing w:before="525" w:after="525" w:line="420" w:lineRule="atLeast"/>
        <w:jc w:val="both"/>
        <w:rPr>
          <w:rFonts w:ascii="lato" w:eastAsia="Times New Roman" w:hAnsi="lato" w:cs="Times New Roman"/>
          <w:color w:val="212121"/>
          <w:sz w:val="27"/>
          <w:szCs w:val="27"/>
        </w:rPr>
      </w:pPr>
      <w:r w:rsidRPr="00825C88">
        <w:rPr>
          <w:rFonts w:ascii="lato" w:eastAsia="Times New Roman" w:hAnsi="lato" w:cs="Times New Roman"/>
          <w:color w:val="212121"/>
          <w:sz w:val="27"/>
          <w:szCs w:val="27"/>
        </w:rPr>
        <w:t xml:space="preserve">This technique is different from ridge regression as it uses absolute weight values for normalization. </w:t>
      </w:r>
      <w:proofErr w:type="gramStart"/>
      <w:r w:rsidRPr="00825C88">
        <w:rPr>
          <w:rFonts w:ascii="lato" w:eastAsia="Times New Roman" w:hAnsi="lato" w:cs="Times New Roman"/>
          <w:color w:val="212121"/>
          <w:sz w:val="27"/>
          <w:szCs w:val="27"/>
        </w:rPr>
        <w:t>λ</w:t>
      </w:r>
      <w:proofErr w:type="gramEnd"/>
      <w:r w:rsidRPr="00825C88">
        <w:rPr>
          <w:rFonts w:ascii="lato" w:eastAsia="Times New Roman" w:hAnsi="lato" w:cs="Times New Roman"/>
          <w:color w:val="212121"/>
          <w:sz w:val="27"/>
          <w:szCs w:val="27"/>
        </w:rPr>
        <w:t xml:space="preserve"> is again a tuning parameter and behaves in the same as it does when using ridge regression.</w:t>
      </w:r>
    </w:p>
    <w:p w:rsidR="006266EC" w:rsidRDefault="006266EC" w:rsidP="006266EC">
      <w:pPr>
        <w:shd w:val="clear" w:color="auto" w:fill="FFFFFF"/>
        <w:spacing w:before="525" w:after="525" w:line="420" w:lineRule="atLeast"/>
        <w:jc w:val="both"/>
        <w:rPr>
          <w:rFonts w:ascii="Arial" w:eastAsia="Times New Roman" w:hAnsi="Arial" w:cs="Arial"/>
          <w:b/>
          <w:bCs/>
          <w:spacing w:val="12"/>
          <w:sz w:val="32"/>
          <w:szCs w:val="32"/>
        </w:rPr>
      </w:pPr>
    </w:p>
    <w:p w:rsidR="006266EC" w:rsidRPr="006266EC" w:rsidRDefault="006266EC" w:rsidP="006266EC">
      <w:pPr>
        <w:shd w:val="clear" w:color="auto" w:fill="FFFFFF"/>
        <w:spacing w:before="525" w:after="525" w:line="420" w:lineRule="atLeast"/>
        <w:jc w:val="both"/>
        <w:rPr>
          <w:rFonts w:ascii="lato" w:eastAsia="Times New Roman" w:hAnsi="lato" w:cs="Times New Roman"/>
          <w:color w:val="212121"/>
          <w:sz w:val="27"/>
          <w:szCs w:val="27"/>
        </w:rPr>
      </w:pPr>
      <w:r>
        <w:rPr>
          <w:rFonts w:ascii="lato" w:eastAsia="Times New Roman" w:hAnsi="lato" w:cs="Times New Roman"/>
          <w:color w:val="212121"/>
          <w:sz w:val="27"/>
          <w:szCs w:val="27"/>
        </w:rPr>
        <w:t xml:space="preserve">3. </w:t>
      </w:r>
      <w:r w:rsidRPr="006266EC">
        <w:rPr>
          <w:rFonts w:ascii="lato" w:eastAsia="Times New Roman" w:hAnsi="lato" w:cs="Times New Roman"/>
          <w:color w:val="212121"/>
          <w:sz w:val="27"/>
          <w:szCs w:val="27"/>
        </w:rPr>
        <w:t>Dropout is a regularization technique used in neural networks. It prevents complex co-adaptations from other neurons.</w:t>
      </w:r>
    </w:p>
    <w:p w:rsidR="006266EC" w:rsidRDefault="006266EC" w:rsidP="006266EC">
      <w:pPr>
        <w:shd w:val="clear" w:color="auto" w:fill="FFFFFF"/>
        <w:spacing w:before="525" w:after="525" w:line="420" w:lineRule="atLeast"/>
        <w:jc w:val="both"/>
        <w:rPr>
          <w:rFonts w:ascii="lato" w:eastAsia="Times New Roman" w:hAnsi="lato" w:cs="Times New Roman"/>
          <w:color w:val="212121"/>
          <w:sz w:val="27"/>
          <w:szCs w:val="27"/>
        </w:rPr>
      </w:pPr>
      <w:r w:rsidRPr="006266EC">
        <w:rPr>
          <w:rFonts w:ascii="lato" w:eastAsia="Times New Roman" w:hAnsi="lato" w:cs="Times New Roman"/>
          <w:color w:val="212121"/>
          <w:sz w:val="27"/>
          <w:szCs w:val="27"/>
        </w:rPr>
        <w:t xml:space="preserve">In neural nets, fully connected layers are more prone to </w:t>
      </w:r>
      <w:proofErr w:type="spellStart"/>
      <w:r w:rsidRPr="006266EC">
        <w:rPr>
          <w:rFonts w:ascii="lato" w:eastAsia="Times New Roman" w:hAnsi="lato" w:cs="Times New Roman"/>
          <w:color w:val="212121"/>
          <w:sz w:val="27"/>
          <w:szCs w:val="27"/>
        </w:rPr>
        <w:t>overfit</w:t>
      </w:r>
      <w:proofErr w:type="spellEnd"/>
      <w:r w:rsidRPr="006266EC">
        <w:rPr>
          <w:rFonts w:ascii="lato" w:eastAsia="Times New Roman" w:hAnsi="lato" w:cs="Times New Roman"/>
          <w:color w:val="212121"/>
          <w:sz w:val="27"/>
          <w:szCs w:val="27"/>
        </w:rPr>
        <w:t xml:space="preserve"> on training data. Using dropout, you can drop connections with </w:t>
      </w:r>
      <w:r w:rsidRPr="006266EC">
        <w:rPr>
          <w:rFonts w:ascii="lato" w:eastAsia="Times New Roman" w:hAnsi="lato" w:cs="Times New Roman"/>
          <w:i/>
          <w:iCs/>
          <w:color w:val="212121"/>
          <w:sz w:val="27"/>
          <w:szCs w:val="27"/>
        </w:rPr>
        <w:t>1-p</w:t>
      </w:r>
      <w:r w:rsidRPr="006266EC">
        <w:rPr>
          <w:rFonts w:ascii="lato" w:eastAsia="Times New Roman" w:hAnsi="lato" w:cs="Times New Roman"/>
          <w:color w:val="212121"/>
          <w:sz w:val="27"/>
          <w:szCs w:val="27"/>
        </w:rPr>
        <w:t> probability for each of the specified layers. Where </w:t>
      </w:r>
      <w:r w:rsidRPr="006266EC">
        <w:rPr>
          <w:rFonts w:ascii="lato" w:eastAsia="Times New Roman" w:hAnsi="lato" w:cs="Times New Roman"/>
          <w:i/>
          <w:iCs/>
          <w:color w:val="212121"/>
          <w:sz w:val="27"/>
          <w:szCs w:val="27"/>
        </w:rPr>
        <w:t>p</w:t>
      </w:r>
      <w:r w:rsidRPr="006266EC">
        <w:rPr>
          <w:rFonts w:ascii="lato" w:eastAsia="Times New Roman" w:hAnsi="lato" w:cs="Times New Roman"/>
          <w:color w:val="212121"/>
          <w:sz w:val="27"/>
          <w:szCs w:val="27"/>
        </w:rPr>
        <w:t> is called </w:t>
      </w:r>
      <w:r w:rsidRPr="006266EC">
        <w:rPr>
          <w:rFonts w:ascii="lato" w:eastAsia="Times New Roman" w:hAnsi="lato" w:cs="Times New Roman"/>
          <w:b/>
          <w:bCs/>
          <w:color w:val="212121"/>
          <w:sz w:val="27"/>
          <w:szCs w:val="27"/>
        </w:rPr>
        <w:t>keep probability</w:t>
      </w:r>
      <w:r w:rsidRPr="006266EC">
        <w:rPr>
          <w:rFonts w:ascii="lato" w:eastAsia="Times New Roman" w:hAnsi="lato" w:cs="Times New Roman"/>
          <w:color w:val="212121"/>
          <w:sz w:val="27"/>
          <w:szCs w:val="27"/>
        </w:rPr>
        <w:t> </w:t>
      </w:r>
      <w:r w:rsidRPr="006266EC">
        <w:rPr>
          <w:rFonts w:ascii="lato" w:eastAsia="Times New Roman" w:hAnsi="lato" w:cs="Times New Roman"/>
          <w:b/>
          <w:bCs/>
          <w:color w:val="212121"/>
          <w:sz w:val="27"/>
          <w:szCs w:val="27"/>
        </w:rPr>
        <w:t>parameter</w:t>
      </w:r>
      <w:r w:rsidRPr="006266EC">
        <w:rPr>
          <w:rFonts w:ascii="lato" w:eastAsia="Times New Roman" w:hAnsi="lato" w:cs="Times New Roman"/>
          <w:color w:val="212121"/>
          <w:sz w:val="27"/>
          <w:szCs w:val="27"/>
        </w:rPr>
        <w:t> and which needs to be tuned.</w:t>
      </w:r>
    </w:p>
    <w:p w:rsidR="003B3851" w:rsidRDefault="003B3851" w:rsidP="006266EC">
      <w:pPr>
        <w:shd w:val="clear" w:color="auto" w:fill="FFFFFF"/>
        <w:spacing w:before="525" w:after="525" w:line="420" w:lineRule="atLeast"/>
        <w:jc w:val="both"/>
        <w:rPr>
          <w:rFonts w:ascii="lato" w:eastAsia="Times New Roman" w:hAnsi="lato" w:cs="Times New Roman"/>
          <w:color w:val="212121"/>
          <w:sz w:val="27"/>
          <w:szCs w:val="27"/>
        </w:rPr>
      </w:pPr>
    </w:p>
    <w:p w:rsidR="003B3851" w:rsidRDefault="003B3851" w:rsidP="006266EC">
      <w:pPr>
        <w:shd w:val="clear" w:color="auto" w:fill="FFFFFF"/>
        <w:spacing w:before="525" w:after="525" w:line="420" w:lineRule="atLeast"/>
        <w:jc w:val="both"/>
        <w:rPr>
          <w:rFonts w:ascii="lato" w:eastAsia="Times New Roman" w:hAnsi="lato" w:cs="Times New Roman"/>
          <w:color w:val="212121"/>
          <w:sz w:val="27"/>
          <w:szCs w:val="27"/>
        </w:rPr>
      </w:pPr>
    </w:p>
    <w:p w:rsidR="003B3851" w:rsidRDefault="003B3851" w:rsidP="006266EC">
      <w:pPr>
        <w:shd w:val="clear" w:color="auto" w:fill="FFFFFF"/>
        <w:spacing w:before="525" w:after="525" w:line="420" w:lineRule="atLeast"/>
        <w:jc w:val="both"/>
        <w:rPr>
          <w:rFonts w:ascii="lato" w:eastAsia="Times New Roman" w:hAnsi="lato" w:cs="Times New Roman"/>
          <w:color w:val="212121"/>
          <w:sz w:val="27"/>
          <w:szCs w:val="27"/>
        </w:rPr>
      </w:pPr>
    </w:p>
    <w:p w:rsidR="003B3851" w:rsidRDefault="003B3851" w:rsidP="006266EC">
      <w:pPr>
        <w:shd w:val="clear" w:color="auto" w:fill="FFFFFF"/>
        <w:spacing w:before="525" w:after="525" w:line="420" w:lineRule="atLeast"/>
        <w:jc w:val="both"/>
        <w:rPr>
          <w:rFonts w:ascii="lato" w:eastAsia="Times New Roman" w:hAnsi="lato" w:cs="Times New Roman"/>
          <w:color w:val="212121"/>
          <w:sz w:val="27"/>
          <w:szCs w:val="27"/>
        </w:rPr>
      </w:pPr>
      <w:r>
        <w:rPr>
          <w:rFonts w:ascii="lato" w:eastAsia="Times New Roman" w:hAnsi="lato" w:cs="Times New Roman"/>
          <w:color w:val="212121"/>
          <w:sz w:val="27"/>
          <w:szCs w:val="27"/>
        </w:rPr>
        <w:lastRenderedPageBreak/>
        <w:t>Q15)</w:t>
      </w:r>
    </w:p>
    <w:p w:rsidR="003B3851" w:rsidRPr="003B3851" w:rsidRDefault="003B3851" w:rsidP="003B3851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pacing w:val="1"/>
          <w:sz w:val="27"/>
          <w:szCs w:val="27"/>
        </w:rPr>
      </w:pPr>
      <w:r w:rsidRPr="003B3851">
        <w:rPr>
          <w:rFonts w:asciiTheme="minorHAnsi" w:hAnsiTheme="minorHAnsi" w:cstheme="minorHAnsi"/>
          <w:color w:val="111111"/>
          <w:spacing w:val="1"/>
          <w:sz w:val="27"/>
          <w:szCs w:val="27"/>
        </w:rPr>
        <w:t>An error term is a residual variable produced by a statistical or mathematical model, which is created when the model does not fully represent the actual relationship between the independent variables and the dependent variables. As a result of this incomplete relationship, the error term is the amount at which the equation may differ during empirical analysis.</w:t>
      </w:r>
    </w:p>
    <w:p w:rsidR="003B3851" w:rsidRDefault="003B3851" w:rsidP="003B3851">
      <w:pPr>
        <w:pStyle w:val="comp"/>
        <w:shd w:val="clear" w:color="auto" w:fill="FFFFFF"/>
        <w:spacing w:before="0" w:beforeAutospacing="0"/>
        <w:rPr>
          <w:rStyle w:val="Emphasis"/>
          <w:rFonts w:asciiTheme="minorHAnsi" w:hAnsiTheme="minorHAnsi" w:cstheme="minorHAnsi"/>
          <w:color w:val="111111"/>
          <w:spacing w:val="1"/>
          <w:sz w:val="27"/>
          <w:szCs w:val="27"/>
        </w:rPr>
      </w:pPr>
      <w:r w:rsidRPr="003B3851">
        <w:rPr>
          <w:rFonts w:asciiTheme="minorHAnsi" w:hAnsiTheme="minorHAnsi" w:cstheme="minorHAnsi"/>
          <w:color w:val="111111"/>
          <w:spacing w:val="1"/>
          <w:sz w:val="27"/>
          <w:szCs w:val="27"/>
        </w:rPr>
        <w:t>The error term is also known as the residual, disturbance, or remainder term, and is variously represented in models by the letters </w:t>
      </w:r>
      <w:proofErr w:type="gramStart"/>
      <w:r w:rsidRPr="003B3851">
        <w:rPr>
          <w:rStyle w:val="Emphasis"/>
          <w:rFonts w:asciiTheme="minorHAnsi" w:hAnsiTheme="minorHAnsi" w:cstheme="minorHAnsi"/>
          <w:color w:val="111111"/>
          <w:spacing w:val="1"/>
          <w:sz w:val="27"/>
          <w:szCs w:val="27"/>
        </w:rPr>
        <w:t>e</w:t>
      </w:r>
      <w:r w:rsidR="0065497A">
        <w:rPr>
          <w:rStyle w:val="Emphasis"/>
          <w:rFonts w:asciiTheme="minorHAnsi" w:hAnsiTheme="minorHAnsi" w:cstheme="minorHAnsi"/>
          <w:color w:val="111111"/>
          <w:spacing w:val="1"/>
          <w:sz w:val="27"/>
          <w:szCs w:val="27"/>
        </w:rPr>
        <w:t xml:space="preserve">  .</w:t>
      </w:r>
      <w:proofErr w:type="gramEnd"/>
    </w:p>
    <w:p w:rsidR="0065497A" w:rsidRPr="0065497A" w:rsidRDefault="0065497A" w:rsidP="00654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pacing w:val="1"/>
          <w:sz w:val="27"/>
          <w:szCs w:val="27"/>
        </w:rPr>
      </w:pPr>
      <w:r w:rsidRPr="0065497A">
        <w:rPr>
          <w:rFonts w:eastAsia="Times New Roman" w:cstheme="minorHAnsi"/>
          <w:color w:val="111111"/>
          <w:spacing w:val="1"/>
          <w:sz w:val="27"/>
          <w:szCs w:val="27"/>
        </w:rPr>
        <w:t>An error term appears in a statistical model, like a regression model, to indicate the uncertainty in the model.</w:t>
      </w:r>
    </w:p>
    <w:p w:rsidR="0065497A" w:rsidRPr="0065497A" w:rsidRDefault="0065497A" w:rsidP="00654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pacing w:val="1"/>
          <w:sz w:val="27"/>
          <w:szCs w:val="27"/>
        </w:rPr>
      </w:pPr>
      <w:r w:rsidRPr="0065497A">
        <w:rPr>
          <w:rFonts w:eastAsia="Times New Roman" w:cstheme="minorHAnsi"/>
          <w:color w:val="111111"/>
          <w:spacing w:val="1"/>
          <w:sz w:val="27"/>
          <w:szCs w:val="27"/>
        </w:rPr>
        <w:t>The error term is a residual variable that accounts for a lack of perfect goodness of fit.</w:t>
      </w:r>
    </w:p>
    <w:p w:rsidR="0065497A" w:rsidRPr="0065497A" w:rsidRDefault="0065497A" w:rsidP="0065497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11111"/>
          <w:spacing w:val="1"/>
          <w:sz w:val="27"/>
          <w:szCs w:val="27"/>
        </w:rPr>
      </w:pPr>
      <w:r w:rsidRPr="0065497A">
        <w:rPr>
          <w:rFonts w:eastAsia="Times New Roman" w:cstheme="minorHAnsi"/>
          <w:color w:val="111111"/>
          <w:spacing w:val="1"/>
          <w:sz w:val="27"/>
          <w:szCs w:val="27"/>
        </w:rPr>
        <w:t>Heteroskedastic refers to a condition in which the variance of the residual term, or error term, in a regression model varies widely.</w:t>
      </w:r>
    </w:p>
    <w:p w:rsidR="0065497A" w:rsidRDefault="0065497A" w:rsidP="003B3851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pacing w:val="1"/>
          <w:sz w:val="27"/>
          <w:szCs w:val="27"/>
        </w:rPr>
      </w:pPr>
    </w:p>
    <w:p w:rsidR="0065497A" w:rsidRDefault="0065497A" w:rsidP="0065497A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7"/>
          <w:szCs w:val="27"/>
        </w:rPr>
      </w:pPr>
      <w:r>
        <w:rPr>
          <w:rFonts w:ascii="Arial" w:hAnsi="Arial" w:cs="Arial"/>
          <w:color w:val="111111"/>
          <w:spacing w:val="1"/>
          <w:sz w:val="27"/>
          <w:szCs w:val="27"/>
        </w:rPr>
        <w:t>An error term essentially means that the model is not completely accurate and results in differing results during real-world applications. For example, assume there is a </w:t>
      </w:r>
      <w:r w:rsidRPr="0065497A">
        <w:rPr>
          <w:rFonts w:ascii="Arial" w:hAnsi="Arial" w:cs="Arial"/>
          <w:color w:val="111111"/>
          <w:spacing w:val="1"/>
          <w:sz w:val="27"/>
          <w:szCs w:val="27"/>
        </w:rPr>
        <w:t>multiple linear regression</w:t>
      </w:r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r>
        <w:rPr>
          <w:rFonts w:ascii="Arial" w:hAnsi="Arial" w:cs="Arial"/>
          <w:color w:val="111111"/>
          <w:spacing w:val="1"/>
          <w:sz w:val="27"/>
          <w:szCs w:val="27"/>
        </w:rPr>
        <w:t>function that takes the following form: </w:t>
      </w:r>
    </w:p>
    <w:p w:rsidR="0065497A" w:rsidRPr="0065497A" w:rsidRDefault="0065497A" w:rsidP="0065497A">
      <w:pPr>
        <w:pStyle w:val="comp"/>
        <w:shd w:val="clear" w:color="auto" w:fill="FFFFFF"/>
        <w:spacing w:before="0" w:beforeAutospacing="0"/>
        <w:rPr>
          <w:rStyle w:val="mord"/>
          <w:rFonts w:ascii="KaTeX_Math" w:hAnsi="KaTeX_Math"/>
          <w:b/>
          <w:bCs/>
          <w:i/>
          <w:iCs/>
          <w:color w:val="111111"/>
          <w:spacing w:val="1"/>
          <w:sz w:val="36"/>
          <w:szCs w:val="36"/>
        </w:rPr>
      </w:pPr>
      <w:r w:rsidRPr="0065497A">
        <w:rPr>
          <w:rStyle w:val="mord"/>
          <w:rFonts w:ascii="KaTeX_Math" w:hAnsi="KaTeX_Math"/>
          <w:b/>
          <w:bCs/>
          <w:i/>
          <w:iCs/>
          <w:color w:val="111111"/>
          <w:spacing w:val="1"/>
          <w:sz w:val="36"/>
          <w:szCs w:val="36"/>
        </w:rPr>
        <w:t>Y</w:t>
      </w:r>
      <w:r w:rsidRPr="0065497A">
        <w:rPr>
          <w:rStyle w:val="mrel"/>
          <w:b/>
          <w:bCs/>
          <w:color w:val="111111"/>
          <w:spacing w:val="1"/>
          <w:sz w:val="36"/>
          <w:szCs w:val="36"/>
        </w:rPr>
        <w:t>=</w:t>
      </w:r>
      <w:r w:rsidRPr="0065497A">
        <w:rPr>
          <w:rStyle w:val="mord"/>
          <w:rFonts w:ascii="KaTeX_Math" w:hAnsi="KaTeX_Math"/>
          <w:b/>
          <w:bCs/>
          <w:i/>
          <w:iCs/>
          <w:color w:val="111111"/>
          <w:spacing w:val="1"/>
          <w:sz w:val="36"/>
          <w:szCs w:val="36"/>
        </w:rPr>
        <w:t>αX</w:t>
      </w:r>
      <w:r w:rsidRPr="0065497A">
        <w:rPr>
          <w:rStyle w:val="mbin"/>
          <w:b/>
          <w:bCs/>
          <w:color w:val="111111"/>
          <w:spacing w:val="1"/>
          <w:sz w:val="36"/>
          <w:szCs w:val="36"/>
        </w:rPr>
        <w:t>+</w:t>
      </w:r>
      <w:r w:rsidRPr="0065497A">
        <w:rPr>
          <w:rStyle w:val="mord"/>
          <w:rFonts w:ascii="KaTeX_Math" w:hAnsi="KaTeX_Math"/>
          <w:b/>
          <w:bCs/>
          <w:i/>
          <w:iCs/>
          <w:color w:val="111111"/>
          <w:spacing w:val="1"/>
          <w:sz w:val="36"/>
          <w:szCs w:val="36"/>
        </w:rPr>
        <w:t>βρ</w:t>
      </w:r>
      <w:r w:rsidRPr="0065497A">
        <w:rPr>
          <w:rStyle w:val="mbin"/>
          <w:b/>
          <w:bCs/>
          <w:color w:val="111111"/>
          <w:spacing w:val="1"/>
          <w:sz w:val="36"/>
          <w:szCs w:val="36"/>
        </w:rPr>
        <w:t>+</w:t>
      </w:r>
      <w:r w:rsidRPr="0065497A">
        <w:rPr>
          <w:rStyle w:val="mord"/>
          <w:rFonts w:ascii="KaTeX_Math" w:hAnsi="KaTeX_Math"/>
          <w:b/>
          <w:bCs/>
          <w:i/>
          <w:iCs/>
          <w:color w:val="111111"/>
          <w:spacing w:val="1"/>
          <w:sz w:val="36"/>
          <w:szCs w:val="36"/>
        </w:rPr>
        <w:t>ϵ</w:t>
      </w:r>
    </w:p>
    <w:p w:rsidR="0065497A" w:rsidRDefault="0065497A" w:rsidP="0065497A">
      <w:pPr>
        <w:pStyle w:val="comp"/>
        <w:shd w:val="clear" w:color="auto" w:fill="FFFFFF"/>
        <w:spacing w:before="0" w:beforeAutospacing="0"/>
        <w:rPr>
          <w:rStyle w:val="mord"/>
          <w:color w:val="111111"/>
          <w:spacing w:val="1"/>
          <w:sz w:val="33"/>
          <w:szCs w:val="33"/>
        </w:rPr>
      </w:pPr>
      <w:proofErr w:type="gramStart"/>
      <w:r>
        <w:rPr>
          <w:rStyle w:val="mord"/>
          <w:b/>
          <w:bCs/>
          <w:color w:val="111111"/>
          <w:spacing w:val="1"/>
          <w:sz w:val="33"/>
          <w:szCs w:val="33"/>
        </w:rPr>
        <w:t>W</w:t>
      </w:r>
      <w:r>
        <w:rPr>
          <w:rStyle w:val="mord"/>
          <w:b/>
          <w:bCs/>
          <w:color w:val="111111"/>
          <w:spacing w:val="1"/>
          <w:sz w:val="33"/>
          <w:szCs w:val="33"/>
        </w:rPr>
        <w:t>here</w:t>
      </w:r>
      <w:r>
        <w:rPr>
          <w:rStyle w:val="mord"/>
          <w:b/>
          <w:bCs/>
          <w:color w:val="111111"/>
          <w:spacing w:val="1"/>
          <w:sz w:val="33"/>
          <w:szCs w:val="33"/>
        </w:rPr>
        <w:t xml:space="preserve">  </w:t>
      </w:r>
      <w:r>
        <w:rPr>
          <w:rStyle w:val="mord"/>
          <w:b/>
          <w:bCs/>
          <w:color w:val="111111"/>
          <w:spacing w:val="1"/>
          <w:sz w:val="33"/>
          <w:szCs w:val="33"/>
        </w:rPr>
        <w:t>:</w:t>
      </w:r>
      <w:proofErr w:type="gramEnd"/>
      <w:r>
        <w:rPr>
          <w:rStyle w:val="mord"/>
          <w:b/>
          <w:bCs/>
          <w:color w:val="111111"/>
          <w:spacing w:val="1"/>
          <w:sz w:val="33"/>
          <w:szCs w:val="33"/>
        </w:rPr>
        <w:t xml:space="preserve"> </w:t>
      </w:r>
      <w:r>
        <w:rPr>
          <w:rStyle w:val="mord"/>
          <w:rFonts w:ascii="KaTeX_Math" w:hAnsi="KaTeX_Math"/>
          <w:i/>
          <w:iCs/>
          <w:color w:val="111111"/>
          <w:spacing w:val="1"/>
          <w:sz w:val="33"/>
          <w:szCs w:val="33"/>
        </w:rPr>
        <w:t>α</w:t>
      </w:r>
      <w:r>
        <w:rPr>
          <w:rStyle w:val="mpunct"/>
          <w:color w:val="111111"/>
          <w:spacing w:val="1"/>
          <w:sz w:val="33"/>
          <w:szCs w:val="33"/>
        </w:rPr>
        <w:t>,</w:t>
      </w:r>
      <w:r>
        <w:rPr>
          <w:rStyle w:val="mord"/>
          <w:rFonts w:ascii="KaTeX_Math" w:hAnsi="KaTeX_Math"/>
          <w:i/>
          <w:iCs/>
          <w:color w:val="111111"/>
          <w:spacing w:val="1"/>
          <w:sz w:val="33"/>
          <w:szCs w:val="33"/>
        </w:rPr>
        <w:t>β</w:t>
      </w:r>
      <w:r>
        <w:rPr>
          <w:rStyle w:val="mrel"/>
          <w:color w:val="111111"/>
          <w:spacing w:val="1"/>
          <w:sz w:val="33"/>
          <w:szCs w:val="33"/>
        </w:rPr>
        <w:t>=</w:t>
      </w:r>
      <w:r>
        <w:rPr>
          <w:rStyle w:val="mord"/>
          <w:color w:val="111111"/>
          <w:spacing w:val="1"/>
          <w:sz w:val="33"/>
          <w:szCs w:val="33"/>
        </w:rPr>
        <w:t>Constant parameters</w:t>
      </w:r>
      <w:r>
        <w:rPr>
          <w:rStyle w:val="mord"/>
          <w:color w:val="111111"/>
          <w:spacing w:val="1"/>
          <w:sz w:val="33"/>
          <w:szCs w:val="33"/>
        </w:rPr>
        <w:t xml:space="preserve"> </w:t>
      </w:r>
      <w:r>
        <w:rPr>
          <w:rStyle w:val="mord"/>
          <w:rFonts w:ascii="KaTeX_Math" w:hAnsi="KaTeX_Math"/>
          <w:i/>
          <w:iCs/>
          <w:color w:val="111111"/>
          <w:spacing w:val="1"/>
          <w:sz w:val="33"/>
          <w:szCs w:val="33"/>
        </w:rPr>
        <w:t>X</w:t>
      </w:r>
      <w:r>
        <w:rPr>
          <w:rStyle w:val="mord"/>
          <w:rFonts w:ascii="KaTeX_Math" w:hAnsi="KaTeX_Math"/>
          <w:i/>
          <w:iCs/>
          <w:color w:val="111111"/>
          <w:spacing w:val="1"/>
          <w:sz w:val="33"/>
          <w:szCs w:val="33"/>
        </w:rPr>
        <w:t xml:space="preserve"> </w:t>
      </w:r>
      <w:r>
        <w:rPr>
          <w:rStyle w:val="mpunct"/>
          <w:color w:val="111111"/>
          <w:spacing w:val="1"/>
          <w:sz w:val="33"/>
          <w:szCs w:val="33"/>
        </w:rPr>
        <w:t>,</w:t>
      </w:r>
      <w:r>
        <w:rPr>
          <w:rStyle w:val="mpunct"/>
          <w:color w:val="111111"/>
          <w:spacing w:val="1"/>
          <w:sz w:val="33"/>
          <w:szCs w:val="33"/>
        </w:rPr>
        <w:t xml:space="preserve"> </w:t>
      </w:r>
      <w:r>
        <w:rPr>
          <w:rStyle w:val="mord"/>
          <w:rFonts w:ascii="KaTeX_Math" w:hAnsi="KaTeX_Math"/>
          <w:i/>
          <w:iCs/>
          <w:color w:val="111111"/>
          <w:spacing w:val="1"/>
          <w:sz w:val="33"/>
          <w:szCs w:val="33"/>
        </w:rPr>
        <w:t>ρ</w:t>
      </w:r>
      <w:r>
        <w:rPr>
          <w:rStyle w:val="mrel"/>
          <w:color w:val="111111"/>
          <w:spacing w:val="1"/>
          <w:sz w:val="33"/>
          <w:szCs w:val="33"/>
        </w:rPr>
        <w:t>=</w:t>
      </w:r>
      <w:r>
        <w:rPr>
          <w:rStyle w:val="mord"/>
          <w:color w:val="111111"/>
          <w:spacing w:val="1"/>
          <w:sz w:val="33"/>
          <w:szCs w:val="33"/>
        </w:rPr>
        <w:t>Independent variables</w:t>
      </w:r>
      <w:r>
        <w:rPr>
          <w:rStyle w:val="mord"/>
          <w:color w:val="111111"/>
          <w:spacing w:val="1"/>
          <w:sz w:val="33"/>
          <w:szCs w:val="33"/>
        </w:rPr>
        <w:t xml:space="preserve"> , </w:t>
      </w:r>
    </w:p>
    <w:p w:rsidR="0065497A" w:rsidRPr="0065497A" w:rsidRDefault="0065497A" w:rsidP="0065497A">
      <w:pPr>
        <w:pStyle w:val="comp"/>
        <w:shd w:val="clear" w:color="auto" w:fill="FFFFFF"/>
        <w:spacing w:before="0" w:beforeAutospacing="0"/>
        <w:rPr>
          <w:color w:val="111111"/>
          <w:spacing w:val="1"/>
          <w:sz w:val="33"/>
          <w:szCs w:val="33"/>
        </w:rPr>
      </w:pPr>
      <w:r>
        <w:rPr>
          <w:rStyle w:val="mord"/>
          <w:rFonts w:ascii="KaTeX_Math" w:hAnsi="KaTeX_Math"/>
          <w:i/>
          <w:iCs/>
          <w:color w:val="111111"/>
          <w:spacing w:val="1"/>
          <w:sz w:val="33"/>
          <w:szCs w:val="33"/>
        </w:rPr>
        <w:t>ϵ</w:t>
      </w:r>
      <w:r>
        <w:rPr>
          <w:rStyle w:val="mord"/>
          <w:rFonts w:ascii="KaTeX_Math" w:hAnsi="KaTeX_Math"/>
          <w:i/>
          <w:iCs/>
          <w:color w:val="111111"/>
          <w:spacing w:val="1"/>
          <w:sz w:val="33"/>
          <w:szCs w:val="33"/>
        </w:rPr>
        <w:t xml:space="preserve"> </w:t>
      </w:r>
      <w:r>
        <w:rPr>
          <w:rStyle w:val="mrel"/>
          <w:color w:val="111111"/>
          <w:spacing w:val="1"/>
          <w:sz w:val="33"/>
          <w:szCs w:val="33"/>
        </w:rPr>
        <w:t>=</w:t>
      </w:r>
      <w:r>
        <w:rPr>
          <w:rStyle w:val="mrel"/>
          <w:color w:val="111111"/>
          <w:spacing w:val="1"/>
          <w:sz w:val="33"/>
          <w:szCs w:val="33"/>
        </w:rPr>
        <w:t xml:space="preserve"> </w:t>
      </w:r>
      <w:r>
        <w:rPr>
          <w:rStyle w:val="mord"/>
          <w:color w:val="111111"/>
          <w:spacing w:val="1"/>
          <w:sz w:val="33"/>
          <w:szCs w:val="33"/>
        </w:rPr>
        <w:t>Error term</w:t>
      </w:r>
      <w:r>
        <w:rPr>
          <w:rStyle w:val="vlist-s"/>
          <w:color w:val="111111"/>
          <w:spacing w:val="1"/>
          <w:sz w:val="2"/>
          <w:szCs w:val="2"/>
        </w:rPr>
        <w:t>​</w:t>
      </w:r>
      <w:r>
        <w:rPr>
          <w:rFonts w:ascii="Tahoma" w:hAnsi="Tahoma" w:cs="Tahoma"/>
          <w:color w:val="111111"/>
          <w:spacing w:val="1"/>
          <w:sz w:val="27"/>
          <w:szCs w:val="27"/>
        </w:rPr>
        <w:t>﻿</w:t>
      </w:r>
    </w:p>
    <w:p w:rsidR="008565D6" w:rsidRPr="0065497A" w:rsidRDefault="0065497A" w:rsidP="0065497A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pacing w:val="1"/>
          <w:sz w:val="27"/>
          <w:szCs w:val="27"/>
        </w:rPr>
      </w:pPr>
      <w:r w:rsidRPr="0065497A">
        <w:rPr>
          <w:rFonts w:asciiTheme="minorHAnsi" w:hAnsiTheme="minorHAnsi" w:cstheme="minorHAnsi"/>
          <w:color w:val="111111"/>
          <w:spacing w:val="1"/>
          <w:sz w:val="27"/>
          <w:szCs w:val="27"/>
        </w:rPr>
        <w:t>When the actual Y differs from the expected or predicted Y in the model during an empirical test, then the error term does not equal 0, which means there are other factors that influence Y.</w:t>
      </w:r>
      <w:bookmarkStart w:id="0" w:name="_GoBack"/>
      <w:bookmarkEnd w:id="0"/>
    </w:p>
    <w:sectPr w:rsidR="008565D6" w:rsidRPr="00654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E3CB6"/>
    <w:multiLevelType w:val="multilevel"/>
    <w:tmpl w:val="A51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6214C9"/>
    <w:multiLevelType w:val="multilevel"/>
    <w:tmpl w:val="4844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AE"/>
    <w:rsid w:val="002A01E3"/>
    <w:rsid w:val="003540D9"/>
    <w:rsid w:val="003B3851"/>
    <w:rsid w:val="006266EC"/>
    <w:rsid w:val="0065497A"/>
    <w:rsid w:val="00825C88"/>
    <w:rsid w:val="008565D6"/>
    <w:rsid w:val="008E1018"/>
    <w:rsid w:val="00956EAE"/>
    <w:rsid w:val="00C6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0CBF"/>
  <w15:chartTrackingRefBased/>
  <w15:docId w15:val="{F202AE60-A84F-4F39-AD9F-9E2EAAA1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66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5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65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66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66EC"/>
    <w:rPr>
      <w:i/>
      <w:iCs/>
    </w:rPr>
  </w:style>
  <w:style w:type="paragraph" w:styleId="ListParagraph">
    <w:name w:val="List Paragraph"/>
    <w:basedOn w:val="Normal"/>
    <w:uiPriority w:val="34"/>
    <w:qFormat/>
    <w:rsid w:val="006266EC"/>
    <w:pPr>
      <w:ind w:left="720"/>
      <w:contextualSpacing/>
    </w:pPr>
  </w:style>
  <w:style w:type="paragraph" w:customStyle="1" w:styleId="comp">
    <w:name w:val="comp"/>
    <w:basedOn w:val="Normal"/>
    <w:rsid w:val="003B3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5497A"/>
  </w:style>
  <w:style w:type="character" w:customStyle="1" w:styleId="mord">
    <w:name w:val="mord"/>
    <w:basedOn w:val="DefaultParagraphFont"/>
    <w:rsid w:val="0065497A"/>
  </w:style>
  <w:style w:type="character" w:customStyle="1" w:styleId="vlist-s">
    <w:name w:val="vlist-s"/>
    <w:basedOn w:val="DefaultParagraphFont"/>
    <w:rsid w:val="0065497A"/>
  </w:style>
  <w:style w:type="character" w:customStyle="1" w:styleId="mrel">
    <w:name w:val="mrel"/>
    <w:basedOn w:val="DefaultParagraphFont"/>
    <w:rsid w:val="0065497A"/>
  </w:style>
  <w:style w:type="character" w:customStyle="1" w:styleId="mbin">
    <w:name w:val="mbin"/>
    <w:basedOn w:val="DefaultParagraphFont"/>
    <w:rsid w:val="0065497A"/>
  </w:style>
  <w:style w:type="character" w:customStyle="1" w:styleId="mpunct">
    <w:name w:val="mpunct"/>
    <w:basedOn w:val="DefaultParagraphFont"/>
    <w:rsid w:val="0065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2022-07-23T05:21:00Z</dcterms:created>
  <dcterms:modified xsi:type="dcterms:W3CDTF">2022-07-23T06:40:00Z</dcterms:modified>
</cp:coreProperties>
</file>