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96CA1" w14:textId="4456CFC9" w:rsidR="000E2B9B" w:rsidRDefault="00385006" w:rsidP="000E2B9B">
      <w:pPr>
        <w:rPr>
          <w:rFonts w:ascii="Arial" w:hAnsi="Arial" w:cs="Arial"/>
          <w:b/>
          <w:color w:val="333333"/>
          <w:sz w:val="28"/>
          <w:szCs w:val="26"/>
        </w:rPr>
      </w:pPr>
      <w:r w:rsidRPr="008424D8">
        <w:rPr>
          <w:rFonts w:ascii="Arial" w:hAnsi="Arial" w:cs="Arial"/>
          <w:noProof/>
          <w:sz w:val="16"/>
          <w:szCs w:val="22"/>
          <w:lang w:val="en-AU" w:eastAsia="en-AU"/>
        </w:rPr>
        <mc:AlternateContent>
          <mc:Choice Requires="wps">
            <w:drawing>
              <wp:anchor distT="45720" distB="45720" distL="114300" distR="114300" simplePos="0" relativeHeight="251659264" behindDoc="0" locked="0" layoutInCell="1" allowOverlap="1" wp14:anchorId="01693FB9" wp14:editId="21A5B970">
                <wp:simplePos x="0" y="0"/>
                <wp:positionH relativeFrom="margin">
                  <wp:align>left</wp:align>
                </wp:positionH>
                <wp:positionV relativeFrom="margin">
                  <wp:posOffset>-213995</wp:posOffset>
                </wp:positionV>
                <wp:extent cx="4429125" cy="12382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1238250"/>
                        </a:xfrm>
                        <a:prstGeom prst="rect">
                          <a:avLst/>
                        </a:prstGeom>
                        <a:solidFill>
                          <a:srgbClr val="FFFFFF"/>
                        </a:solidFill>
                        <a:ln w="9525">
                          <a:noFill/>
                          <a:miter lim="800000"/>
                          <a:headEnd/>
                          <a:tailEnd/>
                        </a:ln>
                      </wps:spPr>
                      <wps:txbx>
                        <w:txbxContent>
                          <w:p w14:paraId="7603FFAA" w14:textId="70C3458D" w:rsidR="00586CDD" w:rsidRPr="0012340E" w:rsidRDefault="00586CDD" w:rsidP="00586CDD">
                            <w:pPr>
                              <w:rPr>
                                <w:rFonts w:ascii="Arial" w:hAnsi="Arial" w:cs="Arial"/>
                                <w:b/>
                                <w:sz w:val="32"/>
                                <w:szCs w:val="34"/>
                              </w:rPr>
                            </w:pPr>
                            <w:r w:rsidRPr="0012340E">
                              <w:rPr>
                                <w:rFonts w:ascii="Arial" w:hAnsi="Arial" w:cs="Arial"/>
                                <w:b/>
                                <w:sz w:val="32"/>
                                <w:szCs w:val="34"/>
                              </w:rPr>
                              <w:t xml:space="preserve">School of </w:t>
                            </w:r>
                            <w:r w:rsidR="00EC209E">
                              <w:rPr>
                                <w:rFonts w:ascii="Arial" w:hAnsi="Arial" w:cs="Arial"/>
                                <w:b/>
                                <w:sz w:val="32"/>
                                <w:szCs w:val="34"/>
                              </w:rPr>
                              <w:t>Engineering and Technology</w:t>
                            </w:r>
                          </w:p>
                          <w:p w14:paraId="34E8D2D3" w14:textId="77777777" w:rsidR="00385006" w:rsidRDefault="00EC209E" w:rsidP="00586CDD">
                            <w:pPr>
                              <w:rPr>
                                <w:rFonts w:ascii="Arial" w:hAnsi="Arial" w:cs="Arial"/>
                                <w:b/>
                                <w:sz w:val="28"/>
                                <w:szCs w:val="26"/>
                              </w:rPr>
                            </w:pPr>
                            <w:r>
                              <w:rPr>
                                <w:rFonts w:ascii="Arial" w:hAnsi="Arial" w:cs="Arial"/>
                                <w:b/>
                                <w:sz w:val="28"/>
                                <w:szCs w:val="26"/>
                              </w:rPr>
                              <w:t xml:space="preserve">CQ18 Bachelor of Information Technology </w:t>
                            </w:r>
                          </w:p>
                          <w:p w14:paraId="081E026F" w14:textId="4A76F820" w:rsidR="00586CDD" w:rsidRDefault="00EC209E" w:rsidP="00586CDD">
                            <w:pPr>
                              <w:rPr>
                                <w:rFonts w:ascii="Arial" w:hAnsi="Arial" w:cs="Arial"/>
                                <w:b/>
                                <w:szCs w:val="26"/>
                              </w:rPr>
                            </w:pPr>
                            <w:r w:rsidRPr="00385006">
                              <w:rPr>
                                <w:rFonts w:ascii="Arial" w:hAnsi="Arial" w:cs="Arial"/>
                                <w:b/>
                                <w:szCs w:val="26"/>
                              </w:rPr>
                              <w:t>Application Development</w:t>
                            </w:r>
                            <w:r w:rsidR="00385006" w:rsidRPr="00385006">
                              <w:rPr>
                                <w:rFonts w:ascii="Arial" w:hAnsi="Arial" w:cs="Arial"/>
                                <w:b/>
                                <w:szCs w:val="26"/>
                              </w:rPr>
                              <w:t xml:space="preserve"> Major</w:t>
                            </w:r>
                          </w:p>
                          <w:p w14:paraId="080DE24C" w14:textId="210EB27B" w:rsidR="000B2BDF" w:rsidRDefault="000B2BDF" w:rsidP="00586CDD">
                            <w:pPr>
                              <w:rPr>
                                <w:rFonts w:ascii="Arial" w:hAnsi="Arial" w:cs="Arial"/>
                                <w:b/>
                                <w:szCs w:val="26"/>
                              </w:rPr>
                            </w:pPr>
                            <w:r>
                              <w:rPr>
                                <w:rFonts w:ascii="Arial" w:hAnsi="Arial" w:cs="Arial"/>
                                <w:b/>
                                <w:szCs w:val="26"/>
                              </w:rPr>
                              <w:t>Interactive Media Development Minor</w:t>
                            </w:r>
                          </w:p>
                          <w:p w14:paraId="5119D045" w14:textId="6CA7FCDF" w:rsidR="00D21B30" w:rsidRPr="00385006" w:rsidRDefault="00D21B30" w:rsidP="00586CDD">
                            <w:pPr>
                              <w:rPr>
                                <w:rFonts w:ascii="Arial" w:hAnsi="Arial" w:cs="Arial"/>
                                <w:b/>
                                <w:szCs w:val="26"/>
                              </w:rPr>
                            </w:pPr>
                            <w:r>
                              <w:rPr>
                                <w:rFonts w:ascii="Arial" w:hAnsi="Arial" w:cs="Arial"/>
                                <w:b/>
                                <w:szCs w:val="26"/>
                              </w:rPr>
                              <w:t>Internship Pathway</w:t>
                            </w:r>
                          </w:p>
                          <w:p w14:paraId="02500923" w14:textId="0E212B81" w:rsidR="00586CDD" w:rsidRPr="00274D65" w:rsidRDefault="008D4815" w:rsidP="00586CDD">
                            <w:pPr>
                              <w:rPr>
                                <w:rFonts w:ascii="Arial" w:hAnsi="Arial" w:cs="Arial"/>
                                <w:b/>
                                <w:color w:val="333333"/>
                              </w:rPr>
                            </w:pPr>
                            <w:r w:rsidRPr="0012340E">
                              <w:rPr>
                                <w:rFonts w:ascii="Arial" w:hAnsi="Arial" w:cs="Arial"/>
                                <w:b/>
                              </w:rPr>
                              <w:t>Full</w:t>
                            </w:r>
                            <w:r w:rsidR="00586CDD" w:rsidRPr="0012340E">
                              <w:rPr>
                                <w:rFonts w:ascii="Arial" w:hAnsi="Arial" w:cs="Arial"/>
                                <w:b/>
                              </w:rPr>
                              <w:t xml:space="preserve"> </w:t>
                            </w:r>
                            <w:r w:rsidR="002242B8" w:rsidRPr="0012340E">
                              <w:rPr>
                                <w:rFonts w:ascii="Arial" w:hAnsi="Arial" w:cs="Arial"/>
                                <w:b/>
                              </w:rPr>
                              <w:t>Time</w:t>
                            </w:r>
                            <w:r w:rsidR="00524286" w:rsidRPr="0012340E">
                              <w:rPr>
                                <w:rFonts w:ascii="Arial" w:hAnsi="Arial" w:cs="Arial"/>
                                <w:b/>
                              </w:rPr>
                              <w:t xml:space="preserve"> </w:t>
                            </w:r>
                            <w:r w:rsidR="00207743" w:rsidRPr="0012340E">
                              <w:rPr>
                                <w:rFonts w:ascii="Arial" w:hAnsi="Arial" w:cs="Arial"/>
                                <w:b/>
                              </w:rPr>
                              <w:t>Course Planner</w:t>
                            </w:r>
                            <w:r w:rsidR="002242B8" w:rsidRPr="0012340E">
                              <w:rPr>
                                <w:rFonts w:ascii="Arial" w:hAnsi="Arial" w:cs="Arial"/>
                                <w:b/>
                              </w:rPr>
                              <w:t xml:space="preserve"> </w:t>
                            </w:r>
                            <w:r w:rsidR="00586CDD" w:rsidRPr="0012340E">
                              <w:rPr>
                                <w:rFonts w:ascii="Arial" w:hAnsi="Arial" w:cs="Arial"/>
                                <w:b/>
                              </w:rPr>
                              <w:t xml:space="preserve">– </w:t>
                            </w:r>
                            <w:r w:rsidR="007F7293">
                              <w:rPr>
                                <w:rFonts w:ascii="Arial" w:hAnsi="Arial" w:cs="Arial"/>
                                <w:b/>
                              </w:rPr>
                              <w:t xml:space="preserve">Term </w:t>
                            </w:r>
                            <w:r w:rsidR="00431C00">
                              <w:rPr>
                                <w:rFonts w:ascii="Arial" w:hAnsi="Arial" w:cs="Arial"/>
                                <w:b/>
                              </w:rPr>
                              <w:t>2</w:t>
                            </w:r>
                            <w:r w:rsidR="007F7293">
                              <w:rPr>
                                <w:rFonts w:ascii="Arial" w:hAnsi="Arial" w:cs="Arial"/>
                                <w:b/>
                              </w:rPr>
                              <w:t xml:space="preserve"> 202</w:t>
                            </w:r>
                            <w:r w:rsidR="005C1DD1">
                              <w:rPr>
                                <w:rFonts w:ascii="Arial" w:hAnsi="Arial" w:cs="Arial"/>
                                <w:b/>
                              </w:rPr>
                              <w:t>2</w:t>
                            </w:r>
                            <w:r w:rsidR="00586CDD" w:rsidRPr="0012340E">
                              <w:rPr>
                                <w:rFonts w:ascii="Arial" w:hAnsi="Arial" w:cs="Arial"/>
                                <w:b/>
                              </w:rPr>
                              <w:t xml:space="preserve"> onwards</w:t>
                            </w:r>
                          </w:p>
                          <w:p w14:paraId="537B28A7" w14:textId="77777777" w:rsidR="008C76DC" w:rsidRPr="00274D65" w:rsidRDefault="008C76DC" w:rsidP="000E2B9B">
                            <w:pPr>
                              <w:rPr>
                                <w:rFonts w:ascii="Arial" w:hAnsi="Arial" w:cs="Arial"/>
                                <w:b/>
                                <w:color w:val="333333"/>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01693FB9" id="_x0000_t202" coordsize="21600,21600" o:spt="202" path="m,l,21600r21600,l21600,xe">
                <v:stroke joinstyle="miter"/>
                <v:path gradientshapeok="t" o:connecttype="rect"/>
              </v:shapetype>
              <v:shape id="Text Box 2" o:spid="_x0000_s1026" type="#_x0000_t202" style="position:absolute;margin-left:0;margin-top:-16.85pt;width:348.75pt;height:9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dw4DQIAAPcDAAAOAAAAZHJzL2Uyb0RvYy54bWysU9tu2zAMfR+wfxD0vjj2ki0x4hRdugwD&#10;ugvQ7QMUWY6FyaJGKbGzry8lp2nQvQ3TgyCK5BF5eLS6GTrDjgq9BlvxfDLlTFkJtbb7iv/8sX2z&#10;4MwHYWthwKqKn5TnN+vXr1a9K1UBLZhaISMQ68veVbwNwZVZ5mWrOuEn4JQlZwPYiUAm7rMaRU/o&#10;ncmK6fRd1gPWDkEq7+n2bnTydcJvGiXDt6bxKjBTcaotpB3Tvot7tl6Jco/CtVqeyxD/UEUntKVH&#10;L1B3Igh2QP0XVKclgocmTCR0GTSNlir1QN3k0xfdPLTCqdQLkePdhSb//2Dl1+OD+44sDB9goAGm&#10;Jry7B/nLMwubVti9ukWEvlWipofzSFnWO1+eUyPVvvQRZNd/gZqGLA4BEtDQYBdZoT4ZodMAThfS&#10;1RCYpMvZrFjmxZwzSb68eLso5mksmSif0h368ElBx+Kh4khTTfDieO9DLEeUTyHxNQ9G11ttTDJw&#10;v9sYZEdBCtimlTp4EWYs6yu+nFMhMctCzE/i6HQghRrdVXwxjWvUTKTjo61TSBDajGeqxNgzP5GS&#10;kZww7AYKjDztoD4RUwijEunn0KEF/MNZTyqsuP99EKg4M58tsb3MZ7Mo22TM5u8LMvDas7v2CCsJ&#10;quKBs/G4CUnqY0e3NJVGJ76eKznXSupKNJ5/QpTvtZ2inv/r+hEAAP//AwBQSwMEFAAGAAgAAAAh&#10;ACUhCELdAAAACAEAAA8AAABkcnMvZG93bnJldi54bWxMj0FPg0AUhO8m/ofNM/Fi2qViwSJLoyYa&#10;r639AQ94BSL7lrDbQv+9z5M9TmYy802+nW2vzjT6zrGB1TICRVy5uuPGwOH7Y/EMygfkGnvHZOBC&#10;HrbF7U2OWe0m3tF5HxolJewzNNCGMGRa+6oli37pBmLxjm60GESOja5HnKTc9voxihJtsWNZaHGg&#10;95aqn/3JGjh+TQ/rzVR+hkO6e0resEtLdzHm/m5+fQEVaA7/YfjDF3QohKl0J6696g3IkWBgEccp&#10;KLGTTboGVUouWcWgi1xfHyh+AQAA//8DAFBLAQItABQABgAIAAAAIQC2gziS/gAAAOEBAAATAAAA&#10;AAAAAAAAAAAAAAAAAABbQ29udGVudF9UeXBlc10ueG1sUEsBAi0AFAAGAAgAAAAhADj9If/WAAAA&#10;lAEAAAsAAAAAAAAAAAAAAAAALwEAAF9yZWxzLy5yZWxzUEsBAi0AFAAGAAgAAAAhAE1V3DgNAgAA&#10;9wMAAA4AAAAAAAAAAAAAAAAALgIAAGRycy9lMm9Eb2MueG1sUEsBAi0AFAAGAAgAAAAhACUhCELd&#10;AAAACAEAAA8AAAAAAAAAAAAAAAAAZwQAAGRycy9kb3ducmV2LnhtbFBLBQYAAAAABAAEAPMAAABx&#10;BQAAAAA=&#10;" stroked="f">
                <v:textbox>
                  <w:txbxContent>
                    <w:p w14:paraId="7603FFAA" w14:textId="70C3458D" w:rsidR="00586CDD" w:rsidRPr="0012340E" w:rsidRDefault="00586CDD" w:rsidP="00586CDD">
                      <w:pPr>
                        <w:rPr>
                          <w:rFonts w:ascii="Arial" w:hAnsi="Arial" w:cs="Arial"/>
                          <w:b/>
                          <w:sz w:val="32"/>
                          <w:szCs w:val="34"/>
                        </w:rPr>
                      </w:pPr>
                      <w:r w:rsidRPr="0012340E">
                        <w:rPr>
                          <w:rFonts w:ascii="Arial" w:hAnsi="Arial" w:cs="Arial"/>
                          <w:b/>
                          <w:sz w:val="32"/>
                          <w:szCs w:val="34"/>
                        </w:rPr>
                        <w:t xml:space="preserve">School of </w:t>
                      </w:r>
                      <w:r w:rsidR="00EC209E">
                        <w:rPr>
                          <w:rFonts w:ascii="Arial" w:hAnsi="Arial" w:cs="Arial"/>
                          <w:b/>
                          <w:sz w:val="32"/>
                          <w:szCs w:val="34"/>
                        </w:rPr>
                        <w:t>Engineering and Technology</w:t>
                      </w:r>
                    </w:p>
                    <w:p w14:paraId="34E8D2D3" w14:textId="77777777" w:rsidR="00385006" w:rsidRDefault="00EC209E" w:rsidP="00586CDD">
                      <w:pPr>
                        <w:rPr>
                          <w:rFonts w:ascii="Arial" w:hAnsi="Arial" w:cs="Arial"/>
                          <w:b/>
                          <w:sz w:val="28"/>
                          <w:szCs w:val="26"/>
                        </w:rPr>
                      </w:pPr>
                      <w:r>
                        <w:rPr>
                          <w:rFonts w:ascii="Arial" w:hAnsi="Arial" w:cs="Arial"/>
                          <w:b/>
                          <w:sz w:val="28"/>
                          <w:szCs w:val="26"/>
                        </w:rPr>
                        <w:t xml:space="preserve">CQ18 Bachelor of Information Technology </w:t>
                      </w:r>
                    </w:p>
                    <w:p w14:paraId="081E026F" w14:textId="4A76F820" w:rsidR="00586CDD" w:rsidRDefault="00EC209E" w:rsidP="00586CDD">
                      <w:pPr>
                        <w:rPr>
                          <w:rFonts w:ascii="Arial" w:hAnsi="Arial" w:cs="Arial"/>
                          <w:b/>
                          <w:szCs w:val="26"/>
                        </w:rPr>
                      </w:pPr>
                      <w:r w:rsidRPr="00385006">
                        <w:rPr>
                          <w:rFonts w:ascii="Arial" w:hAnsi="Arial" w:cs="Arial"/>
                          <w:b/>
                          <w:szCs w:val="26"/>
                        </w:rPr>
                        <w:t>Application Development</w:t>
                      </w:r>
                      <w:r w:rsidR="00385006" w:rsidRPr="00385006">
                        <w:rPr>
                          <w:rFonts w:ascii="Arial" w:hAnsi="Arial" w:cs="Arial"/>
                          <w:b/>
                          <w:szCs w:val="26"/>
                        </w:rPr>
                        <w:t xml:space="preserve"> Major</w:t>
                      </w:r>
                    </w:p>
                    <w:p w14:paraId="080DE24C" w14:textId="210EB27B" w:rsidR="000B2BDF" w:rsidRDefault="000B2BDF" w:rsidP="00586CDD">
                      <w:pPr>
                        <w:rPr>
                          <w:rFonts w:ascii="Arial" w:hAnsi="Arial" w:cs="Arial"/>
                          <w:b/>
                          <w:szCs w:val="26"/>
                        </w:rPr>
                      </w:pPr>
                      <w:r>
                        <w:rPr>
                          <w:rFonts w:ascii="Arial" w:hAnsi="Arial" w:cs="Arial"/>
                          <w:b/>
                          <w:szCs w:val="26"/>
                        </w:rPr>
                        <w:t>Interactive Media Development Minor</w:t>
                      </w:r>
                    </w:p>
                    <w:p w14:paraId="5119D045" w14:textId="6CA7FCDF" w:rsidR="00D21B30" w:rsidRPr="00385006" w:rsidRDefault="00D21B30" w:rsidP="00586CDD">
                      <w:pPr>
                        <w:rPr>
                          <w:rFonts w:ascii="Arial" w:hAnsi="Arial" w:cs="Arial"/>
                          <w:b/>
                          <w:szCs w:val="26"/>
                        </w:rPr>
                      </w:pPr>
                      <w:r>
                        <w:rPr>
                          <w:rFonts w:ascii="Arial" w:hAnsi="Arial" w:cs="Arial"/>
                          <w:b/>
                          <w:szCs w:val="26"/>
                        </w:rPr>
                        <w:t>Internship Pathway</w:t>
                      </w:r>
                    </w:p>
                    <w:p w14:paraId="02500923" w14:textId="0E212B81" w:rsidR="00586CDD" w:rsidRPr="00274D65" w:rsidRDefault="008D4815" w:rsidP="00586CDD">
                      <w:pPr>
                        <w:rPr>
                          <w:rFonts w:ascii="Arial" w:hAnsi="Arial" w:cs="Arial"/>
                          <w:b/>
                          <w:color w:val="333333"/>
                        </w:rPr>
                      </w:pPr>
                      <w:r w:rsidRPr="0012340E">
                        <w:rPr>
                          <w:rFonts w:ascii="Arial" w:hAnsi="Arial" w:cs="Arial"/>
                          <w:b/>
                        </w:rPr>
                        <w:t>Full</w:t>
                      </w:r>
                      <w:r w:rsidR="00586CDD" w:rsidRPr="0012340E">
                        <w:rPr>
                          <w:rFonts w:ascii="Arial" w:hAnsi="Arial" w:cs="Arial"/>
                          <w:b/>
                        </w:rPr>
                        <w:t xml:space="preserve"> </w:t>
                      </w:r>
                      <w:r w:rsidR="002242B8" w:rsidRPr="0012340E">
                        <w:rPr>
                          <w:rFonts w:ascii="Arial" w:hAnsi="Arial" w:cs="Arial"/>
                          <w:b/>
                        </w:rPr>
                        <w:t>Time</w:t>
                      </w:r>
                      <w:r w:rsidR="00524286" w:rsidRPr="0012340E">
                        <w:rPr>
                          <w:rFonts w:ascii="Arial" w:hAnsi="Arial" w:cs="Arial"/>
                          <w:b/>
                        </w:rPr>
                        <w:t xml:space="preserve"> </w:t>
                      </w:r>
                      <w:r w:rsidR="00207743" w:rsidRPr="0012340E">
                        <w:rPr>
                          <w:rFonts w:ascii="Arial" w:hAnsi="Arial" w:cs="Arial"/>
                          <w:b/>
                        </w:rPr>
                        <w:t>Course Planner</w:t>
                      </w:r>
                      <w:r w:rsidR="002242B8" w:rsidRPr="0012340E">
                        <w:rPr>
                          <w:rFonts w:ascii="Arial" w:hAnsi="Arial" w:cs="Arial"/>
                          <w:b/>
                        </w:rPr>
                        <w:t xml:space="preserve"> </w:t>
                      </w:r>
                      <w:r w:rsidR="00586CDD" w:rsidRPr="0012340E">
                        <w:rPr>
                          <w:rFonts w:ascii="Arial" w:hAnsi="Arial" w:cs="Arial"/>
                          <w:b/>
                        </w:rPr>
                        <w:t xml:space="preserve">– </w:t>
                      </w:r>
                      <w:r w:rsidR="007F7293">
                        <w:rPr>
                          <w:rFonts w:ascii="Arial" w:hAnsi="Arial" w:cs="Arial"/>
                          <w:b/>
                        </w:rPr>
                        <w:t xml:space="preserve">Term </w:t>
                      </w:r>
                      <w:r w:rsidR="00431C00">
                        <w:rPr>
                          <w:rFonts w:ascii="Arial" w:hAnsi="Arial" w:cs="Arial"/>
                          <w:b/>
                        </w:rPr>
                        <w:t>2</w:t>
                      </w:r>
                      <w:r w:rsidR="007F7293">
                        <w:rPr>
                          <w:rFonts w:ascii="Arial" w:hAnsi="Arial" w:cs="Arial"/>
                          <w:b/>
                        </w:rPr>
                        <w:t xml:space="preserve"> 202</w:t>
                      </w:r>
                      <w:r w:rsidR="005C1DD1">
                        <w:rPr>
                          <w:rFonts w:ascii="Arial" w:hAnsi="Arial" w:cs="Arial"/>
                          <w:b/>
                        </w:rPr>
                        <w:t>2</w:t>
                      </w:r>
                      <w:r w:rsidR="00586CDD" w:rsidRPr="0012340E">
                        <w:rPr>
                          <w:rFonts w:ascii="Arial" w:hAnsi="Arial" w:cs="Arial"/>
                          <w:b/>
                        </w:rPr>
                        <w:t xml:space="preserve"> onwards</w:t>
                      </w:r>
                    </w:p>
                    <w:p w14:paraId="537B28A7" w14:textId="77777777" w:rsidR="008C76DC" w:rsidRPr="00274D65" w:rsidRDefault="008C76DC" w:rsidP="000E2B9B">
                      <w:pPr>
                        <w:rPr>
                          <w:rFonts w:ascii="Arial" w:hAnsi="Arial" w:cs="Arial"/>
                          <w:b/>
                          <w:color w:val="333333"/>
                        </w:rPr>
                      </w:pPr>
                    </w:p>
                  </w:txbxContent>
                </v:textbox>
                <w10:wrap type="square" anchorx="margin" anchory="margin"/>
              </v:shape>
            </w:pict>
          </mc:Fallback>
        </mc:AlternateContent>
      </w:r>
    </w:p>
    <w:p w14:paraId="0D794025" w14:textId="677666E8" w:rsidR="000E2B9B" w:rsidRDefault="000E2B9B" w:rsidP="000E2B9B">
      <w:pPr>
        <w:rPr>
          <w:rFonts w:ascii="Arial" w:hAnsi="Arial" w:cs="Arial"/>
          <w:b/>
          <w:color w:val="333333"/>
          <w:sz w:val="28"/>
          <w:szCs w:val="26"/>
        </w:rPr>
      </w:pPr>
    </w:p>
    <w:p w14:paraId="7F9E953E" w14:textId="77777777" w:rsidR="000E2B9B" w:rsidRDefault="000E2B9B" w:rsidP="000E2B9B">
      <w:pPr>
        <w:rPr>
          <w:rFonts w:ascii="Arial" w:hAnsi="Arial" w:cs="Arial"/>
          <w:b/>
          <w:color w:val="333333"/>
          <w:sz w:val="28"/>
          <w:szCs w:val="26"/>
        </w:rPr>
      </w:pPr>
    </w:p>
    <w:p w14:paraId="01D06882" w14:textId="77777777" w:rsidR="000E2B9B" w:rsidRDefault="000E2B9B" w:rsidP="000E2B9B">
      <w:pPr>
        <w:rPr>
          <w:rFonts w:ascii="Arial" w:hAnsi="Arial" w:cs="Arial"/>
          <w:color w:val="333333"/>
          <w:sz w:val="18"/>
          <w:szCs w:val="20"/>
        </w:rPr>
      </w:pPr>
    </w:p>
    <w:p w14:paraId="3345F5CE" w14:textId="77777777" w:rsidR="000E2B9B" w:rsidRPr="004627F8" w:rsidRDefault="000E2B9B" w:rsidP="000E2B9B">
      <w:pPr>
        <w:rPr>
          <w:rFonts w:ascii="Arial" w:hAnsi="Arial" w:cs="Arial"/>
          <w:color w:val="333333"/>
          <w:sz w:val="18"/>
          <w:szCs w:val="20"/>
        </w:rPr>
      </w:pPr>
    </w:p>
    <w:tbl>
      <w:tblPr>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1559"/>
        <w:gridCol w:w="3828"/>
        <w:gridCol w:w="567"/>
        <w:gridCol w:w="2268"/>
        <w:gridCol w:w="850"/>
        <w:gridCol w:w="992"/>
      </w:tblGrid>
      <w:tr w:rsidR="005C1DD1" w:rsidRPr="001D1660" w14:paraId="36BD454D" w14:textId="77777777" w:rsidTr="00255544">
        <w:trPr>
          <w:trHeight w:val="227"/>
        </w:trPr>
        <w:tc>
          <w:tcPr>
            <w:tcW w:w="704" w:type="dxa"/>
            <w:tcBorders>
              <w:bottom w:val="single" w:sz="4" w:space="0" w:color="auto"/>
            </w:tcBorders>
            <w:shd w:val="clear" w:color="auto" w:fill="000000"/>
            <w:vAlign w:val="center"/>
          </w:tcPr>
          <w:p w14:paraId="227A61AD" w14:textId="77777777" w:rsidR="005C1DD1" w:rsidRPr="001D1660" w:rsidRDefault="005C1DD1" w:rsidP="00255544">
            <w:pPr>
              <w:spacing w:before="20" w:after="20"/>
              <w:jc w:val="center"/>
              <w:rPr>
                <w:rFonts w:ascii="Arial" w:hAnsi="Arial" w:cs="Arial"/>
                <w:b/>
                <w:sz w:val="20"/>
                <w:szCs w:val="20"/>
              </w:rPr>
            </w:pPr>
            <w:bookmarkStart w:id="0" w:name="_Hlk39577638"/>
            <w:r>
              <w:rPr>
                <w:rFonts w:ascii="Arial" w:hAnsi="Arial" w:cs="Arial"/>
                <w:b/>
                <w:sz w:val="20"/>
                <w:szCs w:val="20"/>
              </w:rPr>
              <w:t>Year</w:t>
            </w:r>
          </w:p>
        </w:tc>
        <w:tc>
          <w:tcPr>
            <w:tcW w:w="1559" w:type="dxa"/>
            <w:tcBorders>
              <w:bottom w:val="single" w:sz="4" w:space="0" w:color="auto"/>
            </w:tcBorders>
            <w:shd w:val="clear" w:color="auto" w:fill="000000"/>
            <w:vAlign w:val="center"/>
          </w:tcPr>
          <w:p w14:paraId="4C01F41A" w14:textId="77777777" w:rsidR="005C1DD1" w:rsidRPr="003E602A" w:rsidRDefault="005C1DD1" w:rsidP="00255544">
            <w:pPr>
              <w:spacing w:before="20" w:after="20"/>
              <w:jc w:val="center"/>
              <w:rPr>
                <w:rFonts w:ascii="Arial" w:hAnsi="Arial" w:cs="Arial"/>
                <w:b/>
                <w:sz w:val="20"/>
                <w:szCs w:val="20"/>
              </w:rPr>
            </w:pPr>
            <w:r w:rsidRPr="003E602A">
              <w:rPr>
                <w:rFonts w:ascii="Arial" w:hAnsi="Arial" w:cs="Arial"/>
                <w:b/>
                <w:sz w:val="20"/>
                <w:szCs w:val="20"/>
              </w:rPr>
              <w:t>Unit Code</w:t>
            </w:r>
          </w:p>
        </w:tc>
        <w:tc>
          <w:tcPr>
            <w:tcW w:w="3828" w:type="dxa"/>
            <w:tcBorders>
              <w:bottom w:val="single" w:sz="4" w:space="0" w:color="auto"/>
            </w:tcBorders>
            <w:shd w:val="clear" w:color="auto" w:fill="000000"/>
            <w:vAlign w:val="center"/>
          </w:tcPr>
          <w:p w14:paraId="01FE6383" w14:textId="77777777" w:rsidR="005C1DD1" w:rsidRPr="003E602A" w:rsidRDefault="005C1DD1" w:rsidP="00255544">
            <w:pPr>
              <w:spacing w:before="20" w:after="20"/>
              <w:jc w:val="center"/>
              <w:rPr>
                <w:rFonts w:ascii="Arial" w:hAnsi="Arial" w:cs="Arial"/>
                <w:b/>
                <w:sz w:val="20"/>
                <w:szCs w:val="20"/>
              </w:rPr>
            </w:pPr>
            <w:r w:rsidRPr="003E602A">
              <w:rPr>
                <w:rFonts w:ascii="Arial" w:hAnsi="Arial" w:cs="Arial"/>
                <w:b/>
                <w:sz w:val="20"/>
                <w:szCs w:val="20"/>
              </w:rPr>
              <w:t>Unit Name</w:t>
            </w:r>
          </w:p>
        </w:tc>
        <w:tc>
          <w:tcPr>
            <w:tcW w:w="567" w:type="dxa"/>
            <w:tcBorders>
              <w:bottom w:val="single" w:sz="4" w:space="0" w:color="auto"/>
            </w:tcBorders>
            <w:shd w:val="clear" w:color="auto" w:fill="000000"/>
            <w:vAlign w:val="center"/>
          </w:tcPr>
          <w:p w14:paraId="173C58CE" w14:textId="77777777" w:rsidR="005C1DD1" w:rsidRDefault="005C1DD1" w:rsidP="00255544">
            <w:pPr>
              <w:spacing w:before="20" w:after="20"/>
              <w:jc w:val="center"/>
              <w:rPr>
                <w:rFonts w:ascii="Arial" w:hAnsi="Arial" w:cs="Arial"/>
                <w:b/>
                <w:sz w:val="20"/>
                <w:szCs w:val="20"/>
              </w:rPr>
            </w:pPr>
            <w:r>
              <w:rPr>
                <w:rFonts w:ascii="Arial" w:hAnsi="Arial" w:cs="Arial"/>
                <w:b/>
                <w:sz w:val="20"/>
                <w:szCs w:val="20"/>
              </w:rPr>
              <w:t>CP</w:t>
            </w:r>
          </w:p>
        </w:tc>
        <w:tc>
          <w:tcPr>
            <w:tcW w:w="2268" w:type="dxa"/>
            <w:tcBorders>
              <w:bottom w:val="single" w:sz="4" w:space="0" w:color="auto"/>
            </w:tcBorders>
            <w:shd w:val="clear" w:color="auto" w:fill="000000"/>
            <w:vAlign w:val="center"/>
          </w:tcPr>
          <w:p w14:paraId="0127A3DE" w14:textId="77777777" w:rsidR="005C1DD1" w:rsidRDefault="005C1DD1" w:rsidP="00255544">
            <w:pPr>
              <w:spacing w:before="20" w:after="20"/>
              <w:jc w:val="center"/>
              <w:rPr>
                <w:rFonts w:ascii="Arial" w:hAnsi="Arial" w:cs="Arial"/>
                <w:b/>
                <w:sz w:val="20"/>
                <w:szCs w:val="20"/>
              </w:rPr>
            </w:pPr>
            <w:r>
              <w:rPr>
                <w:rFonts w:ascii="Arial" w:hAnsi="Arial" w:cs="Arial"/>
                <w:b/>
                <w:sz w:val="20"/>
                <w:szCs w:val="20"/>
              </w:rPr>
              <w:t>Requisites</w:t>
            </w:r>
          </w:p>
        </w:tc>
        <w:tc>
          <w:tcPr>
            <w:tcW w:w="850" w:type="dxa"/>
            <w:tcBorders>
              <w:bottom w:val="single" w:sz="4" w:space="0" w:color="auto"/>
            </w:tcBorders>
            <w:shd w:val="clear" w:color="auto" w:fill="000000"/>
            <w:vAlign w:val="center"/>
          </w:tcPr>
          <w:p w14:paraId="68C63BA3" w14:textId="77777777" w:rsidR="005C1DD1" w:rsidRPr="001D1660" w:rsidRDefault="005C1DD1" w:rsidP="00255544">
            <w:pPr>
              <w:spacing w:before="20" w:after="20"/>
              <w:jc w:val="center"/>
              <w:rPr>
                <w:rFonts w:ascii="Arial" w:hAnsi="Arial" w:cs="Arial"/>
                <w:b/>
                <w:sz w:val="20"/>
                <w:szCs w:val="20"/>
              </w:rPr>
            </w:pPr>
            <w:r>
              <w:rPr>
                <w:rFonts w:ascii="Arial" w:hAnsi="Arial" w:cs="Arial"/>
                <w:b/>
                <w:sz w:val="20"/>
                <w:szCs w:val="20"/>
              </w:rPr>
              <w:t>Ad. Stand</w:t>
            </w:r>
          </w:p>
        </w:tc>
        <w:tc>
          <w:tcPr>
            <w:tcW w:w="992" w:type="dxa"/>
            <w:tcBorders>
              <w:bottom w:val="single" w:sz="4" w:space="0" w:color="auto"/>
            </w:tcBorders>
            <w:shd w:val="clear" w:color="auto" w:fill="000000"/>
            <w:vAlign w:val="center"/>
          </w:tcPr>
          <w:p w14:paraId="17EABAB4" w14:textId="77777777" w:rsidR="005C1DD1" w:rsidRDefault="005C1DD1" w:rsidP="00255544">
            <w:pPr>
              <w:spacing w:before="20" w:after="20"/>
              <w:jc w:val="center"/>
              <w:rPr>
                <w:rFonts w:ascii="Arial" w:hAnsi="Arial" w:cs="Arial"/>
                <w:b/>
                <w:sz w:val="20"/>
                <w:szCs w:val="20"/>
              </w:rPr>
            </w:pPr>
            <w:r>
              <w:rPr>
                <w:rFonts w:ascii="Arial" w:hAnsi="Arial" w:cs="Arial"/>
                <w:b/>
                <w:sz w:val="20"/>
                <w:szCs w:val="20"/>
              </w:rPr>
              <w:t>Comp Term</w:t>
            </w:r>
          </w:p>
          <w:p w14:paraId="23094C35" w14:textId="77777777" w:rsidR="005C1DD1" w:rsidRPr="001D1660" w:rsidRDefault="005C1DD1" w:rsidP="00255544">
            <w:pPr>
              <w:spacing w:before="20" w:after="20"/>
              <w:jc w:val="center"/>
              <w:rPr>
                <w:rFonts w:ascii="Arial" w:hAnsi="Arial" w:cs="Arial"/>
                <w:b/>
                <w:sz w:val="20"/>
                <w:szCs w:val="20"/>
              </w:rPr>
            </w:pPr>
            <w:r>
              <w:rPr>
                <w:rFonts w:ascii="Arial" w:hAnsi="Arial" w:cs="Arial"/>
                <w:b/>
                <w:sz w:val="20"/>
                <w:szCs w:val="20"/>
              </w:rPr>
              <w:t>/Status</w:t>
            </w:r>
          </w:p>
        </w:tc>
      </w:tr>
      <w:tr w:rsidR="008766C6" w:rsidRPr="001D1660" w14:paraId="770E4825" w14:textId="77777777" w:rsidTr="00996256">
        <w:trPr>
          <w:cantSplit/>
          <w:trHeight w:val="227"/>
        </w:trPr>
        <w:tc>
          <w:tcPr>
            <w:tcW w:w="704" w:type="dxa"/>
            <w:vMerge w:val="restart"/>
            <w:textDirection w:val="btLr"/>
            <w:vAlign w:val="center"/>
          </w:tcPr>
          <w:p w14:paraId="499EB0FC" w14:textId="6A0E2900" w:rsidR="008766C6" w:rsidRPr="00D518C3" w:rsidRDefault="008766C6" w:rsidP="008766C6">
            <w:pPr>
              <w:tabs>
                <w:tab w:val="left" w:pos="720"/>
                <w:tab w:val="left" w:pos="1080"/>
                <w:tab w:val="left" w:pos="2127"/>
                <w:tab w:val="left" w:pos="2880"/>
              </w:tabs>
              <w:spacing w:before="20" w:after="20"/>
              <w:ind w:left="113" w:right="113"/>
              <w:jc w:val="center"/>
              <w:rPr>
                <w:rFonts w:ascii="Arial" w:hAnsi="Arial" w:cs="Arial"/>
                <w:b/>
                <w:sz w:val="20"/>
                <w:szCs w:val="20"/>
              </w:rPr>
            </w:pPr>
            <w:r>
              <w:rPr>
                <w:rFonts w:ascii="Arial" w:hAnsi="Arial" w:cs="Arial"/>
                <w:b/>
                <w:sz w:val="20"/>
                <w:szCs w:val="20"/>
              </w:rPr>
              <w:t>Year 1</w:t>
            </w:r>
          </w:p>
        </w:tc>
        <w:tc>
          <w:tcPr>
            <w:tcW w:w="1559" w:type="dxa"/>
            <w:shd w:val="clear" w:color="auto" w:fill="auto"/>
            <w:vAlign w:val="center"/>
          </w:tcPr>
          <w:p w14:paraId="67F88DFC" w14:textId="6C44331D" w:rsidR="008766C6" w:rsidRPr="00035FE5" w:rsidRDefault="008766C6" w:rsidP="008766C6">
            <w:pPr>
              <w:tabs>
                <w:tab w:val="left" w:pos="720"/>
                <w:tab w:val="left" w:pos="1080"/>
                <w:tab w:val="left" w:pos="2127"/>
                <w:tab w:val="left" w:pos="2880"/>
              </w:tabs>
              <w:rPr>
                <w:rFonts w:ascii="Arial" w:hAnsi="Arial" w:cs="Arial"/>
                <w:sz w:val="20"/>
                <w:szCs w:val="20"/>
              </w:rPr>
            </w:pPr>
            <w:r w:rsidRPr="00035FE5">
              <w:rPr>
                <w:rFonts w:ascii="Arial" w:hAnsi="Arial" w:cs="Arial"/>
                <w:b/>
                <w:sz w:val="20"/>
                <w:szCs w:val="20"/>
              </w:rPr>
              <w:t>COIT11226 **</w:t>
            </w:r>
          </w:p>
        </w:tc>
        <w:tc>
          <w:tcPr>
            <w:tcW w:w="3828" w:type="dxa"/>
            <w:shd w:val="clear" w:color="auto" w:fill="auto"/>
            <w:vAlign w:val="center"/>
          </w:tcPr>
          <w:p w14:paraId="456BDF9A" w14:textId="0F69D939" w:rsidR="008766C6" w:rsidRPr="00035FE5" w:rsidRDefault="008766C6" w:rsidP="008766C6">
            <w:pPr>
              <w:tabs>
                <w:tab w:val="left" w:pos="720"/>
                <w:tab w:val="left" w:pos="1080"/>
                <w:tab w:val="left" w:pos="2127"/>
                <w:tab w:val="left" w:pos="2880"/>
              </w:tabs>
              <w:rPr>
                <w:rFonts w:ascii="Arial" w:hAnsi="Arial" w:cs="Arial"/>
                <w:sz w:val="20"/>
                <w:szCs w:val="20"/>
              </w:rPr>
            </w:pPr>
            <w:r w:rsidRPr="00035FE5">
              <w:rPr>
                <w:rFonts w:ascii="Arial" w:hAnsi="Arial" w:cs="Arial"/>
                <w:sz w:val="20"/>
                <w:szCs w:val="20"/>
              </w:rPr>
              <w:t>System Analysis</w:t>
            </w:r>
          </w:p>
        </w:tc>
        <w:tc>
          <w:tcPr>
            <w:tcW w:w="567" w:type="dxa"/>
            <w:shd w:val="clear" w:color="auto" w:fill="auto"/>
            <w:vAlign w:val="center"/>
          </w:tcPr>
          <w:p w14:paraId="566DF5BB" w14:textId="6ABF1295" w:rsidR="008766C6" w:rsidRPr="00035FE5" w:rsidRDefault="008766C6" w:rsidP="008766C6">
            <w:pPr>
              <w:jc w:val="center"/>
              <w:rPr>
                <w:rFonts w:ascii="Arial" w:hAnsi="Arial" w:cs="Arial"/>
                <w:sz w:val="20"/>
                <w:szCs w:val="20"/>
              </w:rPr>
            </w:pPr>
            <w:r w:rsidRPr="00035FE5">
              <w:rPr>
                <w:rFonts w:ascii="Arial" w:hAnsi="Arial" w:cs="Arial"/>
                <w:sz w:val="20"/>
                <w:szCs w:val="20"/>
              </w:rPr>
              <w:t>6</w:t>
            </w:r>
          </w:p>
        </w:tc>
        <w:tc>
          <w:tcPr>
            <w:tcW w:w="2268" w:type="dxa"/>
            <w:shd w:val="clear" w:color="auto" w:fill="auto"/>
            <w:vAlign w:val="center"/>
          </w:tcPr>
          <w:p w14:paraId="5378D828" w14:textId="547D0D8B" w:rsidR="008766C6" w:rsidRPr="00035FE5" w:rsidRDefault="008766C6" w:rsidP="008766C6">
            <w:pPr>
              <w:rPr>
                <w:rFonts w:ascii="Arial" w:hAnsi="Arial" w:cs="Arial"/>
                <w:sz w:val="16"/>
                <w:szCs w:val="16"/>
              </w:rPr>
            </w:pPr>
          </w:p>
        </w:tc>
        <w:tc>
          <w:tcPr>
            <w:tcW w:w="850" w:type="dxa"/>
            <w:shd w:val="clear" w:color="auto" w:fill="auto"/>
            <w:vAlign w:val="center"/>
          </w:tcPr>
          <w:p w14:paraId="5E094C79" w14:textId="77777777" w:rsidR="008766C6" w:rsidRPr="00061A64" w:rsidRDefault="008766C6" w:rsidP="008766C6">
            <w:pPr>
              <w:jc w:val="center"/>
              <w:rPr>
                <w:rFonts w:ascii="Arial" w:hAnsi="Arial" w:cs="Arial"/>
                <w:sz w:val="18"/>
                <w:szCs w:val="18"/>
              </w:rPr>
            </w:pPr>
          </w:p>
        </w:tc>
        <w:tc>
          <w:tcPr>
            <w:tcW w:w="992" w:type="dxa"/>
            <w:shd w:val="clear" w:color="auto" w:fill="auto"/>
            <w:vAlign w:val="center"/>
          </w:tcPr>
          <w:p w14:paraId="25C7A4E9" w14:textId="20A80321" w:rsidR="008766C6" w:rsidRPr="008766C6" w:rsidRDefault="008766C6" w:rsidP="008766C6">
            <w:pPr>
              <w:tabs>
                <w:tab w:val="left" w:pos="720"/>
                <w:tab w:val="left" w:pos="1080"/>
                <w:tab w:val="left" w:pos="2127"/>
                <w:tab w:val="left" w:pos="2880"/>
              </w:tabs>
              <w:spacing w:before="20" w:after="20"/>
              <w:jc w:val="center"/>
              <w:rPr>
                <w:rFonts w:ascii="Arial" w:hAnsi="Arial" w:cs="Arial"/>
                <w:b/>
                <w:bCs/>
                <w:sz w:val="18"/>
                <w:szCs w:val="18"/>
              </w:rPr>
            </w:pPr>
            <w:r w:rsidRPr="008766C6">
              <w:rPr>
                <w:rFonts w:ascii="Segoe UI Symbol" w:hAnsi="Segoe UI Symbol" w:cs="Segoe UI Symbol"/>
                <w:b/>
                <w:bCs/>
                <w:sz w:val="18"/>
                <w:szCs w:val="18"/>
              </w:rPr>
              <w:t>✓</w:t>
            </w:r>
          </w:p>
        </w:tc>
      </w:tr>
      <w:tr w:rsidR="008766C6" w:rsidRPr="001D1660" w14:paraId="0F5A3262" w14:textId="77777777" w:rsidTr="00996256">
        <w:trPr>
          <w:cantSplit/>
          <w:trHeight w:val="227"/>
        </w:trPr>
        <w:tc>
          <w:tcPr>
            <w:tcW w:w="704" w:type="dxa"/>
            <w:vMerge/>
            <w:textDirection w:val="btLr"/>
            <w:vAlign w:val="center"/>
          </w:tcPr>
          <w:p w14:paraId="193831EE" w14:textId="77777777" w:rsidR="008766C6" w:rsidRPr="00D518C3" w:rsidRDefault="008766C6" w:rsidP="008766C6">
            <w:pPr>
              <w:tabs>
                <w:tab w:val="left" w:pos="720"/>
                <w:tab w:val="left" w:pos="1080"/>
                <w:tab w:val="left" w:pos="2127"/>
                <w:tab w:val="left" w:pos="2880"/>
              </w:tabs>
              <w:spacing w:before="20" w:after="20"/>
              <w:ind w:left="113" w:right="113"/>
              <w:jc w:val="center"/>
              <w:rPr>
                <w:rFonts w:ascii="Arial" w:hAnsi="Arial" w:cs="Arial"/>
                <w:b/>
                <w:sz w:val="20"/>
                <w:szCs w:val="20"/>
              </w:rPr>
            </w:pPr>
          </w:p>
        </w:tc>
        <w:tc>
          <w:tcPr>
            <w:tcW w:w="1559" w:type="dxa"/>
            <w:shd w:val="clear" w:color="auto" w:fill="auto"/>
            <w:vAlign w:val="center"/>
          </w:tcPr>
          <w:p w14:paraId="1BE04085" w14:textId="2AEF0AEA" w:rsidR="008766C6" w:rsidRPr="00035FE5" w:rsidRDefault="008766C6" w:rsidP="008766C6">
            <w:pPr>
              <w:tabs>
                <w:tab w:val="left" w:pos="720"/>
                <w:tab w:val="left" w:pos="1080"/>
                <w:tab w:val="left" w:pos="2127"/>
                <w:tab w:val="left" w:pos="2880"/>
              </w:tabs>
              <w:rPr>
                <w:rFonts w:ascii="Arial" w:hAnsi="Arial" w:cs="Arial"/>
                <w:b/>
                <w:sz w:val="20"/>
                <w:szCs w:val="20"/>
              </w:rPr>
            </w:pPr>
            <w:r w:rsidRPr="00035FE5">
              <w:rPr>
                <w:rFonts w:ascii="Arial" w:hAnsi="Arial" w:cs="Arial"/>
                <w:b/>
                <w:sz w:val="20"/>
                <w:szCs w:val="20"/>
              </w:rPr>
              <w:t>COIT11222 **</w:t>
            </w:r>
          </w:p>
        </w:tc>
        <w:tc>
          <w:tcPr>
            <w:tcW w:w="3828" w:type="dxa"/>
            <w:shd w:val="clear" w:color="auto" w:fill="auto"/>
            <w:vAlign w:val="center"/>
          </w:tcPr>
          <w:p w14:paraId="0517E59E" w14:textId="2F828D00" w:rsidR="008766C6" w:rsidRPr="00035FE5" w:rsidRDefault="008766C6" w:rsidP="008766C6">
            <w:pPr>
              <w:tabs>
                <w:tab w:val="left" w:pos="720"/>
                <w:tab w:val="left" w:pos="1080"/>
                <w:tab w:val="left" w:pos="2127"/>
                <w:tab w:val="left" w:pos="2880"/>
              </w:tabs>
              <w:rPr>
                <w:rFonts w:ascii="Arial" w:hAnsi="Arial" w:cs="Arial"/>
                <w:sz w:val="20"/>
                <w:szCs w:val="20"/>
              </w:rPr>
            </w:pPr>
            <w:r w:rsidRPr="00035FE5">
              <w:rPr>
                <w:rFonts w:ascii="Arial" w:hAnsi="Arial" w:cs="Arial"/>
                <w:sz w:val="20"/>
                <w:szCs w:val="20"/>
              </w:rPr>
              <w:t>Programming Fundamentals</w:t>
            </w:r>
          </w:p>
        </w:tc>
        <w:tc>
          <w:tcPr>
            <w:tcW w:w="567" w:type="dxa"/>
            <w:shd w:val="clear" w:color="auto" w:fill="auto"/>
            <w:vAlign w:val="center"/>
          </w:tcPr>
          <w:p w14:paraId="00D093D4" w14:textId="3E680940" w:rsidR="008766C6" w:rsidRPr="00035FE5" w:rsidRDefault="008766C6" w:rsidP="008766C6">
            <w:pPr>
              <w:jc w:val="center"/>
              <w:rPr>
                <w:rFonts w:ascii="Arial" w:hAnsi="Arial" w:cs="Arial"/>
                <w:sz w:val="20"/>
                <w:szCs w:val="20"/>
              </w:rPr>
            </w:pPr>
            <w:r w:rsidRPr="00035FE5">
              <w:rPr>
                <w:rFonts w:ascii="Arial" w:hAnsi="Arial" w:cs="Arial"/>
                <w:sz w:val="20"/>
                <w:szCs w:val="20"/>
              </w:rPr>
              <w:t>6</w:t>
            </w:r>
          </w:p>
        </w:tc>
        <w:tc>
          <w:tcPr>
            <w:tcW w:w="2268" w:type="dxa"/>
            <w:shd w:val="clear" w:color="auto" w:fill="auto"/>
            <w:vAlign w:val="center"/>
          </w:tcPr>
          <w:p w14:paraId="5CC3CCAF" w14:textId="77777777" w:rsidR="008766C6" w:rsidRPr="00035FE5" w:rsidRDefault="008766C6" w:rsidP="008766C6">
            <w:pPr>
              <w:rPr>
                <w:rFonts w:ascii="Arial" w:hAnsi="Arial" w:cs="Arial"/>
                <w:sz w:val="16"/>
                <w:szCs w:val="16"/>
              </w:rPr>
            </w:pPr>
          </w:p>
        </w:tc>
        <w:tc>
          <w:tcPr>
            <w:tcW w:w="850" w:type="dxa"/>
            <w:shd w:val="clear" w:color="auto" w:fill="auto"/>
            <w:vAlign w:val="center"/>
          </w:tcPr>
          <w:p w14:paraId="5E9036E8" w14:textId="77777777" w:rsidR="008766C6" w:rsidRPr="00061A64" w:rsidRDefault="008766C6" w:rsidP="008766C6">
            <w:pPr>
              <w:jc w:val="center"/>
              <w:rPr>
                <w:rFonts w:ascii="Arial" w:hAnsi="Arial" w:cs="Arial"/>
                <w:sz w:val="18"/>
                <w:szCs w:val="18"/>
              </w:rPr>
            </w:pPr>
          </w:p>
        </w:tc>
        <w:tc>
          <w:tcPr>
            <w:tcW w:w="992" w:type="dxa"/>
            <w:shd w:val="clear" w:color="auto" w:fill="auto"/>
            <w:vAlign w:val="center"/>
          </w:tcPr>
          <w:p w14:paraId="5D9745B6" w14:textId="7CBC1527" w:rsidR="008766C6" w:rsidRPr="008766C6" w:rsidRDefault="008766C6" w:rsidP="008766C6">
            <w:pPr>
              <w:tabs>
                <w:tab w:val="left" w:pos="720"/>
                <w:tab w:val="left" w:pos="1080"/>
                <w:tab w:val="left" w:pos="2127"/>
                <w:tab w:val="left" w:pos="2880"/>
              </w:tabs>
              <w:spacing w:before="20" w:after="20"/>
              <w:jc w:val="center"/>
              <w:rPr>
                <w:rFonts w:ascii="Arial" w:hAnsi="Arial" w:cs="Arial"/>
                <w:b/>
                <w:bCs/>
                <w:sz w:val="18"/>
                <w:szCs w:val="18"/>
              </w:rPr>
            </w:pPr>
            <w:r w:rsidRPr="008766C6">
              <w:rPr>
                <w:rFonts w:ascii="Segoe UI Symbol" w:hAnsi="Segoe UI Symbol" w:cs="Segoe UI Symbol"/>
                <w:b/>
                <w:bCs/>
                <w:sz w:val="18"/>
                <w:szCs w:val="18"/>
              </w:rPr>
              <w:t>✓</w:t>
            </w:r>
          </w:p>
        </w:tc>
      </w:tr>
      <w:tr w:rsidR="008766C6" w:rsidRPr="001D1660" w14:paraId="3FC074C2" w14:textId="77777777" w:rsidTr="00996256">
        <w:trPr>
          <w:cantSplit/>
          <w:trHeight w:val="227"/>
        </w:trPr>
        <w:tc>
          <w:tcPr>
            <w:tcW w:w="704" w:type="dxa"/>
            <w:vMerge/>
            <w:textDirection w:val="btLr"/>
            <w:vAlign w:val="center"/>
          </w:tcPr>
          <w:p w14:paraId="79F2BAE9" w14:textId="77777777" w:rsidR="008766C6" w:rsidRPr="00D518C3" w:rsidRDefault="008766C6" w:rsidP="008766C6">
            <w:pPr>
              <w:tabs>
                <w:tab w:val="left" w:pos="720"/>
                <w:tab w:val="left" w:pos="1080"/>
                <w:tab w:val="left" w:pos="2127"/>
                <w:tab w:val="left" w:pos="2880"/>
              </w:tabs>
              <w:spacing w:before="20" w:after="20"/>
              <w:ind w:left="113" w:right="113"/>
              <w:jc w:val="center"/>
              <w:rPr>
                <w:rFonts w:ascii="Arial" w:hAnsi="Arial" w:cs="Arial"/>
                <w:b/>
                <w:sz w:val="20"/>
                <w:szCs w:val="20"/>
              </w:rPr>
            </w:pPr>
          </w:p>
        </w:tc>
        <w:tc>
          <w:tcPr>
            <w:tcW w:w="1559" w:type="dxa"/>
            <w:shd w:val="clear" w:color="auto" w:fill="auto"/>
            <w:vAlign w:val="center"/>
          </w:tcPr>
          <w:p w14:paraId="6FF96611" w14:textId="7404F9F5" w:rsidR="008766C6" w:rsidRPr="00035FE5" w:rsidRDefault="008766C6" w:rsidP="008766C6">
            <w:pPr>
              <w:rPr>
                <w:rFonts w:ascii="Arial" w:hAnsi="Arial" w:cs="Arial"/>
                <w:sz w:val="20"/>
                <w:szCs w:val="20"/>
              </w:rPr>
            </w:pPr>
            <w:r w:rsidRPr="00035FE5">
              <w:rPr>
                <w:rFonts w:ascii="Arial" w:hAnsi="Arial" w:cs="Arial"/>
                <w:b/>
                <w:sz w:val="20"/>
                <w:szCs w:val="20"/>
              </w:rPr>
              <w:t>COIT11238 **</w:t>
            </w:r>
          </w:p>
        </w:tc>
        <w:tc>
          <w:tcPr>
            <w:tcW w:w="3828" w:type="dxa"/>
            <w:shd w:val="clear" w:color="auto" w:fill="auto"/>
            <w:vAlign w:val="center"/>
          </w:tcPr>
          <w:p w14:paraId="4DCD89E5" w14:textId="7DF61B45" w:rsidR="008766C6" w:rsidRPr="00035FE5" w:rsidRDefault="008766C6" w:rsidP="008766C6">
            <w:pPr>
              <w:tabs>
                <w:tab w:val="left" w:pos="720"/>
                <w:tab w:val="left" w:pos="1080"/>
                <w:tab w:val="left" w:pos="2127"/>
                <w:tab w:val="left" w:pos="2880"/>
              </w:tabs>
              <w:rPr>
                <w:rFonts w:ascii="Arial" w:hAnsi="Arial" w:cs="Arial"/>
                <w:sz w:val="20"/>
                <w:szCs w:val="20"/>
              </w:rPr>
            </w:pPr>
            <w:r w:rsidRPr="00035FE5">
              <w:rPr>
                <w:rFonts w:ascii="Arial" w:hAnsi="Arial" w:cs="Arial"/>
                <w:sz w:val="20"/>
                <w:szCs w:val="20"/>
              </w:rPr>
              <w:t>Networked Infrastructure Foundations</w:t>
            </w:r>
          </w:p>
        </w:tc>
        <w:tc>
          <w:tcPr>
            <w:tcW w:w="567" w:type="dxa"/>
            <w:shd w:val="clear" w:color="auto" w:fill="auto"/>
            <w:vAlign w:val="center"/>
          </w:tcPr>
          <w:p w14:paraId="612FE96F" w14:textId="2448E36C" w:rsidR="008766C6" w:rsidRPr="00035FE5" w:rsidRDefault="008766C6" w:rsidP="008766C6">
            <w:pPr>
              <w:jc w:val="center"/>
              <w:rPr>
                <w:rFonts w:ascii="Arial" w:hAnsi="Arial" w:cs="Arial"/>
                <w:sz w:val="20"/>
                <w:szCs w:val="20"/>
              </w:rPr>
            </w:pPr>
            <w:r>
              <w:rPr>
                <w:rFonts w:ascii="Arial" w:hAnsi="Arial" w:cs="Arial"/>
                <w:sz w:val="20"/>
                <w:szCs w:val="20"/>
              </w:rPr>
              <w:t>6</w:t>
            </w:r>
          </w:p>
        </w:tc>
        <w:tc>
          <w:tcPr>
            <w:tcW w:w="2268" w:type="dxa"/>
            <w:shd w:val="clear" w:color="auto" w:fill="auto"/>
            <w:vAlign w:val="center"/>
          </w:tcPr>
          <w:p w14:paraId="061B3FF6" w14:textId="77777777" w:rsidR="008766C6" w:rsidRPr="00035FE5" w:rsidRDefault="008766C6" w:rsidP="008766C6">
            <w:pPr>
              <w:rPr>
                <w:rFonts w:ascii="Arial" w:hAnsi="Arial" w:cs="Arial"/>
                <w:sz w:val="16"/>
                <w:szCs w:val="16"/>
              </w:rPr>
            </w:pPr>
          </w:p>
        </w:tc>
        <w:tc>
          <w:tcPr>
            <w:tcW w:w="850" w:type="dxa"/>
            <w:shd w:val="clear" w:color="auto" w:fill="auto"/>
            <w:vAlign w:val="center"/>
          </w:tcPr>
          <w:p w14:paraId="5E7184C6" w14:textId="77777777" w:rsidR="008766C6" w:rsidRPr="00061A64" w:rsidRDefault="008766C6" w:rsidP="008766C6">
            <w:pPr>
              <w:jc w:val="center"/>
              <w:rPr>
                <w:rFonts w:ascii="Arial" w:hAnsi="Arial" w:cs="Arial"/>
                <w:sz w:val="18"/>
                <w:szCs w:val="18"/>
              </w:rPr>
            </w:pPr>
          </w:p>
        </w:tc>
        <w:tc>
          <w:tcPr>
            <w:tcW w:w="992" w:type="dxa"/>
            <w:shd w:val="clear" w:color="auto" w:fill="auto"/>
            <w:vAlign w:val="center"/>
          </w:tcPr>
          <w:p w14:paraId="43FF99EA" w14:textId="34CEF0A3" w:rsidR="008766C6" w:rsidRPr="008766C6" w:rsidRDefault="008766C6" w:rsidP="008766C6">
            <w:pPr>
              <w:tabs>
                <w:tab w:val="left" w:pos="720"/>
                <w:tab w:val="left" w:pos="1080"/>
                <w:tab w:val="left" w:pos="2127"/>
                <w:tab w:val="left" w:pos="2880"/>
              </w:tabs>
              <w:spacing w:before="20" w:after="20"/>
              <w:jc w:val="center"/>
              <w:rPr>
                <w:rFonts w:ascii="Arial" w:hAnsi="Arial" w:cs="Arial"/>
                <w:b/>
                <w:bCs/>
                <w:sz w:val="18"/>
                <w:szCs w:val="18"/>
              </w:rPr>
            </w:pPr>
            <w:r w:rsidRPr="008766C6">
              <w:rPr>
                <w:rFonts w:ascii="Segoe UI Symbol" w:hAnsi="Segoe UI Symbol" w:cs="Segoe UI Symbol"/>
                <w:b/>
                <w:bCs/>
                <w:sz w:val="18"/>
                <w:szCs w:val="18"/>
              </w:rPr>
              <w:t>✓</w:t>
            </w:r>
          </w:p>
        </w:tc>
      </w:tr>
      <w:tr w:rsidR="008766C6" w:rsidRPr="001D1660" w14:paraId="15B669D2" w14:textId="77777777" w:rsidTr="00996256">
        <w:trPr>
          <w:cantSplit/>
          <w:trHeight w:val="227"/>
        </w:trPr>
        <w:tc>
          <w:tcPr>
            <w:tcW w:w="704" w:type="dxa"/>
            <w:vMerge/>
            <w:textDirection w:val="btLr"/>
            <w:vAlign w:val="center"/>
          </w:tcPr>
          <w:p w14:paraId="554C0CA5" w14:textId="77777777" w:rsidR="008766C6" w:rsidRPr="00D518C3" w:rsidRDefault="008766C6" w:rsidP="008766C6">
            <w:pPr>
              <w:tabs>
                <w:tab w:val="left" w:pos="720"/>
                <w:tab w:val="left" w:pos="1080"/>
                <w:tab w:val="left" w:pos="2127"/>
                <w:tab w:val="left" w:pos="2880"/>
              </w:tabs>
              <w:spacing w:before="20" w:after="20"/>
              <w:ind w:left="113" w:right="113"/>
              <w:jc w:val="center"/>
              <w:rPr>
                <w:rFonts w:ascii="Arial" w:hAnsi="Arial" w:cs="Arial"/>
                <w:b/>
                <w:sz w:val="20"/>
                <w:szCs w:val="20"/>
              </w:rPr>
            </w:pPr>
          </w:p>
        </w:tc>
        <w:tc>
          <w:tcPr>
            <w:tcW w:w="1559" w:type="dxa"/>
            <w:shd w:val="clear" w:color="auto" w:fill="auto"/>
            <w:vAlign w:val="center"/>
          </w:tcPr>
          <w:p w14:paraId="618DEB6F" w14:textId="77777777" w:rsidR="008766C6" w:rsidRPr="00035FE5" w:rsidRDefault="008766C6" w:rsidP="008766C6">
            <w:pPr>
              <w:rPr>
                <w:rFonts w:ascii="Arial" w:hAnsi="Arial" w:cs="Arial"/>
                <w:sz w:val="20"/>
                <w:szCs w:val="20"/>
              </w:rPr>
            </w:pPr>
            <w:r w:rsidRPr="00035FE5">
              <w:rPr>
                <w:rFonts w:ascii="Arial" w:hAnsi="Arial" w:cs="Arial"/>
                <w:b/>
                <w:sz w:val="20"/>
                <w:szCs w:val="20"/>
              </w:rPr>
              <w:t>COIT11239 **</w:t>
            </w:r>
          </w:p>
        </w:tc>
        <w:tc>
          <w:tcPr>
            <w:tcW w:w="3828" w:type="dxa"/>
            <w:shd w:val="clear" w:color="auto" w:fill="auto"/>
            <w:vAlign w:val="center"/>
          </w:tcPr>
          <w:p w14:paraId="1C8DE4D5" w14:textId="77777777" w:rsidR="008766C6" w:rsidRPr="00035FE5" w:rsidRDefault="008766C6" w:rsidP="008766C6">
            <w:pPr>
              <w:rPr>
                <w:rFonts w:ascii="Arial" w:hAnsi="Arial" w:cs="Arial"/>
                <w:sz w:val="20"/>
                <w:szCs w:val="20"/>
              </w:rPr>
            </w:pPr>
            <w:r w:rsidRPr="00035FE5">
              <w:rPr>
                <w:rFonts w:ascii="Arial" w:hAnsi="Arial" w:cs="Arial"/>
                <w:sz w:val="20"/>
                <w:szCs w:val="20"/>
              </w:rPr>
              <w:t>Professional Communications for ICT</w:t>
            </w:r>
          </w:p>
        </w:tc>
        <w:tc>
          <w:tcPr>
            <w:tcW w:w="567" w:type="dxa"/>
            <w:shd w:val="clear" w:color="auto" w:fill="auto"/>
            <w:vAlign w:val="center"/>
          </w:tcPr>
          <w:p w14:paraId="0A907B40" w14:textId="77777777" w:rsidR="008766C6" w:rsidRPr="00035FE5" w:rsidRDefault="008766C6" w:rsidP="008766C6">
            <w:pPr>
              <w:jc w:val="center"/>
              <w:rPr>
                <w:rFonts w:ascii="Arial" w:hAnsi="Arial" w:cs="Arial"/>
                <w:sz w:val="20"/>
                <w:szCs w:val="20"/>
              </w:rPr>
            </w:pPr>
            <w:r w:rsidRPr="00035FE5">
              <w:rPr>
                <w:rFonts w:ascii="Arial" w:hAnsi="Arial" w:cs="Arial"/>
                <w:sz w:val="20"/>
                <w:szCs w:val="20"/>
              </w:rPr>
              <w:t>6</w:t>
            </w:r>
          </w:p>
        </w:tc>
        <w:tc>
          <w:tcPr>
            <w:tcW w:w="2268" w:type="dxa"/>
            <w:shd w:val="clear" w:color="auto" w:fill="auto"/>
            <w:vAlign w:val="center"/>
          </w:tcPr>
          <w:p w14:paraId="63D4FEBE" w14:textId="77777777" w:rsidR="008766C6" w:rsidRPr="00035FE5" w:rsidRDefault="008766C6" w:rsidP="008766C6">
            <w:pPr>
              <w:rPr>
                <w:rFonts w:ascii="Arial" w:hAnsi="Arial" w:cs="Arial"/>
                <w:sz w:val="16"/>
                <w:szCs w:val="16"/>
              </w:rPr>
            </w:pPr>
            <w:r w:rsidRPr="00035FE5">
              <w:rPr>
                <w:rFonts w:ascii="Arial" w:hAnsi="Arial" w:cs="Arial"/>
                <w:sz w:val="16"/>
                <w:szCs w:val="16"/>
              </w:rPr>
              <w:t>Anti-Req COM11003</w:t>
            </w:r>
          </w:p>
        </w:tc>
        <w:tc>
          <w:tcPr>
            <w:tcW w:w="850" w:type="dxa"/>
            <w:shd w:val="clear" w:color="auto" w:fill="auto"/>
            <w:vAlign w:val="center"/>
          </w:tcPr>
          <w:p w14:paraId="7D3DBD93" w14:textId="77777777" w:rsidR="008766C6" w:rsidRPr="00061A64" w:rsidRDefault="008766C6" w:rsidP="008766C6">
            <w:pPr>
              <w:jc w:val="center"/>
              <w:rPr>
                <w:rFonts w:ascii="Arial" w:hAnsi="Arial" w:cs="Arial"/>
                <w:sz w:val="18"/>
                <w:szCs w:val="18"/>
              </w:rPr>
            </w:pPr>
          </w:p>
        </w:tc>
        <w:tc>
          <w:tcPr>
            <w:tcW w:w="992" w:type="dxa"/>
            <w:shd w:val="clear" w:color="auto" w:fill="auto"/>
            <w:vAlign w:val="center"/>
          </w:tcPr>
          <w:p w14:paraId="449EA896" w14:textId="4C16598B" w:rsidR="008766C6" w:rsidRPr="008766C6" w:rsidRDefault="008766C6" w:rsidP="008766C6">
            <w:pPr>
              <w:tabs>
                <w:tab w:val="left" w:pos="720"/>
                <w:tab w:val="left" w:pos="1080"/>
                <w:tab w:val="left" w:pos="2127"/>
                <w:tab w:val="left" w:pos="2880"/>
              </w:tabs>
              <w:spacing w:before="20" w:after="20"/>
              <w:jc w:val="center"/>
              <w:rPr>
                <w:rFonts w:ascii="Arial" w:hAnsi="Arial" w:cs="Arial"/>
                <w:b/>
                <w:bCs/>
                <w:sz w:val="18"/>
                <w:szCs w:val="18"/>
              </w:rPr>
            </w:pPr>
            <w:r w:rsidRPr="008766C6">
              <w:rPr>
                <w:rFonts w:ascii="Segoe UI Symbol" w:hAnsi="Segoe UI Symbol" w:cs="Segoe UI Symbol"/>
                <w:b/>
                <w:bCs/>
                <w:sz w:val="18"/>
                <w:szCs w:val="18"/>
              </w:rPr>
              <w:t>✓</w:t>
            </w:r>
          </w:p>
        </w:tc>
      </w:tr>
      <w:tr w:rsidR="00996256" w:rsidRPr="001D1660" w14:paraId="7981217D" w14:textId="77777777" w:rsidTr="00996256">
        <w:trPr>
          <w:cantSplit/>
          <w:trHeight w:val="227"/>
        </w:trPr>
        <w:tc>
          <w:tcPr>
            <w:tcW w:w="704" w:type="dxa"/>
            <w:vMerge/>
            <w:textDirection w:val="btLr"/>
            <w:vAlign w:val="center"/>
          </w:tcPr>
          <w:p w14:paraId="12066346" w14:textId="77777777" w:rsidR="00996256" w:rsidRPr="00D518C3" w:rsidRDefault="00996256" w:rsidP="00996256">
            <w:pPr>
              <w:tabs>
                <w:tab w:val="left" w:pos="720"/>
                <w:tab w:val="left" w:pos="1080"/>
                <w:tab w:val="left" w:pos="2127"/>
                <w:tab w:val="left" w:pos="2880"/>
              </w:tabs>
              <w:spacing w:before="20" w:after="20"/>
              <w:ind w:left="113" w:right="113"/>
              <w:jc w:val="center"/>
              <w:rPr>
                <w:rFonts w:ascii="Arial" w:hAnsi="Arial" w:cs="Arial"/>
                <w:b/>
                <w:sz w:val="20"/>
                <w:szCs w:val="20"/>
              </w:rPr>
            </w:pPr>
          </w:p>
        </w:tc>
        <w:tc>
          <w:tcPr>
            <w:tcW w:w="1559" w:type="dxa"/>
            <w:tcBorders>
              <w:top w:val="single" w:sz="18" w:space="0" w:color="auto"/>
            </w:tcBorders>
            <w:shd w:val="clear" w:color="auto" w:fill="auto"/>
            <w:vAlign w:val="center"/>
          </w:tcPr>
          <w:p w14:paraId="1A1B40EF" w14:textId="3E0CC7FE" w:rsidR="00996256" w:rsidRPr="00035FE5" w:rsidRDefault="00996256" w:rsidP="00996256">
            <w:pPr>
              <w:rPr>
                <w:rFonts w:ascii="Arial" w:hAnsi="Arial" w:cs="Arial"/>
                <w:sz w:val="20"/>
                <w:szCs w:val="20"/>
              </w:rPr>
            </w:pPr>
            <w:r w:rsidRPr="00035FE5">
              <w:rPr>
                <w:rFonts w:ascii="Arial" w:hAnsi="Arial" w:cs="Arial"/>
                <w:b/>
                <w:sz w:val="20"/>
                <w:szCs w:val="20"/>
              </w:rPr>
              <w:t>COIT11134</w:t>
            </w:r>
          </w:p>
        </w:tc>
        <w:tc>
          <w:tcPr>
            <w:tcW w:w="3828" w:type="dxa"/>
            <w:tcBorders>
              <w:top w:val="single" w:sz="18" w:space="0" w:color="auto"/>
            </w:tcBorders>
            <w:shd w:val="clear" w:color="auto" w:fill="auto"/>
            <w:vAlign w:val="center"/>
          </w:tcPr>
          <w:p w14:paraId="2296D5C3" w14:textId="0B612754" w:rsidR="00996256" w:rsidRPr="00035FE5" w:rsidRDefault="00996256" w:rsidP="00996256">
            <w:pPr>
              <w:rPr>
                <w:rFonts w:ascii="Arial" w:hAnsi="Arial" w:cs="Arial"/>
                <w:sz w:val="20"/>
                <w:szCs w:val="20"/>
              </w:rPr>
            </w:pPr>
            <w:r w:rsidRPr="00035FE5">
              <w:rPr>
                <w:rFonts w:ascii="Arial" w:hAnsi="Arial" w:cs="Arial"/>
                <w:sz w:val="20"/>
                <w:szCs w:val="20"/>
              </w:rPr>
              <w:t>Object Oriented Programming</w:t>
            </w:r>
          </w:p>
        </w:tc>
        <w:tc>
          <w:tcPr>
            <w:tcW w:w="567" w:type="dxa"/>
            <w:tcBorders>
              <w:top w:val="single" w:sz="18" w:space="0" w:color="auto"/>
            </w:tcBorders>
            <w:shd w:val="clear" w:color="auto" w:fill="auto"/>
            <w:vAlign w:val="center"/>
          </w:tcPr>
          <w:p w14:paraId="0F935184" w14:textId="292E8301" w:rsidR="00996256" w:rsidRPr="00035FE5" w:rsidRDefault="00996256" w:rsidP="00996256">
            <w:pPr>
              <w:jc w:val="center"/>
              <w:rPr>
                <w:rFonts w:ascii="Arial" w:hAnsi="Arial" w:cs="Arial"/>
                <w:sz w:val="20"/>
                <w:szCs w:val="20"/>
              </w:rPr>
            </w:pPr>
            <w:r w:rsidRPr="00035FE5">
              <w:rPr>
                <w:rFonts w:ascii="Arial" w:hAnsi="Arial" w:cs="Arial"/>
                <w:sz w:val="20"/>
                <w:szCs w:val="20"/>
              </w:rPr>
              <w:t>6</w:t>
            </w:r>
          </w:p>
        </w:tc>
        <w:tc>
          <w:tcPr>
            <w:tcW w:w="2268" w:type="dxa"/>
            <w:tcBorders>
              <w:top w:val="single" w:sz="18" w:space="0" w:color="auto"/>
            </w:tcBorders>
            <w:shd w:val="clear" w:color="auto" w:fill="auto"/>
            <w:vAlign w:val="center"/>
          </w:tcPr>
          <w:p w14:paraId="21AAE6DC" w14:textId="78648DC2" w:rsidR="00996256" w:rsidRPr="00035FE5" w:rsidRDefault="00996256" w:rsidP="00996256">
            <w:pPr>
              <w:rPr>
                <w:rFonts w:ascii="Arial" w:hAnsi="Arial" w:cs="Arial"/>
                <w:sz w:val="16"/>
                <w:szCs w:val="16"/>
              </w:rPr>
            </w:pPr>
            <w:r w:rsidRPr="00035FE5">
              <w:rPr>
                <w:rFonts w:ascii="Arial" w:hAnsi="Arial" w:cs="Arial"/>
                <w:sz w:val="16"/>
                <w:szCs w:val="16"/>
              </w:rPr>
              <w:t>Pre-Req COIT11222</w:t>
            </w:r>
          </w:p>
        </w:tc>
        <w:tc>
          <w:tcPr>
            <w:tcW w:w="850" w:type="dxa"/>
            <w:tcBorders>
              <w:top w:val="single" w:sz="18" w:space="0" w:color="auto"/>
            </w:tcBorders>
            <w:shd w:val="clear" w:color="auto" w:fill="auto"/>
            <w:vAlign w:val="center"/>
          </w:tcPr>
          <w:p w14:paraId="3467385A" w14:textId="77777777" w:rsidR="00996256" w:rsidRPr="00061A64" w:rsidRDefault="00996256" w:rsidP="00996256">
            <w:pPr>
              <w:tabs>
                <w:tab w:val="left" w:pos="720"/>
                <w:tab w:val="left" w:pos="1080"/>
                <w:tab w:val="left" w:pos="2127"/>
                <w:tab w:val="left" w:pos="2880"/>
              </w:tabs>
              <w:spacing w:before="20" w:after="20"/>
              <w:jc w:val="center"/>
              <w:rPr>
                <w:rFonts w:ascii="Arial" w:hAnsi="Arial" w:cs="Arial"/>
                <w:sz w:val="18"/>
                <w:szCs w:val="18"/>
              </w:rPr>
            </w:pPr>
          </w:p>
        </w:tc>
        <w:tc>
          <w:tcPr>
            <w:tcW w:w="992" w:type="dxa"/>
            <w:tcBorders>
              <w:top w:val="single" w:sz="18" w:space="0" w:color="auto"/>
            </w:tcBorders>
            <w:shd w:val="clear" w:color="auto" w:fill="auto"/>
            <w:vAlign w:val="center"/>
          </w:tcPr>
          <w:p w14:paraId="76E99189" w14:textId="7A3E9B64" w:rsidR="00996256" w:rsidRPr="00035FE5" w:rsidRDefault="00996256" w:rsidP="00996256">
            <w:pPr>
              <w:jc w:val="center"/>
              <w:rPr>
                <w:rFonts w:ascii="Arial" w:hAnsi="Arial" w:cs="Arial"/>
                <w:b/>
                <w:sz w:val="20"/>
                <w:szCs w:val="20"/>
              </w:rPr>
            </w:pPr>
            <w:r w:rsidRPr="008766C6">
              <w:rPr>
                <w:rFonts w:ascii="Segoe UI Symbol" w:hAnsi="Segoe UI Symbol" w:cs="Segoe UI Symbol"/>
                <w:b/>
                <w:bCs/>
                <w:sz w:val="18"/>
                <w:szCs w:val="18"/>
              </w:rPr>
              <w:t>✓</w:t>
            </w:r>
          </w:p>
        </w:tc>
      </w:tr>
      <w:tr w:rsidR="00996256" w:rsidRPr="001D1660" w14:paraId="765E1688" w14:textId="77777777" w:rsidTr="00996256">
        <w:trPr>
          <w:cantSplit/>
          <w:trHeight w:val="227"/>
        </w:trPr>
        <w:tc>
          <w:tcPr>
            <w:tcW w:w="704" w:type="dxa"/>
            <w:vMerge/>
            <w:textDirection w:val="btLr"/>
            <w:vAlign w:val="center"/>
          </w:tcPr>
          <w:p w14:paraId="69EEA7D4" w14:textId="77777777" w:rsidR="00996256" w:rsidRPr="00D518C3" w:rsidRDefault="00996256" w:rsidP="00996256">
            <w:pPr>
              <w:tabs>
                <w:tab w:val="left" w:pos="720"/>
                <w:tab w:val="left" w:pos="1080"/>
                <w:tab w:val="left" w:pos="2127"/>
                <w:tab w:val="left" w:pos="2880"/>
              </w:tabs>
              <w:spacing w:before="20" w:after="20"/>
              <w:ind w:left="113" w:right="113"/>
              <w:jc w:val="center"/>
              <w:rPr>
                <w:rFonts w:ascii="Arial" w:hAnsi="Arial" w:cs="Arial"/>
                <w:b/>
                <w:sz w:val="20"/>
                <w:szCs w:val="20"/>
              </w:rPr>
            </w:pPr>
          </w:p>
        </w:tc>
        <w:tc>
          <w:tcPr>
            <w:tcW w:w="1559" w:type="dxa"/>
            <w:shd w:val="clear" w:color="auto" w:fill="auto"/>
            <w:vAlign w:val="center"/>
          </w:tcPr>
          <w:p w14:paraId="03A94DC1" w14:textId="23630C8E" w:rsidR="00996256" w:rsidRPr="00035FE5" w:rsidRDefault="00996256" w:rsidP="00996256">
            <w:pPr>
              <w:rPr>
                <w:rFonts w:ascii="Arial" w:hAnsi="Arial" w:cs="Arial"/>
                <w:sz w:val="20"/>
                <w:szCs w:val="20"/>
              </w:rPr>
            </w:pPr>
            <w:r w:rsidRPr="00035FE5">
              <w:rPr>
                <w:rFonts w:ascii="Arial" w:hAnsi="Arial" w:cs="Arial"/>
                <w:b/>
                <w:sz w:val="20"/>
                <w:szCs w:val="20"/>
              </w:rPr>
              <w:t>COIT11237</w:t>
            </w:r>
          </w:p>
        </w:tc>
        <w:tc>
          <w:tcPr>
            <w:tcW w:w="3828" w:type="dxa"/>
            <w:shd w:val="clear" w:color="auto" w:fill="auto"/>
            <w:vAlign w:val="center"/>
          </w:tcPr>
          <w:p w14:paraId="1118A182" w14:textId="29E559C3" w:rsidR="00996256" w:rsidRPr="00035FE5" w:rsidRDefault="00996256" w:rsidP="00996256">
            <w:pPr>
              <w:rPr>
                <w:rFonts w:ascii="Arial" w:hAnsi="Arial" w:cs="Arial"/>
                <w:sz w:val="20"/>
                <w:szCs w:val="20"/>
              </w:rPr>
            </w:pPr>
            <w:r w:rsidRPr="00035FE5">
              <w:rPr>
                <w:rFonts w:ascii="Arial" w:hAnsi="Arial" w:cs="Arial"/>
                <w:sz w:val="20"/>
                <w:szCs w:val="20"/>
              </w:rPr>
              <w:t>Database Design &amp; Implementation</w:t>
            </w:r>
          </w:p>
        </w:tc>
        <w:tc>
          <w:tcPr>
            <w:tcW w:w="567" w:type="dxa"/>
            <w:shd w:val="clear" w:color="auto" w:fill="auto"/>
            <w:vAlign w:val="center"/>
          </w:tcPr>
          <w:p w14:paraId="78F8BB22" w14:textId="5EB14DD4" w:rsidR="00996256" w:rsidRPr="00035FE5" w:rsidRDefault="00996256" w:rsidP="00996256">
            <w:pPr>
              <w:jc w:val="center"/>
              <w:rPr>
                <w:rFonts w:ascii="Arial" w:hAnsi="Arial" w:cs="Arial"/>
                <w:sz w:val="20"/>
                <w:szCs w:val="20"/>
              </w:rPr>
            </w:pPr>
            <w:r w:rsidRPr="00035FE5">
              <w:rPr>
                <w:rFonts w:ascii="Arial" w:hAnsi="Arial" w:cs="Arial"/>
                <w:sz w:val="20"/>
                <w:szCs w:val="20"/>
              </w:rPr>
              <w:t>6</w:t>
            </w:r>
          </w:p>
        </w:tc>
        <w:tc>
          <w:tcPr>
            <w:tcW w:w="2268" w:type="dxa"/>
            <w:shd w:val="clear" w:color="auto" w:fill="auto"/>
            <w:vAlign w:val="center"/>
          </w:tcPr>
          <w:p w14:paraId="79300F6B" w14:textId="53039C80" w:rsidR="00996256" w:rsidRPr="00035FE5" w:rsidRDefault="00996256" w:rsidP="00996256">
            <w:pPr>
              <w:rPr>
                <w:rFonts w:ascii="Arial" w:hAnsi="Arial" w:cs="Arial"/>
                <w:sz w:val="16"/>
                <w:szCs w:val="16"/>
              </w:rPr>
            </w:pPr>
            <w:r w:rsidRPr="00035FE5">
              <w:rPr>
                <w:rFonts w:ascii="Arial" w:hAnsi="Arial" w:cs="Arial"/>
                <w:sz w:val="16"/>
                <w:szCs w:val="16"/>
              </w:rPr>
              <w:t>Pre-Req COIT11226</w:t>
            </w:r>
          </w:p>
        </w:tc>
        <w:tc>
          <w:tcPr>
            <w:tcW w:w="850" w:type="dxa"/>
            <w:shd w:val="clear" w:color="auto" w:fill="auto"/>
            <w:vAlign w:val="center"/>
          </w:tcPr>
          <w:p w14:paraId="43CC76AE" w14:textId="77777777" w:rsidR="00996256" w:rsidRPr="00061A64" w:rsidRDefault="00996256" w:rsidP="00996256">
            <w:pPr>
              <w:tabs>
                <w:tab w:val="left" w:pos="720"/>
                <w:tab w:val="left" w:pos="1080"/>
                <w:tab w:val="left" w:pos="2127"/>
                <w:tab w:val="left" w:pos="2880"/>
              </w:tabs>
              <w:spacing w:before="20" w:after="20"/>
              <w:jc w:val="center"/>
              <w:rPr>
                <w:rFonts w:ascii="Arial" w:hAnsi="Arial" w:cs="Arial"/>
                <w:sz w:val="18"/>
                <w:szCs w:val="18"/>
              </w:rPr>
            </w:pPr>
          </w:p>
        </w:tc>
        <w:tc>
          <w:tcPr>
            <w:tcW w:w="992" w:type="dxa"/>
            <w:shd w:val="clear" w:color="auto" w:fill="auto"/>
            <w:vAlign w:val="center"/>
          </w:tcPr>
          <w:p w14:paraId="15F1BFF7" w14:textId="02AC3124" w:rsidR="00996256" w:rsidRPr="00035FE5" w:rsidRDefault="00996256" w:rsidP="00996256">
            <w:pPr>
              <w:jc w:val="center"/>
              <w:rPr>
                <w:rFonts w:ascii="Arial" w:hAnsi="Arial" w:cs="Arial"/>
                <w:b/>
                <w:sz w:val="20"/>
                <w:szCs w:val="20"/>
              </w:rPr>
            </w:pPr>
            <w:r w:rsidRPr="008766C6">
              <w:rPr>
                <w:rFonts w:ascii="Segoe UI Symbol" w:hAnsi="Segoe UI Symbol" w:cs="Segoe UI Symbol"/>
                <w:b/>
                <w:bCs/>
                <w:sz w:val="18"/>
                <w:szCs w:val="18"/>
              </w:rPr>
              <w:t>✓</w:t>
            </w:r>
          </w:p>
        </w:tc>
      </w:tr>
      <w:tr w:rsidR="00996256" w:rsidRPr="001D1660" w14:paraId="1E129BB1" w14:textId="77777777" w:rsidTr="00996256">
        <w:trPr>
          <w:cantSplit/>
          <w:trHeight w:val="227"/>
        </w:trPr>
        <w:tc>
          <w:tcPr>
            <w:tcW w:w="704" w:type="dxa"/>
            <w:vMerge/>
            <w:textDirection w:val="btLr"/>
            <w:vAlign w:val="center"/>
          </w:tcPr>
          <w:p w14:paraId="12935B44" w14:textId="77777777" w:rsidR="00996256" w:rsidRPr="00D518C3" w:rsidRDefault="00996256" w:rsidP="00996256">
            <w:pPr>
              <w:tabs>
                <w:tab w:val="left" w:pos="720"/>
                <w:tab w:val="left" w:pos="1080"/>
                <w:tab w:val="left" w:pos="2127"/>
                <w:tab w:val="left" w:pos="2880"/>
              </w:tabs>
              <w:spacing w:before="20" w:after="20"/>
              <w:ind w:left="113" w:right="113"/>
              <w:jc w:val="center"/>
              <w:rPr>
                <w:rFonts w:ascii="Arial" w:hAnsi="Arial" w:cs="Arial"/>
                <w:b/>
                <w:sz w:val="20"/>
                <w:szCs w:val="20"/>
              </w:rPr>
            </w:pPr>
          </w:p>
        </w:tc>
        <w:tc>
          <w:tcPr>
            <w:tcW w:w="1559" w:type="dxa"/>
            <w:shd w:val="clear" w:color="auto" w:fill="auto"/>
            <w:vAlign w:val="center"/>
          </w:tcPr>
          <w:p w14:paraId="3A20FCEC" w14:textId="724EF15F" w:rsidR="00996256" w:rsidRPr="00E06379" w:rsidRDefault="00996256" w:rsidP="00996256">
            <w:pPr>
              <w:rPr>
                <w:rFonts w:ascii="Arial" w:hAnsi="Arial" w:cs="Arial"/>
                <w:b/>
                <w:bCs/>
                <w:sz w:val="20"/>
                <w:szCs w:val="20"/>
              </w:rPr>
            </w:pPr>
            <w:r w:rsidRPr="00996256">
              <w:rPr>
                <w:rFonts w:ascii="Arial" w:hAnsi="Arial" w:cs="Arial"/>
                <w:b/>
                <w:bCs/>
                <w:sz w:val="20"/>
                <w:szCs w:val="20"/>
                <w:highlight w:val="cyan"/>
              </w:rPr>
              <w:t>COIS13034</w:t>
            </w:r>
          </w:p>
        </w:tc>
        <w:tc>
          <w:tcPr>
            <w:tcW w:w="3828" w:type="dxa"/>
            <w:shd w:val="clear" w:color="auto" w:fill="auto"/>
            <w:vAlign w:val="center"/>
          </w:tcPr>
          <w:p w14:paraId="2BB6F329" w14:textId="5DB71DF8" w:rsidR="00996256" w:rsidRPr="00E44FC1" w:rsidRDefault="00996256" w:rsidP="00996256">
            <w:pPr>
              <w:tabs>
                <w:tab w:val="left" w:pos="720"/>
                <w:tab w:val="left" w:pos="1080"/>
                <w:tab w:val="left" w:pos="2127"/>
                <w:tab w:val="left" w:pos="2880"/>
              </w:tabs>
              <w:spacing w:line="256" w:lineRule="auto"/>
              <w:rPr>
                <w:rFonts w:ascii="Arial" w:hAnsi="Arial" w:cs="Arial"/>
                <w:iCs/>
                <w:sz w:val="20"/>
                <w:szCs w:val="20"/>
              </w:rPr>
            </w:pPr>
            <w:r w:rsidRPr="00E44FC1">
              <w:rPr>
                <w:rFonts w:ascii="Arial" w:hAnsi="Arial" w:cs="Arial"/>
                <w:iCs/>
                <w:sz w:val="20"/>
                <w:szCs w:val="20"/>
              </w:rPr>
              <w:t>Cloud Based Smart Applications Management</w:t>
            </w:r>
          </w:p>
          <w:p w14:paraId="1E93AC93" w14:textId="23036382" w:rsidR="00996256" w:rsidRPr="00996256" w:rsidRDefault="00996256" w:rsidP="00996256">
            <w:pPr>
              <w:tabs>
                <w:tab w:val="left" w:pos="720"/>
                <w:tab w:val="left" w:pos="1080"/>
                <w:tab w:val="left" w:pos="2127"/>
                <w:tab w:val="left" w:pos="2880"/>
              </w:tabs>
              <w:spacing w:line="256" w:lineRule="auto"/>
              <w:rPr>
                <w:rFonts w:ascii="Arial" w:hAnsi="Arial" w:cs="Arial"/>
                <w:b/>
                <w:bCs/>
                <w:sz w:val="16"/>
                <w:szCs w:val="16"/>
              </w:rPr>
            </w:pPr>
            <w:r w:rsidRPr="00996256">
              <w:rPr>
                <w:rFonts w:ascii="Arial" w:hAnsi="Arial" w:cs="Arial"/>
                <w:b/>
                <w:bCs/>
                <w:i/>
                <w:sz w:val="16"/>
                <w:szCs w:val="16"/>
              </w:rPr>
              <w:t>Level 3 Elective</w:t>
            </w:r>
          </w:p>
        </w:tc>
        <w:tc>
          <w:tcPr>
            <w:tcW w:w="567" w:type="dxa"/>
            <w:shd w:val="clear" w:color="auto" w:fill="auto"/>
            <w:vAlign w:val="center"/>
          </w:tcPr>
          <w:p w14:paraId="225037C8" w14:textId="448CE31E" w:rsidR="00996256" w:rsidRPr="00035FE5" w:rsidRDefault="00996256" w:rsidP="00996256">
            <w:pPr>
              <w:jc w:val="center"/>
              <w:rPr>
                <w:rFonts w:ascii="Arial" w:hAnsi="Arial" w:cs="Arial"/>
                <w:sz w:val="20"/>
                <w:szCs w:val="20"/>
              </w:rPr>
            </w:pPr>
            <w:r w:rsidRPr="00035FE5">
              <w:rPr>
                <w:rFonts w:ascii="Arial" w:hAnsi="Arial" w:cs="Arial"/>
                <w:sz w:val="20"/>
                <w:szCs w:val="20"/>
              </w:rPr>
              <w:t>6</w:t>
            </w:r>
          </w:p>
        </w:tc>
        <w:tc>
          <w:tcPr>
            <w:tcW w:w="2268" w:type="dxa"/>
            <w:shd w:val="clear" w:color="auto" w:fill="auto"/>
            <w:vAlign w:val="center"/>
          </w:tcPr>
          <w:p w14:paraId="7A78A5DB" w14:textId="24E1B6A4" w:rsidR="00996256" w:rsidRPr="00035FE5" w:rsidRDefault="00996256" w:rsidP="00996256">
            <w:pPr>
              <w:rPr>
                <w:rFonts w:ascii="Arial" w:hAnsi="Arial" w:cs="Arial"/>
                <w:sz w:val="16"/>
                <w:szCs w:val="16"/>
              </w:rPr>
            </w:pPr>
            <w:r w:rsidRPr="00E44FC1">
              <w:rPr>
                <w:rFonts w:ascii="Arial" w:hAnsi="Arial" w:cs="Arial"/>
                <w:sz w:val="16"/>
                <w:szCs w:val="16"/>
              </w:rPr>
              <w:t>Pre-Req COIT11222 &amp; COIT11238</w:t>
            </w:r>
          </w:p>
        </w:tc>
        <w:tc>
          <w:tcPr>
            <w:tcW w:w="850" w:type="dxa"/>
            <w:shd w:val="clear" w:color="auto" w:fill="auto"/>
            <w:vAlign w:val="center"/>
          </w:tcPr>
          <w:p w14:paraId="017FB73A" w14:textId="77777777" w:rsidR="00996256" w:rsidRPr="00061A64" w:rsidRDefault="00996256" w:rsidP="00996256">
            <w:pPr>
              <w:tabs>
                <w:tab w:val="left" w:pos="720"/>
                <w:tab w:val="left" w:pos="1080"/>
                <w:tab w:val="left" w:pos="2127"/>
                <w:tab w:val="left" w:pos="2880"/>
              </w:tabs>
              <w:spacing w:before="20" w:after="20"/>
              <w:jc w:val="center"/>
              <w:rPr>
                <w:rFonts w:ascii="Arial" w:hAnsi="Arial" w:cs="Arial"/>
                <w:sz w:val="18"/>
                <w:szCs w:val="18"/>
              </w:rPr>
            </w:pPr>
          </w:p>
        </w:tc>
        <w:tc>
          <w:tcPr>
            <w:tcW w:w="992" w:type="dxa"/>
            <w:shd w:val="clear" w:color="auto" w:fill="auto"/>
            <w:vAlign w:val="center"/>
          </w:tcPr>
          <w:p w14:paraId="1BA4D881" w14:textId="2DE73A0E" w:rsidR="00996256" w:rsidRPr="00035FE5" w:rsidRDefault="00996256" w:rsidP="00996256">
            <w:pPr>
              <w:jc w:val="center"/>
              <w:rPr>
                <w:rFonts w:ascii="Arial" w:hAnsi="Arial" w:cs="Arial"/>
                <w:b/>
                <w:sz w:val="20"/>
                <w:szCs w:val="20"/>
              </w:rPr>
            </w:pPr>
            <w:r w:rsidRPr="008766C6">
              <w:rPr>
                <w:rFonts w:ascii="Segoe UI Symbol" w:hAnsi="Segoe UI Symbol" w:cs="Segoe UI Symbol"/>
                <w:b/>
                <w:bCs/>
                <w:sz w:val="18"/>
                <w:szCs w:val="18"/>
              </w:rPr>
              <w:t>✓</w:t>
            </w:r>
          </w:p>
        </w:tc>
      </w:tr>
      <w:tr w:rsidR="00996256" w:rsidRPr="001D1660" w14:paraId="7BE39AA4" w14:textId="77777777" w:rsidTr="00996256">
        <w:trPr>
          <w:cantSplit/>
          <w:trHeight w:val="227"/>
        </w:trPr>
        <w:tc>
          <w:tcPr>
            <w:tcW w:w="704" w:type="dxa"/>
            <w:vMerge/>
            <w:textDirection w:val="btLr"/>
            <w:vAlign w:val="center"/>
          </w:tcPr>
          <w:p w14:paraId="4AEB9793" w14:textId="77777777" w:rsidR="00996256" w:rsidRPr="00D518C3" w:rsidRDefault="00996256" w:rsidP="00996256">
            <w:pPr>
              <w:tabs>
                <w:tab w:val="left" w:pos="720"/>
                <w:tab w:val="left" w:pos="1080"/>
                <w:tab w:val="left" w:pos="2127"/>
                <w:tab w:val="left" w:pos="2880"/>
              </w:tabs>
              <w:spacing w:before="20" w:after="20"/>
              <w:ind w:left="113" w:right="113"/>
              <w:jc w:val="center"/>
              <w:rPr>
                <w:rFonts w:ascii="Arial" w:hAnsi="Arial" w:cs="Arial"/>
                <w:b/>
                <w:sz w:val="20"/>
                <w:szCs w:val="20"/>
              </w:rPr>
            </w:pPr>
          </w:p>
        </w:tc>
        <w:tc>
          <w:tcPr>
            <w:tcW w:w="1559" w:type="dxa"/>
            <w:shd w:val="clear" w:color="auto" w:fill="auto"/>
            <w:vAlign w:val="center"/>
          </w:tcPr>
          <w:p w14:paraId="4B22C26C" w14:textId="77A459F2" w:rsidR="00996256" w:rsidRPr="00C21F65" w:rsidRDefault="00996256" w:rsidP="00996256">
            <w:pPr>
              <w:rPr>
                <w:rFonts w:ascii="Arial" w:hAnsi="Arial" w:cs="Arial"/>
                <w:b/>
                <w:bCs/>
                <w:sz w:val="20"/>
                <w:szCs w:val="20"/>
              </w:rPr>
            </w:pPr>
            <w:r w:rsidRPr="00996256">
              <w:rPr>
                <w:rFonts w:ascii="Arial" w:hAnsi="Arial" w:cs="Arial"/>
                <w:b/>
                <w:bCs/>
                <w:sz w:val="20"/>
                <w:szCs w:val="20"/>
                <w:highlight w:val="cyan"/>
              </w:rPr>
              <w:t>COIT12209</w:t>
            </w:r>
          </w:p>
        </w:tc>
        <w:tc>
          <w:tcPr>
            <w:tcW w:w="3828" w:type="dxa"/>
            <w:shd w:val="clear" w:color="auto" w:fill="auto"/>
            <w:vAlign w:val="center"/>
          </w:tcPr>
          <w:p w14:paraId="4B50A029" w14:textId="77777777" w:rsidR="00996256" w:rsidRDefault="00996256" w:rsidP="00996256">
            <w:pPr>
              <w:tabs>
                <w:tab w:val="left" w:pos="720"/>
                <w:tab w:val="left" w:pos="1080"/>
                <w:tab w:val="left" w:pos="2127"/>
                <w:tab w:val="left" w:pos="2880"/>
              </w:tabs>
              <w:spacing w:before="20" w:after="20"/>
              <w:rPr>
                <w:rFonts w:ascii="Arial" w:hAnsi="Arial" w:cs="Arial"/>
                <w:bCs/>
                <w:color w:val="000000" w:themeColor="text1"/>
                <w:sz w:val="20"/>
                <w:szCs w:val="20"/>
              </w:rPr>
            </w:pPr>
            <w:r w:rsidRPr="003C36DF">
              <w:rPr>
                <w:rFonts w:ascii="Arial" w:hAnsi="Arial" w:cs="Arial"/>
                <w:bCs/>
                <w:color w:val="000000" w:themeColor="text1"/>
                <w:sz w:val="20"/>
                <w:szCs w:val="20"/>
              </w:rPr>
              <w:t>Data Science</w:t>
            </w:r>
          </w:p>
          <w:p w14:paraId="2B05CF99" w14:textId="0960CCAC" w:rsidR="00996256" w:rsidRPr="00996256" w:rsidRDefault="00996256" w:rsidP="00996256">
            <w:pPr>
              <w:spacing w:line="256" w:lineRule="auto"/>
              <w:rPr>
                <w:rFonts w:ascii="Arial" w:hAnsi="Arial" w:cs="Arial"/>
                <w:b/>
                <w:bCs/>
                <w:sz w:val="20"/>
                <w:szCs w:val="20"/>
              </w:rPr>
            </w:pPr>
            <w:r w:rsidRPr="00996256">
              <w:rPr>
                <w:rFonts w:ascii="Arial" w:hAnsi="Arial" w:cs="Arial"/>
                <w:b/>
                <w:bCs/>
                <w:i/>
                <w:sz w:val="16"/>
                <w:szCs w:val="16"/>
              </w:rPr>
              <w:t>Elective</w:t>
            </w:r>
          </w:p>
        </w:tc>
        <w:tc>
          <w:tcPr>
            <w:tcW w:w="567" w:type="dxa"/>
            <w:shd w:val="clear" w:color="auto" w:fill="auto"/>
            <w:vAlign w:val="center"/>
          </w:tcPr>
          <w:p w14:paraId="18F9FC99" w14:textId="54C557EC" w:rsidR="00996256" w:rsidRPr="00035FE5" w:rsidRDefault="00996256" w:rsidP="00996256">
            <w:pPr>
              <w:jc w:val="center"/>
              <w:rPr>
                <w:rFonts w:ascii="Arial" w:hAnsi="Arial" w:cs="Arial"/>
                <w:sz w:val="20"/>
                <w:szCs w:val="20"/>
              </w:rPr>
            </w:pPr>
            <w:r w:rsidRPr="003C36DF">
              <w:rPr>
                <w:rFonts w:ascii="Arial" w:hAnsi="Arial" w:cs="Arial"/>
                <w:bCs/>
                <w:color w:val="000000" w:themeColor="text1"/>
                <w:sz w:val="20"/>
                <w:szCs w:val="20"/>
              </w:rPr>
              <w:t>6</w:t>
            </w:r>
          </w:p>
        </w:tc>
        <w:tc>
          <w:tcPr>
            <w:tcW w:w="2268" w:type="dxa"/>
            <w:shd w:val="clear" w:color="auto" w:fill="auto"/>
            <w:vAlign w:val="center"/>
          </w:tcPr>
          <w:p w14:paraId="31CADF9D" w14:textId="77777777" w:rsidR="00996256" w:rsidRPr="003C36DF" w:rsidRDefault="00996256" w:rsidP="00996256">
            <w:pPr>
              <w:pStyle w:val="NormalWeb"/>
              <w:spacing w:after="0"/>
              <w:rPr>
                <w:rFonts w:ascii="Arial" w:hAnsi="Arial" w:cs="Arial"/>
                <w:bCs/>
                <w:color w:val="000000" w:themeColor="text1"/>
                <w:sz w:val="16"/>
                <w:szCs w:val="16"/>
                <w:lang w:val="en-US"/>
              </w:rPr>
            </w:pPr>
            <w:r w:rsidRPr="003C36DF">
              <w:rPr>
                <w:rFonts w:ascii="Arial" w:hAnsi="Arial" w:cs="Arial"/>
                <w:bCs/>
                <w:color w:val="000000" w:themeColor="text1"/>
                <w:sz w:val="16"/>
                <w:szCs w:val="16"/>
                <w:lang w:val="en-US"/>
              </w:rPr>
              <w:t>Pre-Req COIT11226</w:t>
            </w:r>
          </w:p>
          <w:p w14:paraId="495C2F28" w14:textId="4EF15809" w:rsidR="00996256" w:rsidRPr="00035FE5" w:rsidRDefault="00996256" w:rsidP="00996256">
            <w:pPr>
              <w:rPr>
                <w:rFonts w:ascii="Arial" w:hAnsi="Arial" w:cs="Arial"/>
                <w:sz w:val="16"/>
                <w:szCs w:val="16"/>
              </w:rPr>
            </w:pPr>
            <w:r w:rsidRPr="003C36DF">
              <w:rPr>
                <w:rFonts w:ascii="Arial" w:hAnsi="Arial" w:cs="Arial"/>
                <w:bCs/>
                <w:color w:val="000000" w:themeColor="text1"/>
                <w:sz w:val="16"/>
                <w:szCs w:val="16"/>
              </w:rPr>
              <w:t>Co-Req COIT11237</w:t>
            </w:r>
          </w:p>
        </w:tc>
        <w:tc>
          <w:tcPr>
            <w:tcW w:w="850" w:type="dxa"/>
            <w:shd w:val="clear" w:color="auto" w:fill="auto"/>
            <w:vAlign w:val="center"/>
          </w:tcPr>
          <w:p w14:paraId="7089E67F" w14:textId="77777777" w:rsidR="00996256" w:rsidRPr="00061A64" w:rsidRDefault="00996256" w:rsidP="00996256">
            <w:pPr>
              <w:tabs>
                <w:tab w:val="left" w:pos="720"/>
                <w:tab w:val="left" w:pos="1080"/>
                <w:tab w:val="left" w:pos="2127"/>
                <w:tab w:val="left" w:pos="2880"/>
              </w:tabs>
              <w:spacing w:before="20" w:after="20"/>
              <w:jc w:val="center"/>
              <w:rPr>
                <w:rFonts w:ascii="Arial" w:hAnsi="Arial" w:cs="Arial"/>
                <w:sz w:val="18"/>
                <w:szCs w:val="18"/>
              </w:rPr>
            </w:pPr>
          </w:p>
        </w:tc>
        <w:tc>
          <w:tcPr>
            <w:tcW w:w="992" w:type="dxa"/>
            <w:shd w:val="clear" w:color="auto" w:fill="auto"/>
            <w:vAlign w:val="center"/>
          </w:tcPr>
          <w:p w14:paraId="755C9596" w14:textId="3626342B" w:rsidR="00996256" w:rsidRPr="00035FE5" w:rsidRDefault="00996256" w:rsidP="00996256">
            <w:pPr>
              <w:jc w:val="center"/>
              <w:rPr>
                <w:rFonts w:ascii="Arial" w:hAnsi="Arial" w:cs="Arial"/>
                <w:b/>
                <w:sz w:val="20"/>
                <w:szCs w:val="20"/>
              </w:rPr>
            </w:pPr>
            <w:r w:rsidRPr="008766C6">
              <w:rPr>
                <w:rFonts w:ascii="Segoe UI Symbol" w:hAnsi="Segoe UI Symbol" w:cs="Segoe UI Symbol"/>
                <w:b/>
                <w:bCs/>
                <w:sz w:val="18"/>
                <w:szCs w:val="18"/>
              </w:rPr>
              <w:t>✓</w:t>
            </w:r>
          </w:p>
        </w:tc>
      </w:tr>
      <w:tr w:rsidR="002B4B46" w:rsidRPr="00BF6749" w14:paraId="41EF6E4C" w14:textId="77777777" w:rsidTr="002B4B46">
        <w:trPr>
          <w:cantSplit/>
          <w:trHeight w:val="227"/>
        </w:trPr>
        <w:tc>
          <w:tcPr>
            <w:tcW w:w="704" w:type="dxa"/>
            <w:vMerge w:val="restart"/>
            <w:tcBorders>
              <w:top w:val="single" w:sz="36" w:space="0" w:color="auto"/>
            </w:tcBorders>
            <w:textDirection w:val="btLr"/>
            <w:vAlign w:val="center"/>
          </w:tcPr>
          <w:p w14:paraId="47872585" w14:textId="53A9E7EF" w:rsidR="002B4B46" w:rsidRDefault="002B4B46" w:rsidP="002B4B46">
            <w:pPr>
              <w:tabs>
                <w:tab w:val="left" w:pos="720"/>
                <w:tab w:val="left" w:pos="1080"/>
                <w:tab w:val="left" w:pos="2127"/>
                <w:tab w:val="left" w:pos="2880"/>
              </w:tabs>
              <w:spacing w:before="20" w:after="20"/>
              <w:ind w:left="113" w:right="113"/>
              <w:jc w:val="center"/>
              <w:rPr>
                <w:rFonts w:ascii="Arial" w:hAnsi="Arial" w:cs="Arial"/>
                <w:b/>
                <w:sz w:val="20"/>
                <w:szCs w:val="20"/>
              </w:rPr>
            </w:pPr>
            <w:r>
              <w:rPr>
                <w:rFonts w:ascii="Arial" w:hAnsi="Arial" w:cs="Arial"/>
                <w:b/>
                <w:sz w:val="20"/>
                <w:szCs w:val="20"/>
              </w:rPr>
              <w:t>Year 2</w:t>
            </w:r>
          </w:p>
        </w:tc>
        <w:tc>
          <w:tcPr>
            <w:tcW w:w="1559" w:type="dxa"/>
            <w:tcBorders>
              <w:top w:val="single" w:sz="36" w:space="0" w:color="auto"/>
            </w:tcBorders>
            <w:shd w:val="clear" w:color="auto" w:fill="auto"/>
            <w:vAlign w:val="center"/>
          </w:tcPr>
          <w:p w14:paraId="26B74179" w14:textId="34FE0F4A" w:rsidR="002B4B46" w:rsidRPr="00035FE5" w:rsidRDefault="002B4B46" w:rsidP="002B4B46">
            <w:pPr>
              <w:rPr>
                <w:rFonts w:ascii="Arial" w:hAnsi="Arial" w:cs="Arial"/>
                <w:b/>
                <w:sz w:val="20"/>
                <w:szCs w:val="20"/>
              </w:rPr>
            </w:pPr>
            <w:r w:rsidRPr="00035FE5">
              <w:rPr>
                <w:rFonts w:ascii="Arial" w:hAnsi="Arial" w:cs="Arial"/>
                <w:b/>
                <w:sz w:val="20"/>
                <w:szCs w:val="20"/>
              </w:rPr>
              <w:t>COIS12036</w:t>
            </w:r>
          </w:p>
        </w:tc>
        <w:tc>
          <w:tcPr>
            <w:tcW w:w="3828" w:type="dxa"/>
            <w:tcBorders>
              <w:top w:val="single" w:sz="36" w:space="0" w:color="auto"/>
            </w:tcBorders>
            <w:shd w:val="clear" w:color="auto" w:fill="auto"/>
            <w:vAlign w:val="center"/>
          </w:tcPr>
          <w:p w14:paraId="5F5796D9" w14:textId="119D5A95" w:rsidR="002B4B46" w:rsidRPr="00035FE5" w:rsidRDefault="002B4B46" w:rsidP="002B4B46">
            <w:pPr>
              <w:tabs>
                <w:tab w:val="left" w:pos="720"/>
                <w:tab w:val="left" w:pos="1080"/>
                <w:tab w:val="left" w:pos="2127"/>
                <w:tab w:val="left" w:pos="2880"/>
              </w:tabs>
              <w:rPr>
                <w:rFonts w:ascii="Arial" w:hAnsi="Arial" w:cs="Arial"/>
                <w:sz w:val="20"/>
                <w:szCs w:val="20"/>
              </w:rPr>
            </w:pPr>
            <w:r w:rsidRPr="00035FE5">
              <w:rPr>
                <w:rFonts w:ascii="Arial" w:hAnsi="Arial" w:cs="Arial"/>
                <w:sz w:val="20"/>
                <w:szCs w:val="20"/>
              </w:rPr>
              <w:t>Human-Computer Interaction</w:t>
            </w:r>
          </w:p>
        </w:tc>
        <w:tc>
          <w:tcPr>
            <w:tcW w:w="567" w:type="dxa"/>
            <w:tcBorders>
              <w:top w:val="single" w:sz="36" w:space="0" w:color="auto"/>
            </w:tcBorders>
            <w:shd w:val="clear" w:color="auto" w:fill="auto"/>
            <w:vAlign w:val="center"/>
          </w:tcPr>
          <w:p w14:paraId="3E42DF25" w14:textId="5CA8D1A8" w:rsidR="002B4B46" w:rsidRPr="00035FE5" w:rsidRDefault="002B4B46" w:rsidP="002B4B46">
            <w:pPr>
              <w:jc w:val="center"/>
              <w:rPr>
                <w:rFonts w:ascii="Arial" w:hAnsi="Arial" w:cs="Arial"/>
                <w:sz w:val="20"/>
                <w:szCs w:val="20"/>
              </w:rPr>
            </w:pPr>
            <w:r w:rsidRPr="00035FE5">
              <w:rPr>
                <w:rFonts w:ascii="Arial" w:hAnsi="Arial" w:cs="Arial"/>
                <w:sz w:val="20"/>
                <w:szCs w:val="20"/>
              </w:rPr>
              <w:t>6</w:t>
            </w:r>
          </w:p>
        </w:tc>
        <w:tc>
          <w:tcPr>
            <w:tcW w:w="2268" w:type="dxa"/>
            <w:tcBorders>
              <w:top w:val="single" w:sz="36" w:space="0" w:color="auto"/>
            </w:tcBorders>
            <w:shd w:val="clear" w:color="auto" w:fill="auto"/>
            <w:vAlign w:val="center"/>
          </w:tcPr>
          <w:p w14:paraId="26775FE4" w14:textId="537FF777" w:rsidR="002B4B46" w:rsidRPr="00035FE5" w:rsidRDefault="002B4B46" w:rsidP="002B4B46">
            <w:pPr>
              <w:rPr>
                <w:rFonts w:ascii="Arial" w:hAnsi="Arial" w:cs="Arial"/>
                <w:sz w:val="16"/>
                <w:szCs w:val="16"/>
              </w:rPr>
            </w:pPr>
            <w:r w:rsidRPr="00035FE5">
              <w:rPr>
                <w:rFonts w:ascii="Arial" w:hAnsi="Arial" w:cs="Arial"/>
                <w:sz w:val="16"/>
                <w:szCs w:val="16"/>
              </w:rPr>
              <w:t>Pre-Req COIT11222</w:t>
            </w:r>
          </w:p>
        </w:tc>
        <w:tc>
          <w:tcPr>
            <w:tcW w:w="850" w:type="dxa"/>
            <w:tcBorders>
              <w:top w:val="single" w:sz="36" w:space="0" w:color="auto"/>
            </w:tcBorders>
            <w:shd w:val="clear" w:color="auto" w:fill="auto"/>
            <w:vAlign w:val="center"/>
          </w:tcPr>
          <w:p w14:paraId="4CA67250" w14:textId="77777777" w:rsidR="002B4B46" w:rsidRPr="00061A64" w:rsidRDefault="002B4B46" w:rsidP="002B4B46">
            <w:pPr>
              <w:tabs>
                <w:tab w:val="left" w:pos="720"/>
                <w:tab w:val="left" w:pos="1080"/>
                <w:tab w:val="left" w:pos="2127"/>
                <w:tab w:val="left" w:pos="2880"/>
              </w:tabs>
              <w:spacing w:before="20" w:after="20"/>
              <w:jc w:val="center"/>
              <w:rPr>
                <w:rFonts w:ascii="Arial" w:hAnsi="Arial" w:cs="Arial"/>
                <w:sz w:val="18"/>
                <w:szCs w:val="18"/>
              </w:rPr>
            </w:pPr>
          </w:p>
        </w:tc>
        <w:tc>
          <w:tcPr>
            <w:tcW w:w="992" w:type="dxa"/>
            <w:tcBorders>
              <w:top w:val="single" w:sz="36" w:space="0" w:color="auto"/>
            </w:tcBorders>
            <w:shd w:val="clear" w:color="auto" w:fill="auto"/>
            <w:vAlign w:val="center"/>
          </w:tcPr>
          <w:p w14:paraId="287C41A7" w14:textId="6F457D79" w:rsidR="002B4B46" w:rsidRPr="00035FE5" w:rsidRDefault="002B4B46" w:rsidP="002B4B46">
            <w:pPr>
              <w:jc w:val="center"/>
              <w:rPr>
                <w:rFonts w:ascii="Arial" w:hAnsi="Arial" w:cs="Arial"/>
                <w:b/>
                <w:sz w:val="20"/>
                <w:szCs w:val="20"/>
              </w:rPr>
            </w:pPr>
            <w:r w:rsidRPr="008766C6">
              <w:rPr>
                <w:rFonts w:ascii="Segoe UI Symbol" w:hAnsi="Segoe UI Symbol" w:cs="Segoe UI Symbol"/>
                <w:b/>
                <w:bCs/>
                <w:sz w:val="18"/>
                <w:szCs w:val="18"/>
              </w:rPr>
              <w:t>✓</w:t>
            </w:r>
          </w:p>
        </w:tc>
      </w:tr>
      <w:tr w:rsidR="002B4B46" w:rsidRPr="00BF6749" w14:paraId="70EB1594" w14:textId="77777777" w:rsidTr="00996256">
        <w:trPr>
          <w:cantSplit/>
          <w:trHeight w:val="227"/>
        </w:trPr>
        <w:tc>
          <w:tcPr>
            <w:tcW w:w="704" w:type="dxa"/>
            <w:vMerge/>
            <w:textDirection w:val="btLr"/>
            <w:vAlign w:val="center"/>
          </w:tcPr>
          <w:p w14:paraId="602DAD3A" w14:textId="77777777" w:rsidR="002B4B46" w:rsidRPr="00D518C3" w:rsidRDefault="002B4B46" w:rsidP="002B4B46">
            <w:pPr>
              <w:tabs>
                <w:tab w:val="left" w:pos="720"/>
                <w:tab w:val="left" w:pos="1080"/>
                <w:tab w:val="left" w:pos="2127"/>
                <w:tab w:val="left" w:pos="2880"/>
              </w:tabs>
              <w:spacing w:before="20" w:after="20"/>
              <w:ind w:left="113" w:right="113"/>
              <w:jc w:val="center"/>
              <w:rPr>
                <w:rFonts w:ascii="Arial" w:hAnsi="Arial" w:cs="Arial"/>
                <w:b/>
                <w:sz w:val="20"/>
                <w:szCs w:val="20"/>
              </w:rPr>
            </w:pPr>
          </w:p>
        </w:tc>
        <w:tc>
          <w:tcPr>
            <w:tcW w:w="1559" w:type="dxa"/>
            <w:shd w:val="clear" w:color="auto" w:fill="auto"/>
            <w:vAlign w:val="center"/>
          </w:tcPr>
          <w:p w14:paraId="535B83AE" w14:textId="57EB84B7" w:rsidR="002B4B46" w:rsidRPr="00035FE5" w:rsidRDefault="002B4B46" w:rsidP="002B4B46">
            <w:pPr>
              <w:rPr>
                <w:rFonts w:ascii="Arial" w:hAnsi="Arial" w:cs="Arial"/>
                <w:sz w:val="20"/>
                <w:szCs w:val="20"/>
              </w:rPr>
            </w:pPr>
            <w:r w:rsidRPr="00035FE5">
              <w:rPr>
                <w:rFonts w:ascii="Arial" w:hAnsi="Arial" w:cs="Arial"/>
                <w:b/>
                <w:sz w:val="20"/>
                <w:szCs w:val="20"/>
              </w:rPr>
              <w:t>COIT12208</w:t>
            </w:r>
          </w:p>
        </w:tc>
        <w:tc>
          <w:tcPr>
            <w:tcW w:w="3828" w:type="dxa"/>
            <w:shd w:val="clear" w:color="auto" w:fill="auto"/>
            <w:vAlign w:val="center"/>
          </w:tcPr>
          <w:p w14:paraId="78D77C7B" w14:textId="014F40C4" w:rsidR="002B4B46" w:rsidRPr="00035FE5" w:rsidRDefault="002B4B46" w:rsidP="002B4B46">
            <w:pPr>
              <w:rPr>
                <w:rFonts w:ascii="Arial" w:hAnsi="Arial" w:cs="Arial"/>
                <w:sz w:val="20"/>
                <w:szCs w:val="20"/>
              </w:rPr>
            </w:pPr>
            <w:r w:rsidRPr="00035FE5">
              <w:rPr>
                <w:rFonts w:ascii="Arial" w:hAnsi="Arial" w:cs="Arial"/>
                <w:sz w:val="20"/>
                <w:szCs w:val="20"/>
              </w:rPr>
              <w:t>ICT Project Management</w:t>
            </w:r>
          </w:p>
        </w:tc>
        <w:tc>
          <w:tcPr>
            <w:tcW w:w="567" w:type="dxa"/>
            <w:shd w:val="clear" w:color="auto" w:fill="auto"/>
            <w:vAlign w:val="center"/>
          </w:tcPr>
          <w:p w14:paraId="7DCF6574" w14:textId="58746256" w:rsidR="002B4B46" w:rsidRPr="00035FE5" w:rsidRDefault="002B4B46" w:rsidP="002B4B46">
            <w:pPr>
              <w:jc w:val="center"/>
              <w:rPr>
                <w:rFonts w:ascii="Arial" w:hAnsi="Arial" w:cs="Arial"/>
                <w:sz w:val="20"/>
                <w:szCs w:val="20"/>
              </w:rPr>
            </w:pPr>
            <w:r w:rsidRPr="00035FE5">
              <w:rPr>
                <w:rFonts w:ascii="Arial" w:hAnsi="Arial" w:cs="Arial"/>
                <w:sz w:val="20"/>
                <w:szCs w:val="20"/>
              </w:rPr>
              <w:t>6</w:t>
            </w:r>
          </w:p>
        </w:tc>
        <w:tc>
          <w:tcPr>
            <w:tcW w:w="2268" w:type="dxa"/>
            <w:shd w:val="clear" w:color="auto" w:fill="auto"/>
            <w:vAlign w:val="center"/>
          </w:tcPr>
          <w:p w14:paraId="18740D34" w14:textId="03ED73DC" w:rsidR="002B4B46" w:rsidRPr="00035FE5" w:rsidRDefault="002B4B46" w:rsidP="002B4B46">
            <w:pPr>
              <w:rPr>
                <w:rFonts w:ascii="Arial" w:hAnsi="Arial" w:cs="Arial"/>
                <w:sz w:val="16"/>
                <w:szCs w:val="16"/>
              </w:rPr>
            </w:pPr>
            <w:r w:rsidRPr="00035FE5">
              <w:rPr>
                <w:rFonts w:ascii="Arial" w:hAnsi="Arial" w:cs="Arial"/>
                <w:sz w:val="16"/>
                <w:szCs w:val="16"/>
              </w:rPr>
              <w:t>Pre Req COIT11226</w:t>
            </w:r>
          </w:p>
        </w:tc>
        <w:tc>
          <w:tcPr>
            <w:tcW w:w="850" w:type="dxa"/>
            <w:shd w:val="clear" w:color="auto" w:fill="auto"/>
            <w:vAlign w:val="center"/>
          </w:tcPr>
          <w:p w14:paraId="372B3352" w14:textId="77777777" w:rsidR="002B4B46" w:rsidRPr="00061A64" w:rsidRDefault="002B4B46" w:rsidP="002B4B46">
            <w:pPr>
              <w:jc w:val="center"/>
              <w:rPr>
                <w:rFonts w:ascii="Arial" w:hAnsi="Arial" w:cs="Arial"/>
                <w:sz w:val="18"/>
                <w:szCs w:val="18"/>
              </w:rPr>
            </w:pPr>
          </w:p>
        </w:tc>
        <w:tc>
          <w:tcPr>
            <w:tcW w:w="992" w:type="dxa"/>
            <w:shd w:val="clear" w:color="auto" w:fill="auto"/>
            <w:vAlign w:val="center"/>
          </w:tcPr>
          <w:p w14:paraId="0F5CA9CF" w14:textId="47826C1A" w:rsidR="002B4B46" w:rsidRPr="00035FE5" w:rsidRDefault="002B4B46" w:rsidP="002B4B46">
            <w:pPr>
              <w:jc w:val="center"/>
              <w:rPr>
                <w:rFonts w:ascii="Arial" w:hAnsi="Arial" w:cs="Arial"/>
                <w:b/>
                <w:sz w:val="20"/>
                <w:szCs w:val="20"/>
              </w:rPr>
            </w:pPr>
            <w:r w:rsidRPr="008766C6">
              <w:rPr>
                <w:rFonts w:ascii="Segoe UI Symbol" w:hAnsi="Segoe UI Symbol" w:cs="Segoe UI Symbol"/>
                <w:b/>
                <w:bCs/>
                <w:sz w:val="18"/>
                <w:szCs w:val="18"/>
              </w:rPr>
              <w:t>✓</w:t>
            </w:r>
          </w:p>
        </w:tc>
      </w:tr>
      <w:tr w:rsidR="002B4B46" w:rsidRPr="00BF6749" w14:paraId="6D1EA0A6" w14:textId="77777777" w:rsidTr="00996256">
        <w:trPr>
          <w:cantSplit/>
          <w:trHeight w:val="227"/>
        </w:trPr>
        <w:tc>
          <w:tcPr>
            <w:tcW w:w="704" w:type="dxa"/>
            <w:vMerge/>
            <w:textDirection w:val="btLr"/>
            <w:vAlign w:val="center"/>
          </w:tcPr>
          <w:p w14:paraId="05A7D57E" w14:textId="77777777" w:rsidR="002B4B46" w:rsidRPr="00D518C3" w:rsidRDefault="002B4B46" w:rsidP="002B4B46">
            <w:pPr>
              <w:tabs>
                <w:tab w:val="left" w:pos="720"/>
                <w:tab w:val="left" w:pos="1080"/>
                <w:tab w:val="left" w:pos="2127"/>
                <w:tab w:val="left" w:pos="2880"/>
              </w:tabs>
              <w:spacing w:before="20" w:after="20"/>
              <w:ind w:left="113" w:right="113"/>
              <w:jc w:val="center"/>
              <w:rPr>
                <w:rFonts w:ascii="Arial" w:hAnsi="Arial" w:cs="Arial"/>
                <w:b/>
                <w:sz w:val="20"/>
                <w:szCs w:val="20"/>
              </w:rPr>
            </w:pPr>
          </w:p>
        </w:tc>
        <w:tc>
          <w:tcPr>
            <w:tcW w:w="1559" w:type="dxa"/>
            <w:shd w:val="clear" w:color="auto" w:fill="auto"/>
            <w:vAlign w:val="center"/>
          </w:tcPr>
          <w:p w14:paraId="12B5E6AB" w14:textId="717A0F96" w:rsidR="002B4B46" w:rsidRPr="00035FE5" w:rsidRDefault="002B4B46" w:rsidP="002B4B46">
            <w:pPr>
              <w:rPr>
                <w:rFonts w:ascii="Arial" w:hAnsi="Arial" w:cs="Arial"/>
                <w:sz w:val="20"/>
                <w:szCs w:val="20"/>
              </w:rPr>
            </w:pPr>
            <w:r w:rsidRPr="00996256">
              <w:rPr>
                <w:rFonts w:ascii="Arial" w:hAnsi="Arial" w:cs="Arial"/>
                <w:b/>
                <w:bCs/>
                <w:sz w:val="20"/>
                <w:szCs w:val="20"/>
                <w:highlight w:val="cyan"/>
              </w:rPr>
              <w:t>MRKT11029</w:t>
            </w:r>
          </w:p>
        </w:tc>
        <w:tc>
          <w:tcPr>
            <w:tcW w:w="3828" w:type="dxa"/>
            <w:shd w:val="clear" w:color="auto" w:fill="auto"/>
            <w:vAlign w:val="center"/>
          </w:tcPr>
          <w:p w14:paraId="72B4EE24" w14:textId="77777777" w:rsidR="002B4B46" w:rsidRDefault="002B4B46" w:rsidP="002B4B46">
            <w:pPr>
              <w:rPr>
                <w:rFonts w:ascii="Arial" w:hAnsi="Arial" w:cs="Arial"/>
                <w:bCs/>
                <w:sz w:val="20"/>
                <w:szCs w:val="20"/>
              </w:rPr>
            </w:pPr>
            <w:r>
              <w:rPr>
                <w:rFonts w:ascii="Arial" w:hAnsi="Arial" w:cs="Arial"/>
                <w:bCs/>
                <w:sz w:val="20"/>
                <w:szCs w:val="20"/>
              </w:rPr>
              <w:t>Marketing Fundamentals</w:t>
            </w:r>
          </w:p>
          <w:p w14:paraId="3E0A1BDE" w14:textId="2220D6A3" w:rsidR="002B4B46" w:rsidRPr="00035FE5" w:rsidRDefault="002B4B46" w:rsidP="002B4B46">
            <w:pPr>
              <w:rPr>
                <w:rFonts w:ascii="Arial" w:hAnsi="Arial" w:cs="Arial"/>
                <w:sz w:val="20"/>
                <w:szCs w:val="20"/>
              </w:rPr>
            </w:pPr>
            <w:r w:rsidRPr="00996256">
              <w:rPr>
                <w:rFonts w:ascii="Arial" w:hAnsi="Arial" w:cs="Arial"/>
                <w:b/>
                <w:bCs/>
                <w:i/>
                <w:sz w:val="16"/>
                <w:szCs w:val="16"/>
              </w:rPr>
              <w:t>Elective</w:t>
            </w:r>
          </w:p>
        </w:tc>
        <w:tc>
          <w:tcPr>
            <w:tcW w:w="567" w:type="dxa"/>
            <w:shd w:val="clear" w:color="auto" w:fill="auto"/>
            <w:vAlign w:val="center"/>
          </w:tcPr>
          <w:p w14:paraId="24DBE0AD" w14:textId="60D6F2EB" w:rsidR="002B4B46" w:rsidRPr="00035FE5" w:rsidRDefault="002B4B46" w:rsidP="002B4B46">
            <w:pPr>
              <w:jc w:val="center"/>
              <w:rPr>
                <w:rFonts w:ascii="Arial" w:hAnsi="Arial" w:cs="Arial"/>
                <w:sz w:val="20"/>
                <w:szCs w:val="20"/>
              </w:rPr>
            </w:pPr>
            <w:r>
              <w:rPr>
                <w:rFonts w:ascii="Arial" w:hAnsi="Arial" w:cs="Arial"/>
                <w:bCs/>
                <w:sz w:val="20"/>
                <w:szCs w:val="20"/>
              </w:rPr>
              <w:t>6</w:t>
            </w:r>
          </w:p>
        </w:tc>
        <w:tc>
          <w:tcPr>
            <w:tcW w:w="2268" w:type="dxa"/>
            <w:shd w:val="clear" w:color="auto" w:fill="auto"/>
            <w:vAlign w:val="center"/>
          </w:tcPr>
          <w:p w14:paraId="22471C33" w14:textId="5CF9E12E" w:rsidR="002B4B46" w:rsidRPr="00035FE5" w:rsidRDefault="002B4B46" w:rsidP="002B4B46">
            <w:pPr>
              <w:rPr>
                <w:rFonts w:ascii="Arial" w:hAnsi="Arial" w:cs="Arial"/>
                <w:sz w:val="16"/>
                <w:szCs w:val="16"/>
              </w:rPr>
            </w:pPr>
          </w:p>
        </w:tc>
        <w:tc>
          <w:tcPr>
            <w:tcW w:w="850" w:type="dxa"/>
            <w:shd w:val="clear" w:color="auto" w:fill="auto"/>
            <w:vAlign w:val="center"/>
          </w:tcPr>
          <w:p w14:paraId="1D1191B8" w14:textId="77777777" w:rsidR="002B4B46" w:rsidRPr="00061A64" w:rsidRDefault="002B4B46" w:rsidP="002B4B46">
            <w:pPr>
              <w:jc w:val="center"/>
              <w:rPr>
                <w:rFonts w:ascii="Arial" w:hAnsi="Arial" w:cs="Arial"/>
                <w:sz w:val="18"/>
                <w:szCs w:val="18"/>
              </w:rPr>
            </w:pPr>
          </w:p>
        </w:tc>
        <w:tc>
          <w:tcPr>
            <w:tcW w:w="992" w:type="dxa"/>
            <w:shd w:val="clear" w:color="auto" w:fill="auto"/>
            <w:vAlign w:val="center"/>
          </w:tcPr>
          <w:p w14:paraId="460FF45E" w14:textId="31321B0E" w:rsidR="002B4B46" w:rsidRPr="00035FE5" w:rsidRDefault="002B4B46" w:rsidP="002B4B46">
            <w:pPr>
              <w:jc w:val="center"/>
              <w:rPr>
                <w:rFonts w:ascii="Arial" w:hAnsi="Arial" w:cs="Arial"/>
                <w:b/>
                <w:sz w:val="20"/>
                <w:szCs w:val="20"/>
              </w:rPr>
            </w:pPr>
            <w:r w:rsidRPr="008766C6">
              <w:rPr>
                <w:rFonts w:ascii="Segoe UI Symbol" w:hAnsi="Segoe UI Symbol" w:cs="Segoe UI Symbol"/>
                <w:b/>
                <w:bCs/>
                <w:sz w:val="18"/>
                <w:szCs w:val="18"/>
              </w:rPr>
              <w:t>✓</w:t>
            </w:r>
          </w:p>
        </w:tc>
      </w:tr>
      <w:tr w:rsidR="002B4B46" w:rsidRPr="00BF6749" w14:paraId="06EC44E7" w14:textId="77777777" w:rsidTr="00996256">
        <w:trPr>
          <w:cantSplit/>
          <w:trHeight w:val="227"/>
        </w:trPr>
        <w:tc>
          <w:tcPr>
            <w:tcW w:w="704" w:type="dxa"/>
            <w:vMerge/>
            <w:textDirection w:val="btLr"/>
            <w:vAlign w:val="center"/>
          </w:tcPr>
          <w:p w14:paraId="591C49DD" w14:textId="77777777" w:rsidR="002B4B46" w:rsidRPr="00D518C3" w:rsidRDefault="002B4B46" w:rsidP="002B4B46">
            <w:pPr>
              <w:tabs>
                <w:tab w:val="left" w:pos="720"/>
                <w:tab w:val="left" w:pos="1080"/>
                <w:tab w:val="left" w:pos="2127"/>
                <w:tab w:val="left" w:pos="2880"/>
              </w:tabs>
              <w:spacing w:before="20" w:after="20"/>
              <w:ind w:left="113" w:right="113"/>
              <w:jc w:val="center"/>
              <w:rPr>
                <w:rFonts w:ascii="Arial" w:hAnsi="Arial" w:cs="Arial"/>
                <w:b/>
                <w:sz w:val="20"/>
                <w:szCs w:val="20"/>
              </w:rPr>
            </w:pPr>
          </w:p>
        </w:tc>
        <w:tc>
          <w:tcPr>
            <w:tcW w:w="1559" w:type="dxa"/>
            <w:shd w:val="clear" w:color="auto" w:fill="auto"/>
            <w:vAlign w:val="center"/>
          </w:tcPr>
          <w:p w14:paraId="2D4A7F73" w14:textId="6A44C153" w:rsidR="002B4B46" w:rsidRPr="00035FE5" w:rsidRDefault="002B4B46" w:rsidP="002B4B46">
            <w:pPr>
              <w:rPr>
                <w:rFonts w:ascii="Arial" w:hAnsi="Arial" w:cs="Arial"/>
                <w:b/>
                <w:sz w:val="20"/>
                <w:szCs w:val="20"/>
              </w:rPr>
            </w:pPr>
            <w:r w:rsidRPr="002B4B46">
              <w:rPr>
                <w:rFonts w:ascii="Arial" w:hAnsi="Arial" w:cs="Arial"/>
                <w:b/>
                <w:bCs/>
                <w:sz w:val="20"/>
                <w:szCs w:val="20"/>
                <w:highlight w:val="green"/>
              </w:rPr>
              <w:t>DGTL11006</w:t>
            </w:r>
          </w:p>
        </w:tc>
        <w:tc>
          <w:tcPr>
            <w:tcW w:w="3828" w:type="dxa"/>
            <w:shd w:val="clear" w:color="auto" w:fill="auto"/>
            <w:vAlign w:val="center"/>
          </w:tcPr>
          <w:p w14:paraId="6AB973CD" w14:textId="77777777" w:rsidR="002B4B46" w:rsidRDefault="002B4B46" w:rsidP="002B4B46">
            <w:pPr>
              <w:pStyle w:val="NormalWeb"/>
              <w:spacing w:after="0"/>
              <w:rPr>
                <w:rFonts w:ascii="Arial" w:hAnsi="Arial" w:cs="Arial"/>
                <w:b/>
                <w:bCs/>
                <w:sz w:val="20"/>
                <w:szCs w:val="20"/>
              </w:rPr>
            </w:pPr>
            <w:r w:rsidRPr="000A7A6D">
              <w:rPr>
                <w:rFonts w:ascii="Arial" w:hAnsi="Arial" w:cs="Arial"/>
                <w:sz w:val="20"/>
                <w:szCs w:val="20"/>
              </w:rPr>
              <w:t>Coding Fundamentals</w:t>
            </w:r>
            <w:r>
              <w:rPr>
                <w:rFonts w:ascii="Arial" w:hAnsi="Arial" w:cs="Arial"/>
                <w:b/>
                <w:bCs/>
                <w:sz w:val="20"/>
                <w:szCs w:val="20"/>
              </w:rPr>
              <w:t xml:space="preserve"> </w:t>
            </w:r>
          </w:p>
          <w:p w14:paraId="1E08224A" w14:textId="679C79D4" w:rsidR="002B4B46" w:rsidRPr="00996256" w:rsidRDefault="002B4B46" w:rsidP="002B4B46">
            <w:pPr>
              <w:rPr>
                <w:rFonts w:ascii="Arial" w:hAnsi="Arial" w:cs="Arial"/>
                <w:b/>
                <w:bCs/>
                <w:sz w:val="20"/>
                <w:szCs w:val="20"/>
              </w:rPr>
            </w:pPr>
            <w:r w:rsidRPr="00996256">
              <w:rPr>
                <w:rFonts w:ascii="Arial" w:hAnsi="Arial" w:cs="Arial"/>
                <w:b/>
                <w:bCs/>
                <w:i/>
                <w:iCs/>
                <w:sz w:val="16"/>
                <w:szCs w:val="16"/>
              </w:rPr>
              <w:t>Interactive Media Development Minor</w:t>
            </w:r>
          </w:p>
        </w:tc>
        <w:tc>
          <w:tcPr>
            <w:tcW w:w="567" w:type="dxa"/>
            <w:shd w:val="clear" w:color="auto" w:fill="auto"/>
            <w:vAlign w:val="center"/>
          </w:tcPr>
          <w:p w14:paraId="39183D9C" w14:textId="78FAAB9B" w:rsidR="002B4B46" w:rsidRPr="00035FE5" w:rsidRDefault="002B4B46" w:rsidP="002B4B46">
            <w:pPr>
              <w:jc w:val="center"/>
              <w:rPr>
                <w:rFonts w:ascii="Arial" w:hAnsi="Arial" w:cs="Arial"/>
                <w:sz w:val="20"/>
                <w:szCs w:val="20"/>
              </w:rPr>
            </w:pPr>
            <w:r w:rsidRPr="00035FE5">
              <w:rPr>
                <w:rFonts w:ascii="Arial" w:hAnsi="Arial" w:cs="Arial"/>
                <w:sz w:val="20"/>
                <w:szCs w:val="20"/>
              </w:rPr>
              <w:t>6</w:t>
            </w:r>
          </w:p>
        </w:tc>
        <w:tc>
          <w:tcPr>
            <w:tcW w:w="2268" w:type="dxa"/>
            <w:shd w:val="clear" w:color="auto" w:fill="auto"/>
            <w:vAlign w:val="center"/>
          </w:tcPr>
          <w:p w14:paraId="72006382" w14:textId="77777777" w:rsidR="002B4B46" w:rsidRPr="00035FE5" w:rsidRDefault="002B4B46" w:rsidP="002B4B46">
            <w:pPr>
              <w:rPr>
                <w:rFonts w:ascii="Arial" w:hAnsi="Arial" w:cs="Arial"/>
                <w:sz w:val="16"/>
                <w:szCs w:val="16"/>
              </w:rPr>
            </w:pPr>
          </w:p>
        </w:tc>
        <w:tc>
          <w:tcPr>
            <w:tcW w:w="850" w:type="dxa"/>
            <w:shd w:val="clear" w:color="auto" w:fill="auto"/>
            <w:vAlign w:val="center"/>
          </w:tcPr>
          <w:p w14:paraId="13F66A44" w14:textId="77777777" w:rsidR="002B4B46" w:rsidRPr="00061A64" w:rsidRDefault="002B4B46" w:rsidP="002B4B46">
            <w:pPr>
              <w:jc w:val="center"/>
              <w:rPr>
                <w:rFonts w:ascii="Arial" w:hAnsi="Arial" w:cs="Arial"/>
                <w:sz w:val="18"/>
                <w:szCs w:val="18"/>
              </w:rPr>
            </w:pPr>
          </w:p>
        </w:tc>
        <w:tc>
          <w:tcPr>
            <w:tcW w:w="992" w:type="dxa"/>
            <w:shd w:val="clear" w:color="auto" w:fill="auto"/>
            <w:vAlign w:val="center"/>
          </w:tcPr>
          <w:p w14:paraId="6F5765E0" w14:textId="4396413C" w:rsidR="002B4B46" w:rsidRPr="008766C6" w:rsidRDefault="002B4B46" w:rsidP="002B4B46">
            <w:pPr>
              <w:jc w:val="center"/>
              <w:rPr>
                <w:rFonts w:ascii="Segoe UI Symbol" w:hAnsi="Segoe UI Symbol" w:cs="Segoe UI Symbol"/>
                <w:b/>
                <w:bCs/>
                <w:sz w:val="18"/>
                <w:szCs w:val="18"/>
              </w:rPr>
            </w:pPr>
            <w:r w:rsidRPr="008766C6">
              <w:rPr>
                <w:rFonts w:ascii="Segoe UI Symbol" w:hAnsi="Segoe UI Symbol" w:cs="Segoe UI Symbol"/>
                <w:b/>
                <w:bCs/>
                <w:sz w:val="18"/>
                <w:szCs w:val="18"/>
              </w:rPr>
              <w:t>✓</w:t>
            </w:r>
          </w:p>
        </w:tc>
      </w:tr>
      <w:tr w:rsidR="002B4B46" w:rsidRPr="00BF6749" w14:paraId="0C6526BF" w14:textId="77777777" w:rsidTr="00996256">
        <w:trPr>
          <w:cantSplit/>
          <w:trHeight w:val="227"/>
        </w:trPr>
        <w:tc>
          <w:tcPr>
            <w:tcW w:w="704" w:type="dxa"/>
            <w:vMerge/>
            <w:textDirection w:val="btLr"/>
            <w:vAlign w:val="center"/>
          </w:tcPr>
          <w:p w14:paraId="48B48689" w14:textId="77777777" w:rsidR="002B4B46" w:rsidRPr="00D518C3" w:rsidRDefault="002B4B46" w:rsidP="002B4B46">
            <w:pPr>
              <w:tabs>
                <w:tab w:val="left" w:pos="720"/>
                <w:tab w:val="left" w:pos="1080"/>
                <w:tab w:val="left" w:pos="2127"/>
                <w:tab w:val="left" w:pos="2880"/>
              </w:tabs>
              <w:spacing w:before="20" w:after="20"/>
              <w:ind w:left="113" w:right="113"/>
              <w:jc w:val="center"/>
              <w:rPr>
                <w:rFonts w:ascii="Arial" w:hAnsi="Arial" w:cs="Arial"/>
                <w:b/>
                <w:sz w:val="20"/>
                <w:szCs w:val="20"/>
              </w:rPr>
            </w:pPr>
          </w:p>
        </w:tc>
        <w:tc>
          <w:tcPr>
            <w:tcW w:w="1559" w:type="dxa"/>
            <w:tcBorders>
              <w:top w:val="single" w:sz="18" w:space="0" w:color="auto"/>
            </w:tcBorders>
            <w:shd w:val="clear" w:color="auto" w:fill="D9E2F3" w:themeFill="accent5" w:themeFillTint="33"/>
            <w:vAlign w:val="center"/>
          </w:tcPr>
          <w:p w14:paraId="509A1C15" w14:textId="77777777" w:rsidR="002B4B46" w:rsidRPr="00035FE5" w:rsidRDefault="002B4B46" w:rsidP="002B4B46">
            <w:pPr>
              <w:rPr>
                <w:rFonts w:ascii="Arial" w:hAnsi="Arial" w:cs="Arial"/>
                <w:sz w:val="20"/>
                <w:szCs w:val="20"/>
              </w:rPr>
            </w:pPr>
            <w:r w:rsidRPr="00035FE5">
              <w:rPr>
                <w:rFonts w:ascii="Arial" w:hAnsi="Arial" w:cs="Arial"/>
                <w:b/>
                <w:sz w:val="20"/>
                <w:szCs w:val="20"/>
              </w:rPr>
              <w:t>COIT12200</w:t>
            </w:r>
          </w:p>
        </w:tc>
        <w:tc>
          <w:tcPr>
            <w:tcW w:w="3828" w:type="dxa"/>
            <w:tcBorders>
              <w:top w:val="single" w:sz="18" w:space="0" w:color="auto"/>
            </w:tcBorders>
            <w:shd w:val="clear" w:color="auto" w:fill="D9E2F3" w:themeFill="accent5" w:themeFillTint="33"/>
            <w:vAlign w:val="center"/>
          </w:tcPr>
          <w:p w14:paraId="43343FC6" w14:textId="77777777" w:rsidR="002B4B46" w:rsidRPr="00035FE5" w:rsidRDefault="002B4B46" w:rsidP="002B4B46">
            <w:pPr>
              <w:tabs>
                <w:tab w:val="left" w:pos="720"/>
                <w:tab w:val="left" w:pos="1080"/>
                <w:tab w:val="left" w:pos="2127"/>
                <w:tab w:val="left" w:pos="2880"/>
              </w:tabs>
              <w:spacing w:before="20" w:after="20"/>
              <w:rPr>
                <w:rFonts w:ascii="Arial" w:hAnsi="Arial" w:cs="Arial"/>
                <w:sz w:val="20"/>
                <w:szCs w:val="20"/>
              </w:rPr>
            </w:pPr>
            <w:r w:rsidRPr="00035FE5">
              <w:rPr>
                <w:rFonts w:ascii="Arial" w:hAnsi="Arial" w:cs="Arial"/>
                <w:sz w:val="20"/>
                <w:szCs w:val="20"/>
              </w:rPr>
              <w:t>Software Design &amp; Development</w:t>
            </w:r>
          </w:p>
        </w:tc>
        <w:tc>
          <w:tcPr>
            <w:tcW w:w="567" w:type="dxa"/>
            <w:tcBorders>
              <w:top w:val="single" w:sz="18" w:space="0" w:color="auto"/>
            </w:tcBorders>
            <w:shd w:val="clear" w:color="auto" w:fill="D9E2F3" w:themeFill="accent5" w:themeFillTint="33"/>
            <w:vAlign w:val="center"/>
          </w:tcPr>
          <w:p w14:paraId="467F6938" w14:textId="77777777" w:rsidR="002B4B46" w:rsidRPr="00035FE5" w:rsidRDefault="002B4B46" w:rsidP="002B4B46">
            <w:pPr>
              <w:jc w:val="center"/>
              <w:rPr>
                <w:rFonts w:ascii="Arial" w:hAnsi="Arial" w:cs="Arial"/>
                <w:sz w:val="20"/>
                <w:szCs w:val="20"/>
              </w:rPr>
            </w:pPr>
            <w:r w:rsidRPr="00035FE5">
              <w:rPr>
                <w:rFonts w:ascii="Arial" w:hAnsi="Arial" w:cs="Arial"/>
                <w:sz w:val="20"/>
                <w:szCs w:val="20"/>
              </w:rPr>
              <w:t>6</w:t>
            </w:r>
          </w:p>
        </w:tc>
        <w:tc>
          <w:tcPr>
            <w:tcW w:w="2268" w:type="dxa"/>
            <w:tcBorders>
              <w:top w:val="single" w:sz="18" w:space="0" w:color="auto"/>
            </w:tcBorders>
            <w:shd w:val="clear" w:color="auto" w:fill="D9E2F3" w:themeFill="accent5" w:themeFillTint="33"/>
            <w:vAlign w:val="center"/>
          </w:tcPr>
          <w:p w14:paraId="20F45E77" w14:textId="77777777" w:rsidR="002B4B46" w:rsidRPr="00035FE5" w:rsidRDefault="002B4B46" w:rsidP="002B4B46">
            <w:pPr>
              <w:rPr>
                <w:rFonts w:ascii="Arial" w:hAnsi="Arial" w:cs="Arial"/>
                <w:sz w:val="16"/>
                <w:szCs w:val="16"/>
              </w:rPr>
            </w:pPr>
            <w:r w:rsidRPr="00035FE5">
              <w:rPr>
                <w:rFonts w:ascii="Arial" w:hAnsi="Arial" w:cs="Arial"/>
                <w:sz w:val="16"/>
                <w:szCs w:val="16"/>
              </w:rPr>
              <w:t>Pre-Req COIT11134 &amp; COIT11237</w:t>
            </w:r>
          </w:p>
        </w:tc>
        <w:tc>
          <w:tcPr>
            <w:tcW w:w="850" w:type="dxa"/>
            <w:tcBorders>
              <w:top w:val="single" w:sz="18" w:space="0" w:color="auto"/>
            </w:tcBorders>
            <w:shd w:val="clear" w:color="auto" w:fill="D9E2F3" w:themeFill="accent5" w:themeFillTint="33"/>
            <w:vAlign w:val="center"/>
          </w:tcPr>
          <w:p w14:paraId="59D8BBE4" w14:textId="77777777" w:rsidR="002B4B46" w:rsidRPr="00061A64" w:rsidRDefault="002B4B46" w:rsidP="002B4B46">
            <w:pPr>
              <w:tabs>
                <w:tab w:val="left" w:pos="720"/>
                <w:tab w:val="left" w:pos="1080"/>
                <w:tab w:val="left" w:pos="2127"/>
                <w:tab w:val="left" w:pos="2880"/>
              </w:tabs>
              <w:spacing w:before="20" w:after="20"/>
              <w:jc w:val="center"/>
              <w:rPr>
                <w:rFonts w:ascii="Arial" w:hAnsi="Arial" w:cs="Arial"/>
                <w:sz w:val="18"/>
                <w:szCs w:val="18"/>
              </w:rPr>
            </w:pPr>
          </w:p>
        </w:tc>
        <w:tc>
          <w:tcPr>
            <w:tcW w:w="992" w:type="dxa"/>
            <w:tcBorders>
              <w:top w:val="single" w:sz="18" w:space="0" w:color="auto"/>
            </w:tcBorders>
            <w:shd w:val="clear" w:color="auto" w:fill="D9E2F3" w:themeFill="accent5" w:themeFillTint="33"/>
            <w:vAlign w:val="center"/>
          </w:tcPr>
          <w:p w14:paraId="5F583169" w14:textId="77777777" w:rsidR="002B4B46" w:rsidRDefault="002B4B46" w:rsidP="002B4B46">
            <w:pPr>
              <w:jc w:val="center"/>
              <w:rPr>
                <w:rFonts w:ascii="Arial" w:hAnsi="Arial" w:cs="Arial"/>
                <w:b/>
                <w:sz w:val="20"/>
                <w:szCs w:val="20"/>
              </w:rPr>
            </w:pPr>
            <w:r w:rsidRPr="00035FE5">
              <w:rPr>
                <w:rFonts w:ascii="Arial" w:hAnsi="Arial" w:cs="Arial"/>
                <w:b/>
                <w:sz w:val="20"/>
                <w:szCs w:val="20"/>
              </w:rPr>
              <w:t>T1 202</w:t>
            </w:r>
            <w:r>
              <w:rPr>
                <w:rFonts w:ascii="Arial" w:hAnsi="Arial" w:cs="Arial"/>
                <w:b/>
                <w:sz w:val="20"/>
                <w:szCs w:val="20"/>
              </w:rPr>
              <w:t>4</w:t>
            </w:r>
          </w:p>
          <w:p w14:paraId="6AAD10AA" w14:textId="679485B6" w:rsidR="002B4B46" w:rsidRPr="00035FE5" w:rsidRDefault="002B4B46" w:rsidP="002B4B46">
            <w:pPr>
              <w:jc w:val="center"/>
              <w:rPr>
                <w:rFonts w:ascii="Arial" w:hAnsi="Arial" w:cs="Arial"/>
                <w:b/>
                <w:sz w:val="20"/>
                <w:szCs w:val="20"/>
              </w:rPr>
            </w:pPr>
            <w:r w:rsidRPr="00996256">
              <w:rPr>
                <w:rFonts w:ascii="Arial" w:hAnsi="Arial" w:cs="Arial"/>
                <w:b/>
                <w:sz w:val="18"/>
                <w:szCs w:val="18"/>
              </w:rPr>
              <w:t>Enrolled</w:t>
            </w:r>
          </w:p>
        </w:tc>
      </w:tr>
      <w:tr w:rsidR="003B71F0" w:rsidRPr="00BF6749" w14:paraId="76061A59" w14:textId="77777777" w:rsidTr="003D5D98">
        <w:trPr>
          <w:cantSplit/>
          <w:trHeight w:val="227"/>
        </w:trPr>
        <w:tc>
          <w:tcPr>
            <w:tcW w:w="704" w:type="dxa"/>
            <w:vMerge/>
            <w:textDirection w:val="btLr"/>
            <w:vAlign w:val="center"/>
          </w:tcPr>
          <w:p w14:paraId="1F8C30D3" w14:textId="77777777" w:rsidR="003B71F0" w:rsidRPr="00D518C3" w:rsidRDefault="003B71F0" w:rsidP="003B71F0">
            <w:pPr>
              <w:tabs>
                <w:tab w:val="left" w:pos="720"/>
                <w:tab w:val="left" w:pos="1080"/>
                <w:tab w:val="left" w:pos="2127"/>
                <w:tab w:val="left" w:pos="2880"/>
              </w:tabs>
              <w:spacing w:before="20" w:after="20"/>
              <w:ind w:left="113" w:right="113"/>
              <w:jc w:val="center"/>
              <w:rPr>
                <w:rFonts w:ascii="Arial" w:hAnsi="Arial" w:cs="Arial"/>
                <w:b/>
                <w:sz w:val="20"/>
                <w:szCs w:val="20"/>
              </w:rPr>
            </w:pPr>
          </w:p>
        </w:tc>
        <w:tc>
          <w:tcPr>
            <w:tcW w:w="1559" w:type="dxa"/>
            <w:tcBorders>
              <w:top w:val="single" w:sz="4" w:space="0" w:color="auto"/>
            </w:tcBorders>
            <w:shd w:val="clear" w:color="auto" w:fill="D9E2F3" w:themeFill="accent5" w:themeFillTint="33"/>
            <w:vAlign w:val="center"/>
          </w:tcPr>
          <w:p w14:paraId="6039D469" w14:textId="5638A1A8" w:rsidR="003B71F0" w:rsidRPr="00035FE5" w:rsidRDefault="003B71F0" w:rsidP="003B71F0">
            <w:pPr>
              <w:rPr>
                <w:rFonts w:ascii="Arial" w:hAnsi="Arial" w:cs="Arial"/>
                <w:sz w:val="20"/>
                <w:szCs w:val="20"/>
              </w:rPr>
            </w:pPr>
            <w:r w:rsidRPr="00035FE5">
              <w:rPr>
                <w:rFonts w:ascii="Arial" w:hAnsi="Arial" w:cs="Arial"/>
                <w:b/>
                <w:sz w:val="20"/>
                <w:szCs w:val="20"/>
              </w:rPr>
              <w:t>COIT13229</w:t>
            </w:r>
          </w:p>
        </w:tc>
        <w:tc>
          <w:tcPr>
            <w:tcW w:w="3828" w:type="dxa"/>
            <w:tcBorders>
              <w:top w:val="single" w:sz="4" w:space="0" w:color="auto"/>
            </w:tcBorders>
            <w:shd w:val="clear" w:color="auto" w:fill="D9E2F3" w:themeFill="accent5" w:themeFillTint="33"/>
            <w:vAlign w:val="center"/>
          </w:tcPr>
          <w:p w14:paraId="1E3C431C" w14:textId="3D1BF4D9" w:rsidR="003B71F0" w:rsidRPr="00035FE5" w:rsidRDefault="003B71F0" w:rsidP="003B71F0">
            <w:pPr>
              <w:rPr>
                <w:rFonts w:ascii="Arial" w:hAnsi="Arial" w:cs="Arial"/>
                <w:sz w:val="20"/>
                <w:szCs w:val="20"/>
              </w:rPr>
            </w:pPr>
            <w:r w:rsidRPr="00035FE5">
              <w:rPr>
                <w:rFonts w:ascii="Arial" w:hAnsi="Arial" w:cs="Arial"/>
                <w:sz w:val="20"/>
                <w:szCs w:val="20"/>
              </w:rPr>
              <w:t>Applied Distributed Systems</w:t>
            </w:r>
          </w:p>
        </w:tc>
        <w:tc>
          <w:tcPr>
            <w:tcW w:w="567" w:type="dxa"/>
            <w:tcBorders>
              <w:top w:val="single" w:sz="4" w:space="0" w:color="auto"/>
            </w:tcBorders>
            <w:shd w:val="clear" w:color="auto" w:fill="D9E2F3" w:themeFill="accent5" w:themeFillTint="33"/>
            <w:vAlign w:val="center"/>
          </w:tcPr>
          <w:p w14:paraId="08E73FB9" w14:textId="606A3521" w:rsidR="003B71F0" w:rsidRPr="00035FE5" w:rsidRDefault="003B71F0" w:rsidP="003B71F0">
            <w:pPr>
              <w:jc w:val="center"/>
              <w:rPr>
                <w:rFonts w:ascii="Arial" w:hAnsi="Arial" w:cs="Arial"/>
                <w:sz w:val="20"/>
                <w:szCs w:val="20"/>
              </w:rPr>
            </w:pPr>
            <w:r w:rsidRPr="00035FE5">
              <w:rPr>
                <w:rFonts w:ascii="Arial" w:hAnsi="Arial" w:cs="Arial"/>
                <w:sz w:val="20"/>
                <w:szCs w:val="20"/>
              </w:rPr>
              <w:t>6</w:t>
            </w:r>
          </w:p>
        </w:tc>
        <w:tc>
          <w:tcPr>
            <w:tcW w:w="2268" w:type="dxa"/>
            <w:tcBorders>
              <w:top w:val="single" w:sz="4" w:space="0" w:color="auto"/>
            </w:tcBorders>
            <w:shd w:val="clear" w:color="auto" w:fill="D9E2F3" w:themeFill="accent5" w:themeFillTint="33"/>
            <w:vAlign w:val="center"/>
          </w:tcPr>
          <w:p w14:paraId="2A8458AD" w14:textId="65851E82" w:rsidR="003B71F0" w:rsidRPr="00035FE5" w:rsidRDefault="003B71F0" w:rsidP="003B71F0">
            <w:pPr>
              <w:rPr>
                <w:rFonts w:ascii="Arial" w:hAnsi="Arial" w:cs="Arial"/>
                <w:sz w:val="16"/>
                <w:szCs w:val="16"/>
              </w:rPr>
            </w:pPr>
            <w:r w:rsidRPr="00035FE5">
              <w:rPr>
                <w:rFonts w:ascii="Arial" w:hAnsi="Arial" w:cs="Arial"/>
                <w:sz w:val="16"/>
                <w:szCs w:val="16"/>
              </w:rPr>
              <w:t>Pre-Req COIT11134</w:t>
            </w:r>
          </w:p>
        </w:tc>
        <w:tc>
          <w:tcPr>
            <w:tcW w:w="850" w:type="dxa"/>
            <w:tcBorders>
              <w:top w:val="single" w:sz="4" w:space="0" w:color="auto"/>
            </w:tcBorders>
            <w:shd w:val="clear" w:color="auto" w:fill="D9E2F3" w:themeFill="accent5" w:themeFillTint="33"/>
            <w:vAlign w:val="center"/>
          </w:tcPr>
          <w:p w14:paraId="324AAEBA" w14:textId="77777777" w:rsidR="003B71F0" w:rsidRPr="00061A64" w:rsidRDefault="003B71F0" w:rsidP="003B71F0">
            <w:pPr>
              <w:tabs>
                <w:tab w:val="left" w:pos="720"/>
                <w:tab w:val="left" w:pos="1080"/>
                <w:tab w:val="left" w:pos="2127"/>
                <w:tab w:val="left" w:pos="2880"/>
              </w:tabs>
              <w:spacing w:before="20" w:after="20"/>
              <w:jc w:val="center"/>
              <w:rPr>
                <w:rFonts w:ascii="Arial" w:hAnsi="Arial" w:cs="Arial"/>
                <w:sz w:val="18"/>
                <w:szCs w:val="18"/>
              </w:rPr>
            </w:pPr>
          </w:p>
        </w:tc>
        <w:tc>
          <w:tcPr>
            <w:tcW w:w="992" w:type="dxa"/>
            <w:tcBorders>
              <w:top w:val="single" w:sz="4" w:space="0" w:color="auto"/>
            </w:tcBorders>
            <w:shd w:val="clear" w:color="auto" w:fill="D9E2F3" w:themeFill="accent5" w:themeFillTint="33"/>
          </w:tcPr>
          <w:p w14:paraId="761DF327" w14:textId="707BD0DC" w:rsidR="003B71F0" w:rsidRPr="00035FE5" w:rsidRDefault="003B71F0" w:rsidP="003B71F0">
            <w:pPr>
              <w:jc w:val="center"/>
              <w:rPr>
                <w:rFonts w:ascii="Arial" w:hAnsi="Arial" w:cs="Arial"/>
                <w:b/>
                <w:sz w:val="20"/>
                <w:szCs w:val="20"/>
              </w:rPr>
            </w:pPr>
            <w:r w:rsidRPr="006D5FAD">
              <w:rPr>
                <w:rFonts w:ascii="Arial" w:hAnsi="Arial" w:cs="Arial"/>
                <w:b/>
                <w:sz w:val="20"/>
                <w:szCs w:val="20"/>
              </w:rPr>
              <w:t>T1 2024</w:t>
            </w:r>
          </w:p>
        </w:tc>
      </w:tr>
      <w:tr w:rsidR="003B71F0" w:rsidRPr="00BF6749" w14:paraId="7266BD05" w14:textId="77777777" w:rsidTr="003D5D98">
        <w:trPr>
          <w:cantSplit/>
          <w:trHeight w:val="227"/>
        </w:trPr>
        <w:tc>
          <w:tcPr>
            <w:tcW w:w="704" w:type="dxa"/>
            <w:vMerge/>
            <w:textDirection w:val="btLr"/>
            <w:vAlign w:val="center"/>
          </w:tcPr>
          <w:p w14:paraId="632DB9D9" w14:textId="77777777" w:rsidR="003B71F0" w:rsidRPr="00D518C3" w:rsidRDefault="003B71F0" w:rsidP="003B71F0">
            <w:pPr>
              <w:tabs>
                <w:tab w:val="left" w:pos="720"/>
                <w:tab w:val="left" w:pos="1080"/>
                <w:tab w:val="left" w:pos="2127"/>
                <w:tab w:val="left" w:pos="2880"/>
              </w:tabs>
              <w:spacing w:before="20" w:after="20"/>
              <w:ind w:left="113" w:right="113"/>
              <w:jc w:val="center"/>
              <w:rPr>
                <w:rFonts w:ascii="Arial" w:hAnsi="Arial" w:cs="Arial"/>
                <w:b/>
                <w:sz w:val="20"/>
                <w:szCs w:val="20"/>
              </w:rPr>
            </w:pPr>
          </w:p>
        </w:tc>
        <w:tc>
          <w:tcPr>
            <w:tcW w:w="1559" w:type="dxa"/>
            <w:tcBorders>
              <w:top w:val="single" w:sz="4" w:space="0" w:color="auto"/>
            </w:tcBorders>
            <w:shd w:val="clear" w:color="auto" w:fill="D9E2F3" w:themeFill="accent5" w:themeFillTint="33"/>
            <w:vAlign w:val="center"/>
          </w:tcPr>
          <w:p w14:paraId="6C3F9ADD" w14:textId="3EF0542B" w:rsidR="003B71F0" w:rsidRPr="00035FE5" w:rsidRDefault="003B71F0" w:rsidP="003B71F0">
            <w:pPr>
              <w:rPr>
                <w:rFonts w:ascii="Arial" w:hAnsi="Arial" w:cs="Arial"/>
                <w:sz w:val="20"/>
                <w:szCs w:val="20"/>
              </w:rPr>
            </w:pPr>
            <w:r w:rsidRPr="00035FE5">
              <w:rPr>
                <w:rFonts w:ascii="Arial" w:hAnsi="Arial" w:cs="Arial"/>
                <w:b/>
                <w:sz w:val="20"/>
                <w:szCs w:val="20"/>
              </w:rPr>
              <w:t>COIT13234</w:t>
            </w:r>
          </w:p>
        </w:tc>
        <w:tc>
          <w:tcPr>
            <w:tcW w:w="3828" w:type="dxa"/>
            <w:tcBorders>
              <w:top w:val="single" w:sz="4" w:space="0" w:color="auto"/>
            </w:tcBorders>
            <w:shd w:val="clear" w:color="auto" w:fill="D9E2F3" w:themeFill="accent5" w:themeFillTint="33"/>
            <w:vAlign w:val="center"/>
          </w:tcPr>
          <w:p w14:paraId="27813093" w14:textId="24D9C187" w:rsidR="003B71F0" w:rsidRPr="00035FE5" w:rsidRDefault="003B71F0" w:rsidP="003B71F0">
            <w:pPr>
              <w:rPr>
                <w:rFonts w:ascii="Arial" w:hAnsi="Arial" w:cs="Arial"/>
                <w:sz w:val="20"/>
                <w:szCs w:val="20"/>
              </w:rPr>
            </w:pPr>
            <w:r w:rsidRPr="00035FE5">
              <w:rPr>
                <w:rFonts w:ascii="Arial" w:hAnsi="Arial" w:cs="Arial"/>
                <w:sz w:val="20"/>
                <w:szCs w:val="20"/>
              </w:rPr>
              <w:t>Mobile Software Development</w:t>
            </w:r>
          </w:p>
        </w:tc>
        <w:tc>
          <w:tcPr>
            <w:tcW w:w="567" w:type="dxa"/>
            <w:tcBorders>
              <w:top w:val="single" w:sz="4" w:space="0" w:color="auto"/>
            </w:tcBorders>
            <w:shd w:val="clear" w:color="auto" w:fill="D9E2F3" w:themeFill="accent5" w:themeFillTint="33"/>
            <w:vAlign w:val="center"/>
          </w:tcPr>
          <w:p w14:paraId="2231512B" w14:textId="50E20B98" w:rsidR="003B71F0" w:rsidRPr="00035FE5" w:rsidRDefault="003B71F0" w:rsidP="003B71F0">
            <w:pPr>
              <w:jc w:val="center"/>
              <w:rPr>
                <w:rFonts w:ascii="Arial" w:hAnsi="Arial" w:cs="Arial"/>
                <w:sz w:val="20"/>
                <w:szCs w:val="20"/>
              </w:rPr>
            </w:pPr>
            <w:r w:rsidRPr="00035FE5">
              <w:rPr>
                <w:rFonts w:ascii="Arial" w:hAnsi="Arial" w:cs="Arial"/>
                <w:sz w:val="20"/>
                <w:szCs w:val="20"/>
              </w:rPr>
              <w:t>6</w:t>
            </w:r>
          </w:p>
        </w:tc>
        <w:tc>
          <w:tcPr>
            <w:tcW w:w="2268" w:type="dxa"/>
            <w:tcBorders>
              <w:top w:val="single" w:sz="4" w:space="0" w:color="auto"/>
            </w:tcBorders>
            <w:shd w:val="clear" w:color="auto" w:fill="D9E2F3" w:themeFill="accent5" w:themeFillTint="33"/>
            <w:vAlign w:val="center"/>
          </w:tcPr>
          <w:p w14:paraId="5903A953" w14:textId="0AE39EDD" w:rsidR="003B71F0" w:rsidRPr="00035FE5" w:rsidRDefault="003B71F0" w:rsidP="003B71F0">
            <w:pPr>
              <w:rPr>
                <w:rFonts w:ascii="Arial" w:hAnsi="Arial" w:cs="Arial"/>
                <w:sz w:val="16"/>
                <w:szCs w:val="16"/>
              </w:rPr>
            </w:pPr>
            <w:r w:rsidRPr="00035FE5">
              <w:rPr>
                <w:rFonts w:ascii="Arial" w:hAnsi="Arial" w:cs="Arial"/>
                <w:sz w:val="16"/>
                <w:szCs w:val="16"/>
              </w:rPr>
              <w:t>Pre-Req COIT11134</w:t>
            </w:r>
            <w:r>
              <w:rPr>
                <w:rFonts w:ascii="Arial" w:hAnsi="Arial" w:cs="Arial"/>
                <w:sz w:val="16"/>
                <w:szCs w:val="16"/>
              </w:rPr>
              <w:t xml:space="preserve"> &amp; COIT12036</w:t>
            </w:r>
          </w:p>
        </w:tc>
        <w:tc>
          <w:tcPr>
            <w:tcW w:w="850" w:type="dxa"/>
            <w:tcBorders>
              <w:top w:val="single" w:sz="4" w:space="0" w:color="auto"/>
            </w:tcBorders>
            <w:shd w:val="clear" w:color="auto" w:fill="D9E2F3" w:themeFill="accent5" w:themeFillTint="33"/>
            <w:vAlign w:val="center"/>
          </w:tcPr>
          <w:p w14:paraId="7C83B2A9" w14:textId="77777777" w:rsidR="003B71F0" w:rsidRPr="00061A64" w:rsidRDefault="003B71F0" w:rsidP="003B71F0">
            <w:pPr>
              <w:tabs>
                <w:tab w:val="left" w:pos="720"/>
                <w:tab w:val="left" w:pos="1080"/>
                <w:tab w:val="left" w:pos="2127"/>
                <w:tab w:val="left" w:pos="2880"/>
              </w:tabs>
              <w:spacing w:before="20" w:after="20"/>
              <w:jc w:val="center"/>
              <w:rPr>
                <w:rFonts w:ascii="Arial" w:hAnsi="Arial" w:cs="Arial"/>
                <w:sz w:val="18"/>
                <w:szCs w:val="18"/>
              </w:rPr>
            </w:pPr>
          </w:p>
        </w:tc>
        <w:tc>
          <w:tcPr>
            <w:tcW w:w="992" w:type="dxa"/>
            <w:tcBorders>
              <w:top w:val="single" w:sz="4" w:space="0" w:color="auto"/>
            </w:tcBorders>
            <w:shd w:val="clear" w:color="auto" w:fill="D9E2F3" w:themeFill="accent5" w:themeFillTint="33"/>
          </w:tcPr>
          <w:p w14:paraId="6369F19B" w14:textId="346FA6FF" w:rsidR="003B71F0" w:rsidRPr="00035FE5" w:rsidRDefault="003B71F0" w:rsidP="003B71F0">
            <w:pPr>
              <w:jc w:val="center"/>
              <w:rPr>
                <w:rFonts w:ascii="Arial" w:hAnsi="Arial" w:cs="Arial"/>
                <w:b/>
                <w:sz w:val="20"/>
                <w:szCs w:val="20"/>
              </w:rPr>
            </w:pPr>
            <w:r w:rsidRPr="006D5FAD">
              <w:rPr>
                <w:rFonts w:ascii="Arial" w:hAnsi="Arial" w:cs="Arial"/>
                <w:b/>
                <w:sz w:val="18"/>
                <w:szCs w:val="18"/>
              </w:rPr>
              <w:t>Enrolled</w:t>
            </w:r>
          </w:p>
        </w:tc>
      </w:tr>
      <w:tr w:rsidR="003B71F0" w:rsidRPr="00BF6749" w14:paraId="6A900EED" w14:textId="77777777" w:rsidTr="003D5D98">
        <w:trPr>
          <w:cantSplit/>
          <w:trHeight w:val="227"/>
        </w:trPr>
        <w:tc>
          <w:tcPr>
            <w:tcW w:w="704" w:type="dxa"/>
            <w:vMerge/>
            <w:textDirection w:val="btLr"/>
            <w:vAlign w:val="center"/>
          </w:tcPr>
          <w:p w14:paraId="6A6E505D" w14:textId="77777777" w:rsidR="003B71F0" w:rsidRPr="00D518C3" w:rsidRDefault="003B71F0" w:rsidP="003B71F0">
            <w:pPr>
              <w:tabs>
                <w:tab w:val="left" w:pos="720"/>
                <w:tab w:val="left" w:pos="1080"/>
                <w:tab w:val="left" w:pos="2127"/>
                <w:tab w:val="left" w:pos="2880"/>
              </w:tabs>
              <w:spacing w:before="20" w:after="20"/>
              <w:ind w:left="113" w:right="113"/>
              <w:jc w:val="center"/>
              <w:rPr>
                <w:rFonts w:ascii="Arial" w:hAnsi="Arial" w:cs="Arial"/>
                <w:b/>
                <w:sz w:val="20"/>
                <w:szCs w:val="20"/>
              </w:rPr>
            </w:pPr>
          </w:p>
        </w:tc>
        <w:tc>
          <w:tcPr>
            <w:tcW w:w="1559" w:type="dxa"/>
            <w:tcBorders>
              <w:top w:val="single" w:sz="4" w:space="0" w:color="auto"/>
            </w:tcBorders>
            <w:shd w:val="clear" w:color="auto" w:fill="D9E2F3" w:themeFill="accent5" w:themeFillTint="33"/>
            <w:vAlign w:val="center"/>
          </w:tcPr>
          <w:p w14:paraId="250E0130" w14:textId="084C6093" w:rsidR="003B71F0" w:rsidRPr="00DC1A2C" w:rsidRDefault="003B71F0" w:rsidP="003B71F0">
            <w:pPr>
              <w:rPr>
                <w:rFonts w:ascii="Arial" w:hAnsi="Arial" w:cs="Arial"/>
                <w:b/>
                <w:bCs/>
                <w:sz w:val="20"/>
                <w:szCs w:val="20"/>
              </w:rPr>
            </w:pPr>
            <w:r w:rsidRPr="002B4B46">
              <w:rPr>
                <w:rFonts w:ascii="Arial" w:hAnsi="Arial" w:cs="Arial"/>
                <w:b/>
                <w:bCs/>
                <w:sz w:val="20"/>
                <w:szCs w:val="20"/>
                <w:highlight w:val="green"/>
              </w:rPr>
              <w:t>MMST12017</w:t>
            </w:r>
          </w:p>
        </w:tc>
        <w:tc>
          <w:tcPr>
            <w:tcW w:w="3828" w:type="dxa"/>
            <w:tcBorders>
              <w:top w:val="single" w:sz="4" w:space="0" w:color="auto"/>
            </w:tcBorders>
            <w:shd w:val="clear" w:color="auto" w:fill="D9E2F3" w:themeFill="accent5" w:themeFillTint="33"/>
            <w:vAlign w:val="center"/>
          </w:tcPr>
          <w:p w14:paraId="2FAB8D50" w14:textId="77777777" w:rsidR="003B71F0" w:rsidRDefault="003B71F0" w:rsidP="003B71F0">
            <w:pPr>
              <w:tabs>
                <w:tab w:val="left" w:pos="720"/>
                <w:tab w:val="left" w:pos="1080"/>
                <w:tab w:val="left" w:pos="2127"/>
                <w:tab w:val="left" w:pos="2880"/>
              </w:tabs>
              <w:rPr>
                <w:rFonts w:ascii="Arial" w:hAnsi="Arial" w:cs="Arial"/>
                <w:bCs/>
                <w:sz w:val="20"/>
                <w:szCs w:val="20"/>
              </w:rPr>
            </w:pPr>
            <w:r w:rsidRPr="000A7A6D">
              <w:rPr>
                <w:rFonts w:ascii="Arial" w:hAnsi="Arial" w:cs="Arial"/>
                <w:bCs/>
                <w:sz w:val="20"/>
                <w:szCs w:val="20"/>
              </w:rPr>
              <w:t>Game Design</w:t>
            </w:r>
          </w:p>
          <w:p w14:paraId="16F9F1C6" w14:textId="6358F081" w:rsidR="003B71F0" w:rsidRPr="00035FE5" w:rsidRDefault="003B71F0" w:rsidP="003B71F0">
            <w:pPr>
              <w:tabs>
                <w:tab w:val="left" w:pos="720"/>
                <w:tab w:val="left" w:pos="1080"/>
                <w:tab w:val="left" w:pos="2127"/>
                <w:tab w:val="left" w:pos="2880"/>
              </w:tabs>
              <w:rPr>
                <w:rFonts w:ascii="Arial" w:hAnsi="Arial" w:cs="Arial"/>
                <w:sz w:val="20"/>
                <w:szCs w:val="20"/>
              </w:rPr>
            </w:pPr>
            <w:r w:rsidRPr="00996256">
              <w:rPr>
                <w:rFonts w:ascii="Arial" w:hAnsi="Arial" w:cs="Arial"/>
                <w:b/>
                <w:bCs/>
                <w:i/>
                <w:iCs/>
                <w:sz w:val="16"/>
                <w:szCs w:val="16"/>
              </w:rPr>
              <w:t>Interactive Media Development Minor</w:t>
            </w:r>
          </w:p>
        </w:tc>
        <w:tc>
          <w:tcPr>
            <w:tcW w:w="567" w:type="dxa"/>
            <w:tcBorders>
              <w:top w:val="single" w:sz="4" w:space="0" w:color="auto"/>
            </w:tcBorders>
            <w:shd w:val="clear" w:color="auto" w:fill="D9E2F3" w:themeFill="accent5" w:themeFillTint="33"/>
            <w:vAlign w:val="center"/>
          </w:tcPr>
          <w:p w14:paraId="0DBCE6CA" w14:textId="37F5040F" w:rsidR="003B71F0" w:rsidRPr="00035FE5" w:rsidRDefault="003B71F0" w:rsidP="003B71F0">
            <w:pPr>
              <w:jc w:val="center"/>
              <w:rPr>
                <w:rFonts w:ascii="Arial" w:hAnsi="Arial" w:cs="Arial"/>
                <w:sz w:val="20"/>
                <w:szCs w:val="20"/>
              </w:rPr>
            </w:pPr>
            <w:r>
              <w:rPr>
                <w:rFonts w:ascii="Arial" w:hAnsi="Arial" w:cs="Arial"/>
                <w:bCs/>
                <w:sz w:val="20"/>
                <w:szCs w:val="20"/>
              </w:rPr>
              <w:t>6</w:t>
            </w:r>
          </w:p>
        </w:tc>
        <w:tc>
          <w:tcPr>
            <w:tcW w:w="2268" w:type="dxa"/>
            <w:tcBorders>
              <w:top w:val="single" w:sz="4" w:space="0" w:color="auto"/>
            </w:tcBorders>
            <w:shd w:val="clear" w:color="auto" w:fill="D9E2F3" w:themeFill="accent5" w:themeFillTint="33"/>
            <w:vAlign w:val="center"/>
          </w:tcPr>
          <w:p w14:paraId="22EE8D28" w14:textId="4DA98CFD" w:rsidR="003B71F0" w:rsidRPr="00035FE5" w:rsidRDefault="003B71F0" w:rsidP="003B71F0">
            <w:pPr>
              <w:rPr>
                <w:rFonts w:ascii="Arial" w:hAnsi="Arial" w:cs="Arial"/>
                <w:sz w:val="16"/>
                <w:szCs w:val="16"/>
              </w:rPr>
            </w:pPr>
            <w:r>
              <w:rPr>
                <w:rFonts w:ascii="Arial" w:hAnsi="Arial" w:cs="Arial"/>
                <w:bCs/>
                <w:sz w:val="16"/>
                <w:szCs w:val="16"/>
              </w:rPr>
              <w:t>Pre-Req DGTL11006 or MMST11002</w:t>
            </w:r>
          </w:p>
        </w:tc>
        <w:tc>
          <w:tcPr>
            <w:tcW w:w="850" w:type="dxa"/>
            <w:tcBorders>
              <w:top w:val="single" w:sz="4" w:space="0" w:color="auto"/>
            </w:tcBorders>
            <w:shd w:val="clear" w:color="auto" w:fill="D9E2F3" w:themeFill="accent5" w:themeFillTint="33"/>
            <w:vAlign w:val="center"/>
          </w:tcPr>
          <w:p w14:paraId="34A9ECBB" w14:textId="77777777" w:rsidR="003B71F0" w:rsidRPr="00061A64" w:rsidRDefault="003B71F0" w:rsidP="003B71F0">
            <w:pPr>
              <w:tabs>
                <w:tab w:val="left" w:pos="720"/>
                <w:tab w:val="left" w:pos="1080"/>
                <w:tab w:val="left" w:pos="2127"/>
                <w:tab w:val="left" w:pos="2880"/>
              </w:tabs>
              <w:spacing w:before="20" w:after="20"/>
              <w:jc w:val="center"/>
              <w:rPr>
                <w:rFonts w:ascii="Arial" w:hAnsi="Arial" w:cs="Arial"/>
                <w:sz w:val="18"/>
                <w:szCs w:val="18"/>
              </w:rPr>
            </w:pPr>
          </w:p>
        </w:tc>
        <w:tc>
          <w:tcPr>
            <w:tcW w:w="992" w:type="dxa"/>
            <w:tcBorders>
              <w:top w:val="single" w:sz="4" w:space="0" w:color="auto"/>
            </w:tcBorders>
            <w:shd w:val="clear" w:color="auto" w:fill="D9E2F3" w:themeFill="accent5" w:themeFillTint="33"/>
          </w:tcPr>
          <w:p w14:paraId="75EB9A6C" w14:textId="04D5D967" w:rsidR="003B71F0" w:rsidRPr="00035FE5" w:rsidRDefault="003B71F0" w:rsidP="003B71F0">
            <w:pPr>
              <w:jc w:val="center"/>
              <w:rPr>
                <w:rFonts w:ascii="Arial" w:hAnsi="Arial" w:cs="Arial"/>
                <w:b/>
                <w:sz w:val="20"/>
                <w:szCs w:val="20"/>
              </w:rPr>
            </w:pPr>
            <w:r w:rsidRPr="006D5FAD">
              <w:rPr>
                <w:rFonts w:ascii="Arial" w:hAnsi="Arial" w:cs="Arial"/>
                <w:b/>
                <w:sz w:val="20"/>
                <w:szCs w:val="20"/>
              </w:rPr>
              <w:t>T1 2024</w:t>
            </w:r>
          </w:p>
        </w:tc>
      </w:tr>
      <w:tr w:rsidR="002B4B46" w:rsidRPr="00BF6749" w14:paraId="3D3493CC" w14:textId="77777777" w:rsidTr="00996256">
        <w:trPr>
          <w:cantSplit/>
          <w:trHeight w:val="227"/>
        </w:trPr>
        <w:tc>
          <w:tcPr>
            <w:tcW w:w="704" w:type="dxa"/>
            <w:vMerge w:val="restart"/>
            <w:tcBorders>
              <w:top w:val="single" w:sz="36" w:space="0" w:color="auto"/>
            </w:tcBorders>
            <w:shd w:val="clear" w:color="auto" w:fill="auto"/>
            <w:textDirection w:val="btLr"/>
            <w:vAlign w:val="center"/>
          </w:tcPr>
          <w:p w14:paraId="3399974E" w14:textId="77777777" w:rsidR="002B4B46" w:rsidRPr="00D518C3" w:rsidRDefault="002B4B46" w:rsidP="002B4B46">
            <w:pPr>
              <w:tabs>
                <w:tab w:val="left" w:pos="720"/>
                <w:tab w:val="left" w:pos="1080"/>
                <w:tab w:val="left" w:pos="2127"/>
                <w:tab w:val="left" w:pos="2880"/>
              </w:tabs>
              <w:spacing w:before="20" w:after="20"/>
              <w:ind w:left="113" w:right="113"/>
              <w:jc w:val="center"/>
              <w:rPr>
                <w:rFonts w:ascii="Arial" w:hAnsi="Arial" w:cs="Arial"/>
                <w:b/>
                <w:sz w:val="20"/>
                <w:szCs w:val="20"/>
              </w:rPr>
            </w:pPr>
            <w:r w:rsidRPr="001D1660">
              <w:rPr>
                <w:rFonts w:ascii="Arial" w:hAnsi="Arial" w:cs="Arial"/>
                <w:b/>
                <w:sz w:val="20"/>
                <w:szCs w:val="20"/>
              </w:rPr>
              <w:t>Year 3</w:t>
            </w:r>
          </w:p>
        </w:tc>
        <w:tc>
          <w:tcPr>
            <w:tcW w:w="1559" w:type="dxa"/>
            <w:tcBorders>
              <w:top w:val="single" w:sz="36" w:space="0" w:color="auto"/>
            </w:tcBorders>
            <w:shd w:val="clear" w:color="auto" w:fill="E2EFD9" w:themeFill="accent6" w:themeFillTint="33"/>
            <w:vAlign w:val="center"/>
          </w:tcPr>
          <w:p w14:paraId="264E52D2" w14:textId="77777777" w:rsidR="002B4B46" w:rsidRPr="00DC1A2C" w:rsidRDefault="002B4B46" w:rsidP="002B4B46">
            <w:pPr>
              <w:rPr>
                <w:rFonts w:ascii="Arial" w:hAnsi="Arial" w:cs="Arial"/>
                <w:b/>
                <w:bCs/>
                <w:sz w:val="20"/>
                <w:szCs w:val="20"/>
              </w:rPr>
            </w:pPr>
            <w:r w:rsidRPr="00DC1A2C">
              <w:rPr>
                <w:rFonts w:ascii="Arial" w:hAnsi="Arial" w:cs="Arial"/>
                <w:b/>
                <w:bCs/>
                <w:sz w:val="20"/>
                <w:szCs w:val="20"/>
              </w:rPr>
              <w:t>COIT12207</w:t>
            </w:r>
          </w:p>
        </w:tc>
        <w:tc>
          <w:tcPr>
            <w:tcW w:w="3828" w:type="dxa"/>
            <w:tcBorders>
              <w:top w:val="single" w:sz="36" w:space="0" w:color="auto"/>
            </w:tcBorders>
            <w:shd w:val="clear" w:color="auto" w:fill="E2EFD9" w:themeFill="accent6" w:themeFillTint="33"/>
            <w:vAlign w:val="center"/>
          </w:tcPr>
          <w:p w14:paraId="25CC00B5" w14:textId="77777777" w:rsidR="002B4B46" w:rsidRPr="00035FE5" w:rsidRDefault="002B4B46" w:rsidP="002B4B46">
            <w:pPr>
              <w:tabs>
                <w:tab w:val="left" w:pos="720"/>
                <w:tab w:val="left" w:pos="1080"/>
                <w:tab w:val="left" w:pos="2127"/>
                <w:tab w:val="left" w:pos="2880"/>
              </w:tabs>
              <w:spacing w:before="20" w:after="20"/>
              <w:rPr>
                <w:rFonts w:ascii="Arial" w:hAnsi="Arial" w:cs="Arial"/>
                <w:sz w:val="20"/>
                <w:szCs w:val="20"/>
              </w:rPr>
            </w:pPr>
            <w:r w:rsidRPr="00035FE5">
              <w:rPr>
                <w:rFonts w:ascii="Arial" w:hAnsi="Arial" w:cs="Arial"/>
                <w:sz w:val="20"/>
                <w:szCs w:val="20"/>
              </w:rPr>
              <w:t xml:space="preserve">Internet Applications </w:t>
            </w:r>
          </w:p>
        </w:tc>
        <w:tc>
          <w:tcPr>
            <w:tcW w:w="567" w:type="dxa"/>
            <w:tcBorders>
              <w:top w:val="single" w:sz="36" w:space="0" w:color="auto"/>
            </w:tcBorders>
            <w:shd w:val="clear" w:color="auto" w:fill="E2EFD9" w:themeFill="accent6" w:themeFillTint="33"/>
            <w:vAlign w:val="center"/>
          </w:tcPr>
          <w:p w14:paraId="1E43DEFF" w14:textId="77777777" w:rsidR="002B4B46" w:rsidRPr="00035FE5" w:rsidRDefault="002B4B46" w:rsidP="002B4B46">
            <w:pPr>
              <w:jc w:val="center"/>
              <w:rPr>
                <w:rFonts w:ascii="Arial" w:hAnsi="Arial" w:cs="Arial"/>
                <w:sz w:val="20"/>
                <w:szCs w:val="20"/>
              </w:rPr>
            </w:pPr>
            <w:r w:rsidRPr="00035FE5">
              <w:rPr>
                <w:rFonts w:ascii="Arial" w:hAnsi="Arial" w:cs="Arial"/>
                <w:sz w:val="20"/>
                <w:szCs w:val="20"/>
              </w:rPr>
              <w:t>6</w:t>
            </w:r>
          </w:p>
        </w:tc>
        <w:tc>
          <w:tcPr>
            <w:tcW w:w="2268" w:type="dxa"/>
            <w:tcBorders>
              <w:top w:val="single" w:sz="36" w:space="0" w:color="auto"/>
            </w:tcBorders>
            <w:shd w:val="clear" w:color="auto" w:fill="E2EFD9" w:themeFill="accent6" w:themeFillTint="33"/>
            <w:vAlign w:val="center"/>
          </w:tcPr>
          <w:p w14:paraId="2CCE9BCE" w14:textId="77777777" w:rsidR="002B4B46" w:rsidRPr="00035FE5" w:rsidRDefault="002B4B46" w:rsidP="002B4B46">
            <w:pPr>
              <w:rPr>
                <w:rFonts w:ascii="Arial" w:hAnsi="Arial" w:cs="Arial"/>
                <w:sz w:val="16"/>
                <w:szCs w:val="16"/>
              </w:rPr>
            </w:pPr>
            <w:r w:rsidRPr="00035FE5">
              <w:rPr>
                <w:rFonts w:ascii="Arial" w:hAnsi="Arial" w:cs="Arial"/>
                <w:sz w:val="16"/>
                <w:szCs w:val="16"/>
              </w:rPr>
              <w:t>Pre-Req COIT11237, COIT11222 &amp; COIS12036</w:t>
            </w:r>
          </w:p>
        </w:tc>
        <w:tc>
          <w:tcPr>
            <w:tcW w:w="850" w:type="dxa"/>
            <w:tcBorders>
              <w:top w:val="single" w:sz="36" w:space="0" w:color="auto"/>
            </w:tcBorders>
            <w:shd w:val="clear" w:color="auto" w:fill="E2EFD9" w:themeFill="accent6" w:themeFillTint="33"/>
            <w:vAlign w:val="center"/>
          </w:tcPr>
          <w:p w14:paraId="0D3BE609" w14:textId="77777777" w:rsidR="002B4B46" w:rsidRPr="00061A64" w:rsidRDefault="002B4B46" w:rsidP="002B4B46">
            <w:pPr>
              <w:tabs>
                <w:tab w:val="left" w:pos="720"/>
                <w:tab w:val="left" w:pos="1080"/>
                <w:tab w:val="left" w:pos="2127"/>
                <w:tab w:val="left" w:pos="2880"/>
              </w:tabs>
              <w:spacing w:before="20" w:after="20"/>
              <w:jc w:val="center"/>
              <w:rPr>
                <w:rFonts w:ascii="Arial" w:hAnsi="Arial" w:cs="Arial"/>
                <w:sz w:val="18"/>
                <w:szCs w:val="18"/>
              </w:rPr>
            </w:pPr>
          </w:p>
        </w:tc>
        <w:tc>
          <w:tcPr>
            <w:tcW w:w="992" w:type="dxa"/>
            <w:tcBorders>
              <w:top w:val="single" w:sz="36" w:space="0" w:color="auto"/>
            </w:tcBorders>
            <w:shd w:val="clear" w:color="auto" w:fill="E2EFD9" w:themeFill="accent6" w:themeFillTint="33"/>
            <w:vAlign w:val="center"/>
          </w:tcPr>
          <w:p w14:paraId="4DF4A396" w14:textId="77777777" w:rsidR="002B4B46" w:rsidRPr="00035FE5" w:rsidRDefault="002B4B46" w:rsidP="002B4B46">
            <w:pPr>
              <w:jc w:val="center"/>
              <w:rPr>
                <w:rFonts w:ascii="Arial" w:hAnsi="Arial" w:cs="Arial"/>
                <w:b/>
                <w:sz w:val="20"/>
                <w:szCs w:val="20"/>
              </w:rPr>
            </w:pPr>
            <w:r w:rsidRPr="00035FE5">
              <w:rPr>
                <w:rFonts w:ascii="Arial" w:hAnsi="Arial" w:cs="Arial"/>
                <w:b/>
                <w:sz w:val="20"/>
                <w:szCs w:val="20"/>
              </w:rPr>
              <w:t>T2 202</w:t>
            </w:r>
            <w:r>
              <w:rPr>
                <w:rFonts w:ascii="Arial" w:hAnsi="Arial" w:cs="Arial"/>
                <w:b/>
                <w:sz w:val="20"/>
                <w:szCs w:val="20"/>
              </w:rPr>
              <w:t>4</w:t>
            </w:r>
          </w:p>
        </w:tc>
      </w:tr>
      <w:tr w:rsidR="002B4B46" w:rsidRPr="00BF6749" w14:paraId="44D56368" w14:textId="77777777" w:rsidTr="00996256">
        <w:trPr>
          <w:cantSplit/>
          <w:trHeight w:val="227"/>
        </w:trPr>
        <w:tc>
          <w:tcPr>
            <w:tcW w:w="704" w:type="dxa"/>
            <w:vMerge/>
            <w:shd w:val="clear" w:color="auto" w:fill="auto"/>
            <w:vAlign w:val="center"/>
          </w:tcPr>
          <w:p w14:paraId="2516DEF0" w14:textId="77777777" w:rsidR="002B4B46" w:rsidRPr="00D518C3" w:rsidRDefault="002B4B46" w:rsidP="002B4B46">
            <w:pPr>
              <w:tabs>
                <w:tab w:val="left" w:pos="720"/>
                <w:tab w:val="left" w:pos="1080"/>
                <w:tab w:val="left" w:pos="2127"/>
                <w:tab w:val="left" w:pos="2880"/>
              </w:tabs>
              <w:spacing w:before="20" w:after="20"/>
              <w:ind w:left="113" w:right="113"/>
              <w:jc w:val="center"/>
              <w:rPr>
                <w:rFonts w:ascii="Arial" w:hAnsi="Arial" w:cs="Arial"/>
                <w:b/>
                <w:sz w:val="20"/>
                <w:szCs w:val="20"/>
              </w:rPr>
            </w:pPr>
          </w:p>
        </w:tc>
        <w:tc>
          <w:tcPr>
            <w:tcW w:w="1559" w:type="dxa"/>
            <w:shd w:val="clear" w:color="auto" w:fill="E2EFD9" w:themeFill="accent6" w:themeFillTint="33"/>
            <w:vAlign w:val="center"/>
          </w:tcPr>
          <w:p w14:paraId="79737141" w14:textId="77777777" w:rsidR="002B4B46" w:rsidRPr="00DC1A2C" w:rsidRDefault="002B4B46" w:rsidP="002B4B46">
            <w:pPr>
              <w:rPr>
                <w:rFonts w:ascii="Arial" w:hAnsi="Arial" w:cs="Arial"/>
                <w:b/>
                <w:bCs/>
                <w:sz w:val="20"/>
                <w:szCs w:val="20"/>
              </w:rPr>
            </w:pPr>
            <w:r w:rsidRPr="00DC1A2C">
              <w:rPr>
                <w:rFonts w:ascii="Arial" w:hAnsi="Arial" w:cs="Arial"/>
                <w:b/>
                <w:bCs/>
                <w:sz w:val="20"/>
                <w:szCs w:val="20"/>
              </w:rPr>
              <w:t>COIT13235</w:t>
            </w:r>
          </w:p>
        </w:tc>
        <w:tc>
          <w:tcPr>
            <w:tcW w:w="3828" w:type="dxa"/>
            <w:shd w:val="clear" w:color="auto" w:fill="E2EFD9" w:themeFill="accent6" w:themeFillTint="33"/>
            <w:vAlign w:val="center"/>
          </w:tcPr>
          <w:p w14:paraId="5CCCC32C" w14:textId="77777777" w:rsidR="002B4B46" w:rsidRPr="00035FE5" w:rsidRDefault="002B4B46" w:rsidP="002B4B46">
            <w:pPr>
              <w:tabs>
                <w:tab w:val="left" w:pos="720"/>
                <w:tab w:val="left" w:pos="1080"/>
                <w:tab w:val="left" w:pos="2127"/>
                <w:tab w:val="left" w:pos="2880"/>
              </w:tabs>
              <w:rPr>
                <w:rFonts w:ascii="Arial" w:hAnsi="Arial" w:cs="Arial"/>
                <w:sz w:val="20"/>
                <w:szCs w:val="20"/>
              </w:rPr>
            </w:pPr>
            <w:r w:rsidRPr="00035FE5">
              <w:rPr>
                <w:rFonts w:ascii="Arial" w:hAnsi="Arial" w:cs="Arial"/>
                <w:sz w:val="20"/>
                <w:szCs w:val="20"/>
              </w:rPr>
              <w:t>Enterprise Software Development</w:t>
            </w:r>
          </w:p>
        </w:tc>
        <w:tc>
          <w:tcPr>
            <w:tcW w:w="567" w:type="dxa"/>
            <w:shd w:val="clear" w:color="auto" w:fill="E2EFD9" w:themeFill="accent6" w:themeFillTint="33"/>
            <w:vAlign w:val="center"/>
          </w:tcPr>
          <w:p w14:paraId="366852DD" w14:textId="77777777" w:rsidR="002B4B46" w:rsidRPr="00035FE5" w:rsidRDefault="002B4B46" w:rsidP="002B4B46">
            <w:pPr>
              <w:jc w:val="center"/>
              <w:rPr>
                <w:rFonts w:ascii="Arial" w:hAnsi="Arial" w:cs="Arial"/>
                <w:sz w:val="20"/>
                <w:szCs w:val="20"/>
              </w:rPr>
            </w:pPr>
            <w:r w:rsidRPr="00035FE5">
              <w:rPr>
                <w:rFonts w:ascii="Arial" w:hAnsi="Arial" w:cs="Arial"/>
                <w:sz w:val="20"/>
                <w:szCs w:val="20"/>
              </w:rPr>
              <w:t>6</w:t>
            </w:r>
          </w:p>
        </w:tc>
        <w:tc>
          <w:tcPr>
            <w:tcW w:w="2268" w:type="dxa"/>
            <w:shd w:val="clear" w:color="auto" w:fill="E2EFD9" w:themeFill="accent6" w:themeFillTint="33"/>
            <w:vAlign w:val="center"/>
          </w:tcPr>
          <w:p w14:paraId="5B3FC6FE" w14:textId="77777777" w:rsidR="002B4B46" w:rsidRPr="00035FE5" w:rsidRDefault="002B4B46" w:rsidP="002B4B46">
            <w:pPr>
              <w:rPr>
                <w:rFonts w:ascii="Arial" w:hAnsi="Arial" w:cs="Arial"/>
                <w:sz w:val="16"/>
                <w:szCs w:val="16"/>
              </w:rPr>
            </w:pPr>
            <w:r w:rsidRPr="00035FE5">
              <w:rPr>
                <w:rFonts w:ascii="Arial" w:hAnsi="Arial" w:cs="Arial"/>
                <w:sz w:val="16"/>
                <w:szCs w:val="16"/>
              </w:rPr>
              <w:t>Pre-Req COIT11134 &amp; COIT11237</w:t>
            </w:r>
          </w:p>
        </w:tc>
        <w:tc>
          <w:tcPr>
            <w:tcW w:w="850" w:type="dxa"/>
            <w:shd w:val="clear" w:color="auto" w:fill="E2EFD9" w:themeFill="accent6" w:themeFillTint="33"/>
            <w:vAlign w:val="center"/>
          </w:tcPr>
          <w:p w14:paraId="38C1EEE4" w14:textId="77777777" w:rsidR="002B4B46" w:rsidRPr="00061A64" w:rsidRDefault="002B4B46" w:rsidP="002B4B46">
            <w:pPr>
              <w:jc w:val="center"/>
              <w:rPr>
                <w:rFonts w:ascii="Arial" w:hAnsi="Arial" w:cs="Arial"/>
                <w:sz w:val="18"/>
                <w:szCs w:val="18"/>
              </w:rPr>
            </w:pPr>
          </w:p>
        </w:tc>
        <w:tc>
          <w:tcPr>
            <w:tcW w:w="992" w:type="dxa"/>
            <w:shd w:val="clear" w:color="auto" w:fill="E2EFD9" w:themeFill="accent6" w:themeFillTint="33"/>
            <w:vAlign w:val="center"/>
          </w:tcPr>
          <w:p w14:paraId="02F67AE5" w14:textId="77777777" w:rsidR="002B4B46" w:rsidRPr="00035FE5" w:rsidRDefault="002B4B46" w:rsidP="002B4B46">
            <w:pPr>
              <w:jc w:val="center"/>
              <w:rPr>
                <w:rFonts w:ascii="Arial" w:hAnsi="Arial" w:cs="Arial"/>
                <w:b/>
                <w:sz w:val="20"/>
                <w:szCs w:val="20"/>
              </w:rPr>
            </w:pPr>
            <w:r w:rsidRPr="00035FE5">
              <w:rPr>
                <w:rFonts w:ascii="Arial" w:hAnsi="Arial" w:cs="Arial"/>
                <w:b/>
                <w:sz w:val="20"/>
                <w:szCs w:val="20"/>
              </w:rPr>
              <w:t>T2 202</w:t>
            </w:r>
            <w:r>
              <w:rPr>
                <w:rFonts w:ascii="Arial" w:hAnsi="Arial" w:cs="Arial"/>
                <w:b/>
                <w:sz w:val="20"/>
                <w:szCs w:val="20"/>
              </w:rPr>
              <w:t>4</w:t>
            </w:r>
          </w:p>
        </w:tc>
      </w:tr>
      <w:tr w:rsidR="002B4B46" w:rsidRPr="00BF6749" w14:paraId="11EB711E" w14:textId="77777777" w:rsidTr="002B4B46">
        <w:trPr>
          <w:cantSplit/>
          <w:trHeight w:val="227"/>
        </w:trPr>
        <w:tc>
          <w:tcPr>
            <w:tcW w:w="704" w:type="dxa"/>
            <w:vMerge/>
            <w:shd w:val="clear" w:color="auto" w:fill="auto"/>
            <w:vAlign w:val="center"/>
          </w:tcPr>
          <w:p w14:paraId="495359CF" w14:textId="77777777" w:rsidR="002B4B46" w:rsidRPr="00D518C3" w:rsidRDefault="002B4B46" w:rsidP="002B4B46">
            <w:pPr>
              <w:tabs>
                <w:tab w:val="left" w:pos="720"/>
                <w:tab w:val="left" w:pos="1080"/>
                <w:tab w:val="left" w:pos="2127"/>
                <w:tab w:val="left" w:pos="2880"/>
              </w:tabs>
              <w:spacing w:before="20" w:after="20"/>
              <w:ind w:left="113" w:right="113"/>
              <w:jc w:val="center"/>
              <w:rPr>
                <w:rFonts w:ascii="Arial" w:hAnsi="Arial" w:cs="Arial"/>
                <w:b/>
                <w:sz w:val="20"/>
                <w:szCs w:val="20"/>
              </w:rPr>
            </w:pPr>
          </w:p>
        </w:tc>
        <w:tc>
          <w:tcPr>
            <w:tcW w:w="1559" w:type="dxa"/>
            <w:tcBorders>
              <w:bottom w:val="single" w:sz="4" w:space="0" w:color="auto"/>
            </w:tcBorders>
            <w:shd w:val="clear" w:color="auto" w:fill="E2EFD9" w:themeFill="accent6" w:themeFillTint="33"/>
            <w:vAlign w:val="center"/>
          </w:tcPr>
          <w:p w14:paraId="1DA9408E" w14:textId="2EAA27BB" w:rsidR="002B4B46" w:rsidRPr="00DC1A2C" w:rsidRDefault="002B4B46" w:rsidP="002B4B46">
            <w:pPr>
              <w:rPr>
                <w:rFonts w:ascii="Arial" w:hAnsi="Arial" w:cs="Arial"/>
                <w:b/>
                <w:bCs/>
                <w:sz w:val="20"/>
                <w:szCs w:val="20"/>
              </w:rPr>
            </w:pPr>
            <w:r w:rsidRPr="002B4B46">
              <w:rPr>
                <w:rFonts w:ascii="Arial" w:hAnsi="Arial" w:cs="Arial"/>
                <w:b/>
                <w:bCs/>
                <w:sz w:val="20"/>
                <w:szCs w:val="20"/>
                <w:highlight w:val="green"/>
              </w:rPr>
              <w:t>COIT12204</w:t>
            </w:r>
          </w:p>
        </w:tc>
        <w:tc>
          <w:tcPr>
            <w:tcW w:w="3828" w:type="dxa"/>
            <w:tcBorders>
              <w:bottom w:val="single" w:sz="4" w:space="0" w:color="auto"/>
            </w:tcBorders>
            <w:shd w:val="clear" w:color="auto" w:fill="E2EFD9" w:themeFill="accent6" w:themeFillTint="33"/>
            <w:vAlign w:val="center"/>
          </w:tcPr>
          <w:p w14:paraId="6D72C55D" w14:textId="77777777" w:rsidR="002B4B46" w:rsidRDefault="002B4B46" w:rsidP="002B4B46">
            <w:pPr>
              <w:rPr>
                <w:rFonts w:ascii="Arial" w:hAnsi="Arial" w:cs="Arial"/>
                <w:bCs/>
                <w:sz w:val="20"/>
                <w:szCs w:val="20"/>
              </w:rPr>
            </w:pPr>
            <w:r w:rsidRPr="00526400">
              <w:rPr>
                <w:rFonts w:ascii="Arial" w:hAnsi="Arial" w:cs="Arial"/>
                <w:bCs/>
                <w:sz w:val="20"/>
                <w:szCs w:val="20"/>
              </w:rPr>
              <w:t>Web Site Development</w:t>
            </w:r>
          </w:p>
          <w:p w14:paraId="007EDE78" w14:textId="670A72F9" w:rsidR="002B4B46" w:rsidRPr="00035FE5" w:rsidRDefault="002B4B46" w:rsidP="002B4B46">
            <w:pPr>
              <w:rPr>
                <w:rFonts w:ascii="Arial" w:hAnsi="Arial" w:cs="Arial"/>
                <w:sz w:val="20"/>
                <w:szCs w:val="20"/>
              </w:rPr>
            </w:pPr>
            <w:r w:rsidRPr="00996256">
              <w:rPr>
                <w:rFonts w:ascii="Arial" w:hAnsi="Arial" w:cs="Arial"/>
                <w:b/>
                <w:bCs/>
                <w:i/>
                <w:iCs/>
                <w:sz w:val="16"/>
                <w:szCs w:val="16"/>
              </w:rPr>
              <w:t>Interactive Media Development Minor</w:t>
            </w:r>
          </w:p>
        </w:tc>
        <w:tc>
          <w:tcPr>
            <w:tcW w:w="567" w:type="dxa"/>
            <w:tcBorders>
              <w:bottom w:val="single" w:sz="4" w:space="0" w:color="auto"/>
            </w:tcBorders>
            <w:shd w:val="clear" w:color="auto" w:fill="E2EFD9" w:themeFill="accent6" w:themeFillTint="33"/>
            <w:vAlign w:val="center"/>
          </w:tcPr>
          <w:p w14:paraId="1E2961A9" w14:textId="769BAB16" w:rsidR="002B4B46" w:rsidRPr="00035FE5" w:rsidRDefault="002B4B46" w:rsidP="002B4B46">
            <w:pPr>
              <w:jc w:val="center"/>
              <w:rPr>
                <w:rFonts w:ascii="Arial" w:hAnsi="Arial" w:cs="Arial"/>
                <w:sz w:val="20"/>
                <w:szCs w:val="20"/>
              </w:rPr>
            </w:pPr>
            <w:r w:rsidRPr="00526400">
              <w:rPr>
                <w:rFonts w:ascii="Arial" w:hAnsi="Arial" w:cs="Arial"/>
                <w:bCs/>
                <w:sz w:val="20"/>
                <w:szCs w:val="20"/>
              </w:rPr>
              <w:t>6</w:t>
            </w:r>
          </w:p>
        </w:tc>
        <w:tc>
          <w:tcPr>
            <w:tcW w:w="2268" w:type="dxa"/>
            <w:tcBorders>
              <w:bottom w:val="single" w:sz="4" w:space="0" w:color="auto"/>
            </w:tcBorders>
            <w:shd w:val="clear" w:color="auto" w:fill="E2EFD9" w:themeFill="accent6" w:themeFillTint="33"/>
            <w:vAlign w:val="center"/>
          </w:tcPr>
          <w:p w14:paraId="34945AFC" w14:textId="4CFF6127" w:rsidR="002B4B46" w:rsidRPr="00035FE5" w:rsidRDefault="002B4B46" w:rsidP="002B4B46">
            <w:pPr>
              <w:rPr>
                <w:rFonts w:ascii="Arial" w:hAnsi="Arial" w:cs="Arial"/>
                <w:sz w:val="16"/>
                <w:szCs w:val="16"/>
              </w:rPr>
            </w:pPr>
            <w:r w:rsidRPr="000B438E">
              <w:rPr>
                <w:rFonts w:ascii="Arial" w:hAnsi="Arial" w:cs="Arial"/>
                <w:bCs/>
                <w:sz w:val="16"/>
                <w:szCs w:val="16"/>
              </w:rPr>
              <w:t xml:space="preserve">Pre-Req COIS12036 &amp; </w:t>
            </w:r>
            <w:r>
              <w:rPr>
                <w:rFonts w:ascii="Arial" w:hAnsi="Arial" w:cs="Arial"/>
                <w:bCs/>
                <w:sz w:val="16"/>
                <w:szCs w:val="16"/>
              </w:rPr>
              <w:t>(</w:t>
            </w:r>
            <w:r w:rsidRPr="000B438E">
              <w:rPr>
                <w:rFonts w:ascii="Arial" w:hAnsi="Arial" w:cs="Arial"/>
                <w:bCs/>
                <w:sz w:val="16"/>
                <w:szCs w:val="16"/>
              </w:rPr>
              <w:t>COIT11237</w:t>
            </w:r>
            <w:r>
              <w:rPr>
                <w:rFonts w:ascii="Arial" w:hAnsi="Arial" w:cs="Arial"/>
                <w:bCs/>
                <w:sz w:val="16"/>
                <w:szCs w:val="16"/>
              </w:rPr>
              <w:t xml:space="preserve"> or COIT12167)</w:t>
            </w:r>
          </w:p>
        </w:tc>
        <w:tc>
          <w:tcPr>
            <w:tcW w:w="850" w:type="dxa"/>
            <w:tcBorders>
              <w:bottom w:val="single" w:sz="4" w:space="0" w:color="auto"/>
            </w:tcBorders>
            <w:shd w:val="clear" w:color="auto" w:fill="E2EFD9" w:themeFill="accent6" w:themeFillTint="33"/>
            <w:vAlign w:val="center"/>
          </w:tcPr>
          <w:p w14:paraId="3A7344C9" w14:textId="77777777" w:rsidR="002B4B46" w:rsidRPr="00061A64" w:rsidRDefault="002B4B46" w:rsidP="002B4B46">
            <w:pPr>
              <w:jc w:val="center"/>
              <w:rPr>
                <w:rFonts w:ascii="Arial" w:hAnsi="Arial" w:cs="Arial"/>
                <w:sz w:val="18"/>
                <w:szCs w:val="18"/>
              </w:rPr>
            </w:pPr>
          </w:p>
        </w:tc>
        <w:tc>
          <w:tcPr>
            <w:tcW w:w="992" w:type="dxa"/>
            <w:tcBorders>
              <w:bottom w:val="single" w:sz="4" w:space="0" w:color="auto"/>
            </w:tcBorders>
            <w:shd w:val="clear" w:color="auto" w:fill="E2EFD9" w:themeFill="accent6" w:themeFillTint="33"/>
            <w:vAlign w:val="center"/>
          </w:tcPr>
          <w:p w14:paraId="73229CEF" w14:textId="77777777" w:rsidR="002B4B46" w:rsidRPr="00035FE5" w:rsidRDefault="002B4B46" w:rsidP="002B4B46">
            <w:pPr>
              <w:jc w:val="center"/>
              <w:rPr>
                <w:rFonts w:ascii="Arial" w:hAnsi="Arial" w:cs="Arial"/>
                <w:b/>
                <w:sz w:val="20"/>
                <w:szCs w:val="20"/>
              </w:rPr>
            </w:pPr>
            <w:r w:rsidRPr="00035FE5">
              <w:rPr>
                <w:rFonts w:ascii="Arial" w:hAnsi="Arial" w:cs="Arial"/>
                <w:b/>
                <w:sz w:val="20"/>
                <w:szCs w:val="20"/>
              </w:rPr>
              <w:t>T2 202</w:t>
            </w:r>
            <w:r>
              <w:rPr>
                <w:rFonts w:ascii="Arial" w:hAnsi="Arial" w:cs="Arial"/>
                <w:b/>
                <w:sz w:val="20"/>
                <w:szCs w:val="20"/>
              </w:rPr>
              <w:t>4</w:t>
            </w:r>
          </w:p>
        </w:tc>
      </w:tr>
      <w:tr w:rsidR="002B4B46" w:rsidRPr="00BF6749" w14:paraId="00540125" w14:textId="77777777" w:rsidTr="002B4B46">
        <w:trPr>
          <w:cantSplit/>
          <w:trHeight w:val="227"/>
        </w:trPr>
        <w:tc>
          <w:tcPr>
            <w:tcW w:w="704" w:type="dxa"/>
            <w:vMerge/>
            <w:shd w:val="clear" w:color="auto" w:fill="auto"/>
            <w:vAlign w:val="center"/>
          </w:tcPr>
          <w:p w14:paraId="0885873D" w14:textId="77777777" w:rsidR="002B4B46" w:rsidRPr="00D518C3" w:rsidRDefault="002B4B46" w:rsidP="002B4B46">
            <w:pPr>
              <w:tabs>
                <w:tab w:val="left" w:pos="720"/>
                <w:tab w:val="left" w:pos="1080"/>
                <w:tab w:val="left" w:pos="2127"/>
                <w:tab w:val="left" w:pos="2880"/>
              </w:tabs>
              <w:spacing w:before="20" w:after="20"/>
              <w:ind w:left="113" w:right="113"/>
              <w:jc w:val="center"/>
              <w:rPr>
                <w:rFonts w:ascii="Arial" w:hAnsi="Arial" w:cs="Arial"/>
                <w:b/>
                <w:sz w:val="20"/>
                <w:szCs w:val="20"/>
              </w:rPr>
            </w:pPr>
          </w:p>
        </w:tc>
        <w:tc>
          <w:tcPr>
            <w:tcW w:w="1559" w:type="dxa"/>
            <w:tcBorders>
              <w:bottom w:val="single" w:sz="18" w:space="0" w:color="auto"/>
            </w:tcBorders>
            <w:shd w:val="clear" w:color="auto" w:fill="E2EFD9" w:themeFill="accent6" w:themeFillTint="33"/>
            <w:vAlign w:val="center"/>
          </w:tcPr>
          <w:p w14:paraId="05A1D680" w14:textId="17F913A8" w:rsidR="002B4B46" w:rsidRDefault="002B4B46" w:rsidP="002B4B46">
            <w:pPr>
              <w:rPr>
                <w:rFonts w:ascii="Arial" w:hAnsi="Arial" w:cs="Arial"/>
                <w:b/>
                <w:bCs/>
                <w:sz w:val="20"/>
                <w:szCs w:val="20"/>
              </w:rPr>
            </w:pPr>
            <w:r w:rsidRPr="002B4B46">
              <w:rPr>
                <w:rFonts w:ascii="Arial" w:hAnsi="Arial" w:cs="Arial"/>
                <w:b/>
                <w:bCs/>
                <w:sz w:val="20"/>
                <w:szCs w:val="20"/>
                <w:highlight w:val="green"/>
              </w:rPr>
              <w:t>DGTL13007</w:t>
            </w:r>
          </w:p>
        </w:tc>
        <w:tc>
          <w:tcPr>
            <w:tcW w:w="3828" w:type="dxa"/>
            <w:tcBorders>
              <w:bottom w:val="single" w:sz="18" w:space="0" w:color="auto"/>
            </w:tcBorders>
            <w:shd w:val="clear" w:color="auto" w:fill="E2EFD9" w:themeFill="accent6" w:themeFillTint="33"/>
            <w:vAlign w:val="center"/>
          </w:tcPr>
          <w:p w14:paraId="1EA242F7" w14:textId="77777777" w:rsidR="002B4B46" w:rsidRDefault="002B4B46" w:rsidP="002B4B46">
            <w:pPr>
              <w:spacing w:line="256" w:lineRule="auto"/>
              <w:rPr>
                <w:rFonts w:ascii="Arial" w:hAnsi="Arial" w:cs="Arial"/>
                <w:sz w:val="20"/>
                <w:szCs w:val="20"/>
              </w:rPr>
            </w:pPr>
            <w:r w:rsidRPr="000A7A6D">
              <w:rPr>
                <w:rFonts w:ascii="Arial" w:hAnsi="Arial" w:cs="Arial"/>
                <w:sz w:val="20"/>
                <w:szCs w:val="20"/>
              </w:rPr>
              <w:t>Game Development</w:t>
            </w:r>
          </w:p>
          <w:p w14:paraId="2CAEADD7" w14:textId="51EFD2A0" w:rsidR="002B4B46" w:rsidRDefault="002B4B46" w:rsidP="002B4B46">
            <w:pPr>
              <w:spacing w:line="256" w:lineRule="auto"/>
              <w:rPr>
                <w:rFonts w:ascii="Arial" w:hAnsi="Arial" w:cs="Arial"/>
                <w:i/>
                <w:sz w:val="20"/>
                <w:szCs w:val="20"/>
              </w:rPr>
            </w:pPr>
            <w:r w:rsidRPr="00996256">
              <w:rPr>
                <w:rFonts w:ascii="Arial" w:hAnsi="Arial" w:cs="Arial"/>
                <w:b/>
                <w:bCs/>
                <w:i/>
                <w:iCs/>
                <w:sz w:val="16"/>
                <w:szCs w:val="16"/>
              </w:rPr>
              <w:t>Interactive Media Development Minor</w:t>
            </w:r>
          </w:p>
        </w:tc>
        <w:tc>
          <w:tcPr>
            <w:tcW w:w="567" w:type="dxa"/>
            <w:tcBorders>
              <w:bottom w:val="single" w:sz="18" w:space="0" w:color="auto"/>
            </w:tcBorders>
            <w:shd w:val="clear" w:color="auto" w:fill="E2EFD9" w:themeFill="accent6" w:themeFillTint="33"/>
            <w:vAlign w:val="center"/>
          </w:tcPr>
          <w:p w14:paraId="444FD391" w14:textId="1C60CE6A" w:rsidR="002B4B46" w:rsidRPr="00035FE5" w:rsidRDefault="002B4B46" w:rsidP="002B4B46">
            <w:pPr>
              <w:jc w:val="center"/>
              <w:rPr>
                <w:rFonts w:ascii="Arial" w:hAnsi="Arial" w:cs="Arial"/>
                <w:sz w:val="20"/>
                <w:szCs w:val="20"/>
              </w:rPr>
            </w:pPr>
            <w:r>
              <w:rPr>
                <w:rFonts w:ascii="Arial" w:hAnsi="Arial" w:cs="Arial"/>
                <w:bCs/>
                <w:sz w:val="20"/>
                <w:szCs w:val="20"/>
              </w:rPr>
              <w:t>6</w:t>
            </w:r>
          </w:p>
        </w:tc>
        <w:tc>
          <w:tcPr>
            <w:tcW w:w="2268" w:type="dxa"/>
            <w:tcBorders>
              <w:bottom w:val="single" w:sz="18" w:space="0" w:color="auto"/>
            </w:tcBorders>
            <w:shd w:val="clear" w:color="auto" w:fill="E2EFD9" w:themeFill="accent6" w:themeFillTint="33"/>
            <w:vAlign w:val="center"/>
          </w:tcPr>
          <w:p w14:paraId="45743FF0" w14:textId="48DB82D6" w:rsidR="002B4B46" w:rsidRPr="00035FE5" w:rsidRDefault="002B4B46" w:rsidP="002B4B46">
            <w:pPr>
              <w:rPr>
                <w:rFonts w:ascii="Arial" w:hAnsi="Arial" w:cs="Arial"/>
                <w:sz w:val="16"/>
                <w:szCs w:val="16"/>
              </w:rPr>
            </w:pPr>
            <w:r>
              <w:rPr>
                <w:rFonts w:ascii="Arial" w:hAnsi="Arial" w:cs="Arial"/>
                <w:bCs/>
                <w:sz w:val="16"/>
                <w:szCs w:val="16"/>
              </w:rPr>
              <w:t>Pre-Req MMST12017</w:t>
            </w:r>
          </w:p>
        </w:tc>
        <w:tc>
          <w:tcPr>
            <w:tcW w:w="850" w:type="dxa"/>
            <w:tcBorders>
              <w:bottom w:val="single" w:sz="18" w:space="0" w:color="auto"/>
            </w:tcBorders>
            <w:shd w:val="clear" w:color="auto" w:fill="E2EFD9" w:themeFill="accent6" w:themeFillTint="33"/>
            <w:vAlign w:val="center"/>
          </w:tcPr>
          <w:p w14:paraId="17C5A0FF" w14:textId="77777777" w:rsidR="002B4B46" w:rsidRPr="00061A64" w:rsidRDefault="002B4B46" w:rsidP="002B4B46">
            <w:pPr>
              <w:jc w:val="center"/>
              <w:rPr>
                <w:rFonts w:ascii="Arial" w:hAnsi="Arial" w:cs="Arial"/>
                <w:sz w:val="18"/>
                <w:szCs w:val="18"/>
              </w:rPr>
            </w:pPr>
          </w:p>
        </w:tc>
        <w:tc>
          <w:tcPr>
            <w:tcW w:w="992" w:type="dxa"/>
            <w:tcBorders>
              <w:bottom w:val="single" w:sz="18" w:space="0" w:color="auto"/>
            </w:tcBorders>
            <w:shd w:val="clear" w:color="auto" w:fill="E2EFD9" w:themeFill="accent6" w:themeFillTint="33"/>
            <w:vAlign w:val="center"/>
          </w:tcPr>
          <w:p w14:paraId="13BE2311" w14:textId="087B748A" w:rsidR="002B4B46" w:rsidRPr="00035FE5" w:rsidRDefault="002B4B46" w:rsidP="002B4B46">
            <w:pPr>
              <w:jc w:val="center"/>
              <w:rPr>
                <w:rFonts w:ascii="Arial" w:hAnsi="Arial" w:cs="Arial"/>
                <w:b/>
                <w:sz w:val="20"/>
                <w:szCs w:val="20"/>
              </w:rPr>
            </w:pPr>
            <w:r w:rsidRPr="00035FE5">
              <w:rPr>
                <w:rFonts w:ascii="Arial" w:hAnsi="Arial" w:cs="Arial"/>
                <w:b/>
                <w:sz w:val="20"/>
                <w:szCs w:val="20"/>
              </w:rPr>
              <w:t>T2 202</w:t>
            </w:r>
            <w:r>
              <w:rPr>
                <w:rFonts w:ascii="Arial" w:hAnsi="Arial" w:cs="Arial"/>
                <w:b/>
                <w:sz w:val="20"/>
                <w:szCs w:val="20"/>
              </w:rPr>
              <w:t>4</w:t>
            </w:r>
          </w:p>
        </w:tc>
      </w:tr>
      <w:tr w:rsidR="002B4B46" w:rsidRPr="00BF6749" w14:paraId="738AF3D8" w14:textId="77777777" w:rsidTr="002B4B46">
        <w:trPr>
          <w:cantSplit/>
          <w:trHeight w:val="227"/>
        </w:trPr>
        <w:tc>
          <w:tcPr>
            <w:tcW w:w="704" w:type="dxa"/>
            <w:vMerge/>
            <w:shd w:val="clear" w:color="auto" w:fill="auto"/>
            <w:vAlign w:val="center"/>
          </w:tcPr>
          <w:p w14:paraId="42EBDF5A" w14:textId="77777777" w:rsidR="002B4B46" w:rsidRPr="00D518C3" w:rsidRDefault="002B4B46" w:rsidP="002B4B46">
            <w:pPr>
              <w:tabs>
                <w:tab w:val="left" w:pos="720"/>
                <w:tab w:val="left" w:pos="1080"/>
                <w:tab w:val="left" w:pos="2127"/>
                <w:tab w:val="left" w:pos="2880"/>
              </w:tabs>
              <w:spacing w:before="20" w:after="20"/>
              <w:ind w:left="113" w:right="113"/>
              <w:jc w:val="center"/>
              <w:rPr>
                <w:rFonts w:ascii="Arial" w:hAnsi="Arial" w:cs="Arial"/>
                <w:b/>
                <w:sz w:val="20"/>
                <w:szCs w:val="20"/>
              </w:rPr>
            </w:pPr>
          </w:p>
        </w:tc>
        <w:tc>
          <w:tcPr>
            <w:tcW w:w="1559" w:type="dxa"/>
            <w:tcBorders>
              <w:top w:val="single" w:sz="18" w:space="0" w:color="auto"/>
              <w:bottom w:val="single" w:sz="2" w:space="0" w:color="auto"/>
            </w:tcBorders>
            <w:shd w:val="clear" w:color="auto" w:fill="F4B083" w:themeFill="accent2" w:themeFillTint="99"/>
            <w:vAlign w:val="center"/>
          </w:tcPr>
          <w:p w14:paraId="6DE45483" w14:textId="2A2D8375" w:rsidR="002B4B46" w:rsidRPr="00DC1A2C" w:rsidRDefault="002B4B46" w:rsidP="002B4B46">
            <w:pPr>
              <w:rPr>
                <w:rFonts w:ascii="Arial" w:hAnsi="Arial" w:cs="Arial"/>
                <w:b/>
                <w:bCs/>
                <w:sz w:val="20"/>
                <w:szCs w:val="20"/>
              </w:rPr>
            </w:pPr>
            <w:r w:rsidRPr="002B4B46">
              <w:rPr>
                <w:rFonts w:ascii="Arial" w:hAnsi="Arial" w:cs="Arial"/>
                <w:b/>
                <w:bCs/>
                <w:sz w:val="20"/>
                <w:szCs w:val="20"/>
                <w:highlight w:val="cyan"/>
              </w:rPr>
              <w:t>COIS12073</w:t>
            </w:r>
          </w:p>
        </w:tc>
        <w:tc>
          <w:tcPr>
            <w:tcW w:w="3828" w:type="dxa"/>
            <w:tcBorders>
              <w:top w:val="single" w:sz="18" w:space="0" w:color="auto"/>
              <w:bottom w:val="single" w:sz="2" w:space="0" w:color="auto"/>
            </w:tcBorders>
            <w:shd w:val="clear" w:color="auto" w:fill="F4B083" w:themeFill="accent2" w:themeFillTint="99"/>
            <w:vAlign w:val="center"/>
          </w:tcPr>
          <w:p w14:paraId="7E41F68A" w14:textId="77777777" w:rsidR="002B4B46" w:rsidRPr="002B4B46" w:rsidRDefault="002B4B46" w:rsidP="002B4B46">
            <w:pPr>
              <w:tabs>
                <w:tab w:val="left" w:pos="720"/>
                <w:tab w:val="left" w:pos="1080"/>
                <w:tab w:val="left" w:pos="2127"/>
                <w:tab w:val="left" w:pos="2880"/>
              </w:tabs>
              <w:spacing w:line="256" w:lineRule="auto"/>
              <w:rPr>
                <w:rFonts w:ascii="Arial" w:hAnsi="Arial" w:cs="Arial"/>
                <w:iCs/>
                <w:sz w:val="20"/>
                <w:szCs w:val="20"/>
              </w:rPr>
            </w:pPr>
            <w:r w:rsidRPr="002B4B46">
              <w:rPr>
                <w:rFonts w:ascii="Arial" w:hAnsi="Arial" w:cs="Arial"/>
                <w:iCs/>
                <w:sz w:val="20"/>
                <w:szCs w:val="20"/>
              </w:rPr>
              <w:t>Enterprise Systems</w:t>
            </w:r>
          </w:p>
          <w:p w14:paraId="6B8B171B" w14:textId="439C049E" w:rsidR="002B4B46" w:rsidRDefault="002B4B46" w:rsidP="002B4B46">
            <w:pPr>
              <w:tabs>
                <w:tab w:val="left" w:pos="720"/>
                <w:tab w:val="left" w:pos="1080"/>
                <w:tab w:val="left" w:pos="2127"/>
                <w:tab w:val="left" w:pos="2880"/>
              </w:tabs>
              <w:spacing w:line="256" w:lineRule="auto"/>
              <w:rPr>
                <w:rFonts w:ascii="Arial" w:hAnsi="Arial" w:cs="Arial"/>
                <w:i/>
                <w:sz w:val="20"/>
                <w:szCs w:val="20"/>
              </w:rPr>
            </w:pPr>
            <w:r w:rsidRPr="00996256">
              <w:rPr>
                <w:rFonts w:ascii="Arial" w:hAnsi="Arial" w:cs="Arial"/>
                <w:b/>
                <w:bCs/>
                <w:i/>
                <w:sz w:val="16"/>
                <w:szCs w:val="16"/>
              </w:rPr>
              <w:t>Elective</w:t>
            </w:r>
          </w:p>
        </w:tc>
        <w:tc>
          <w:tcPr>
            <w:tcW w:w="567" w:type="dxa"/>
            <w:tcBorders>
              <w:top w:val="single" w:sz="18" w:space="0" w:color="auto"/>
              <w:bottom w:val="single" w:sz="2" w:space="0" w:color="auto"/>
            </w:tcBorders>
            <w:shd w:val="clear" w:color="auto" w:fill="F4B083" w:themeFill="accent2" w:themeFillTint="99"/>
            <w:vAlign w:val="center"/>
          </w:tcPr>
          <w:p w14:paraId="520247D7" w14:textId="176BC69D" w:rsidR="002B4B46" w:rsidRPr="00035FE5" w:rsidRDefault="002B4B46" w:rsidP="002B4B46">
            <w:pPr>
              <w:jc w:val="center"/>
              <w:rPr>
                <w:rFonts w:ascii="Arial" w:hAnsi="Arial" w:cs="Arial"/>
                <w:sz w:val="20"/>
                <w:szCs w:val="20"/>
              </w:rPr>
            </w:pPr>
            <w:r w:rsidRPr="00035FE5">
              <w:rPr>
                <w:rFonts w:ascii="Arial" w:hAnsi="Arial" w:cs="Arial"/>
                <w:sz w:val="20"/>
                <w:szCs w:val="20"/>
              </w:rPr>
              <w:t>6</w:t>
            </w:r>
          </w:p>
        </w:tc>
        <w:tc>
          <w:tcPr>
            <w:tcW w:w="2268" w:type="dxa"/>
            <w:tcBorders>
              <w:top w:val="single" w:sz="18" w:space="0" w:color="auto"/>
              <w:bottom w:val="single" w:sz="2" w:space="0" w:color="auto"/>
            </w:tcBorders>
            <w:shd w:val="clear" w:color="auto" w:fill="F4B083" w:themeFill="accent2" w:themeFillTint="99"/>
            <w:vAlign w:val="center"/>
          </w:tcPr>
          <w:p w14:paraId="3C8AE5A3" w14:textId="2D07965F" w:rsidR="002B4B46" w:rsidRPr="00035FE5" w:rsidRDefault="002B4B46" w:rsidP="002B4B46">
            <w:pPr>
              <w:rPr>
                <w:rFonts w:ascii="Arial" w:hAnsi="Arial" w:cs="Arial"/>
                <w:sz w:val="16"/>
                <w:szCs w:val="16"/>
              </w:rPr>
            </w:pPr>
            <w:r>
              <w:rPr>
                <w:rFonts w:ascii="Arial" w:hAnsi="Arial" w:cs="Arial"/>
                <w:bCs/>
                <w:sz w:val="16"/>
                <w:szCs w:val="16"/>
              </w:rPr>
              <w:t>Pre-Req 48CP</w:t>
            </w:r>
          </w:p>
        </w:tc>
        <w:tc>
          <w:tcPr>
            <w:tcW w:w="850" w:type="dxa"/>
            <w:tcBorders>
              <w:top w:val="single" w:sz="18" w:space="0" w:color="auto"/>
              <w:bottom w:val="single" w:sz="2" w:space="0" w:color="auto"/>
            </w:tcBorders>
            <w:shd w:val="clear" w:color="auto" w:fill="F4B083" w:themeFill="accent2" w:themeFillTint="99"/>
            <w:vAlign w:val="center"/>
          </w:tcPr>
          <w:p w14:paraId="37987296" w14:textId="77777777" w:rsidR="002B4B46" w:rsidRPr="00061A64" w:rsidRDefault="002B4B46" w:rsidP="002B4B46">
            <w:pPr>
              <w:jc w:val="center"/>
              <w:rPr>
                <w:rFonts w:ascii="Arial" w:hAnsi="Arial" w:cs="Arial"/>
                <w:sz w:val="18"/>
                <w:szCs w:val="18"/>
              </w:rPr>
            </w:pPr>
          </w:p>
        </w:tc>
        <w:tc>
          <w:tcPr>
            <w:tcW w:w="992" w:type="dxa"/>
            <w:tcBorders>
              <w:top w:val="single" w:sz="18" w:space="0" w:color="auto"/>
              <w:bottom w:val="single" w:sz="2" w:space="0" w:color="auto"/>
            </w:tcBorders>
            <w:shd w:val="clear" w:color="auto" w:fill="F4B083" w:themeFill="accent2" w:themeFillTint="99"/>
            <w:vAlign w:val="center"/>
          </w:tcPr>
          <w:p w14:paraId="6E70AC32" w14:textId="61416D13" w:rsidR="002B4B46" w:rsidRPr="00035FE5" w:rsidRDefault="002B4B46" w:rsidP="002B4B46">
            <w:pPr>
              <w:jc w:val="center"/>
              <w:rPr>
                <w:rFonts w:ascii="Arial" w:hAnsi="Arial" w:cs="Arial"/>
                <w:b/>
                <w:sz w:val="20"/>
                <w:szCs w:val="20"/>
              </w:rPr>
            </w:pPr>
            <w:r w:rsidRPr="00035FE5">
              <w:rPr>
                <w:rFonts w:ascii="Arial" w:hAnsi="Arial" w:cs="Arial"/>
                <w:b/>
                <w:sz w:val="20"/>
                <w:szCs w:val="20"/>
              </w:rPr>
              <w:t>T</w:t>
            </w:r>
            <w:r>
              <w:rPr>
                <w:rFonts w:ascii="Arial" w:hAnsi="Arial" w:cs="Arial"/>
                <w:b/>
                <w:sz w:val="20"/>
                <w:szCs w:val="20"/>
              </w:rPr>
              <w:t>3</w:t>
            </w:r>
            <w:r w:rsidRPr="00035FE5">
              <w:rPr>
                <w:rFonts w:ascii="Arial" w:hAnsi="Arial" w:cs="Arial"/>
                <w:b/>
                <w:sz w:val="20"/>
                <w:szCs w:val="20"/>
              </w:rPr>
              <w:t xml:space="preserve"> 202</w:t>
            </w:r>
            <w:r>
              <w:rPr>
                <w:rFonts w:ascii="Arial" w:hAnsi="Arial" w:cs="Arial"/>
                <w:b/>
                <w:sz w:val="20"/>
                <w:szCs w:val="20"/>
              </w:rPr>
              <w:t>4</w:t>
            </w:r>
          </w:p>
        </w:tc>
      </w:tr>
      <w:tr w:rsidR="002B4B46" w:rsidRPr="00BF6749" w14:paraId="4FD3B37A" w14:textId="77777777" w:rsidTr="00996256">
        <w:trPr>
          <w:cantSplit/>
          <w:trHeight w:val="227"/>
        </w:trPr>
        <w:tc>
          <w:tcPr>
            <w:tcW w:w="704" w:type="dxa"/>
            <w:vMerge/>
            <w:shd w:val="clear" w:color="auto" w:fill="auto"/>
            <w:vAlign w:val="center"/>
          </w:tcPr>
          <w:p w14:paraId="7BE23148" w14:textId="77777777" w:rsidR="002B4B46" w:rsidRPr="00D518C3" w:rsidRDefault="002B4B46" w:rsidP="002B4B46">
            <w:pPr>
              <w:tabs>
                <w:tab w:val="left" w:pos="720"/>
                <w:tab w:val="left" w:pos="1080"/>
                <w:tab w:val="left" w:pos="2127"/>
                <w:tab w:val="left" w:pos="2880"/>
              </w:tabs>
              <w:spacing w:before="20" w:after="20"/>
              <w:ind w:left="113" w:right="113"/>
              <w:jc w:val="center"/>
              <w:rPr>
                <w:rFonts w:ascii="Arial" w:hAnsi="Arial" w:cs="Arial"/>
                <w:b/>
                <w:sz w:val="20"/>
                <w:szCs w:val="20"/>
              </w:rPr>
            </w:pPr>
          </w:p>
        </w:tc>
        <w:tc>
          <w:tcPr>
            <w:tcW w:w="1559" w:type="dxa"/>
            <w:tcBorders>
              <w:top w:val="single" w:sz="2" w:space="0" w:color="auto"/>
              <w:bottom w:val="single" w:sz="18" w:space="0" w:color="auto"/>
            </w:tcBorders>
            <w:shd w:val="clear" w:color="auto" w:fill="F4B083" w:themeFill="accent2" w:themeFillTint="99"/>
            <w:vAlign w:val="center"/>
          </w:tcPr>
          <w:p w14:paraId="2F899423" w14:textId="558550F0" w:rsidR="002B4B46" w:rsidRPr="00DC1A2C" w:rsidRDefault="002B4B46" w:rsidP="002B4B46">
            <w:pPr>
              <w:rPr>
                <w:rFonts w:ascii="Arial" w:hAnsi="Arial" w:cs="Arial"/>
                <w:b/>
                <w:bCs/>
                <w:sz w:val="20"/>
                <w:szCs w:val="20"/>
              </w:rPr>
            </w:pPr>
            <w:r w:rsidRPr="00035FE5">
              <w:rPr>
                <w:rFonts w:ascii="Arial" w:hAnsi="Arial" w:cs="Arial"/>
                <w:b/>
                <w:sz w:val="20"/>
                <w:szCs w:val="20"/>
              </w:rPr>
              <w:t>COIT11223 **</w:t>
            </w:r>
          </w:p>
        </w:tc>
        <w:tc>
          <w:tcPr>
            <w:tcW w:w="3828" w:type="dxa"/>
            <w:tcBorders>
              <w:top w:val="single" w:sz="2" w:space="0" w:color="auto"/>
              <w:bottom w:val="single" w:sz="18" w:space="0" w:color="auto"/>
            </w:tcBorders>
            <w:shd w:val="clear" w:color="auto" w:fill="F4B083" w:themeFill="accent2" w:themeFillTint="99"/>
            <w:vAlign w:val="center"/>
          </w:tcPr>
          <w:p w14:paraId="4C04DBA8" w14:textId="7F76F996" w:rsidR="002B4B46" w:rsidRDefault="002B4B46" w:rsidP="002B4B46">
            <w:pPr>
              <w:tabs>
                <w:tab w:val="left" w:pos="720"/>
                <w:tab w:val="left" w:pos="1080"/>
                <w:tab w:val="left" w:pos="2127"/>
                <w:tab w:val="left" w:pos="2880"/>
              </w:tabs>
              <w:spacing w:line="256" w:lineRule="auto"/>
              <w:rPr>
                <w:rFonts w:ascii="Arial" w:hAnsi="Arial" w:cs="Arial"/>
                <w:i/>
                <w:sz w:val="20"/>
                <w:szCs w:val="20"/>
              </w:rPr>
            </w:pPr>
            <w:r w:rsidRPr="00035FE5">
              <w:rPr>
                <w:rFonts w:ascii="Arial" w:hAnsi="Arial" w:cs="Arial"/>
                <w:sz w:val="20"/>
                <w:szCs w:val="20"/>
              </w:rPr>
              <w:t>Information Technology and Society</w:t>
            </w:r>
          </w:p>
        </w:tc>
        <w:tc>
          <w:tcPr>
            <w:tcW w:w="567" w:type="dxa"/>
            <w:tcBorders>
              <w:top w:val="single" w:sz="2" w:space="0" w:color="auto"/>
              <w:bottom w:val="single" w:sz="18" w:space="0" w:color="auto"/>
            </w:tcBorders>
            <w:shd w:val="clear" w:color="auto" w:fill="F4B083" w:themeFill="accent2" w:themeFillTint="99"/>
            <w:vAlign w:val="center"/>
          </w:tcPr>
          <w:p w14:paraId="716B86CF" w14:textId="6CC14D45" w:rsidR="002B4B46" w:rsidRPr="00035FE5" w:rsidRDefault="002B4B46" w:rsidP="002B4B46">
            <w:pPr>
              <w:jc w:val="center"/>
              <w:rPr>
                <w:rFonts w:ascii="Arial" w:hAnsi="Arial" w:cs="Arial"/>
                <w:sz w:val="20"/>
                <w:szCs w:val="20"/>
              </w:rPr>
            </w:pPr>
            <w:r w:rsidRPr="00035FE5">
              <w:rPr>
                <w:rFonts w:ascii="Arial" w:hAnsi="Arial" w:cs="Arial"/>
                <w:sz w:val="20"/>
                <w:szCs w:val="20"/>
              </w:rPr>
              <w:t>6</w:t>
            </w:r>
          </w:p>
        </w:tc>
        <w:tc>
          <w:tcPr>
            <w:tcW w:w="2268" w:type="dxa"/>
            <w:tcBorders>
              <w:top w:val="single" w:sz="2" w:space="0" w:color="auto"/>
              <w:bottom w:val="single" w:sz="18" w:space="0" w:color="auto"/>
            </w:tcBorders>
            <w:shd w:val="clear" w:color="auto" w:fill="F4B083" w:themeFill="accent2" w:themeFillTint="99"/>
            <w:vAlign w:val="center"/>
          </w:tcPr>
          <w:p w14:paraId="451F97AE" w14:textId="4EBE4601" w:rsidR="002B4B46" w:rsidRPr="00035FE5" w:rsidRDefault="002B4B46" w:rsidP="002B4B46">
            <w:pPr>
              <w:rPr>
                <w:rFonts w:ascii="Arial" w:hAnsi="Arial" w:cs="Arial"/>
                <w:sz w:val="16"/>
                <w:szCs w:val="16"/>
              </w:rPr>
            </w:pPr>
            <w:r w:rsidRPr="00035FE5">
              <w:rPr>
                <w:rFonts w:ascii="Arial" w:hAnsi="Arial" w:cs="Arial"/>
                <w:sz w:val="16"/>
                <w:szCs w:val="16"/>
              </w:rPr>
              <w:t>Co-Req COIT11239</w:t>
            </w:r>
          </w:p>
        </w:tc>
        <w:tc>
          <w:tcPr>
            <w:tcW w:w="850" w:type="dxa"/>
            <w:tcBorders>
              <w:top w:val="single" w:sz="2" w:space="0" w:color="auto"/>
              <w:bottom w:val="single" w:sz="18" w:space="0" w:color="auto"/>
            </w:tcBorders>
            <w:shd w:val="clear" w:color="auto" w:fill="F4B083" w:themeFill="accent2" w:themeFillTint="99"/>
            <w:vAlign w:val="center"/>
          </w:tcPr>
          <w:p w14:paraId="680AB803" w14:textId="77777777" w:rsidR="002B4B46" w:rsidRPr="00061A64" w:rsidRDefault="002B4B46" w:rsidP="002B4B46">
            <w:pPr>
              <w:jc w:val="center"/>
              <w:rPr>
                <w:rFonts w:ascii="Arial" w:hAnsi="Arial" w:cs="Arial"/>
                <w:sz w:val="18"/>
                <w:szCs w:val="18"/>
              </w:rPr>
            </w:pPr>
          </w:p>
        </w:tc>
        <w:tc>
          <w:tcPr>
            <w:tcW w:w="992" w:type="dxa"/>
            <w:tcBorders>
              <w:top w:val="single" w:sz="2" w:space="0" w:color="auto"/>
              <w:bottom w:val="single" w:sz="18" w:space="0" w:color="auto"/>
            </w:tcBorders>
            <w:shd w:val="clear" w:color="auto" w:fill="F4B083" w:themeFill="accent2" w:themeFillTint="99"/>
            <w:vAlign w:val="center"/>
          </w:tcPr>
          <w:p w14:paraId="7E424811" w14:textId="75EAD1F1" w:rsidR="002B4B46" w:rsidRPr="00035FE5" w:rsidRDefault="002B4B46" w:rsidP="002B4B46">
            <w:pPr>
              <w:jc w:val="center"/>
              <w:rPr>
                <w:rFonts w:ascii="Arial" w:hAnsi="Arial" w:cs="Arial"/>
                <w:b/>
                <w:sz w:val="20"/>
                <w:szCs w:val="20"/>
              </w:rPr>
            </w:pPr>
            <w:r w:rsidRPr="00035FE5">
              <w:rPr>
                <w:rFonts w:ascii="Arial" w:hAnsi="Arial" w:cs="Arial"/>
                <w:b/>
                <w:sz w:val="20"/>
                <w:szCs w:val="20"/>
              </w:rPr>
              <w:t>T</w:t>
            </w:r>
            <w:r>
              <w:rPr>
                <w:rFonts w:ascii="Arial" w:hAnsi="Arial" w:cs="Arial"/>
                <w:b/>
                <w:sz w:val="20"/>
                <w:szCs w:val="20"/>
              </w:rPr>
              <w:t>3</w:t>
            </w:r>
            <w:r w:rsidRPr="00035FE5">
              <w:rPr>
                <w:rFonts w:ascii="Arial" w:hAnsi="Arial" w:cs="Arial"/>
                <w:b/>
                <w:sz w:val="20"/>
                <w:szCs w:val="20"/>
              </w:rPr>
              <w:t xml:space="preserve"> 202</w:t>
            </w:r>
            <w:r>
              <w:rPr>
                <w:rFonts w:ascii="Arial" w:hAnsi="Arial" w:cs="Arial"/>
                <w:b/>
                <w:sz w:val="20"/>
                <w:szCs w:val="20"/>
              </w:rPr>
              <w:t>4</w:t>
            </w:r>
          </w:p>
        </w:tc>
      </w:tr>
      <w:tr w:rsidR="002B4B46" w:rsidRPr="00BF6749" w14:paraId="1322ECE2" w14:textId="77777777" w:rsidTr="00996256">
        <w:trPr>
          <w:cantSplit/>
          <w:trHeight w:val="227"/>
        </w:trPr>
        <w:tc>
          <w:tcPr>
            <w:tcW w:w="704" w:type="dxa"/>
            <w:vMerge/>
            <w:shd w:val="clear" w:color="auto" w:fill="auto"/>
            <w:vAlign w:val="center"/>
          </w:tcPr>
          <w:p w14:paraId="222AFB3C" w14:textId="77777777" w:rsidR="002B4B46" w:rsidRPr="00D518C3" w:rsidRDefault="002B4B46" w:rsidP="002B4B46">
            <w:pPr>
              <w:tabs>
                <w:tab w:val="left" w:pos="720"/>
                <w:tab w:val="left" w:pos="1080"/>
                <w:tab w:val="left" w:pos="2127"/>
                <w:tab w:val="left" w:pos="2880"/>
              </w:tabs>
              <w:spacing w:before="20" w:after="20"/>
              <w:ind w:left="113" w:right="113"/>
              <w:jc w:val="center"/>
              <w:rPr>
                <w:rFonts w:ascii="Arial" w:hAnsi="Arial" w:cs="Arial"/>
                <w:b/>
                <w:sz w:val="20"/>
                <w:szCs w:val="20"/>
              </w:rPr>
            </w:pPr>
          </w:p>
        </w:tc>
        <w:tc>
          <w:tcPr>
            <w:tcW w:w="1559" w:type="dxa"/>
            <w:tcBorders>
              <w:top w:val="single" w:sz="18" w:space="0" w:color="auto"/>
            </w:tcBorders>
            <w:shd w:val="clear" w:color="auto" w:fill="F5CFFD"/>
            <w:vAlign w:val="center"/>
          </w:tcPr>
          <w:p w14:paraId="65F4F510" w14:textId="2656604A" w:rsidR="002B4B46" w:rsidRPr="00DC1A2C" w:rsidRDefault="002B4B46" w:rsidP="002B4B46">
            <w:pPr>
              <w:rPr>
                <w:rFonts w:ascii="Arial" w:hAnsi="Arial" w:cs="Arial"/>
                <w:b/>
                <w:bCs/>
                <w:sz w:val="20"/>
                <w:szCs w:val="20"/>
              </w:rPr>
            </w:pPr>
            <w:r w:rsidRPr="00DC1A2C">
              <w:rPr>
                <w:rFonts w:ascii="Arial" w:hAnsi="Arial" w:cs="Arial"/>
                <w:b/>
                <w:bCs/>
                <w:sz w:val="20"/>
                <w:szCs w:val="20"/>
              </w:rPr>
              <w:t>COIT13239</w:t>
            </w:r>
          </w:p>
        </w:tc>
        <w:tc>
          <w:tcPr>
            <w:tcW w:w="3828" w:type="dxa"/>
            <w:tcBorders>
              <w:top w:val="single" w:sz="18" w:space="0" w:color="auto"/>
            </w:tcBorders>
            <w:shd w:val="clear" w:color="auto" w:fill="F5CFFD"/>
            <w:vAlign w:val="center"/>
          </w:tcPr>
          <w:p w14:paraId="7CED34BE" w14:textId="77777777" w:rsidR="002B4B46" w:rsidRPr="00580D83" w:rsidRDefault="002B4B46" w:rsidP="002B4B46">
            <w:pPr>
              <w:tabs>
                <w:tab w:val="left" w:pos="720"/>
                <w:tab w:val="left" w:pos="1080"/>
                <w:tab w:val="left" w:pos="2127"/>
                <w:tab w:val="left" w:pos="2880"/>
              </w:tabs>
              <w:spacing w:before="20" w:after="20" w:line="254" w:lineRule="auto"/>
              <w:rPr>
                <w:rFonts w:ascii="Arial" w:hAnsi="Arial" w:cs="Arial"/>
                <w:sz w:val="20"/>
                <w:szCs w:val="20"/>
              </w:rPr>
            </w:pPr>
            <w:r w:rsidRPr="00580D83">
              <w:rPr>
                <w:rFonts w:ascii="Arial" w:hAnsi="Arial" w:cs="Arial"/>
                <w:sz w:val="20"/>
                <w:szCs w:val="20"/>
              </w:rPr>
              <w:t xml:space="preserve">Undergraduate ICT Internship </w:t>
            </w:r>
          </w:p>
          <w:p w14:paraId="016A5B38" w14:textId="330D48FF" w:rsidR="002B4B46" w:rsidRPr="00035FE5" w:rsidRDefault="002B4B46" w:rsidP="002B4B46">
            <w:pPr>
              <w:tabs>
                <w:tab w:val="left" w:pos="720"/>
                <w:tab w:val="left" w:pos="1080"/>
                <w:tab w:val="left" w:pos="2127"/>
                <w:tab w:val="left" w:pos="2880"/>
              </w:tabs>
              <w:spacing w:before="20" w:after="20"/>
              <w:rPr>
                <w:rFonts w:ascii="Arial" w:hAnsi="Arial" w:cs="Arial"/>
                <w:sz w:val="20"/>
                <w:szCs w:val="20"/>
              </w:rPr>
            </w:pPr>
            <w:r w:rsidRPr="00580D83">
              <w:rPr>
                <w:rFonts w:ascii="Arial" w:hAnsi="Arial" w:cs="Arial"/>
                <w:i/>
                <w:sz w:val="20"/>
                <w:szCs w:val="20"/>
              </w:rPr>
              <w:t>(See Notes on Page 3)</w:t>
            </w:r>
          </w:p>
        </w:tc>
        <w:tc>
          <w:tcPr>
            <w:tcW w:w="567" w:type="dxa"/>
            <w:tcBorders>
              <w:top w:val="single" w:sz="18" w:space="0" w:color="auto"/>
            </w:tcBorders>
            <w:shd w:val="clear" w:color="auto" w:fill="F5CFFD"/>
            <w:vAlign w:val="center"/>
          </w:tcPr>
          <w:p w14:paraId="683A1A74" w14:textId="2B2BC2CE" w:rsidR="002B4B46" w:rsidRPr="00035FE5" w:rsidRDefault="002B4B46" w:rsidP="002B4B46">
            <w:pPr>
              <w:jc w:val="center"/>
              <w:rPr>
                <w:rFonts w:ascii="Arial" w:hAnsi="Arial" w:cs="Arial"/>
                <w:sz w:val="20"/>
                <w:szCs w:val="20"/>
              </w:rPr>
            </w:pPr>
            <w:r w:rsidRPr="00580D83">
              <w:rPr>
                <w:rFonts w:ascii="Arial" w:hAnsi="Arial" w:cs="Arial"/>
                <w:sz w:val="20"/>
                <w:szCs w:val="20"/>
              </w:rPr>
              <w:t>12</w:t>
            </w:r>
          </w:p>
        </w:tc>
        <w:tc>
          <w:tcPr>
            <w:tcW w:w="2268" w:type="dxa"/>
            <w:tcBorders>
              <w:top w:val="single" w:sz="18" w:space="0" w:color="auto"/>
            </w:tcBorders>
            <w:shd w:val="clear" w:color="auto" w:fill="F5CFFD"/>
            <w:vAlign w:val="center"/>
          </w:tcPr>
          <w:p w14:paraId="1771DD44" w14:textId="68A8EB9F" w:rsidR="002B4B46" w:rsidRPr="00035FE5" w:rsidRDefault="002B4B46" w:rsidP="002B4B46">
            <w:pPr>
              <w:rPr>
                <w:rFonts w:ascii="Arial" w:hAnsi="Arial" w:cs="Arial"/>
                <w:sz w:val="16"/>
                <w:szCs w:val="16"/>
              </w:rPr>
            </w:pPr>
            <w:r w:rsidRPr="00580D83">
              <w:rPr>
                <w:rFonts w:ascii="Arial" w:hAnsi="Arial" w:cs="Arial"/>
                <w:bCs/>
                <w:sz w:val="16"/>
                <w:szCs w:val="16"/>
              </w:rPr>
              <w:t>Pre-Req Completion of all other units within CQ18 &amp; No failed units</w:t>
            </w:r>
          </w:p>
        </w:tc>
        <w:tc>
          <w:tcPr>
            <w:tcW w:w="850" w:type="dxa"/>
            <w:tcBorders>
              <w:top w:val="single" w:sz="18" w:space="0" w:color="auto"/>
            </w:tcBorders>
            <w:shd w:val="clear" w:color="auto" w:fill="F5CFFD"/>
            <w:vAlign w:val="center"/>
          </w:tcPr>
          <w:p w14:paraId="06422876" w14:textId="77777777" w:rsidR="002B4B46" w:rsidRPr="00061A64" w:rsidRDefault="002B4B46" w:rsidP="002B4B46">
            <w:pPr>
              <w:tabs>
                <w:tab w:val="left" w:pos="720"/>
                <w:tab w:val="left" w:pos="1080"/>
                <w:tab w:val="left" w:pos="2127"/>
                <w:tab w:val="left" w:pos="2880"/>
              </w:tabs>
              <w:spacing w:before="20" w:after="20"/>
              <w:jc w:val="center"/>
              <w:rPr>
                <w:rFonts w:ascii="Arial" w:hAnsi="Arial" w:cs="Arial"/>
                <w:sz w:val="18"/>
                <w:szCs w:val="18"/>
              </w:rPr>
            </w:pPr>
          </w:p>
        </w:tc>
        <w:tc>
          <w:tcPr>
            <w:tcW w:w="992" w:type="dxa"/>
            <w:tcBorders>
              <w:top w:val="single" w:sz="18" w:space="0" w:color="auto"/>
            </w:tcBorders>
            <w:shd w:val="clear" w:color="auto" w:fill="F5CFFD"/>
            <w:vAlign w:val="center"/>
          </w:tcPr>
          <w:p w14:paraId="3316F788" w14:textId="77777777" w:rsidR="002B4B46" w:rsidRPr="00035FE5" w:rsidRDefault="002B4B46" w:rsidP="002B4B46">
            <w:pPr>
              <w:jc w:val="center"/>
              <w:rPr>
                <w:rFonts w:ascii="Arial" w:hAnsi="Arial" w:cs="Arial"/>
                <w:b/>
                <w:sz w:val="20"/>
                <w:szCs w:val="20"/>
              </w:rPr>
            </w:pPr>
            <w:r w:rsidRPr="00035FE5">
              <w:rPr>
                <w:rFonts w:ascii="Arial" w:hAnsi="Arial" w:cs="Arial"/>
                <w:b/>
                <w:sz w:val="20"/>
                <w:szCs w:val="20"/>
              </w:rPr>
              <w:t>T1 202</w:t>
            </w:r>
            <w:r>
              <w:rPr>
                <w:rFonts w:ascii="Arial" w:hAnsi="Arial" w:cs="Arial"/>
                <w:b/>
                <w:sz w:val="20"/>
                <w:szCs w:val="20"/>
              </w:rPr>
              <w:t>5</w:t>
            </w:r>
          </w:p>
        </w:tc>
      </w:tr>
      <w:tr w:rsidR="002B4B46" w:rsidRPr="001D1660" w14:paraId="74A039EF" w14:textId="77777777" w:rsidTr="00255544">
        <w:trPr>
          <w:trHeight w:val="227"/>
        </w:trPr>
        <w:tc>
          <w:tcPr>
            <w:tcW w:w="6091" w:type="dxa"/>
            <w:gridSpan w:val="3"/>
            <w:tcBorders>
              <w:top w:val="single" w:sz="36" w:space="0" w:color="auto"/>
              <w:bottom w:val="single" w:sz="36" w:space="0" w:color="auto"/>
            </w:tcBorders>
            <w:vAlign w:val="center"/>
          </w:tcPr>
          <w:p w14:paraId="2553DB8F" w14:textId="77777777" w:rsidR="002B4B46" w:rsidRPr="00C86C96" w:rsidRDefault="002B4B46" w:rsidP="002B4B46">
            <w:pPr>
              <w:tabs>
                <w:tab w:val="left" w:pos="720"/>
                <w:tab w:val="left" w:pos="1080"/>
                <w:tab w:val="left" w:pos="2127"/>
                <w:tab w:val="left" w:pos="2880"/>
              </w:tabs>
              <w:rPr>
                <w:rFonts w:ascii="Arial" w:hAnsi="Arial" w:cs="Arial"/>
                <w:b/>
                <w:sz w:val="20"/>
                <w:szCs w:val="20"/>
              </w:rPr>
            </w:pPr>
            <w:r>
              <w:rPr>
                <w:rFonts w:ascii="Arial" w:hAnsi="Arial" w:cs="Arial"/>
                <w:b/>
                <w:sz w:val="20"/>
                <w:szCs w:val="20"/>
              </w:rPr>
              <w:t xml:space="preserve">Total </w:t>
            </w:r>
            <w:r w:rsidRPr="00C86C96">
              <w:rPr>
                <w:rFonts w:ascii="Arial" w:hAnsi="Arial" w:cs="Arial"/>
                <w:b/>
                <w:sz w:val="20"/>
                <w:szCs w:val="20"/>
              </w:rPr>
              <w:t>Units</w:t>
            </w:r>
            <w:r>
              <w:rPr>
                <w:rFonts w:ascii="Arial" w:hAnsi="Arial" w:cs="Arial"/>
                <w:b/>
                <w:sz w:val="20"/>
                <w:szCs w:val="20"/>
              </w:rPr>
              <w:t>: 23</w:t>
            </w:r>
          </w:p>
        </w:tc>
        <w:tc>
          <w:tcPr>
            <w:tcW w:w="567" w:type="dxa"/>
            <w:tcBorders>
              <w:top w:val="single" w:sz="36" w:space="0" w:color="auto"/>
              <w:bottom w:val="single" w:sz="36" w:space="0" w:color="auto"/>
            </w:tcBorders>
            <w:vAlign w:val="center"/>
          </w:tcPr>
          <w:p w14:paraId="1D1AC4A8" w14:textId="77777777" w:rsidR="002B4B46" w:rsidRPr="0075310D" w:rsidRDefault="002B4B46" w:rsidP="002B4B46">
            <w:pPr>
              <w:tabs>
                <w:tab w:val="left" w:pos="720"/>
                <w:tab w:val="left" w:pos="1080"/>
                <w:tab w:val="left" w:pos="2127"/>
                <w:tab w:val="left" w:pos="2880"/>
              </w:tabs>
              <w:spacing w:before="20" w:after="20"/>
              <w:jc w:val="center"/>
              <w:rPr>
                <w:rFonts w:ascii="Arial" w:hAnsi="Arial" w:cs="Arial"/>
                <w:b/>
                <w:sz w:val="20"/>
                <w:szCs w:val="20"/>
              </w:rPr>
            </w:pPr>
            <w:r>
              <w:rPr>
                <w:rFonts w:ascii="Arial" w:hAnsi="Arial" w:cs="Arial"/>
                <w:b/>
                <w:sz w:val="20"/>
                <w:szCs w:val="20"/>
              </w:rPr>
              <w:t>144</w:t>
            </w:r>
          </w:p>
        </w:tc>
        <w:tc>
          <w:tcPr>
            <w:tcW w:w="4110" w:type="dxa"/>
            <w:gridSpan w:val="3"/>
            <w:tcBorders>
              <w:top w:val="single" w:sz="36" w:space="0" w:color="auto"/>
              <w:bottom w:val="single" w:sz="36" w:space="0" w:color="auto"/>
            </w:tcBorders>
            <w:vAlign w:val="center"/>
          </w:tcPr>
          <w:p w14:paraId="26F7345A" w14:textId="77777777" w:rsidR="002B4B46" w:rsidRPr="006F27E5" w:rsidRDefault="002B4B46" w:rsidP="002B4B46">
            <w:pPr>
              <w:rPr>
                <w:rFonts w:ascii="Arial" w:hAnsi="Arial" w:cs="Arial"/>
                <w:b/>
                <w:sz w:val="20"/>
                <w:szCs w:val="20"/>
              </w:rPr>
            </w:pPr>
          </w:p>
        </w:tc>
      </w:tr>
    </w:tbl>
    <w:p w14:paraId="332094B3" w14:textId="77777777" w:rsidR="009A56D2" w:rsidRPr="009A56D2" w:rsidRDefault="009A56D2" w:rsidP="009A56D2">
      <w:pPr>
        <w:jc w:val="center"/>
        <w:rPr>
          <w:rFonts w:ascii="Arial" w:hAnsi="Arial" w:cs="Arial"/>
          <w:sz w:val="18"/>
          <w:szCs w:val="18"/>
        </w:rPr>
      </w:pPr>
    </w:p>
    <w:p w14:paraId="6ABA9175" w14:textId="67B558E7" w:rsidR="00D707C7" w:rsidRPr="009A56D2" w:rsidRDefault="00D707C7" w:rsidP="009A56D2">
      <w:pPr>
        <w:jc w:val="center"/>
        <w:rPr>
          <w:rFonts w:ascii="Arial" w:hAnsi="Arial" w:cs="Arial"/>
          <w:sz w:val="18"/>
          <w:szCs w:val="18"/>
        </w:rPr>
        <w:sectPr w:rsidR="00D707C7" w:rsidRPr="009A56D2" w:rsidSect="00EF5026">
          <w:headerReference w:type="even" r:id="rId7"/>
          <w:headerReference w:type="default" r:id="rId8"/>
          <w:footerReference w:type="even" r:id="rId9"/>
          <w:footerReference w:type="default" r:id="rId10"/>
          <w:headerReference w:type="first" r:id="rId11"/>
          <w:footerReference w:type="first" r:id="rId12"/>
          <w:type w:val="continuous"/>
          <w:pgSz w:w="11900" w:h="16840"/>
          <w:pgMar w:top="680" w:right="680" w:bottom="680" w:left="680" w:header="0" w:footer="283" w:gutter="0"/>
          <w:cols w:space="708"/>
          <w:docGrid w:linePitch="360"/>
        </w:sectPr>
      </w:pPr>
      <w:r w:rsidRPr="009A56D2">
        <w:rPr>
          <w:rFonts w:ascii="Arial" w:hAnsi="Arial" w:cs="Arial"/>
          <w:sz w:val="18"/>
          <w:szCs w:val="18"/>
        </w:rPr>
        <w:t>** Available over Term 3</w:t>
      </w:r>
      <w:r w:rsidR="009A56D2" w:rsidRPr="009A56D2">
        <w:rPr>
          <w:rFonts w:ascii="Arial" w:hAnsi="Arial" w:cs="Arial"/>
          <w:sz w:val="18"/>
          <w:szCs w:val="18"/>
        </w:rPr>
        <w:tab/>
      </w:r>
      <w:r w:rsidRPr="009A56D2">
        <w:rPr>
          <w:rFonts w:ascii="Segoe UI Symbol" w:hAnsi="Segoe UI Symbol" w:cs="Segoe UI Symbol"/>
          <w:sz w:val="18"/>
          <w:szCs w:val="18"/>
        </w:rPr>
        <w:t>✓</w:t>
      </w:r>
      <w:r w:rsidRPr="009A56D2">
        <w:rPr>
          <w:rFonts w:ascii="Arial" w:hAnsi="Arial" w:cs="Arial"/>
          <w:sz w:val="18"/>
          <w:szCs w:val="18"/>
        </w:rPr>
        <w:t xml:space="preserve"> Complete</w:t>
      </w:r>
      <w:r w:rsidR="002A003E" w:rsidRPr="009A56D2">
        <w:rPr>
          <w:rFonts w:ascii="Arial" w:hAnsi="Arial" w:cs="Arial"/>
          <w:sz w:val="18"/>
          <w:szCs w:val="18"/>
        </w:rPr>
        <w:t>d</w:t>
      </w:r>
      <w:r w:rsidR="009A56D2" w:rsidRPr="009A56D2">
        <w:rPr>
          <w:rFonts w:ascii="Arial" w:hAnsi="Arial" w:cs="Arial"/>
          <w:sz w:val="18"/>
          <w:szCs w:val="18"/>
        </w:rPr>
        <w:tab/>
      </w:r>
      <w:r w:rsidRPr="009A56D2">
        <w:rPr>
          <w:rFonts w:ascii="Arial" w:hAnsi="Arial" w:cs="Arial"/>
          <w:bCs/>
          <w:sz w:val="18"/>
          <w:szCs w:val="18"/>
        </w:rPr>
        <w:t>CP = Credit Points</w:t>
      </w:r>
    </w:p>
    <w:p w14:paraId="43FA9DD9" w14:textId="77777777" w:rsidR="004B3D5D" w:rsidRPr="009A56D2" w:rsidRDefault="004B3D5D" w:rsidP="00DC0092">
      <w:pPr>
        <w:spacing w:line="276" w:lineRule="auto"/>
        <w:jc w:val="both"/>
        <w:rPr>
          <w:rFonts w:ascii="Arial" w:hAnsi="Arial" w:cs="Arial"/>
          <w:b/>
          <w:bCs/>
          <w:color w:val="FF0000"/>
          <w:sz w:val="18"/>
          <w:szCs w:val="18"/>
          <w:u w:val="single"/>
        </w:rPr>
      </w:pPr>
    </w:p>
    <w:p w14:paraId="31F60099" w14:textId="6DC7C863" w:rsidR="00975304" w:rsidRPr="009A56D2" w:rsidRDefault="00975304" w:rsidP="00DC0092">
      <w:pPr>
        <w:spacing w:line="276" w:lineRule="auto"/>
        <w:jc w:val="both"/>
        <w:rPr>
          <w:rFonts w:ascii="Arial" w:hAnsi="Arial" w:cs="Arial"/>
          <w:b/>
          <w:bCs/>
          <w:sz w:val="18"/>
          <w:szCs w:val="18"/>
        </w:rPr>
      </w:pPr>
      <w:r w:rsidRPr="009A56D2">
        <w:rPr>
          <w:rFonts w:ascii="Arial" w:hAnsi="Arial" w:cs="Arial"/>
          <w:b/>
          <w:bCs/>
          <w:color w:val="FF0000"/>
          <w:sz w:val="18"/>
          <w:szCs w:val="18"/>
          <w:u w:val="single"/>
        </w:rPr>
        <w:t>DISCLAIMER:</w:t>
      </w:r>
      <w:r w:rsidRPr="009A56D2">
        <w:rPr>
          <w:rFonts w:ascii="Arial" w:hAnsi="Arial" w:cs="Arial"/>
          <w:b/>
          <w:bCs/>
          <w:color w:val="FF0000"/>
          <w:sz w:val="18"/>
          <w:szCs w:val="18"/>
        </w:rPr>
        <w:t xml:space="preserve"> </w:t>
      </w:r>
      <w:r w:rsidRPr="009A56D2">
        <w:rPr>
          <w:rFonts w:ascii="Arial" w:hAnsi="Arial" w:cs="Arial"/>
          <w:bCs/>
          <w:sz w:val="18"/>
          <w:szCs w:val="18"/>
        </w:rPr>
        <w:t xml:space="preserve">International students </w:t>
      </w:r>
      <w:r w:rsidRPr="009A56D2">
        <w:rPr>
          <w:rFonts w:ascii="Arial" w:hAnsi="Arial" w:cs="Arial"/>
          <w:b/>
          <w:bCs/>
          <w:sz w:val="18"/>
          <w:szCs w:val="18"/>
          <w:u w:val="single"/>
        </w:rPr>
        <w:t>MUST</w:t>
      </w:r>
      <w:r w:rsidRPr="009A56D2">
        <w:rPr>
          <w:rFonts w:ascii="Arial" w:hAnsi="Arial" w:cs="Arial"/>
          <w:bCs/>
          <w:sz w:val="18"/>
          <w:szCs w:val="18"/>
        </w:rPr>
        <w:t xml:space="preserve"> </w:t>
      </w:r>
      <w:proofErr w:type="spellStart"/>
      <w:r w:rsidRPr="009A56D2">
        <w:rPr>
          <w:rFonts w:ascii="Arial" w:hAnsi="Arial" w:cs="Arial"/>
          <w:bCs/>
          <w:sz w:val="18"/>
          <w:szCs w:val="18"/>
        </w:rPr>
        <w:t>enrol</w:t>
      </w:r>
      <w:proofErr w:type="spellEnd"/>
      <w:r w:rsidRPr="009A56D2">
        <w:rPr>
          <w:rFonts w:ascii="Arial" w:hAnsi="Arial" w:cs="Arial"/>
          <w:bCs/>
          <w:sz w:val="18"/>
          <w:szCs w:val="18"/>
        </w:rPr>
        <w:t xml:space="preserve"> in both compulsory Terms (Term 1 &amp; 2)</w:t>
      </w:r>
      <w:r w:rsidR="00745714" w:rsidRPr="009A56D2">
        <w:rPr>
          <w:rFonts w:ascii="Arial" w:hAnsi="Arial" w:cs="Arial"/>
          <w:bCs/>
          <w:sz w:val="18"/>
          <w:szCs w:val="18"/>
        </w:rPr>
        <w:t xml:space="preserve"> to achieve an academic load of 48 </w:t>
      </w:r>
      <w:r w:rsidR="0019012A" w:rsidRPr="009A56D2">
        <w:rPr>
          <w:rFonts w:ascii="Arial" w:hAnsi="Arial" w:cs="Arial"/>
          <w:bCs/>
          <w:sz w:val="18"/>
          <w:szCs w:val="18"/>
        </w:rPr>
        <w:t>credit</w:t>
      </w:r>
      <w:r w:rsidR="00745714" w:rsidRPr="009A56D2">
        <w:rPr>
          <w:rFonts w:ascii="Arial" w:hAnsi="Arial" w:cs="Arial"/>
          <w:bCs/>
          <w:sz w:val="18"/>
          <w:szCs w:val="18"/>
        </w:rPr>
        <w:t xml:space="preserve"> points</w:t>
      </w:r>
      <w:r w:rsidR="0019012A" w:rsidRPr="009A56D2">
        <w:rPr>
          <w:rFonts w:ascii="Arial" w:hAnsi="Arial" w:cs="Arial"/>
          <w:bCs/>
          <w:sz w:val="18"/>
          <w:szCs w:val="18"/>
        </w:rPr>
        <w:t xml:space="preserve"> </w:t>
      </w:r>
      <w:r w:rsidR="0087273C" w:rsidRPr="009A56D2">
        <w:rPr>
          <w:rFonts w:ascii="Arial" w:hAnsi="Arial" w:cs="Arial"/>
          <w:bCs/>
          <w:sz w:val="18"/>
          <w:szCs w:val="18"/>
        </w:rPr>
        <w:t xml:space="preserve">in an academic year to successfully complete their course in accordance </w:t>
      </w:r>
      <w:r w:rsidR="007762AB" w:rsidRPr="009A56D2">
        <w:rPr>
          <w:rFonts w:ascii="Arial" w:hAnsi="Arial" w:cs="Arial"/>
          <w:bCs/>
          <w:sz w:val="18"/>
          <w:szCs w:val="18"/>
        </w:rPr>
        <w:t>with the Confirmation of Enrolment</w:t>
      </w:r>
      <w:r w:rsidR="00950ECD" w:rsidRPr="009A56D2">
        <w:rPr>
          <w:rFonts w:ascii="Arial" w:hAnsi="Arial" w:cs="Arial"/>
          <w:bCs/>
          <w:sz w:val="18"/>
          <w:szCs w:val="18"/>
        </w:rPr>
        <w:t xml:space="preserve"> (</w:t>
      </w:r>
      <w:proofErr w:type="spellStart"/>
      <w:r w:rsidR="00950ECD" w:rsidRPr="009A56D2">
        <w:rPr>
          <w:rFonts w:ascii="Arial" w:hAnsi="Arial" w:cs="Arial"/>
          <w:bCs/>
          <w:sz w:val="18"/>
          <w:szCs w:val="18"/>
        </w:rPr>
        <w:t>CoE</w:t>
      </w:r>
      <w:proofErr w:type="spellEnd"/>
      <w:r w:rsidR="00950ECD" w:rsidRPr="009A56D2">
        <w:rPr>
          <w:rFonts w:ascii="Arial" w:hAnsi="Arial" w:cs="Arial"/>
          <w:bCs/>
          <w:sz w:val="18"/>
          <w:szCs w:val="18"/>
        </w:rPr>
        <w:t>) duration.</w:t>
      </w:r>
      <w:r w:rsidR="00114C8A" w:rsidRPr="009A56D2">
        <w:rPr>
          <w:rFonts w:ascii="Arial" w:hAnsi="Arial" w:cs="Arial"/>
          <w:bCs/>
          <w:sz w:val="18"/>
          <w:szCs w:val="18"/>
        </w:rPr>
        <w:t xml:space="preserve"> If </w:t>
      </w:r>
      <w:r w:rsidR="00B82B5A" w:rsidRPr="009A56D2">
        <w:rPr>
          <w:rFonts w:ascii="Arial" w:hAnsi="Arial" w:cs="Arial"/>
          <w:bCs/>
          <w:sz w:val="18"/>
          <w:szCs w:val="18"/>
        </w:rPr>
        <w:t>International</w:t>
      </w:r>
      <w:r w:rsidR="00114C8A" w:rsidRPr="009A56D2">
        <w:rPr>
          <w:rFonts w:ascii="Arial" w:hAnsi="Arial" w:cs="Arial"/>
          <w:bCs/>
          <w:sz w:val="18"/>
          <w:szCs w:val="18"/>
        </w:rPr>
        <w:t xml:space="preserve"> </w:t>
      </w:r>
      <w:r w:rsidR="00B82B5A" w:rsidRPr="009A56D2">
        <w:rPr>
          <w:rFonts w:ascii="Arial" w:hAnsi="Arial" w:cs="Arial"/>
          <w:bCs/>
          <w:sz w:val="18"/>
          <w:szCs w:val="18"/>
        </w:rPr>
        <w:t>students</w:t>
      </w:r>
      <w:r w:rsidR="00114C8A" w:rsidRPr="009A56D2">
        <w:rPr>
          <w:rFonts w:ascii="Arial" w:hAnsi="Arial" w:cs="Arial"/>
          <w:bCs/>
          <w:sz w:val="18"/>
          <w:szCs w:val="18"/>
        </w:rPr>
        <w:t xml:space="preserve"> fail to </w:t>
      </w:r>
      <w:proofErr w:type="spellStart"/>
      <w:r w:rsidR="00114C8A" w:rsidRPr="009A56D2">
        <w:rPr>
          <w:rFonts w:ascii="Arial" w:hAnsi="Arial" w:cs="Arial"/>
          <w:bCs/>
          <w:sz w:val="18"/>
          <w:szCs w:val="18"/>
        </w:rPr>
        <w:t>enrol</w:t>
      </w:r>
      <w:proofErr w:type="spellEnd"/>
      <w:r w:rsidR="00114C8A" w:rsidRPr="009A56D2">
        <w:rPr>
          <w:rFonts w:ascii="Arial" w:hAnsi="Arial" w:cs="Arial"/>
          <w:bCs/>
          <w:sz w:val="18"/>
          <w:szCs w:val="18"/>
        </w:rPr>
        <w:t xml:space="preserve"> in an academic load of 48 credit points per</w:t>
      </w:r>
      <w:r w:rsidR="00B82B5A" w:rsidRPr="009A56D2">
        <w:rPr>
          <w:rFonts w:ascii="Arial" w:hAnsi="Arial" w:cs="Arial"/>
          <w:bCs/>
          <w:sz w:val="18"/>
          <w:szCs w:val="18"/>
        </w:rPr>
        <w:t xml:space="preserve"> year, it is compulsory they study over Term 3.</w:t>
      </w:r>
      <w:r w:rsidR="00950ECD" w:rsidRPr="009A56D2">
        <w:rPr>
          <w:rFonts w:ascii="Arial" w:hAnsi="Arial" w:cs="Arial"/>
          <w:b/>
          <w:bCs/>
          <w:sz w:val="18"/>
          <w:szCs w:val="18"/>
        </w:rPr>
        <w:t xml:space="preserve"> </w:t>
      </w:r>
      <w:r w:rsidR="007762AB" w:rsidRPr="009A56D2">
        <w:rPr>
          <w:rFonts w:ascii="Arial" w:hAnsi="Arial" w:cs="Arial"/>
          <w:b/>
          <w:bCs/>
          <w:sz w:val="18"/>
          <w:szCs w:val="18"/>
        </w:rPr>
        <w:t xml:space="preserve"> </w:t>
      </w:r>
      <w:r w:rsidR="0087273C" w:rsidRPr="009A56D2">
        <w:rPr>
          <w:rFonts w:ascii="Arial" w:hAnsi="Arial" w:cs="Arial"/>
          <w:b/>
          <w:bCs/>
          <w:sz w:val="18"/>
          <w:szCs w:val="18"/>
        </w:rPr>
        <w:t xml:space="preserve"> </w:t>
      </w:r>
      <w:r w:rsidR="00745714" w:rsidRPr="009A56D2">
        <w:rPr>
          <w:rFonts w:ascii="Arial" w:hAnsi="Arial" w:cs="Arial"/>
          <w:b/>
          <w:bCs/>
          <w:sz w:val="18"/>
          <w:szCs w:val="18"/>
        </w:rPr>
        <w:t xml:space="preserve"> </w:t>
      </w:r>
    </w:p>
    <w:p w14:paraId="245F81D7" w14:textId="77777777" w:rsidR="009A56D2" w:rsidRPr="009A56D2" w:rsidRDefault="009A56D2" w:rsidP="00DC0092">
      <w:pPr>
        <w:spacing w:line="276" w:lineRule="auto"/>
        <w:jc w:val="both"/>
        <w:rPr>
          <w:rFonts w:ascii="Arial" w:hAnsi="Arial" w:cs="Arial"/>
          <w:b/>
          <w:bCs/>
          <w:sz w:val="18"/>
          <w:szCs w:val="18"/>
        </w:rPr>
      </w:pPr>
    </w:p>
    <w:p w14:paraId="7626724A" w14:textId="3D67CBAA" w:rsidR="009A56D2" w:rsidRPr="009A56D2" w:rsidRDefault="009A56D2" w:rsidP="00DC0092">
      <w:pPr>
        <w:spacing w:line="276" w:lineRule="auto"/>
        <w:jc w:val="both"/>
        <w:rPr>
          <w:rFonts w:ascii="Arial" w:hAnsi="Arial" w:cs="Arial"/>
          <w:sz w:val="18"/>
          <w:szCs w:val="18"/>
        </w:rPr>
      </w:pPr>
      <w:bookmarkStart w:id="1" w:name="_Hlk39577941"/>
      <w:r w:rsidRPr="009A56D2">
        <w:rPr>
          <w:rFonts w:ascii="Arial" w:hAnsi="Arial" w:cs="Arial"/>
          <w:b/>
          <w:bCs/>
          <w:color w:val="FF0000"/>
          <w:sz w:val="18"/>
          <w:szCs w:val="18"/>
          <w:u w:val="single"/>
        </w:rPr>
        <w:t>DISCLAIMER:</w:t>
      </w:r>
      <w:r w:rsidRPr="009A56D2">
        <w:rPr>
          <w:rFonts w:ascii="Arial" w:hAnsi="Arial" w:cs="Arial"/>
          <w:color w:val="FF0000"/>
          <w:sz w:val="18"/>
          <w:szCs w:val="18"/>
        </w:rPr>
        <w:t xml:space="preserve"> </w:t>
      </w:r>
      <w:r w:rsidRPr="009A56D2">
        <w:rPr>
          <w:rFonts w:ascii="Arial" w:hAnsi="Arial" w:cs="Arial"/>
          <w:sz w:val="18"/>
          <w:szCs w:val="18"/>
        </w:rPr>
        <w:t xml:space="preserve">This course planner has been designed for students who </w:t>
      </w:r>
      <w:r w:rsidRPr="009252D8">
        <w:rPr>
          <w:rFonts w:ascii="Arial" w:hAnsi="Arial" w:cs="Arial"/>
          <w:b/>
          <w:bCs/>
          <w:sz w:val="18"/>
          <w:szCs w:val="18"/>
        </w:rPr>
        <w:t>ARE</w:t>
      </w:r>
      <w:r w:rsidRPr="009A56D2">
        <w:rPr>
          <w:rFonts w:ascii="Arial" w:hAnsi="Arial" w:cs="Arial"/>
          <w:sz w:val="18"/>
          <w:szCs w:val="18"/>
        </w:rPr>
        <w:t xml:space="preserve"> completing an internship.</w:t>
      </w:r>
    </w:p>
    <w:p w14:paraId="5B999D9E" w14:textId="77777777" w:rsidR="00AD6442" w:rsidRDefault="00AD6442" w:rsidP="00C16F45">
      <w:pPr>
        <w:spacing w:line="276" w:lineRule="auto"/>
        <w:jc w:val="both"/>
        <w:rPr>
          <w:rFonts w:ascii="Arial" w:hAnsi="Arial" w:cs="Arial"/>
          <w:b/>
          <w:bCs/>
          <w:color w:val="FF0000"/>
          <w:sz w:val="20"/>
          <w:szCs w:val="20"/>
          <w:u w:val="single"/>
        </w:rPr>
      </w:pPr>
      <w:bookmarkStart w:id="2" w:name="_Hlk36457156"/>
      <w:bookmarkEnd w:id="0"/>
      <w:bookmarkEnd w:id="1"/>
    </w:p>
    <w:p w14:paraId="7983A046" w14:textId="77777777" w:rsidR="009A56D2" w:rsidRDefault="009A56D2" w:rsidP="00C16F45">
      <w:pPr>
        <w:spacing w:line="276" w:lineRule="auto"/>
        <w:jc w:val="both"/>
        <w:rPr>
          <w:rFonts w:ascii="Arial" w:hAnsi="Arial" w:cs="Arial"/>
          <w:b/>
          <w:bCs/>
          <w:sz w:val="20"/>
          <w:szCs w:val="20"/>
        </w:rPr>
      </w:pPr>
    </w:p>
    <w:p w14:paraId="3E99B7F1" w14:textId="77777777" w:rsidR="00FE6048" w:rsidRDefault="00FE6048" w:rsidP="00C16F45">
      <w:pPr>
        <w:spacing w:line="276" w:lineRule="auto"/>
        <w:jc w:val="both"/>
        <w:rPr>
          <w:rFonts w:ascii="Arial" w:hAnsi="Arial" w:cs="Arial"/>
          <w:b/>
          <w:bCs/>
          <w:sz w:val="20"/>
          <w:szCs w:val="20"/>
        </w:rPr>
      </w:pPr>
    </w:p>
    <w:p w14:paraId="6B92010D" w14:textId="77777777" w:rsidR="00FE6048" w:rsidRDefault="00FE6048" w:rsidP="00C16F45">
      <w:pPr>
        <w:spacing w:line="276" w:lineRule="auto"/>
        <w:jc w:val="both"/>
        <w:rPr>
          <w:rFonts w:ascii="Arial" w:hAnsi="Arial" w:cs="Arial"/>
          <w:b/>
          <w:bCs/>
          <w:sz w:val="20"/>
          <w:szCs w:val="20"/>
        </w:rPr>
      </w:pPr>
    </w:p>
    <w:p w14:paraId="2415A970" w14:textId="77777777" w:rsidR="00FE6048" w:rsidRDefault="00FE6048" w:rsidP="00C16F45">
      <w:pPr>
        <w:spacing w:line="276" w:lineRule="auto"/>
        <w:jc w:val="both"/>
        <w:rPr>
          <w:rFonts w:ascii="Arial" w:hAnsi="Arial" w:cs="Arial"/>
          <w:b/>
          <w:bCs/>
          <w:sz w:val="20"/>
          <w:szCs w:val="20"/>
        </w:rPr>
      </w:pPr>
    </w:p>
    <w:p w14:paraId="40596A06" w14:textId="77777777" w:rsidR="00FE6048" w:rsidRDefault="00FE6048" w:rsidP="00C16F45">
      <w:pPr>
        <w:spacing w:line="276" w:lineRule="auto"/>
        <w:jc w:val="both"/>
        <w:rPr>
          <w:rFonts w:ascii="Arial" w:hAnsi="Arial" w:cs="Arial"/>
          <w:b/>
          <w:bCs/>
          <w:sz w:val="20"/>
          <w:szCs w:val="20"/>
        </w:rPr>
      </w:pPr>
    </w:p>
    <w:p w14:paraId="17BADA3C" w14:textId="77777777" w:rsidR="00FE6048" w:rsidRDefault="00FE6048" w:rsidP="00C16F45">
      <w:pPr>
        <w:spacing w:line="276" w:lineRule="auto"/>
        <w:jc w:val="both"/>
        <w:rPr>
          <w:rFonts w:ascii="Arial" w:hAnsi="Arial" w:cs="Arial"/>
          <w:b/>
          <w:bCs/>
          <w:sz w:val="20"/>
          <w:szCs w:val="20"/>
        </w:rPr>
      </w:pPr>
    </w:p>
    <w:p w14:paraId="1A33B732" w14:textId="77777777" w:rsidR="00FE6048" w:rsidRDefault="00FE6048" w:rsidP="00FE6048">
      <w:pPr>
        <w:spacing w:line="276" w:lineRule="auto"/>
        <w:jc w:val="both"/>
        <w:rPr>
          <w:rFonts w:ascii="Arial" w:hAnsi="Arial" w:cs="Arial"/>
          <w:b/>
          <w:bCs/>
          <w:sz w:val="20"/>
          <w:szCs w:val="20"/>
        </w:rPr>
      </w:pPr>
      <w:r>
        <w:rPr>
          <w:rFonts w:ascii="Arial" w:hAnsi="Arial" w:cs="Arial"/>
          <w:b/>
          <w:bCs/>
          <w:sz w:val="20"/>
          <w:szCs w:val="20"/>
        </w:rPr>
        <w:t xml:space="preserve">MORE DETAILS: </w:t>
      </w:r>
    </w:p>
    <w:p w14:paraId="4D07B3D5" w14:textId="77777777" w:rsidR="00FE6048" w:rsidRDefault="00FE6048" w:rsidP="00FE6048">
      <w:pPr>
        <w:spacing w:line="276" w:lineRule="auto"/>
        <w:jc w:val="both"/>
        <w:rPr>
          <w:rFonts w:ascii="Arial" w:hAnsi="Arial" w:cs="Arial"/>
          <w:bCs/>
          <w:sz w:val="20"/>
          <w:szCs w:val="20"/>
        </w:rPr>
      </w:pPr>
    </w:p>
    <w:p w14:paraId="3B8AD4D6" w14:textId="77777777" w:rsidR="00FE6048" w:rsidRDefault="00FE6048" w:rsidP="00FE6048">
      <w:pPr>
        <w:spacing w:line="276" w:lineRule="auto"/>
        <w:rPr>
          <w:rFonts w:ascii="Arial" w:hAnsi="Arial" w:cs="Arial"/>
          <w:bCs/>
          <w:sz w:val="20"/>
          <w:szCs w:val="20"/>
        </w:rPr>
      </w:pPr>
    </w:p>
    <w:p w14:paraId="5813E324" w14:textId="77777777" w:rsidR="00FE6048" w:rsidRDefault="00FE6048" w:rsidP="00FE6048">
      <w:pPr>
        <w:pStyle w:val="NoSpacing"/>
        <w:rPr>
          <w:rFonts w:ascii="Arial" w:hAnsi="Arial" w:cs="Arial"/>
          <w:b/>
          <w:bCs/>
          <w:sz w:val="20"/>
          <w:szCs w:val="20"/>
        </w:rPr>
      </w:pPr>
      <w:r>
        <w:rPr>
          <w:rFonts w:ascii="Arial" w:hAnsi="Arial" w:cs="Arial"/>
          <w:b/>
          <w:bCs/>
          <w:sz w:val="20"/>
          <w:szCs w:val="20"/>
        </w:rPr>
        <w:t>Graduation Statement</w:t>
      </w:r>
    </w:p>
    <w:p w14:paraId="0DFDCE46" w14:textId="77777777" w:rsidR="00FE6048" w:rsidRDefault="00FE6048" w:rsidP="00FE6048">
      <w:pPr>
        <w:pStyle w:val="NoSpacing"/>
        <w:jc w:val="both"/>
        <w:rPr>
          <w:rFonts w:ascii="Arial" w:hAnsi="Arial" w:cs="Arial"/>
          <w:sz w:val="20"/>
          <w:szCs w:val="20"/>
        </w:rPr>
      </w:pPr>
    </w:p>
    <w:p w14:paraId="5CDF0003" w14:textId="77777777" w:rsidR="00FE6048" w:rsidRDefault="00FE6048" w:rsidP="00FE6048">
      <w:pPr>
        <w:pStyle w:val="NoSpacing"/>
        <w:jc w:val="both"/>
        <w:rPr>
          <w:rFonts w:ascii="Arial" w:hAnsi="Arial" w:cs="Arial"/>
          <w:sz w:val="20"/>
          <w:szCs w:val="20"/>
        </w:rPr>
      </w:pPr>
      <w:r w:rsidRPr="0052402F">
        <w:rPr>
          <w:rFonts w:ascii="Arial" w:hAnsi="Arial" w:cs="Arial"/>
          <w:sz w:val="20"/>
          <w:szCs w:val="20"/>
        </w:rPr>
        <w:t>The Bachelor of Information Technology is an undergraduate degree consisting of 144 credit points, taught in English, which has a duration of 3 years full-time or 6 years part-time equivalent. Students may be eligible to graduate with a Major in one of the following: Cyber Security, Application Development, or Business Analysis. The Bachelor of Information Technology is located at level 7 of the Australian Qualifications Framework.</w:t>
      </w:r>
    </w:p>
    <w:p w14:paraId="72104FD9" w14:textId="77777777" w:rsidR="00FE6048" w:rsidRDefault="00FE6048" w:rsidP="00FE6048">
      <w:pPr>
        <w:pStyle w:val="NoSpacing"/>
        <w:jc w:val="both"/>
        <w:rPr>
          <w:rFonts w:ascii="Arial" w:hAnsi="Arial" w:cs="Arial"/>
          <w:b/>
          <w:sz w:val="20"/>
          <w:szCs w:val="20"/>
        </w:rPr>
      </w:pPr>
    </w:p>
    <w:p w14:paraId="76D43316" w14:textId="77777777" w:rsidR="00FE6048" w:rsidRPr="00FA4DFB" w:rsidRDefault="00FE6048" w:rsidP="00FE6048">
      <w:pPr>
        <w:pStyle w:val="NoSpacing"/>
        <w:jc w:val="both"/>
        <w:rPr>
          <w:rFonts w:ascii="Arial" w:hAnsi="Arial" w:cs="Arial"/>
          <w:sz w:val="20"/>
          <w:szCs w:val="20"/>
        </w:rPr>
      </w:pPr>
      <w:r>
        <w:rPr>
          <w:rFonts w:ascii="Arial" w:hAnsi="Arial" w:cs="Arial"/>
          <w:sz w:val="20"/>
          <w:szCs w:val="20"/>
        </w:rPr>
        <w:t>Students should concentrate on completing all first-year units before moving on to second year units, and all second-year units before moving on to third year units.</w:t>
      </w:r>
    </w:p>
    <w:p w14:paraId="45B8CB8D" w14:textId="77777777" w:rsidR="00FE6048" w:rsidRDefault="00FE6048" w:rsidP="00FE6048">
      <w:pPr>
        <w:rPr>
          <w:rFonts w:ascii="Arial" w:hAnsi="Arial" w:cs="Arial"/>
          <w:b/>
          <w:sz w:val="20"/>
          <w:szCs w:val="20"/>
        </w:rPr>
      </w:pPr>
    </w:p>
    <w:p w14:paraId="5D65C41A" w14:textId="77777777" w:rsidR="00FE6048" w:rsidRDefault="00FE6048" w:rsidP="00FE6048">
      <w:pPr>
        <w:rPr>
          <w:rFonts w:ascii="Arial" w:hAnsi="Arial" w:cs="Arial"/>
          <w:b/>
          <w:sz w:val="20"/>
          <w:szCs w:val="20"/>
        </w:rPr>
      </w:pPr>
    </w:p>
    <w:p w14:paraId="5BFB7548" w14:textId="77777777" w:rsidR="006714ED" w:rsidRDefault="006714ED" w:rsidP="006714ED">
      <w:pPr>
        <w:rPr>
          <w:rFonts w:ascii="Arial" w:hAnsi="Arial" w:cs="Arial"/>
          <w:b/>
          <w:sz w:val="20"/>
          <w:szCs w:val="20"/>
        </w:rPr>
      </w:pPr>
      <w:r>
        <w:rPr>
          <w:rFonts w:ascii="Arial" w:hAnsi="Arial" w:cs="Arial"/>
          <w:b/>
          <w:sz w:val="20"/>
          <w:szCs w:val="20"/>
        </w:rPr>
        <w:t>Inherent Requirements</w:t>
      </w:r>
    </w:p>
    <w:p w14:paraId="58CF2598" w14:textId="77777777" w:rsidR="006714ED" w:rsidRDefault="006714ED" w:rsidP="006714ED">
      <w:pPr>
        <w:rPr>
          <w:rFonts w:ascii="Arial" w:hAnsi="Arial" w:cs="Arial"/>
          <w:b/>
          <w:sz w:val="20"/>
          <w:szCs w:val="20"/>
        </w:rPr>
      </w:pPr>
    </w:p>
    <w:p w14:paraId="1DE21B47" w14:textId="77777777" w:rsidR="006714ED" w:rsidRPr="00D53761" w:rsidRDefault="006714ED" w:rsidP="006714ED">
      <w:pPr>
        <w:pStyle w:val="NoSpacing"/>
        <w:rPr>
          <w:rFonts w:ascii="Arial" w:hAnsi="Arial" w:cs="Arial"/>
          <w:color w:val="0000FF"/>
          <w:sz w:val="20"/>
          <w:szCs w:val="20"/>
          <w:u w:val="single"/>
        </w:rPr>
      </w:pPr>
      <w:r w:rsidRPr="00996478">
        <w:rPr>
          <w:rFonts w:ascii="Arial" w:hAnsi="Arial" w:cs="Arial"/>
          <w:sz w:val="20"/>
          <w:szCs w:val="20"/>
        </w:rPr>
        <w:t xml:space="preserve">For the full list of Inherent Requirements relevant </w:t>
      </w:r>
      <w:r w:rsidRPr="009614DE">
        <w:rPr>
          <w:rFonts w:ascii="Arial" w:hAnsi="Arial" w:cs="Arial"/>
          <w:sz w:val="20"/>
          <w:szCs w:val="20"/>
        </w:rPr>
        <w:t>to C</w:t>
      </w:r>
      <w:r>
        <w:rPr>
          <w:rFonts w:ascii="Arial" w:hAnsi="Arial" w:cs="Arial"/>
          <w:sz w:val="20"/>
          <w:szCs w:val="20"/>
        </w:rPr>
        <w:t>Q18</w:t>
      </w:r>
      <w:r w:rsidRPr="009614DE">
        <w:rPr>
          <w:rFonts w:ascii="Arial" w:hAnsi="Arial" w:cs="Arial"/>
          <w:sz w:val="20"/>
          <w:szCs w:val="20"/>
        </w:rPr>
        <w:t xml:space="preserve"> Bachelor of Information Technology</w:t>
      </w:r>
      <w:r w:rsidRPr="00996478">
        <w:rPr>
          <w:rFonts w:ascii="Arial" w:hAnsi="Arial" w:cs="Arial"/>
          <w:sz w:val="20"/>
          <w:szCs w:val="20"/>
        </w:rPr>
        <w:t xml:space="preserve">, please view the ‘Getting Started/Inherent Requirements’ section of the </w:t>
      </w:r>
      <w:hyperlink r:id="rId13" w:history="1">
        <w:r w:rsidRPr="003B1307">
          <w:rPr>
            <w:rStyle w:val="Hyperlink"/>
            <w:rFonts w:ascii="Arial" w:hAnsi="Arial" w:cs="Arial"/>
            <w:sz w:val="20"/>
            <w:szCs w:val="20"/>
          </w:rPr>
          <w:t>CQUni Handbook</w:t>
        </w:r>
      </w:hyperlink>
      <w:r>
        <w:rPr>
          <w:rStyle w:val="Hyperlink"/>
          <w:rFonts w:ascii="Arial" w:hAnsi="Arial" w:cs="Arial"/>
          <w:sz w:val="20"/>
          <w:szCs w:val="20"/>
        </w:rPr>
        <w:t>.</w:t>
      </w:r>
    </w:p>
    <w:p w14:paraId="5D8D2977" w14:textId="77777777" w:rsidR="00FE6048" w:rsidRDefault="00FE6048" w:rsidP="00FE6048">
      <w:pPr>
        <w:spacing w:line="276" w:lineRule="auto"/>
        <w:rPr>
          <w:rFonts w:ascii="Arial" w:hAnsi="Arial" w:cs="Arial"/>
          <w:b/>
          <w:color w:val="333333"/>
          <w:sz w:val="20"/>
          <w:szCs w:val="20"/>
        </w:rPr>
      </w:pPr>
    </w:p>
    <w:p w14:paraId="0B7C99D8" w14:textId="77777777" w:rsidR="00FE6048" w:rsidRDefault="00FE6048" w:rsidP="00FE6048">
      <w:pPr>
        <w:spacing w:line="276" w:lineRule="auto"/>
        <w:rPr>
          <w:rFonts w:ascii="Arial" w:hAnsi="Arial" w:cs="Arial"/>
          <w:b/>
          <w:color w:val="333333"/>
          <w:sz w:val="20"/>
          <w:szCs w:val="20"/>
        </w:rPr>
      </w:pPr>
    </w:p>
    <w:p w14:paraId="46269E41" w14:textId="77777777" w:rsidR="00FE6048" w:rsidRDefault="00FE6048" w:rsidP="00FE6048">
      <w:pPr>
        <w:spacing w:line="276" w:lineRule="auto"/>
        <w:rPr>
          <w:rFonts w:ascii="Arial" w:hAnsi="Arial" w:cs="Arial"/>
          <w:b/>
          <w:sz w:val="20"/>
          <w:szCs w:val="20"/>
        </w:rPr>
      </w:pPr>
      <w:r>
        <w:rPr>
          <w:rFonts w:ascii="Arial" w:hAnsi="Arial" w:cs="Arial"/>
          <w:b/>
          <w:sz w:val="20"/>
          <w:szCs w:val="20"/>
        </w:rPr>
        <w:t>Course Duration Requirements</w:t>
      </w:r>
    </w:p>
    <w:p w14:paraId="5291F296" w14:textId="77777777" w:rsidR="00FE6048" w:rsidRDefault="00FE6048" w:rsidP="00FE6048">
      <w:pPr>
        <w:spacing w:line="276" w:lineRule="auto"/>
        <w:rPr>
          <w:rFonts w:ascii="Arial" w:hAnsi="Arial" w:cs="Arial"/>
          <w:sz w:val="20"/>
          <w:szCs w:val="20"/>
        </w:rPr>
      </w:pPr>
    </w:p>
    <w:p w14:paraId="44144F91" w14:textId="77777777" w:rsidR="00FE6048" w:rsidRDefault="00FE6048" w:rsidP="00FE6048">
      <w:pPr>
        <w:spacing w:line="276" w:lineRule="auto"/>
        <w:rPr>
          <w:rFonts w:ascii="Arial" w:hAnsi="Arial" w:cs="Arial"/>
          <w:sz w:val="20"/>
          <w:szCs w:val="20"/>
        </w:rPr>
      </w:pPr>
      <w:r>
        <w:rPr>
          <w:rFonts w:ascii="Arial" w:hAnsi="Arial" w:cs="Arial"/>
          <w:sz w:val="20"/>
          <w:szCs w:val="20"/>
          <w:u w:val="single"/>
        </w:rPr>
        <w:t>Full Time Duration</w:t>
      </w:r>
      <w:r>
        <w:rPr>
          <w:rFonts w:ascii="Arial" w:hAnsi="Arial" w:cs="Arial"/>
          <w:sz w:val="20"/>
          <w:szCs w:val="20"/>
        </w:rPr>
        <w:t xml:space="preserve"> </w:t>
      </w:r>
      <w:r>
        <w:rPr>
          <w:rFonts w:ascii="Arial" w:hAnsi="Arial" w:cs="Arial"/>
          <w:sz w:val="20"/>
          <w:szCs w:val="20"/>
        </w:rPr>
        <w:tab/>
      </w:r>
      <w:r>
        <w:rPr>
          <w:rFonts w:ascii="Arial" w:hAnsi="Arial" w:cs="Arial"/>
          <w:sz w:val="20"/>
          <w:szCs w:val="20"/>
        </w:rPr>
        <w:tab/>
        <w:t>3 Years Full Time</w:t>
      </w:r>
    </w:p>
    <w:p w14:paraId="5A3D36CE" w14:textId="77777777" w:rsidR="00FE6048" w:rsidRDefault="00FE6048" w:rsidP="00FE6048">
      <w:pPr>
        <w:spacing w:line="276" w:lineRule="auto"/>
        <w:rPr>
          <w:rFonts w:ascii="Arial" w:hAnsi="Arial" w:cs="Arial"/>
          <w:sz w:val="20"/>
          <w:szCs w:val="20"/>
        </w:rPr>
      </w:pPr>
    </w:p>
    <w:p w14:paraId="796C6176" w14:textId="77777777" w:rsidR="00FE6048" w:rsidRDefault="00FE6048" w:rsidP="00FE6048">
      <w:pPr>
        <w:spacing w:line="276" w:lineRule="auto"/>
        <w:rPr>
          <w:rFonts w:ascii="Arial" w:hAnsi="Arial" w:cs="Arial"/>
          <w:sz w:val="20"/>
          <w:szCs w:val="20"/>
        </w:rPr>
      </w:pPr>
      <w:r>
        <w:rPr>
          <w:rFonts w:ascii="Arial" w:hAnsi="Arial" w:cs="Arial"/>
          <w:sz w:val="20"/>
          <w:szCs w:val="20"/>
          <w:u w:val="single"/>
        </w:rPr>
        <w:t>Part Time Duration</w:t>
      </w:r>
      <w:r>
        <w:rPr>
          <w:rFonts w:ascii="Arial" w:hAnsi="Arial" w:cs="Arial"/>
          <w:sz w:val="20"/>
          <w:szCs w:val="20"/>
        </w:rPr>
        <w:t xml:space="preserve"> </w:t>
      </w:r>
      <w:r>
        <w:rPr>
          <w:rFonts w:ascii="Arial" w:hAnsi="Arial" w:cs="Arial"/>
          <w:sz w:val="20"/>
          <w:szCs w:val="20"/>
        </w:rPr>
        <w:tab/>
      </w:r>
      <w:r>
        <w:rPr>
          <w:rFonts w:ascii="Arial" w:hAnsi="Arial" w:cs="Arial"/>
          <w:sz w:val="20"/>
          <w:szCs w:val="20"/>
        </w:rPr>
        <w:tab/>
        <w:t>6 Years Part Time</w:t>
      </w:r>
    </w:p>
    <w:p w14:paraId="4DE3E9E5" w14:textId="77777777" w:rsidR="00FE6048" w:rsidRDefault="00FE6048" w:rsidP="00FE6048">
      <w:pPr>
        <w:spacing w:line="276" w:lineRule="auto"/>
        <w:rPr>
          <w:rFonts w:ascii="Arial" w:hAnsi="Arial" w:cs="Arial"/>
          <w:sz w:val="20"/>
          <w:szCs w:val="20"/>
        </w:rPr>
      </w:pPr>
    </w:p>
    <w:p w14:paraId="3B90E41D" w14:textId="77777777" w:rsidR="00FE6048" w:rsidRDefault="00FE6048" w:rsidP="00FE6048">
      <w:pPr>
        <w:spacing w:line="276" w:lineRule="auto"/>
        <w:rPr>
          <w:rFonts w:ascii="Arial" w:hAnsi="Arial" w:cs="Arial"/>
          <w:sz w:val="20"/>
          <w:szCs w:val="20"/>
        </w:rPr>
      </w:pPr>
      <w:r>
        <w:rPr>
          <w:rFonts w:ascii="Arial" w:hAnsi="Arial" w:cs="Arial"/>
          <w:sz w:val="20"/>
          <w:szCs w:val="20"/>
        </w:rPr>
        <w:t>Please also note that if you fail units or take a Leave of Absence, your course duration and completion timeframe may be extended.</w:t>
      </w:r>
    </w:p>
    <w:p w14:paraId="408BF1EB" w14:textId="77777777" w:rsidR="00FE6048" w:rsidRDefault="00FE6048" w:rsidP="00FE6048">
      <w:pPr>
        <w:pStyle w:val="NormalWeb"/>
        <w:spacing w:after="0" w:line="276" w:lineRule="auto"/>
        <w:rPr>
          <w:rFonts w:ascii="Arial" w:hAnsi="Arial" w:cs="Arial"/>
          <w:b/>
          <w:sz w:val="20"/>
          <w:szCs w:val="20"/>
        </w:rPr>
      </w:pPr>
    </w:p>
    <w:p w14:paraId="53CCA5DA" w14:textId="77777777" w:rsidR="00FE6048" w:rsidRDefault="00FE6048" w:rsidP="00FE6048">
      <w:pPr>
        <w:pStyle w:val="NormalWeb"/>
        <w:spacing w:after="0" w:line="276" w:lineRule="auto"/>
        <w:rPr>
          <w:rFonts w:ascii="Arial" w:hAnsi="Arial" w:cs="Arial"/>
          <w:b/>
          <w:sz w:val="20"/>
          <w:szCs w:val="20"/>
        </w:rPr>
      </w:pPr>
    </w:p>
    <w:p w14:paraId="6D038218" w14:textId="77777777" w:rsidR="00FE6048" w:rsidRPr="00685B3A" w:rsidRDefault="00FE6048" w:rsidP="00FE6048">
      <w:pPr>
        <w:pStyle w:val="NoSpacing"/>
        <w:rPr>
          <w:rFonts w:ascii="Arial" w:hAnsi="Arial" w:cs="Arial"/>
          <w:b/>
          <w:sz w:val="20"/>
          <w:szCs w:val="20"/>
        </w:rPr>
      </w:pPr>
      <w:r w:rsidRPr="008A7B02">
        <w:rPr>
          <w:rFonts w:ascii="Arial" w:hAnsi="Arial" w:cs="Arial"/>
          <w:b/>
          <w:sz w:val="20"/>
          <w:szCs w:val="20"/>
        </w:rPr>
        <w:t>Interim Awards</w:t>
      </w:r>
      <w:r>
        <w:rPr>
          <w:rFonts w:ascii="Arial" w:hAnsi="Arial" w:cs="Arial"/>
          <w:b/>
          <w:sz w:val="20"/>
          <w:szCs w:val="20"/>
        </w:rPr>
        <w:t xml:space="preserve">                          </w:t>
      </w:r>
      <w:r>
        <w:rPr>
          <w:rFonts w:ascii="Arial" w:hAnsi="Arial" w:cs="Arial"/>
          <w:sz w:val="20"/>
          <w:szCs w:val="20"/>
        </w:rPr>
        <w:t>CM24 Undergraduate Certificate in</w:t>
      </w:r>
      <w:r w:rsidRPr="008A7B02">
        <w:rPr>
          <w:rFonts w:ascii="Arial" w:hAnsi="Arial" w:cs="Arial"/>
          <w:sz w:val="20"/>
          <w:szCs w:val="20"/>
        </w:rPr>
        <w:t xml:space="preserve"> Information Technology</w:t>
      </w:r>
    </w:p>
    <w:p w14:paraId="3AA2D41F" w14:textId="77777777" w:rsidR="00FE6048" w:rsidRPr="008A7B02" w:rsidRDefault="00FE6048" w:rsidP="00FE6048">
      <w:pPr>
        <w:pStyle w:val="NoSpacing"/>
        <w:rPr>
          <w:rFonts w:ascii="Arial" w:hAnsi="Arial" w:cs="Arial"/>
          <w:sz w:val="20"/>
          <w:szCs w:val="20"/>
        </w:rPr>
      </w:pPr>
      <w:r w:rsidRPr="008A7B02">
        <w:rPr>
          <w:rFonts w:ascii="Arial" w:hAnsi="Arial" w:cs="Arial"/>
          <w:sz w:val="20"/>
          <w:szCs w:val="20"/>
        </w:rPr>
        <w:tab/>
      </w:r>
      <w:r w:rsidRPr="008A7B02">
        <w:rPr>
          <w:rFonts w:ascii="Arial" w:hAnsi="Arial" w:cs="Arial"/>
          <w:sz w:val="20"/>
          <w:szCs w:val="20"/>
        </w:rPr>
        <w:tab/>
      </w:r>
      <w:r w:rsidRPr="008A7B02">
        <w:rPr>
          <w:rFonts w:ascii="Arial" w:hAnsi="Arial" w:cs="Arial"/>
          <w:sz w:val="20"/>
          <w:szCs w:val="20"/>
        </w:rPr>
        <w:tab/>
      </w:r>
      <w:r w:rsidRPr="008A7B02">
        <w:rPr>
          <w:rFonts w:ascii="Arial" w:hAnsi="Arial" w:cs="Arial"/>
          <w:sz w:val="20"/>
          <w:szCs w:val="20"/>
        </w:rPr>
        <w:tab/>
        <w:t>CG36 Diploma of Information and Communications Technology</w:t>
      </w:r>
    </w:p>
    <w:p w14:paraId="13B0776A" w14:textId="77777777" w:rsidR="00FE6048" w:rsidRPr="00685B3A" w:rsidRDefault="00FE6048" w:rsidP="00FE6048">
      <w:pPr>
        <w:pStyle w:val="NoSpacing"/>
        <w:rPr>
          <w:rFonts w:ascii="Arial" w:hAnsi="Arial" w:cs="Arial"/>
          <w:b/>
          <w:sz w:val="20"/>
          <w:szCs w:val="20"/>
        </w:rPr>
      </w:pPr>
      <w:r w:rsidRPr="008A7B02">
        <w:rPr>
          <w:rFonts w:ascii="Arial" w:hAnsi="Arial" w:cs="Arial"/>
          <w:b/>
          <w:sz w:val="20"/>
          <w:szCs w:val="20"/>
        </w:rPr>
        <w:tab/>
      </w:r>
      <w:r w:rsidRPr="008A7B02">
        <w:rPr>
          <w:rFonts w:ascii="Arial" w:hAnsi="Arial" w:cs="Arial"/>
          <w:b/>
          <w:sz w:val="20"/>
          <w:szCs w:val="20"/>
        </w:rPr>
        <w:tab/>
      </w:r>
      <w:bookmarkStart w:id="3" w:name="_Hlk16604414"/>
      <w:r>
        <w:rPr>
          <w:rFonts w:ascii="Arial" w:hAnsi="Arial" w:cs="Arial"/>
          <w:b/>
          <w:sz w:val="20"/>
          <w:szCs w:val="20"/>
        </w:rPr>
        <w:t xml:space="preserve">                          </w:t>
      </w:r>
      <w:r w:rsidRPr="00685B3A">
        <w:rPr>
          <w:rFonts w:ascii="Arial" w:hAnsi="Arial" w:cs="Arial"/>
          <w:bCs/>
          <w:sz w:val="20"/>
          <w:szCs w:val="20"/>
        </w:rPr>
        <w:t>C</w:t>
      </w:r>
      <w:r w:rsidRPr="008A7B02">
        <w:rPr>
          <w:rFonts w:ascii="Arial" w:hAnsi="Arial" w:cs="Arial"/>
          <w:sz w:val="20"/>
          <w:szCs w:val="20"/>
        </w:rPr>
        <w:t>A99 Associate Degree of Information Technology</w:t>
      </w:r>
    </w:p>
    <w:p w14:paraId="73E1E24A" w14:textId="77777777" w:rsidR="00FE6048" w:rsidRPr="008A7B02" w:rsidRDefault="00FE6048" w:rsidP="00FE6048">
      <w:pPr>
        <w:pStyle w:val="NoSpacing"/>
        <w:rPr>
          <w:rFonts w:ascii="Arial" w:hAnsi="Arial" w:cs="Arial"/>
          <w:b/>
          <w:sz w:val="20"/>
          <w:szCs w:val="20"/>
        </w:rPr>
      </w:pPr>
    </w:p>
    <w:bookmarkEnd w:id="3"/>
    <w:p w14:paraId="3BB32758" w14:textId="77777777" w:rsidR="00FE6048" w:rsidRPr="008A7B02" w:rsidRDefault="00FE6048" w:rsidP="00FE6048">
      <w:pPr>
        <w:pStyle w:val="NoSpacing"/>
        <w:rPr>
          <w:rFonts w:ascii="Arial" w:hAnsi="Arial" w:cs="Arial"/>
          <w:b/>
          <w:sz w:val="20"/>
          <w:szCs w:val="20"/>
        </w:rPr>
      </w:pPr>
    </w:p>
    <w:p w14:paraId="62F93B8D" w14:textId="77777777" w:rsidR="00FE6048" w:rsidRDefault="00FE6048" w:rsidP="00FE6048">
      <w:pPr>
        <w:pStyle w:val="NoSpacing"/>
        <w:rPr>
          <w:rFonts w:ascii="Arial" w:hAnsi="Arial" w:cs="Arial"/>
          <w:b/>
          <w:sz w:val="20"/>
          <w:szCs w:val="20"/>
        </w:rPr>
      </w:pPr>
      <w:r w:rsidRPr="008A7B02">
        <w:rPr>
          <w:rFonts w:ascii="Arial" w:hAnsi="Arial" w:cs="Arial"/>
          <w:b/>
          <w:sz w:val="20"/>
          <w:szCs w:val="20"/>
        </w:rPr>
        <w:t>Exit Awards</w:t>
      </w:r>
      <w:r w:rsidRPr="008A7B02">
        <w:rPr>
          <w:rFonts w:ascii="Arial" w:hAnsi="Arial" w:cs="Arial"/>
          <w:b/>
          <w:sz w:val="20"/>
          <w:szCs w:val="20"/>
        </w:rPr>
        <w:tab/>
      </w:r>
      <w:r w:rsidRPr="008A7B02">
        <w:rPr>
          <w:rFonts w:ascii="Arial" w:hAnsi="Arial" w:cs="Arial"/>
          <w:b/>
          <w:sz w:val="20"/>
          <w:szCs w:val="20"/>
        </w:rPr>
        <w:tab/>
      </w:r>
      <w:r w:rsidRPr="008A7B02">
        <w:rPr>
          <w:rFonts w:ascii="Arial" w:hAnsi="Arial" w:cs="Arial"/>
          <w:b/>
          <w:sz w:val="20"/>
          <w:szCs w:val="20"/>
        </w:rPr>
        <w:tab/>
      </w:r>
      <w:r>
        <w:rPr>
          <w:rFonts w:ascii="Arial" w:hAnsi="Arial" w:cs="Arial"/>
          <w:sz w:val="20"/>
          <w:szCs w:val="20"/>
        </w:rPr>
        <w:t>CM24 Undergraduate Certificate in</w:t>
      </w:r>
      <w:r w:rsidRPr="008A7B02">
        <w:rPr>
          <w:rFonts w:ascii="Arial" w:hAnsi="Arial" w:cs="Arial"/>
          <w:sz w:val="20"/>
          <w:szCs w:val="20"/>
        </w:rPr>
        <w:t xml:space="preserve"> Information Technology</w:t>
      </w:r>
    </w:p>
    <w:p w14:paraId="0E6E6F3C" w14:textId="77777777" w:rsidR="00FE6048" w:rsidRPr="008A7B02" w:rsidRDefault="00FE6048" w:rsidP="00FE6048">
      <w:pPr>
        <w:pStyle w:val="NoSpacing"/>
        <w:rPr>
          <w:rFonts w:ascii="Arial" w:hAnsi="Arial" w:cs="Arial"/>
          <w:sz w:val="20"/>
          <w:szCs w:val="20"/>
        </w:rPr>
      </w:pPr>
      <w:r>
        <w:rPr>
          <w:rFonts w:ascii="Arial" w:hAnsi="Arial" w:cs="Arial"/>
          <w:b/>
          <w:sz w:val="20"/>
          <w:szCs w:val="20"/>
        </w:rPr>
        <w:t xml:space="preserve">                         </w:t>
      </w:r>
      <w:r w:rsidRPr="008A7B02">
        <w:rPr>
          <w:rFonts w:ascii="Arial" w:hAnsi="Arial" w:cs="Arial"/>
          <w:b/>
          <w:sz w:val="20"/>
          <w:szCs w:val="20"/>
        </w:rPr>
        <w:tab/>
      </w:r>
      <w:r w:rsidRPr="008A7B02">
        <w:rPr>
          <w:rFonts w:ascii="Arial" w:hAnsi="Arial" w:cs="Arial"/>
          <w:b/>
          <w:sz w:val="20"/>
          <w:szCs w:val="20"/>
        </w:rPr>
        <w:tab/>
      </w:r>
      <w:r w:rsidRPr="008A7B02">
        <w:rPr>
          <w:rFonts w:ascii="Arial" w:hAnsi="Arial" w:cs="Arial"/>
          <w:b/>
          <w:sz w:val="20"/>
          <w:szCs w:val="20"/>
        </w:rPr>
        <w:tab/>
      </w:r>
      <w:r w:rsidRPr="008A7B02">
        <w:rPr>
          <w:rFonts w:ascii="Arial" w:hAnsi="Arial" w:cs="Arial"/>
          <w:sz w:val="20"/>
          <w:szCs w:val="20"/>
        </w:rPr>
        <w:t>CG36 Diploma of Information and Communications Technology</w:t>
      </w:r>
    </w:p>
    <w:p w14:paraId="3DAE1090" w14:textId="77777777" w:rsidR="00FE6048" w:rsidRDefault="00FE6048" w:rsidP="00FE6048">
      <w:pPr>
        <w:spacing w:line="276" w:lineRule="auto"/>
        <w:rPr>
          <w:rFonts w:ascii="Arial" w:hAnsi="Arial" w:cs="Arial"/>
          <w:b/>
          <w:color w:val="333333"/>
          <w:sz w:val="20"/>
          <w:szCs w:val="20"/>
        </w:rPr>
      </w:pPr>
      <w:r>
        <w:rPr>
          <w:rFonts w:ascii="Arial" w:hAnsi="Arial" w:cs="Arial"/>
          <w:sz w:val="20"/>
          <w:szCs w:val="20"/>
        </w:rPr>
        <w:t xml:space="preserve">                                                    </w:t>
      </w:r>
      <w:r w:rsidRPr="008A7B02">
        <w:rPr>
          <w:rFonts w:ascii="Arial" w:hAnsi="Arial" w:cs="Arial"/>
          <w:sz w:val="20"/>
          <w:szCs w:val="20"/>
        </w:rPr>
        <w:t>CA99 Associate Degree of Information Technology</w:t>
      </w:r>
    </w:p>
    <w:p w14:paraId="59BE2DE4" w14:textId="77777777" w:rsidR="00FE6048" w:rsidRDefault="00FE6048" w:rsidP="00FE6048">
      <w:pPr>
        <w:spacing w:line="276" w:lineRule="auto"/>
        <w:rPr>
          <w:rFonts w:ascii="Arial" w:hAnsi="Arial" w:cs="Arial"/>
          <w:b/>
          <w:sz w:val="20"/>
          <w:szCs w:val="20"/>
        </w:rPr>
      </w:pPr>
    </w:p>
    <w:p w14:paraId="6FF36BE7" w14:textId="77777777" w:rsidR="00FE6048" w:rsidRDefault="00FE6048" w:rsidP="00FE6048">
      <w:pPr>
        <w:spacing w:line="276" w:lineRule="auto"/>
        <w:rPr>
          <w:rFonts w:ascii="Arial" w:hAnsi="Arial" w:cs="Arial"/>
          <w:b/>
          <w:color w:val="333333"/>
          <w:sz w:val="20"/>
          <w:szCs w:val="20"/>
        </w:rPr>
      </w:pPr>
      <w:r>
        <w:rPr>
          <w:rFonts w:ascii="Arial" w:hAnsi="Arial" w:cs="Arial"/>
          <w:b/>
          <w:sz w:val="20"/>
          <w:szCs w:val="20"/>
        </w:rPr>
        <w:t>Professional Accreditation</w:t>
      </w:r>
    </w:p>
    <w:p w14:paraId="687F6238" w14:textId="77777777" w:rsidR="00FE6048" w:rsidRDefault="00FE6048" w:rsidP="00FE6048">
      <w:pPr>
        <w:spacing w:line="276" w:lineRule="auto"/>
        <w:rPr>
          <w:rFonts w:ascii="Arial" w:hAnsi="Arial" w:cs="Arial"/>
          <w:color w:val="333333"/>
          <w:sz w:val="20"/>
          <w:szCs w:val="20"/>
        </w:rPr>
      </w:pPr>
    </w:p>
    <w:p w14:paraId="79E7EE5C" w14:textId="77777777" w:rsidR="00FE6048" w:rsidRDefault="00FE6048" w:rsidP="00FE6048">
      <w:pPr>
        <w:spacing w:line="276" w:lineRule="auto"/>
        <w:rPr>
          <w:rFonts w:ascii="Arial" w:hAnsi="Arial" w:cs="Arial"/>
          <w:sz w:val="20"/>
          <w:szCs w:val="20"/>
        </w:rPr>
      </w:pPr>
      <w:r>
        <w:rPr>
          <w:rFonts w:ascii="Arial" w:hAnsi="Arial" w:cs="Arial"/>
          <w:sz w:val="20"/>
          <w:szCs w:val="20"/>
        </w:rPr>
        <w:t>Australian Computer Society (ACS) - Professional level.</w:t>
      </w:r>
    </w:p>
    <w:p w14:paraId="51B02E77" w14:textId="77777777" w:rsidR="00FE6048" w:rsidRDefault="00FE6048" w:rsidP="00FE6048">
      <w:pPr>
        <w:spacing w:line="276" w:lineRule="auto"/>
        <w:rPr>
          <w:rFonts w:ascii="Arial" w:hAnsi="Arial" w:cs="Arial"/>
          <w:sz w:val="20"/>
          <w:szCs w:val="20"/>
        </w:rPr>
      </w:pPr>
    </w:p>
    <w:p w14:paraId="6EF36C8F" w14:textId="77777777" w:rsidR="00FE6048" w:rsidRDefault="00FE6048" w:rsidP="00FE6048">
      <w:pPr>
        <w:spacing w:line="276" w:lineRule="auto"/>
        <w:rPr>
          <w:rFonts w:ascii="Arial" w:hAnsi="Arial" w:cs="Arial"/>
          <w:sz w:val="20"/>
          <w:szCs w:val="20"/>
        </w:rPr>
      </w:pPr>
      <w:r>
        <w:rPr>
          <w:rFonts w:ascii="Arial" w:hAnsi="Arial" w:cs="Arial"/>
          <w:sz w:val="20"/>
          <w:szCs w:val="20"/>
        </w:rPr>
        <w:t xml:space="preserve">Please note: the ACS accredits each campus </w:t>
      </w:r>
      <w:proofErr w:type="gramStart"/>
      <w:r>
        <w:rPr>
          <w:rFonts w:ascii="Arial" w:hAnsi="Arial" w:cs="Arial"/>
          <w:sz w:val="20"/>
          <w:szCs w:val="20"/>
        </w:rPr>
        <w:t>individually,</w:t>
      </w:r>
      <w:proofErr w:type="gramEnd"/>
      <w:r>
        <w:rPr>
          <w:rFonts w:ascii="Arial" w:hAnsi="Arial" w:cs="Arial"/>
          <w:sz w:val="20"/>
          <w:szCs w:val="20"/>
        </w:rPr>
        <w:t xml:space="preserve"> therefore students should check the current status of accreditation for newly established locations.</w:t>
      </w:r>
    </w:p>
    <w:p w14:paraId="0B98A848" w14:textId="77777777" w:rsidR="00FE6048" w:rsidRDefault="00FE6048" w:rsidP="00FE6048">
      <w:pPr>
        <w:spacing w:line="276" w:lineRule="auto"/>
        <w:rPr>
          <w:rFonts w:ascii="Arial" w:hAnsi="Arial" w:cs="Arial"/>
          <w:sz w:val="20"/>
          <w:szCs w:val="20"/>
        </w:rPr>
      </w:pPr>
    </w:p>
    <w:p w14:paraId="7A7C8F38" w14:textId="77777777" w:rsidR="00FE6048" w:rsidRDefault="00FE6048" w:rsidP="00FE6048">
      <w:pPr>
        <w:spacing w:line="276" w:lineRule="auto"/>
        <w:rPr>
          <w:rFonts w:ascii="Arial" w:hAnsi="Arial" w:cs="Arial"/>
          <w:sz w:val="20"/>
          <w:szCs w:val="20"/>
        </w:rPr>
      </w:pPr>
      <w:r>
        <w:rPr>
          <w:rFonts w:ascii="Arial" w:hAnsi="Arial" w:cs="Arial"/>
          <w:sz w:val="20"/>
          <w:szCs w:val="20"/>
        </w:rPr>
        <w:t xml:space="preserve">For enquiries concerning eligibility or membership, please refer to the ACS official website: </w:t>
      </w:r>
      <w:hyperlink r:id="rId14" w:history="1">
        <w:r>
          <w:rPr>
            <w:rStyle w:val="Hyperlink"/>
            <w:rFonts w:ascii="Arial" w:hAnsi="Arial" w:cs="Arial"/>
            <w:sz w:val="20"/>
            <w:szCs w:val="20"/>
          </w:rPr>
          <w:t>www.acs.org.au</w:t>
        </w:r>
      </w:hyperlink>
      <w:r>
        <w:rPr>
          <w:rFonts w:ascii="Arial" w:hAnsi="Arial" w:cs="Arial"/>
          <w:color w:val="333333"/>
          <w:sz w:val="20"/>
          <w:szCs w:val="20"/>
        </w:rPr>
        <w:t>.</w:t>
      </w:r>
    </w:p>
    <w:p w14:paraId="02C928FF" w14:textId="3DC12E1D" w:rsidR="00C16F45" w:rsidRDefault="00C16F45" w:rsidP="00C16F45">
      <w:pPr>
        <w:spacing w:line="276" w:lineRule="auto"/>
        <w:rPr>
          <w:rFonts w:ascii="Arial" w:hAnsi="Arial" w:cs="Arial"/>
          <w:b/>
          <w:sz w:val="20"/>
          <w:szCs w:val="20"/>
        </w:rPr>
      </w:pPr>
    </w:p>
    <w:p w14:paraId="446BF36C" w14:textId="77777777" w:rsidR="003758E0" w:rsidRDefault="003758E0" w:rsidP="00FE6048">
      <w:pPr>
        <w:spacing w:line="276" w:lineRule="auto"/>
        <w:rPr>
          <w:rFonts w:ascii="Arial" w:hAnsi="Arial" w:cs="Arial"/>
          <w:b/>
          <w:sz w:val="20"/>
          <w:szCs w:val="20"/>
        </w:rPr>
      </w:pPr>
    </w:p>
    <w:p w14:paraId="7DDE0644" w14:textId="77777777" w:rsidR="003758E0" w:rsidRDefault="003758E0" w:rsidP="00FE6048">
      <w:pPr>
        <w:spacing w:line="276" w:lineRule="auto"/>
        <w:rPr>
          <w:rFonts w:ascii="Arial" w:hAnsi="Arial" w:cs="Arial"/>
          <w:b/>
          <w:sz w:val="20"/>
          <w:szCs w:val="20"/>
        </w:rPr>
      </w:pPr>
    </w:p>
    <w:p w14:paraId="1C34B3C1" w14:textId="77777777" w:rsidR="003758E0" w:rsidRDefault="003758E0" w:rsidP="00FE6048">
      <w:pPr>
        <w:spacing w:line="276" w:lineRule="auto"/>
        <w:rPr>
          <w:rFonts w:ascii="Arial" w:hAnsi="Arial" w:cs="Arial"/>
          <w:b/>
          <w:sz w:val="20"/>
          <w:szCs w:val="20"/>
        </w:rPr>
      </w:pPr>
    </w:p>
    <w:p w14:paraId="4315CD00" w14:textId="77777777" w:rsidR="003758E0" w:rsidRDefault="003758E0" w:rsidP="00FE6048">
      <w:pPr>
        <w:spacing w:line="276" w:lineRule="auto"/>
        <w:rPr>
          <w:rFonts w:ascii="Arial" w:hAnsi="Arial" w:cs="Arial"/>
          <w:b/>
          <w:sz w:val="20"/>
          <w:szCs w:val="20"/>
        </w:rPr>
      </w:pPr>
    </w:p>
    <w:p w14:paraId="0D2EC32C" w14:textId="77777777" w:rsidR="003758E0" w:rsidRDefault="003758E0" w:rsidP="00FE6048">
      <w:pPr>
        <w:spacing w:line="276" w:lineRule="auto"/>
        <w:rPr>
          <w:rFonts w:ascii="Arial" w:hAnsi="Arial" w:cs="Arial"/>
          <w:b/>
          <w:sz w:val="20"/>
          <w:szCs w:val="20"/>
        </w:rPr>
      </w:pPr>
    </w:p>
    <w:p w14:paraId="29A089AC" w14:textId="77777777" w:rsidR="003758E0" w:rsidRDefault="003758E0" w:rsidP="00FE6048">
      <w:pPr>
        <w:spacing w:line="276" w:lineRule="auto"/>
        <w:rPr>
          <w:rFonts w:ascii="Arial" w:hAnsi="Arial" w:cs="Arial"/>
          <w:b/>
          <w:sz w:val="20"/>
          <w:szCs w:val="20"/>
        </w:rPr>
      </w:pPr>
    </w:p>
    <w:p w14:paraId="1C85702F" w14:textId="77777777" w:rsidR="003758E0" w:rsidRDefault="003758E0" w:rsidP="00FE6048">
      <w:pPr>
        <w:spacing w:line="276" w:lineRule="auto"/>
        <w:rPr>
          <w:rFonts w:ascii="Arial" w:hAnsi="Arial" w:cs="Arial"/>
          <w:b/>
          <w:sz w:val="20"/>
          <w:szCs w:val="20"/>
        </w:rPr>
      </w:pPr>
    </w:p>
    <w:p w14:paraId="5A1BF031" w14:textId="77777777" w:rsidR="003758E0" w:rsidRDefault="003758E0" w:rsidP="00FE6048">
      <w:pPr>
        <w:spacing w:line="276" w:lineRule="auto"/>
        <w:rPr>
          <w:rFonts w:ascii="Arial" w:hAnsi="Arial" w:cs="Arial"/>
          <w:b/>
          <w:sz w:val="20"/>
          <w:szCs w:val="20"/>
        </w:rPr>
      </w:pPr>
    </w:p>
    <w:p w14:paraId="63956315" w14:textId="77777777" w:rsidR="003758E0" w:rsidRDefault="003758E0" w:rsidP="00FE6048">
      <w:pPr>
        <w:spacing w:line="276" w:lineRule="auto"/>
        <w:rPr>
          <w:rFonts w:ascii="Arial" w:hAnsi="Arial" w:cs="Arial"/>
          <w:b/>
          <w:sz w:val="20"/>
          <w:szCs w:val="20"/>
        </w:rPr>
      </w:pPr>
    </w:p>
    <w:p w14:paraId="47D55435" w14:textId="77777777" w:rsidR="006714ED" w:rsidRDefault="006714ED" w:rsidP="00FE6048">
      <w:pPr>
        <w:spacing w:line="276" w:lineRule="auto"/>
        <w:rPr>
          <w:rFonts w:ascii="Arial" w:hAnsi="Arial" w:cs="Arial"/>
          <w:b/>
          <w:sz w:val="20"/>
          <w:szCs w:val="20"/>
        </w:rPr>
      </w:pPr>
    </w:p>
    <w:p w14:paraId="1A5710FA" w14:textId="77777777" w:rsidR="006714ED" w:rsidRDefault="006714ED" w:rsidP="00FE6048">
      <w:pPr>
        <w:spacing w:line="276" w:lineRule="auto"/>
        <w:rPr>
          <w:rFonts w:ascii="Arial" w:hAnsi="Arial" w:cs="Arial"/>
          <w:b/>
          <w:sz w:val="20"/>
          <w:szCs w:val="20"/>
        </w:rPr>
      </w:pPr>
    </w:p>
    <w:p w14:paraId="579B9A89" w14:textId="77777777" w:rsidR="006714ED" w:rsidRDefault="006714ED" w:rsidP="00FE6048">
      <w:pPr>
        <w:spacing w:line="276" w:lineRule="auto"/>
        <w:rPr>
          <w:rFonts w:ascii="Arial" w:hAnsi="Arial" w:cs="Arial"/>
          <w:b/>
          <w:sz w:val="20"/>
          <w:szCs w:val="20"/>
        </w:rPr>
      </w:pPr>
    </w:p>
    <w:p w14:paraId="797FE53D" w14:textId="77777777" w:rsidR="006714ED" w:rsidRDefault="006714ED" w:rsidP="00FE6048">
      <w:pPr>
        <w:spacing w:line="276" w:lineRule="auto"/>
        <w:rPr>
          <w:rFonts w:ascii="Arial" w:hAnsi="Arial" w:cs="Arial"/>
          <w:b/>
          <w:sz w:val="20"/>
          <w:szCs w:val="20"/>
        </w:rPr>
      </w:pPr>
    </w:p>
    <w:p w14:paraId="673BEB11" w14:textId="77777777" w:rsidR="006714ED" w:rsidRDefault="006714ED" w:rsidP="00FE6048">
      <w:pPr>
        <w:spacing w:line="276" w:lineRule="auto"/>
        <w:rPr>
          <w:rFonts w:ascii="Arial" w:hAnsi="Arial" w:cs="Arial"/>
          <w:b/>
          <w:sz w:val="20"/>
          <w:szCs w:val="20"/>
        </w:rPr>
      </w:pPr>
    </w:p>
    <w:p w14:paraId="07EA40F0" w14:textId="00B5CEFC" w:rsidR="00FE6048" w:rsidRDefault="00FE6048" w:rsidP="00FE6048">
      <w:pPr>
        <w:spacing w:line="276" w:lineRule="auto"/>
        <w:rPr>
          <w:rFonts w:ascii="Arial" w:hAnsi="Arial" w:cs="Arial"/>
          <w:b/>
          <w:sz w:val="20"/>
          <w:szCs w:val="20"/>
        </w:rPr>
      </w:pPr>
      <w:r>
        <w:rPr>
          <w:rFonts w:ascii="Arial" w:hAnsi="Arial" w:cs="Arial"/>
          <w:b/>
          <w:sz w:val="20"/>
          <w:szCs w:val="20"/>
        </w:rPr>
        <w:t>Course Structure Requirements</w:t>
      </w:r>
    </w:p>
    <w:p w14:paraId="40C9F60D" w14:textId="77777777" w:rsidR="00FE6048" w:rsidRDefault="00FE6048" w:rsidP="00FE6048">
      <w:pPr>
        <w:spacing w:line="276" w:lineRule="auto"/>
        <w:rPr>
          <w:rFonts w:ascii="Arial" w:hAnsi="Arial" w:cs="Arial"/>
          <w:sz w:val="20"/>
          <w:szCs w:val="20"/>
        </w:rPr>
      </w:pPr>
    </w:p>
    <w:p w14:paraId="1EF139C6" w14:textId="77777777" w:rsidR="00FE6048" w:rsidRDefault="00FE6048" w:rsidP="00FE6048">
      <w:pPr>
        <w:spacing w:line="276" w:lineRule="auto"/>
        <w:rPr>
          <w:rFonts w:ascii="Arial" w:hAnsi="Arial" w:cs="Arial"/>
          <w:sz w:val="20"/>
          <w:szCs w:val="20"/>
        </w:rPr>
      </w:pPr>
      <w:r>
        <w:rPr>
          <w:rFonts w:ascii="Arial" w:hAnsi="Arial" w:cs="Arial"/>
          <w:sz w:val="20"/>
          <w:szCs w:val="20"/>
        </w:rPr>
        <w:t>In the CQ18 Bachelor of Information Technology (Application Development), students are required to complete the following course structure:</w:t>
      </w:r>
    </w:p>
    <w:p w14:paraId="27422DBC" w14:textId="77777777" w:rsidR="00FE6048" w:rsidRDefault="00FE6048" w:rsidP="00FE6048">
      <w:pPr>
        <w:spacing w:line="276" w:lineRule="auto"/>
        <w:rPr>
          <w:rFonts w:ascii="Arial" w:hAnsi="Arial" w:cs="Arial"/>
          <w:sz w:val="20"/>
          <w:szCs w:val="20"/>
        </w:rPr>
      </w:pPr>
    </w:p>
    <w:p w14:paraId="30E13FBE" w14:textId="77777777" w:rsidR="00FE6048" w:rsidRDefault="00FE6048" w:rsidP="00FE6048">
      <w:pPr>
        <w:pStyle w:val="ListParagraph"/>
        <w:numPr>
          <w:ilvl w:val="0"/>
          <w:numId w:val="15"/>
        </w:numPr>
        <w:spacing w:line="276" w:lineRule="auto"/>
        <w:rPr>
          <w:rFonts w:ascii="Arial" w:hAnsi="Arial" w:cs="Arial"/>
          <w:color w:val="333333"/>
          <w:sz w:val="20"/>
          <w:szCs w:val="20"/>
        </w:rPr>
      </w:pPr>
      <w:r>
        <w:rPr>
          <w:rFonts w:ascii="Arial" w:hAnsi="Arial" w:cs="Arial"/>
          <w:sz w:val="20"/>
          <w:szCs w:val="20"/>
        </w:rPr>
        <w:t>8 Core Units</w:t>
      </w:r>
    </w:p>
    <w:p w14:paraId="4C572993" w14:textId="77777777" w:rsidR="00FE6048" w:rsidRPr="00F07164" w:rsidRDefault="00FE6048" w:rsidP="00FE6048">
      <w:pPr>
        <w:pStyle w:val="ListParagraph"/>
        <w:numPr>
          <w:ilvl w:val="0"/>
          <w:numId w:val="15"/>
        </w:numPr>
        <w:spacing w:line="276" w:lineRule="auto"/>
        <w:rPr>
          <w:rFonts w:ascii="Arial" w:hAnsi="Arial" w:cs="Arial"/>
          <w:color w:val="333333"/>
          <w:sz w:val="20"/>
          <w:szCs w:val="20"/>
        </w:rPr>
      </w:pPr>
      <w:r>
        <w:rPr>
          <w:rFonts w:ascii="Arial" w:hAnsi="Arial" w:cs="Arial"/>
          <w:sz w:val="20"/>
          <w:szCs w:val="20"/>
        </w:rPr>
        <w:t>7 Application Development Major Units</w:t>
      </w:r>
    </w:p>
    <w:p w14:paraId="46E2C62B" w14:textId="77777777" w:rsidR="00FE6048" w:rsidRPr="00FA4DFB" w:rsidRDefault="00FE6048" w:rsidP="00FE6048">
      <w:pPr>
        <w:pStyle w:val="ListParagraph"/>
        <w:numPr>
          <w:ilvl w:val="0"/>
          <w:numId w:val="15"/>
        </w:numPr>
        <w:spacing w:line="276" w:lineRule="auto"/>
        <w:rPr>
          <w:rFonts w:ascii="Arial" w:hAnsi="Arial" w:cs="Arial"/>
          <w:color w:val="333333"/>
          <w:sz w:val="20"/>
          <w:szCs w:val="20"/>
        </w:rPr>
      </w:pPr>
      <w:r>
        <w:rPr>
          <w:rFonts w:ascii="Arial" w:hAnsi="Arial" w:cs="Arial"/>
          <w:sz w:val="20"/>
          <w:szCs w:val="20"/>
        </w:rPr>
        <w:t>4 Elective Units</w:t>
      </w:r>
    </w:p>
    <w:p w14:paraId="04D92A54" w14:textId="77777777" w:rsidR="00FE6048" w:rsidRDefault="00FE6048" w:rsidP="00FE6048">
      <w:pPr>
        <w:pStyle w:val="ListParagraph"/>
        <w:numPr>
          <w:ilvl w:val="0"/>
          <w:numId w:val="15"/>
        </w:numPr>
        <w:spacing w:line="276" w:lineRule="auto"/>
        <w:rPr>
          <w:rFonts w:ascii="Arial" w:hAnsi="Arial" w:cs="Arial"/>
          <w:color w:val="333333"/>
          <w:sz w:val="20"/>
          <w:szCs w:val="20"/>
        </w:rPr>
      </w:pPr>
      <w:r>
        <w:rPr>
          <w:rFonts w:ascii="Arial" w:hAnsi="Arial" w:cs="Arial"/>
          <w:sz w:val="20"/>
          <w:szCs w:val="20"/>
        </w:rPr>
        <w:t>1 Minor</w:t>
      </w:r>
    </w:p>
    <w:p w14:paraId="1A398FAA" w14:textId="77777777" w:rsidR="00FE6048" w:rsidRDefault="00FE6048" w:rsidP="00FE6048">
      <w:pPr>
        <w:pStyle w:val="NormalWeb"/>
        <w:spacing w:after="0"/>
        <w:rPr>
          <w:rFonts w:ascii="Arial" w:hAnsi="Arial" w:cs="Arial"/>
          <w:b/>
          <w:bCs/>
          <w:sz w:val="20"/>
          <w:szCs w:val="20"/>
        </w:rPr>
      </w:pPr>
    </w:p>
    <w:p w14:paraId="48DDE341" w14:textId="77777777" w:rsidR="0040137E" w:rsidRPr="003C36DF" w:rsidRDefault="0040137E" w:rsidP="0040137E">
      <w:pPr>
        <w:pStyle w:val="NormalWeb"/>
        <w:spacing w:after="0"/>
        <w:rPr>
          <w:rFonts w:ascii="Arial" w:hAnsi="Arial" w:cs="Arial"/>
          <w:b/>
          <w:bCs/>
          <w:color w:val="000000" w:themeColor="text1"/>
          <w:sz w:val="20"/>
          <w:szCs w:val="20"/>
        </w:rPr>
      </w:pPr>
      <w:r w:rsidRPr="003C36DF">
        <w:rPr>
          <w:rFonts w:ascii="Arial" w:hAnsi="Arial" w:cs="Arial"/>
          <w:b/>
          <w:bCs/>
          <w:color w:val="000000" w:themeColor="text1"/>
          <w:sz w:val="20"/>
          <w:szCs w:val="20"/>
        </w:rPr>
        <w:t>Electives</w:t>
      </w:r>
    </w:p>
    <w:p w14:paraId="03641413" w14:textId="77777777" w:rsidR="0040137E" w:rsidRPr="003C36DF" w:rsidRDefault="0040137E" w:rsidP="0040137E">
      <w:pPr>
        <w:pStyle w:val="NormalWeb"/>
        <w:spacing w:after="0"/>
        <w:rPr>
          <w:rFonts w:ascii="Arial" w:hAnsi="Arial" w:cs="Arial"/>
          <w:b/>
          <w:bCs/>
          <w:color w:val="000000" w:themeColor="text1"/>
          <w:sz w:val="20"/>
          <w:szCs w:val="20"/>
        </w:rPr>
      </w:pPr>
    </w:p>
    <w:p w14:paraId="3162E01D" w14:textId="77777777" w:rsidR="0040137E" w:rsidRPr="003C36DF" w:rsidRDefault="0040137E" w:rsidP="0040137E">
      <w:pPr>
        <w:rPr>
          <w:rFonts w:ascii="Arial" w:hAnsi="Arial" w:cs="Arial"/>
          <w:color w:val="000000" w:themeColor="text1"/>
          <w:sz w:val="20"/>
          <w:szCs w:val="20"/>
        </w:rPr>
      </w:pPr>
      <w:proofErr w:type="gramStart"/>
      <w:r w:rsidRPr="003C36DF">
        <w:rPr>
          <w:rFonts w:ascii="Arial" w:hAnsi="Arial" w:cs="Arial"/>
          <w:color w:val="000000" w:themeColor="text1"/>
          <w:sz w:val="20"/>
          <w:szCs w:val="20"/>
        </w:rPr>
        <w:t>In order for</w:t>
      </w:r>
      <w:proofErr w:type="gramEnd"/>
      <w:r w:rsidRPr="003C36DF">
        <w:rPr>
          <w:rFonts w:ascii="Arial" w:hAnsi="Arial" w:cs="Arial"/>
          <w:color w:val="000000" w:themeColor="text1"/>
          <w:sz w:val="20"/>
          <w:szCs w:val="20"/>
        </w:rPr>
        <w:t xml:space="preserve"> CQ18 students to satisfy their Elective Unit requirements, they must follow the below rules:</w:t>
      </w:r>
    </w:p>
    <w:p w14:paraId="393C8FC1" w14:textId="77777777" w:rsidR="0040137E" w:rsidRPr="003C36DF" w:rsidRDefault="0040137E" w:rsidP="0040137E">
      <w:pPr>
        <w:rPr>
          <w:rFonts w:ascii="Arial" w:hAnsi="Arial" w:cs="Arial"/>
          <w:color w:val="000000" w:themeColor="text1"/>
          <w:sz w:val="20"/>
          <w:szCs w:val="20"/>
        </w:rPr>
      </w:pPr>
    </w:p>
    <w:p w14:paraId="6363A312" w14:textId="77777777" w:rsidR="0040137E" w:rsidRPr="003C36DF" w:rsidRDefault="0040137E" w:rsidP="0040137E">
      <w:pPr>
        <w:pStyle w:val="ListParagraph"/>
        <w:numPr>
          <w:ilvl w:val="0"/>
          <w:numId w:val="26"/>
        </w:numPr>
        <w:rPr>
          <w:rFonts w:ascii="Arial" w:hAnsi="Arial" w:cs="Arial"/>
          <w:color w:val="000000" w:themeColor="text1"/>
          <w:sz w:val="20"/>
          <w:szCs w:val="20"/>
        </w:rPr>
      </w:pPr>
      <w:r w:rsidRPr="003C36DF">
        <w:rPr>
          <w:rFonts w:ascii="Arial" w:hAnsi="Arial" w:cs="Arial"/>
          <w:color w:val="000000" w:themeColor="text1"/>
          <w:sz w:val="20"/>
          <w:szCs w:val="20"/>
        </w:rPr>
        <w:t xml:space="preserve">Electives may include any unit from the CQ18 Majors </w:t>
      </w:r>
      <w:r>
        <w:rPr>
          <w:rFonts w:ascii="Arial" w:hAnsi="Arial" w:cs="Arial"/>
          <w:color w:val="000000" w:themeColor="text1"/>
          <w:sz w:val="20"/>
          <w:szCs w:val="20"/>
        </w:rPr>
        <w:t xml:space="preserve">or Minors </w:t>
      </w:r>
      <w:r w:rsidRPr="003C36DF">
        <w:rPr>
          <w:rFonts w:ascii="Arial" w:hAnsi="Arial" w:cs="Arial"/>
          <w:color w:val="000000" w:themeColor="text1"/>
          <w:sz w:val="20"/>
          <w:szCs w:val="20"/>
        </w:rPr>
        <w:t xml:space="preserve">provided all pre-requisite and co-requisite requirements have been </w:t>
      </w:r>
      <w:proofErr w:type="gramStart"/>
      <w:r w:rsidRPr="003C36DF">
        <w:rPr>
          <w:rFonts w:ascii="Arial" w:hAnsi="Arial" w:cs="Arial"/>
          <w:color w:val="000000" w:themeColor="text1"/>
          <w:sz w:val="20"/>
          <w:szCs w:val="20"/>
        </w:rPr>
        <w:t>satisfied;</w:t>
      </w:r>
      <w:proofErr w:type="gramEnd"/>
    </w:p>
    <w:p w14:paraId="0073E014" w14:textId="77777777" w:rsidR="0040137E" w:rsidRPr="003C36DF" w:rsidRDefault="0040137E" w:rsidP="0040137E">
      <w:pPr>
        <w:pStyle w:val="ListParagraph"/>
        <w:numPr>
          <w:ilvl w:val="0"/>
          <w:numId w:val="26"/>
        </w:numPr>
        <w:rPr>
          <w:rFonts w:ascii="Arial" w:hAnsi="Arial" w:cs="Arial"/>
          <w:color w:val="000000" w:themeColor="text1"/>
          <w:sz w:val="20"/>
          <w:szCs w:val="20"/>
        </w:rPr>
      </w:pPr>
      <w:r>
        <w:rPr>
          <w:rFonts w:ascii="Arial" w:hAnsi="Arial" w:cs="Arial"/>
          <w:color w:val="000000" w:themeColor="text1"/>
          <w:sz w:val="20"/>
          <w:szCs w:val="20"/>
        </w:rPr>
        <w:t xml:space="preserve">At least one of your electives must be a Level </w:t>
      </w:r>
      <w:proofErr w:type="gramStart"/>
      <w:r>
        <w:rPr>
          <w:rFonts w:ascii="Arial" w:hAnsi="Arial" w:cs="Arial"/>
          <w:color w:val="000000" w:themeColor="text1"/>
          <w:sz w:val="20"/>
          <w:szCs w:val="20"/>
        </w:rPr>
        <w:t>3</w:t>
      </w:r>
      <w:r w:rsidRPr="003C36DF">
        <w:rPr>
          <w:rFonts w:ascii="Arial" w:hAnsi="Arial" w:cs="Arial"/>
          <w:color w:val="000000" w:themeColor="text1"/>
          <w:sz w:val="20"/>
          <w:szCs w:val="20"/>
        </w:rPr>
        <w:t>;</w:t>
      </w:r>
      <w:proofErr w:type="gramEnd"/>
    </w:p>
    <w:p w14:paraId="78682060" w14:textId="77777777" w:rsidR="0040137E" w:rsidRPr="003C36DF" w:rsidRDefault="0040137E" w:rsidP="0040137E">
      <w:pPr>
        <w:pStyle w:val="ListParagraph"/>
        <w:numPr>
          <w:ilvl w:val="1"/>
          <w:numId w:val="26"/>
        </w:numPr>
        <w:rPr>
          <w:rFonts w:ascii="Arial" w:hAnsi="Arial" w:cs="Arial"/>
          <w:color w:val="000000" w:themeColor="text1"/>
          <w:sz w:val="20"/>
          <w:szCs w:val="20"/>
        </w:rPr>
      </w:pPr>
      <w:r w:rsidRPr="003C36DF">
        <w:rPr>
          <w:rFonts w:ascii="Arial" w:hAnsi="Arial" w:cs="Arial"/>
          <w:color w:val="000000" w:themeColor="text1"/>
          <w:sz w:val="20"/>
          <w:szCs w:val="20"/>
        </w:rPr>
        <w:t>Undergraduate Level One Unit Codes begin with a “11” (e.g. COIS</w:t>
      </w:r>
      <w:r w:rsidRPr="003C36DF">
        <w:rPr>
          <w:rFonts w:ascii="Arial" w:hAnsi="Arial" w:cs="Arial"/>
          <w:color w:val="000000" w:themeColor="text1"/>
          <w:sz w:val="20"/>
          <w:szCs w:val="20"/>
          <w:u w:val="single"/>
        </w:rPr>
        <w:t>11</w:t>
      </w:r>
      <w:r w:rsidRPr="003C36DF">
        <w:rPr>
          <w:rFonts w:ascii="Arial" w:hAnsi="Arial" w:cs="Arial"/>
          <w:color w:val="000000" w:themeColor="text1"/>
          <w:sz w:val="20"/>
          <w:szCs w:val="20"/>
        </w:rPr>
        <w:t>011)</w:t>
      </w:r>
    </w:p>
    <w:p w14:paraId="4DAEFD29" w14:textId="77777777" w:rsidR="0040137E" w:rsidRPr="003C36DF" w:rsidRDefault="0040137E" w:rsidP="0040137E">
      <w:pPr>
        <w:pStyle w:val="ListParagraph"/>
        <w:numPr>
          <w:ilvl w:val="1"/>
          <w:numId w:val="26"/>
        </w:numPr>
        <w:rPr>
          <w:rFonts w:ascii="Arial" w:hAnsi="Arial" w:cs="Arial"/>
          <w:color w:val="000000" w:themeColor="text1"/>
          <w:sz w:val="20"/>
          <w:szCs w:val="20"/>
        </w:rPr>
      </w:pPr>
      <w:r w:rsidRPr="003C36DF">
        <w:rPr>
          <w:rFonts w:ascii="Arial" w:hAnsi="Arial" w:cs="Arial"/>
          <w:color w:val="000000" w:themeColor="text1"/>
          <w:sz w:val="20"/>
          <w:szCs w:val="20"/>
        </w:rPr>
        <w:t>Undergraduate Advanced Level Unit Codes begin with either a “12”, “13”, or “19” (e.g. COIT</w:t>
      </w:r>
      <w:r w:rsidRPr="003C36DF">
        <w:rPr>
          <w:rFonts w:ascii="Arial" w:hAnsi="Arial" w:cs="Arial"/>
          <w:color w:val="000000" w:themeColor="text1"/>
          <w:sz w:val="20"/>
          <w:szCs w:val="20"/>
          <w:u w:val="single"/>
        </w:rPr>
        <w:t>12</w:t>
      </w:r>
      <w:r w:rsidRPr="003C36DF">
        <w:rPr>
          <w:rFonts w:ascii="Arial" w:hAnsi="Arial" w:cs="Arial"/>
          <w:color w:val="000000" w:themeColor="text1"/>
          <w:sz w:val="20"/>
          <w:szCs w:val="20"/>
        </w:rPr>
        <w:t>204)</w:t>
      </w:r>
    </w:p>
    <w:p w14:paraId="4D32DDB1" w14:textId="77777777" w:rsidR="0040137E" w:rsidRPr="003C36DF" w:rsidRDefault="0040137E" w:rsidP="0040137E">
      <w:pPr>
        <w:rPr>
          <w:rFonts w:ascii="Arial" w:hAnsi="Arial" w:cs="Arial"/>
          <w:color w:val="000000" w:themeColor="text1"/>
          <w:sz w:val="20"/>
          <w:szCs w:val="20"/>
        </w:rPr>
      </w:pPr>
    </w:p>
    <w:p w14:paraId="336FBA4D" w14:textId="77777777" w:rsidR="0040137E" w:rsidRPr="003C36DF" w:rsidRDefault="0040137E" w:rsidP="0040137E">
      <w:pPr>
        <w:rPr>
          <w:rFonts w:ascii="Arial" w:hAnsi="Arial" w:cs="Arial"/>
          <w:color w:val="000000" w:themeColor="text1"/>
          <w:sz w:val="20"/>
          <w:szCs w:val="20"/>
        </w:rPr>
      </w:pPr>
      <w:r w:rsidRPr="003C36DF">
        <w:rPr>
          <w:rFonts w:ascii="Arial" w:hAnsi="Arial" w:cs="Arial"/>
          <w:color w:val="000000" w:themeColor="text1"/>
          <w:sz w:val="20"/>
          <w:szCs w:val="20"/>
        </w:rPr>
        <w:t>Students may also choose to select their Elective Units from the list below</w:t>
      </w:r>
      <w:r>
        <w:rPr>
          <w:rFonts w:ascii="Arial" w:hAnsi="Arial" w:cs="Arial"/>
          <w:color w:val="000000" w:themeColor="text1"/>
          <w:sz w:val="20"/>
          <w:szCs w:val="20"/>
        </w:rPr>
        <w:t>:</w:t>
      </w:r>
      <w:r w:rsidRPr="003C36DF">
        <w:rPr>
          <w:rFonts w:ascii="Arial" w:hAnsi="Arial" w:cs="Arial"/>
          <w:color w:val="000000" w:themeColor="text1"/>
          <w:sz w:val="20"/>
          <w:szCs w:val="20"/>
        </w:rPr>
        <w:t xml:space="preserve"> </w:t>
      </w:r>
    </w:p>
    <w:p w14:paraId="12848689" w14:textId="77777777" w:rsidR="00FE6048" w:rsidRPr="003C36DF" w:rsidRDefault="00FE6048" w:rsidP="00FE6048">
      <w:pPr>
        <w:rPr>
          <w:rFonts w:ascii="Arial" w:hAnsi="Arial" w:cs="Arial"/>
          <w:color w:val="000000" w:themeColor="text1"/>
          <w:sz w:val="20"/>
          <w:szCs w:val="20"/>
        </w:rPr>
      </w:pPr>
    </w:p>
    <w:tbl>
      <w:tblPr>
        <w:tblStyle w:val="TableGrid"/>
        <w:tblW w:w="0" w:type="auto"/>
        <w:tblLook w:val="04A0" w:firstRow="1" w:lastRow="0" w:firstColumn="1" w:lastColumn="0" w:noHBand="0" w:noVBand="1"/>
      </w:tblPr>
      <w:tblGrid>
        <w:gridCol w:w="1340"/>
        <w:gridCol w:w="3617"/>
        <w:gridCol w:w="708"/>
        <w:gridCol w:w="2144"/>
        <w:gridCol w:w="2721"/>
      </w:tblGrid>
      <w:tr w:rsidR="00FE6048" w:rsidRPr="003C36DF" w14:paraId="152DE618" w14:textId="77777777" w:rsidTr="00255544">
        <w:tc>
          <w:tcPr>
            <w:tcW w:w="134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0129E5A7" w14:textId="77777777" w:rsidR="00FE6048" w:rsidRPr="003C36DF" w:rsidRDefault="00FE6048" w:rsidP="00255544">
            <w:pPr>
              <w:pStyle w:val="NormalWeb"/>
              <w:spacing w:after="0"/>
              <w:rPr>
                <w:rFonts w:ascii="Arial" w:hAnsi="Arial" w:cs="Arial"/>
                <w:b/>
                <w:bCs/>
                <w:color w:val="000000" w:themeColor="text1"/>
                <w:sz w:val="20"/>
                <w:szCs w:val="20"/>
                <w:lang w:val="en-US"/>
              </w:rPr>
            </w:pPr>
            <w:r w:rsidRPr="001A1B91">
              <w:rPr>
                <w:rFonts w:ascii="Arial" w:hAnsi="Arial" w:cs="Arial"/>
                <w:b/>
                <w:bCs/>
                <w:color w:val="FFFFFF" w:themeColor="background1"/>
                <w:sz w:val="20"/>
                <w:szCs w:val="20"/>
                <w:lang w:val="en-US"/>
              </w:rPr>
              <w:t>Unit Code</w:t>
            </w:r>
          </w:p>
        </w:tc>
        <w:tc>
          <w:tcPr>
            <w:tcW w:w="361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3F5BEDC4" w14:textId="77777777" w:rsidR="00FE6048" w:rsidRPr="003C36DF" w:rsidRDefault="00FE6048" w:rsidP="00255544">
            <w:pPr>
              <w:pStyle w:val="NormalWeb"/>
              <w:spacing w:after="0"/>
              <w:rPr>
                <w:rFonts w:ascii="Arial" w:hAnsi="Arial" w:cs="Arial"/>
                <w:b/>
                <w:bCs/>
                <w:color w:val="000000" w:themeColor="text1"/>
                <w:sz w:val="20"/>
                <w:szCs w:val="20"/>
                <w:lang w:val="en-US"/>
              </w:rPr>
            </w:pPr>
            <w:r w:rsidRPr="001A1B91">
              <w:rPr>
                <w:rFonts w:ascii="Arial" w:hAnsi="Arial" w:cs="Arial"/>
                <w:b/>
                <w:bCs/>
                <w:color w:val="FFFFFF" w:themeColor="background1"/>
                <w:sz w:val="20"/>
                <w:szCs w:val="20"/>
                <w:lang w:val="en-US"/>
              </w:rPr>
              <w:t>Unit Name</w:t>
            </w:r>
          </w:p>
        </w:tc>
        <w:tc>
          <w:tcPr>
            <w:tcW w:w="708"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44BD5797" w14:textId="77777777" w:rsidR="00FE6048" w:rsidRPr="003C36DF" w:rsidRDefault="00FE6048" w:rsidP="00255544">
            <w:pPr>
              <w:pStyle w:val="NormalWeb"/>
              <w:spacing w:after="0"/>
              <w:jc w:val="center"/>
              <w:rPr>
                <w:rFonts w:ascii="Arial" w:hAnsi="Arial" w:cs="Arial"/>
                <w:b/>
                <w:bCs/>
                <w:color w:val="000000" w:themeColor="text1"/>
                <w:sz w:val="20"/>
                <w:szCs w:val="20"/>
                <w:lang w:val="en-US"/>
              </w:rPr>
            </w:pPr>
            <w:r w:rsidRPr="001A1B91">
              <w:rPr>
                <w:rFonts w:ascii="Arial" w:hAnsi="Arial" w:cs="Arial"/>
                <w:b/>
                <w:bCs/>
                <w:color w:val="FFFFFF" w:themeColor="background1"/>
                <w:sz w:val="20"/>
                <w:szCs w:val="20"/>
                <w:lang w:val="en-US"/>
              </w:rPr>
              <w:t>CP</w:t>
            </w:r>
          </w:p>
        </w:tc>
        <w:tc>
          <w:tcPr>
            <w:tcW w:w="2144"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2ED60390" w14:textId="77777777" w:rsidR="00FE6048" w:rsidRPr="003C36DF" w:rsidRDefault="00FE6048" w:rsidP="00255544">
            <w:pPr>
              <w:pStyle w:val="NormalWeb"/>
              <w:spacing w:after="0"/>
              <w:rPr>
                <w:rFonts w:ascii="Arial" w:hAnsi="Arial" w:cs="Arial"/>
                <w:b/>
                <w:bCs/>
                <w:color w:val="000000" w:themeColor="text1"/>
                <w:sz w:val="20"/>
                <w:szCs w:val="20"/>
                <w:lang w:val="en-US"/>
              </w:rPr>
            </w:pPr>
            <w:r w:rsidRPr="001A1B91">
              <w:rPr>
                <w:rFonts w:ascii="Arial" w:hAnsi="Arial" w:cs="Arial"/>
                <w:b/>
                <w:bCs/>
                <w:color w:val="FFFFFF" w:themeColor="background1"/>
                <w:sz w:val="20"/>
                <w:szCs w:val="20"/>
                <w:lang w:val="en-US"/>
              </w:rPr>
              <w:t>Requisites</w:t>
            </w:r>
          </w:p>
        </w:tc>
        <w:tc>
          <w:tcPr>
            <w:tcW w:w="27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63537EA2" w14:textId="77777777" w:rsidR="00FE6048" w:rsidRPr="003C36DF" w:rsidRDefault="00FE6048" w:rsidP="00255544">
            <w:pPr>
              <w:pStyle w:val="NormalWeb"/>
              <w:spacing w:after="0"/>
              <w:rPr>
                <w:rFonts w:ascii="Arial" w:hAnsi="Arial" w:cs="Arial"/>
                <w:b/>
                <w:bCs/>
                <w:color w:val="000000" w:themeColor="text1"/>
                <w:sz w:val="20"/>
                <w:szCs w:val="20"/>
                <w:lang w:val="en-US"/>
              </w:rPr>
            </w:pPr>
            <w:r w:rsidRPr="001A1B91">
              <w:rPr>
                <w:rFonts w:ascii="Arial" w:hAnsi="Arial" w:cs="Arial"/>
                <w:b/>
                <w:bCs/>
                <w:color w:val="FFFFFF" w:themeColor="background1"/>
                <w:sz w:val="20"/>
                <w:szCs w:val="20"/>
                <w:lang w:val="en-US"/>
              </w:rPr>
              <w:t>Term Availabilities</w:t>
            </w:r>
          </w:p>
        </w:tc>
      </w:tr>
      <w:tr w:rsidR="00FE6048" w:rsidRPr="003C36DF" w14:paraId="16103E3E" w14:textId="77777777" w:rsidTr="00255544">
        <w:tc>
          <w:tcPr>
            <w:tcW w:w="1340" w:type="dxa"/>
            <w:tcBorders>
              <w:top w:val="single" w:sz="4" w:space="0" w:color="auto"/>
              <w:left w:val="single" w:sz="4" w:space="0" w:color="auto"/>
              <w:bottom w:val="single" w:sz="4" w:space="0" w:color="auto"/>
              <w:right w:val="single" w:sz="4" w:space="0" w:color="auto"/>
            </w:tcBorders>
            <w:vAlign w:val="center"/>
            <w:hideMark/>
          </w:tcPr>
          <w:p w14:paraId="1CE0E702" w14:textId="77777777" w:rsidR="00FE6048" w:rsidRPr="003C36DF" w:rsidRDefault="00FE6048" w:rsidP="00255544">
            <w:pPr>
              <w:pStyle w:val="NormalWeb"/>
              <w:spacing w:after="0"/>
              <w:rPr>
                <w:rFonts w:ascii="Arial" w:hAnsi="Arial" w:cs="Arial"/>
                <w:b/>
                <w:bCs/>
                <w:color w:val="000000" w:themeColor="text1"/>
                <w:sz w:val="20"/>
                <w:szCs w:val="20"/>
                <w:lang w:val="en-US"/>
              </w:rPr>
            </w:pPr>
            <w:r w:rsidRPr="003C36DF">
              <w:rPr>
                <w:rFonts w:ascii="Arial" w:hAnsi="Arial" w:cs="Arial"/>
                <w:b/>
                <w:bCs/>
                <w:color w:val="000000" w:themeColor="text1"/>
                <w:sz w:val="20"/>
                <w:szCs w:val="20"/>
                <w:lang w:val="en-US"/>
              </w:rPr>
              <w:t>COIS11011</w:t>
            </w:r>
          </w:p>
        </w:tc>
        <w:tc>
          <w:tcPr>
            <w:tcW w:w="3617" w:type="dxa"/>
            <w:tcBorders>
              <w:top w:val="single" w:sz="4" w:space="0" w:color="auto"/>
              <w:left w:val="single" w:sz="4" w:space="0" w:color="auto"/>
              <w:bottom w:val="single" w:sz="4" w:space="0" w:color="auto"/>
              <w:right w:val="single" w:sz="4" w:space="0" w:color="auto"/>
            </w:tcBorders>
            <w:vAlign w:val="center"/>
            <w:hideMark/>
          </w:tcPr>
          <w:p w14:paraId="7B0B0BB8" w14:textId="77777777" w:rsidR="00FE6048" w:rsidRPr="003C36DF" w:rsidRDefault="00FE6048" w:rsidP="00255544">
            <w:pPr>
              <w:pStyle w:val="NormalWeb"/>
              <w:spacing w:after="0"/>
              <w:rPr>
                <w:rFonts w:ascii="Arial" w:hAnsi="Arial" w:cs="Arial"/>
                <w:bCs/>
                <w:color w:val="000000" w:themeColor="text1"/>
                <w:sz w:val="20"/>
                <w:szCs w:val="20"/>
                <w:lang w:val="en-US"/>
              </w:rPr>
            </w:pPr>
            <w:r w:rsidRPr="003C36DF">
              <w:rPr>
                <w:rFonts w:ascii="Arial" w:hAnsi="Arial" w:cs="Arial"/>
                <w:bCs/>
                <w:color w:val="000000" w:themeColor="text1"/>
                <w:sz w:val="20"/>
                <w:szCs w:val="20"/>
                <w:lang w:val="en-US"/>
              </w:rPr>
              <w:t>Foundations of Business Computing</w:t>
            </w:r>
          </w:p>
        </w:tc>
        <w:tc>
          <w:tcPr>
            <w:tcW w:w="708" w:type="dxa"/>
            <w:tcBorders>
              <w:top w:val="single" w:sz="4" w:space="0" w:color="auto"/>
              <w:left w:val="single" w:sz="4" w:space="0" w:color="auto"/>
              <w:bottom w:val="single" w:sz="4" w:space="0" w:color="auto"/>
              <w:right w:val="single" w:sz="4" w:space="0" w:color="auto"/>
            </w:tcBorders>
            <w:vAlign w:val="center"/>
            <w:hideMark/>
          </w:tcPr>
          <w:p w14:paraId="71CD836F" w14:textId="77777777" w:rsidR="00FE6048" w:rsidRPr="003C36DF" w:rsidRDefault="00FE6048" w:rsidP="00255544">
            <w:pPr>
              <w:pStyle w:val="NormalWeb"/>
              <w:spacing w:after="0"/>
              <w:jc w:val="center"/>
              <w:rPr>
                <w:rFonts w:ascii="Arial" w:hAnsi="Arial" w:cs="Arial"/>
                <w:bCs/>
                <w:color w:val="000000" w:themeColor="text1"/>
                <w:sz w:val="20"/>
                <w:szCs w:val="20"/>
                <w:lang w:val="en-US"/>
              </w:rPr>
            </w:pPr>
            <w:r w:rsidRPr="003C36DF">
              <w:rPr>
                <w:rFonts w:ascii="Arial" w:hAnsi="Arial" w:cs="Arial"/>
                <w:bCs/>
                <w:color w:val="000000" w:themeColor="text1"/>
                <w:sz w:val="20"/>
                <w:szCs w:val="20"/>
                <w:lang w:val="en-US"/>
              </w:rPr>
              <w:t>6</w:t>
            </w:r>
          </w:p>
        </w:tc>
        <w:tc>
          <w:tcPr>
            <w:tcW w:w="2144" w:type="dxa"/>
            <w:tcBorders>
              <w:top w:val="single" w:sz="4" w:space="0" w:color="auto"/>
              <w:left w:val="single" w:sz="4" w:space="0" w:color="auto"/>
              <w:bottom w:val="single" w:sz="4" w:space="0" w:color="auto"/>
              <w:right w:val="single" w:sz="4" w:space="0" w:color="auto"/>
            </w:tcBorders>
            <w:vAlign w:val="center"/>
          </w:tcPr>
          <w:p w14:paraId="7438213F" w14:textId="77777777" w:rsidR="00FE6048" w:rsidRPr="003C36DF" w:rsidRDefault="00FE6048" w:rsidP="00255544">
            <w:pPr>
              <w:pStyle w:val="NormalWeb"/>
              <w:spacing w:after="0"/>
              <w:rPr>
                <w:rFonts w:ascii="Arial" w:hAnsi="Arial" w:cs="Arial"/>
                <w:bCs/>
                <w:color w:val="000000" w:themeColor="text1"/>
                <w:sz w:val="16"/>
                <w:szCs w:val="16"/>
                <w:lang w:val="en-US"/>
              </w:rPr>
            </w:pPr>
          </w:p>
        </w:tc>
        <w:tc>
          <w:tcPr>
            <w:tcW w:w="2721" w:type="dxa"/>
            <w:tcBorders>
              <w:top w:val="single" w:sz="4" w:space="0" w:color="auto"/>
              <w:left w:val="single" w:sz="4" w:space="0" w:color="auto"/>
              <w:bottom w:val="single" w:sz="4" w:space="0" w:color="auto"/>
              <w:right w:val="single" w:sz="4" w:space="0" w:color="auto"/>
            </w:tcBorders>
            <w:vAlign w:val="center"/>
          </w:tcPr>
          <w:p w14:paraId="28606BB1" w14:textId="77777777" w:rsidR="00FE6048" w:rsidRPr="003C36DF" w:rsidRDefault="00FE6048" w:rsidP="00255544">
            <w:pPr>
              <w:pStyle w:val="NormalWeb"/>
              <w:spacing w:after="0"/>
              <w:rPr>
                <w:rFonts w:ascii="Arial" w:hAnsi="Arial" w:cs="Arial"/>
                <w:bCs/>
                <w:color w:val="000000" w:themeColor="text1"/>
                <w:sz w:val="20"/>
                <w:szCs w:val="20"/>
                <w:lang w:val="en-US"/>
              </w:rPr>
            </w:pPr>
            <w:r w:rsidRPr="003C36DF">
              <w:rPr>
                <w:rFonts w:ascii="Arial" w:hAnsi="Arial" w:cs="Arial"/>
                <w:bCs/>
                <w:color w:val="000000" w:themeColor="text1"/>
                <w:sz w:val="18"/>
                <w:szCs w:val="20"/>
                <w:lang w:val="en-US"/>
              </w:rPr>
              <w:t>Available in Term 1 ONLY</w:t>
            </w:r>
          </w:p>
        </w:tc>
      </w:tr>
      <w:tr w:rsidR="00FE6048" w:rsidRPr="003C36DF" w14:paraId="3F7170E8" w14:textId="77777777" w:rsidTr="00255544">
        <w:tc>
          <w:tcPr>
            <w:tcW w:w="1340" w:type="dxa"/>
            <w:tcBorders>
              <w:top w:val="single" w:sz="4" w:space="0" w:color="auto"/>
              <w:left w:val="single" w:sz="4" w:space="0" w:color="auto"/>
              <w:bottom w:val="single" w:sz="4" w:space="0" w:color="auto"/>
              <w:right w:val="single" w:sz="4" w:space="0" w:color="auto"/>
            </w:tcBorders>
            <w:vAlign w:val="center"/>
            <w:hideMark/>
          </w:tcPr>
          <w:p w14:paraId="08309B4E" w14:textId="77777777" w:rsidR="00FE6048" w:rsidRPr="003C36DF" w:rsidRDefault="00FE6048" w:rsidP="00255544">
            <w:pPr>
              <w:pStyle w:val="NormalWeb"/>
              <w:spacing w:after="0"/>
              <w:rPr>
                <w:rFonts w:ascii="Arial" w:hAnsi="Arial" w:cs="Arial"/>
                <w:b/>
                <w:bCs/>
                <w:color w:val="000000" w:themeColor="text1"/>
                <w:sz w:val="20"/>
                <w:szCs w:val="20"/>
                <w:lang w:val="en-US"/>
              </w:rPr>
            </w:pPr>
            <w:r w:rsidRPr="003C36DF">
              <w:rPr>
                <w:rFonts w:ascii="Arial" w:hAnsi="Arial" w:cs="Arial"/>
                <w:b/>
                <w:bCs/>
                <w:color w:val="000000" w:themeColor="text1"/>
                <w:sz w:val="20"/>
                <w:szCs w:val="20"/>
                <w:lang w:val="en-US"/>
              </w:rPr>
              <w:t>COIS13034</w:t>
            </w:r>
          </w:p>
        </w:tc>
        <w:tc>
          <w:tcPr>
            <w:tcW w:w="3617" w:type="dxa"/>
            <w:tcBorders>
              <w:top w:val="single" w:sz="4" w:space="0" w:color="auto"/>
              <w:left w:val="single" w:sz="4" w:space="0" w:color="auto"/>
              <w:bottom w:val="single" w:sz="4" w:space="0" w:color="auto"/>
              <w:right w:val="single" w:sz="4" w:space="0" w:color="auto"/>
            </w:tcBorders>
            <w:vAlign w:val="center"/>
            <w:hideMark/>
          </w:tcPr>
          <w:p w14:paraId="4BC2BD73" w14:textId="77777777" w:rsidR="00FE6048" w:rsidRPr="003C36DF" w:rsidRDefault="00FE6048" w:rsidP="00255544">
            <w:pPr>
              <w:pStyle w:val="NormalWeb"/>
              <w:spacing w:after="0"/>
              <w:rPr>
                <w:rFonts w:ascii="Arial" w:hAnsi="Arial" w:cs="Arial"/>
                <w:bCs/>
                <w:color w:val="000000" w:themeColor="text1"/>
                <w:sz w:val="20"/>
                <w:szCs w:val="20"/>
                <w:lang w:val="en-US"/>
              </w:rPr>
            </w:pPr>
            <w:r w:rsidRPr="003C36DF">
              <w:rPr>
                <w:rFonts w:ascii="Arial" w:hAnsi="Arial" w:cs="Arial"/>
                <w:bCs/>
                <w:color w:val="000000" w:themeColor="text1"/>
                <w:sz w:val="20"/>
                <w:szCs w:val="20"/>
                <w:lang w:val="en-US"/>
              </w:rPr>
              <w:t>Cloud Based Smart Applications Management</w:t>
            </w:r>
          </w:p>
        </w:tc>
        <w:tc>
          <w:tcPr>
            <w:tcW w:w="708" w:type="dxa"/>
            <w:tcBorders>
              <w:top w:val="single" w:sz="4" w:space="0" w:color="auto"/>
              <w:left w:val="single" w:sz="4" w:space="0" w:color="auto"/>
              <w:bottom w:val="single" w:sz="4" w:space="0" w:color="auto"/>
              <w:right w:val="single" w:sz="4" w:space="0" w:color="auto"/>
            </w:tcBorders>
            <w:vAlign w:val="center"/>
            <w:hideMark/>
          </w:tcPr>
          <w:p w14:paraId="08EAD4E0" w14:textId="77777777" w:rsidR="00FE6048" w:rsidRPr="003C36DF" w:rsidRDefault="00FE6048" w:rsidP="00255544">
            <w:pPr>
              <w:pStyle w:val="NormalWeb"/>
              <w:spacing w:after="0"/>
              <w:jc w:val="center"/>
              <w:rPr>
                <w:rFonts w:ascii="Arial" w:hAnsi="Arial" w:cs="Arial"/>
                <w:bCs/>
                <w:color w:val="000000" w:themeColor="text1"/>
                <w:sz w:val="20"/>
                <w:szCs w:val="20"/>
                <w:lang w:val="en-US"/>
              </w:rPr>
            </w:pPr>
            <w:r w:rsidRPr="003C36DF">
              <w:rPr>
                <w:rFonts w:ascii="Arial" w:hAnsi="Arial" w:cs="Arial"/>
                <w:bCs/>
                <w:color w:val="000000" w:themeColor="text1"/>
                <w:sz w:val="20"/>
                <w:szCs w:val="20"/>
                <w:lang w:val="en-US"/>
              </w:rPr>
              <w:t>6</w:t>
            </w:r>
          </w:p>
        </w:tc>
        <w:tc>
          <w:tcPr>
            <w:tcW w:w="2144" w:type="dxa"/>
            <w:tcBorders>
              <w:top w:val="single" w:sz="4" w:space="0" w:color="auto"/>
              <w:left w:val="single" w:sz="4" w:space="0" w:color="auto"/>
              <w:bottom w:val="single" w:sz="4" w:space="0" w:color="auto"/>
              <w:right w:val="single" w:sz="4" w:space="0" w:color="auto"/>
            </w:tcBorders>
            <w:vAlign w:val="center"/>
            <w:hideMark/>
          </w:tcPr>
          <w:p w14:paraId="33F53EA9" w14:textId="77777777" w:rsidR="00FE6048" w:rsidRPr="003C36DF" w:rsidRDefault="00FE6048" w:rsidP="00255544">
            <w:pPr>
              <w:pStyle w:val="NormalWeb"/>
              <w:spacing w:after="0"/>
              <w:rPr>
                <w:rFonts w:ascii="Arial" w:hAnsi="Arial" w:cs="Arial"/>
                <w:bCs/>
                <w:color w:val="000000" w:themeColor="text1"/>
                <w:sz w:val="16"/>
                <w:szCs w:val="16"/>
                <w:lang w:val="en-US"/>
              </w:rPr>
            </w:pPr>
            <w:r w:rsidRPr="003C36DF">
              <w:rPr>
                <w:rFonts w:ascii="Arial" w:hAnsi="Arial" w:cs="Arial"/>
                <w:bCs/>
                <w:color w:val="000000" w:themeColor="text1"/>
                <w:sz w:val="16"/>
                <w:szCs w:val="16"/>
                <w:lang w:val="en-US"/>
              </w:rPr>
              <w:t>Pre-Req COIT11222 &amp; COIT11238</w:t>
            </w:r>
          </w:p>
        </w:tc>
        <w:tc>
          <w:tcPr>
            <w:tcW w:w="2721" w:type="dxa"/>
            <w:tcBorders>
              <w:top w:val="single" w:sz="4" w:space="0" w:color="auto"/>
              <w:left w:val="single" w:sz="4" w:space="0" w:color="auto"/>
              <w:bottom w:val="single" w:sz="4" w:space="0" w:color="auto"/>
              <w:right w:val="single" w:sz="4" w:space="0" w:color="auto"/>
            </w:tcBorders>
            <w:vAlign w:val="center"/>
          </w:tcPr>
          <w:p w14:paraId="6271B674" w14:textId="77777777" w:rsidR="00FE6048" w:rsidRPr="003C36DF" w:rsidRDefault="00FE6048" w:rsidP="00255544">
            <w:pPr>
              <w:pStyle w:val="NormalWeb"/>
              <w:spacing w:after="0"/>
              <w:rPr>
                <w:rFonts w:ascii="Arial" w:hAnsi="Arial" w:cs="Arial"/>
                <w:bCs/>
                <w:color w:val="000000" w:themeColor="text1"/>
                <w:sz w:val="20"/>
                <w:szCs w:val="20"/>
                <w:lang w:val="en-US"/>
              </w:rPr>
            </w:pPr>
            <w:r w:rsidRPr="003C36DF">
              <w:rPr>
                <w:rFonts w:ascii="Arial" w:hAnsi="Arial" w:cs="Arial"/>
                <w:bCs/>
                <w:color w:val="000000" w:themeColor="text1"/>
                <w:sz w:val="18"/>
                <w:szCs w:val="20"/>
                <w:lang w:val="en-US"/>
              </w:rPr>
              <w:t>Available in Term 1 ONLY</w:t>
            </w:r>
          </w:p>
        </w:tc>
      </w:tr>
      <w:tr w:rsidR="00FE6048" w:rsidRPr="003C36DF" w14:paraId="5C81CCB0" w14:textId="77777777" w:rsidTr="00255544">
        <w:tc>
          <w:tcPr>
            <w:tcW w:w="1340" w:type="dxa"/>
            <w:tcBorders>
              <w:top w:val="single" w:sz="4" w:space="0" w:color="auto"/>
              <w:left w:val="single" w:sz="4" w:space="0" w:color="auto"/>
              <w:bottom w:val="single" w:sz="4" w:space="0" w:color="auto"/>
              <w:right w:val="single" w:sz="4" w:space="0" w:color="auto"/>
            </w:tcBorders>
            <w:vAlign w:val="center"/>
            <w:hideMark/>
          </w:tcPr>
          <w:p w14:paraId="7E055C47" w14:textId="77777777" w:rsidR="00FE6048" w:rsidRPr="003C36DF" w:rsidRDefault="00FE6048" w:rsidP="00255544">
            <w:pPr>
              <w:pStyle w:val="NormalWeb"/>
              <w:spacing w:after="0"/>
              <w:rPr>
                <w:rFonts w:ascii="Arial" w:hAnsi="Arial" w:cs="Arial"/>
                <w:b/>
                <w:bCs/>
                <w:color w:val="000000" w:themeColor="text1"/>
                <w:sz w:val="20"/>
                <w:szCs w:val="20"/>
                <w:lang w:val="en-US"/>
              </w:rPr>
            </w:pPr>
            <w:r w:rsidRPr="003C36DF">
              <w:rPr>
                <w:rFonts w:ascii="Arial" w:hAnsi="Arial" w:cs="Arial"/>
                <w:b/>
                <w:bCs/>
                <w:color w:val="000000" w:themeColor="text1"/>
                <w:sz w:val="20"/>
                <w:szCs w:val="20"/>
                <w:lang w:val="en-US"/>
              </w:rPr>
              <w:t>COIT12211</w:t>
            </w:r>
          </w:p>
        </w:tc>
        <w:tc>
          <w:tcPr>
            <w:tcW w:w="3617" w:type="dxa"/>
            <w:tcBorders>
              <w:top w:val="single" w:sz="4" w:space="0" w:color="auto"/>
              <w:left w:val="single" w:sz="4" w:space="0" w:color="auto"/>
              <w:bottom w:val="single" w:sz="4" w:space="0" w:color="auto"/>
              <w:right w:val="single" w:sz="4" w:space="0" w:color="auto"/>
            </w:tcBorders>
            <w:vAlign w:val="center"/>
            <w:hideMark/>
          </w:tcPr>
          <w:p w14:paraId="2EB2147E" w14:textId="77777777" w:rsidR="00FE6048" w:rsidRPr="003C36DF" w:rsidRDefault="00FE6048" w:rsidP="00255544">
            <w:pPr>
              <w:pStyle w:val="NormalWeb"/>
              <w:spacing w:after="0"/>
              <w:rPr>
                <w:rFonts w:ascii="Arial" w:hAnsi="Arial" w:cs="Arial"/>
                <w:bCs/>
                <w:color w:val="000000" w:themeColor="text1"/>
                <w:sz w:val="20"/>
                <w:szCs w:val="20"/>
                <w:lang w:val="en-US"/>
              </w:rPr>
            </w:pPr>
            <w:r w:rsidRPr="003C36DF">
              <w:rPr>
                <w:rFonts w:ascii="Arial" w:hAnsi="Arial" w:cs="Arial"/>
                <w:bCs/>
                <w:color w:val="000000" w:themeColor="text1"/>
                <w:sz w:val="20"/>
                <w:szCs w:val="20"/>
                <w:lang w:val="en-US"/>
              </w:rPr>
              <w:t>Introduction to Blockchain Technologies</w:t>
            </w:r>
          </w:p>
        </w:tc>
        <w:tc>
          <w:tcPr>
            <w:tcW w:w="708" w:type="dxa"/>
            <w:tcBorders>
              <w:top w:val="single" w:sz="4" w:space="0" w:color="auto"/>
              <w:left w:val="single" w:sz="4" w:space="0" w:color="auto"/>
              <w:bottom w:val="single" w:sz="4" w:space="0" w:color="auto"/>
              <w:right w:val="single" w:sz="4" w:space="0" w:color="auto"/>
            </w:tcBorders>
            <w:vAlign w:val="center"/>
            <w:hideMark/>
          </w:tcPr>
          <w:p w14:paraId="00C8F3A1" w14:textId="77777777" w:rsidR="00FE6048" w:rsidRPr="003C36DF" w:rsidRDefault="00FE6048" w:rsidP="00255544">
            <w:pPr>
              <w:pStyle w:val="NormalWeb"/>
              <w:spacing w:after="0"/>
              <w:jc w:val="center"/>
              <w:rPr>
                <w:rFonts w:ascii="Arial" w:hAnsi="Arial" w:cs="Arial"/>
                <w:bCs/>
                <w:color w:val="000000" w:themeColor="text1"/>
                <w:sz w:val="20"/>
                <w:szCs w:val="20"/>
                <w:lang w:val="en-US"/>
              </w:rPr>
            </w:pPr>
            <w:r w:rsidRPr="003C36DF">
              <w:rPr>
                <w:rFonts w:ascii="Arial" w:hAnsi="Arial" w:cs="Arial"/>
                <w:bCs/>
                <w:color w:val="000000" w:themeColor="text1"/>
                <w:sz w:val="20"/>
                <w:szCs w:val="20"/>
                <w:lang w:val="en-US"/>
              </w:rPr>
              <w:t>6</w:t>
            </w:r>
          </w:p>
        </w:tc>
        <w:tc>
          <w:tcPr>
            <w:tcW w:w="2144" w:type="dxa"/>
            <w:tcBorders>
              <w:top w:val="single" w:sz="4" w:space="0" w:color="auto"/>
              <w:left w:val="single" w:sz="4" w:space="0" w:color="auto"/>
              <w:bottom w:val="single" w:sz="4" w:space="0" w:color="auto"/>
              <w:right w:val="single" w:sz="4" w:space="0" w:color="auto"/>
            </w:tcBorders>
            <w:vAlign w:val="center"/>
            <w:hideMark/>
          </w:tcPr>
          <w:p w14:paraId="38371066" w14:textId="77777777" w:rsidR="00FE6048" w:rsidRPr="003C36DF" w:rsidRDefault="00FE6048" w:rsidP="00255544">
            <w:pPr>
              <w:pStyle w:val="NormalWeb"/>
              <w:spacing w:after="0"/>
              <w:rPr>
                <w:rFonts w:ascii="Arial" w:hAnsi="Arial" w:cs="Arial"/>
                <w:bCs/>
                <w:color w:val="000000" w:themeColor="text1"/>
                <w:sz w:val="16"/>
                <w:szCs w:val="16"/>
                <w:lang w:val="en-US"/>
              </w:rPr>
            </w:pPr>
            <w:r w:rsidRPr="003C36DF">
              <w:rPr>
                <w:rFonts w:ascii="Arial" w:hAnsi="Arial" w:cs="Arial"/>
                <w:bCs/>
                <w:color w:val="000000" w:themeColor="text1"/>
                <w:sz w:val="16"/>
                <w:szCs w:val="16"/>
                <w:lang w:val="en-US"/>
              </w:rPr>
              <w:t>Pre-Req COIT11238</w:t>
            </w:r>
          </w:p>
        </w:tc>
        <w:tc>
          <w:tcPr>
            <w:tcW w:w="2721" w:type="dxa"/>
            <w:tcBorders>
              <w:top w:val="single" w:sz="4" w:space="0" w:color="auto"/>
              <w:left w:val="single" w:sz="4" w:space="0" w:color="auto"/>
              <w:bottom w:val="single" w:sz="4" w:space="0" w:color="auto"/>
              <w:right w:val="single" w:sz="4" w:space="0" w:color="auto"/>
            </w:tcBorders>
            <w:vAlign w:val="center"/>
          </w:tcPr>
          <w:p w14:paraId="337CF9A4" w14:textId="77777777" w:rsidR="00FE6048" w:rsidRPr="003C36DF" w:rsidRDefault="00FE6048" w:rsidP="00255544">
            <w:pPr>
              <w:pStyle w:val="NormalWeb"/>
              <w:spacing w:after="0"/>
              <w:rPr>
                <w:rFonts w:ascii="Arial" w:hAnsi="Arial" w:cs="Arial"/>
                <w:bCs/>
                <w:color w:val="000000" w:themeColor="text1"/>
                <w:sz w:val="20"/>
                <w:szCs w:val="20"/>
                <w:lang w:val="en-US"/>
              </w:rPr>
            </w:pPr>
            <w:r w:rsidRPr="003C36DF">
              <w:rPr>
                <w:rFonts w:ascii="Arial" w:hAnsi="Arial" w:cs="Arial"/>
                <w:bCs/>
                <w:color w:val="000000" w:themeColor="text1"/>
                <w:sz w:val="18"/>
                <w:szCs w:val="20"/>
                <w:lang w:val="en-US"/>
              </w:rPr>
              <w:t>Available in Term 1 ONLY</w:t>
            </w:r>
          </w:p>
        </w:tc>
      </w:tr>
      <w:tr w:rsidR="00FE6048" w:rsidRPr="003C36DF" w14:paraId="26212226" w14:textId="77777777" w:rsidTr="00255544">
        <w:tc>
          <w:tcPr>
            <w:tcW w:w="1340" w:type="dxa"/>
            <w:tcBorders>
              <w:top w:val="single" w:sz="4" w:space="0" w:color="auto"/>
              <w:left w:val="single" w:sz="4" w:space="0" w:color="auto"/>
              <w:bottom w:val="single" w:sz="4" w:space="0" w:color="auto"/>
              <w:right w:val="single" w:sz="4" w:space="0" w:color="auto"/>
            </w:tcBorders>
            <w:vAlign w:val="center"/>
            <w:hideMark/>
          </w:tcPr>
          <w:p w14:paraId="7A965A0B" w14:textId="77777777" w:rsidR="00FE6048" w:rsidRPr="003C36DF" w:rsidRDefault="00FE6048" w:rsidP="00255544">
            <w:pPr>
              <w:pStyle w:val="NormalWeb"/>
              <w:spacing w:after="0"/>
              <w:rPr>
                <w:rFonts w:ascii="Arial" w:hAnsi="Arial" w:cs="Arial"/>
                <w:b/>
                <w:bCs/>
                <w:color w:val="000000" w:themeColor="text1"/>
                <w:sz w:val="20"/>
                <w:szCs w:val="20"/>
                <w:lang w:val="en-US"/>
              </w:rPr>
            </w:pPr>
            <w:r w:rsidRPr="003C36DF">
              <w:rPr>
                <w:rFonts w:ascii="Arial" w:hAnsi="Arial" w:cs="Arial"/>
                <w:b/>
                <w:bCs/>
                <w:color w:val="000000" w:themeColor="text1"/>
                <w:sz w:val="20"/>
                <w:szCs w:val="20"/>
                <w:lang w:val="en-US"/>
              </w:rPr>
              <w:t>COIT12212</w:t>
            </w:r>
          </w:p>
        </w:tc>
        <w:tc>
          <w:tcPr>
            <w:tcW w:w="3617" w:type="dxa"/>
            <w:tcBorders>
              <w:top w:val="single" w:sz="4" w:space="0" w:color="auto"/>
              <w:left w:val="single" w:sz="4" w:space="0" w:color="auto"/>
              <w:bottom w:val="single" w:sz="4" w:space="0" w:color="auto"/>
              <w:right w:val="single" w:sz="4" w:space="0" w:color="auto"/>
            </w:tcBorders>
            <w:vAlign w:val="center"/>
            <w:hideMark/>
          </w:tcPr>
          <w:p w14:paraId="75095D97" w14:textId="77777777" w:rsidR="00FE6048" w:rsidRPr="003C36DF" w:rsidRDefault="00FE6048" w:rsidP="00255544">
            <w:pPr>
              <w:pStyle w:val="NormalWeb"/>
              <w:spacing w:after="0"/>
              <w:rPr>
                <w:rFonts w:ascii="Arial" w:hAnsi="Arial" w:cs="Arial"/>
                <w:bCs/>
                <w:color w:val="000000" w:themeColor="text1"/>
                <w:sz w:val="20"/>
                <w:szCs w:val="20"/>
                <w:lang w:val="en-US"/>
              </w:rPr>
            </w:pPr>
            <w:r w:rsidRPr="003C36DF">
              <w:rPr>
                <w:rFonts w:ascii="Arial" w:hAnsi="Arial" w:cs="Arial"/>
                <w:bCs/>
                <w:color w:val="000000" w:themeColor="text1"/>
                <w:sz w:val="20"/>
                <w:szCs w:val="20"/>
                <w:lang w:val="en-US"/>
              </w:rPr>
              <w:t>Cyber Security Management</w:t>
            </w:r>
          </w:p>
        </w:tc>
        <w:tc>
          <w:tcPr>
            <w:tcW w:w="708" w:type="dxa"/>
            <w:tcBorders>
              <w:top w:val="single" w:sz="4" w:space="0" w:color="auto"/>
              <w:left w:val="single" w:sz="4" w:space="0" w:color="auto"/>
              <w:bottom w:val="single" w:sz="4" w:space="0" w:color="auto"/>
              <w:right w:val="single" w:sz="4" w:space="0" w:color="auto"/>
            </w:tcBorders>
            <w:vAlign w:val="center"/>
            <w:hideMark/>
          </w:tcPr>
          <w:p w14:paraId="035864F7" w14:textId="77777777" w:rsidR="00FE6048" w:rsidRPr="003C36DF" w:rsidRDefault="00FE6048" w:rsidP="00255544">
            <w:pPr>
              <w:pStyle w:val="NormalWeb"/>
              <w:spacing w:after="0"/>
              <w:jc w:val="center"/>
              <w:rPr>
                <w:rFonts w:ascii="Arial" w:hAnsi="Arial" w:cs="Arial"/>
                <w:bCs/>
                <w:color w:val="000000" w:themeColor="text1"/>
                <w:sz w:val="20"/>
                <w:szCs w:val="20"/>
                <w:lang w:val="en-US"/>
              </w:rPr>
            </w:pPr>
            <w:r w:rsidRPr="003C36DF">
              <w:rPr>
                <w:rFonts w:ascii="Arial" w:hAnsi="Arial" w:cs="Arial"/>
                <w:bCs/>
                <w:color w:val="000000" w:themeColor="text1"/>
                <w:sz w:val="20"/>
                <w:szCs w:val="20"/>
                <w:lang w:val="en-US"/>
              </w:rPr>
              <w:t>6</w:t>
            </w:r>
          </w:p>
        </w:tc>
        <w:tc>
          <w:tcPr>
            <w:tcW w:w="2144" w:type="dxa"/>
            <w:tcBorders>
              <w:top w:val="single" w:sz="4" w:space="0" w:color="auto"/>
              <w:left w:val="single" w:sz="4" w:space="0" w:color="auto"/>
              <w:bottom w:val="single" w:sz="4" w:space="0" w:color="auto"/>
              <w:right w:val="single" w:sz="4" w:space="0" w:color="auto"/>
            </w:tcBorders>
            <w:vAlign w:val="center"/>
            <w:hideMark/>
          </w:tcPr>
          <w:p w14:paraId="71261BFD" w14:textId="77777777" w:rsidR="00FE6048" w:rsidRPr="003C36DF" w:rsidRDefault="00FE6048" w:rsidP="00255544">
            <w:pPr>
              <w:pStyle w:val="NormalWeb"/>
              <w:spacing w:after="0"/>
              <w:rPr>
                <w:rFonts w:ascii="Arial" w:hAnsi="Arial" w:cs="Arial"/>
                <w:bCs/>
                <w:color w:val="000000" w:themeColor="text1"/>
                <w:sz w:val="16"/>
                <w:szCs w:val="16"/>
                <w:lang w:val="en-US"/>
              </w:rPr>
            </w:pPr>
            <w:r w:rsidRPr="003C36DF">
              <w:rPr>
                <w:rFonts w:ascii="Arial" w:hAnsi="Arial" w:cs="Arial"/>
                <w:bCs/>
                <w:color w:val="000000" w:themeColor="text1"/>
                <w:sz w:val="16"/>
                <w:szCs w:val="16"/>
                <w:lang w:val="en-US"/>
              </w:rPr>
              <w:t>Pre-Req COIT11238 &amp; COIT11223</w:t>
            </w:r>
          </w:p>
        </w:tc>
        <w:tc>
          <w:tcPr>
            <w:tcW w:w="2721" w:type="dxa"/>
            <w:tcBorders>
              <w:top w:val="single" w:sz="4" w:space="0" w:color="auto"/>
              <w:left w:val="single" w:sz="4" w:space="0" w:color="auto"/>
              <w:bottom w:val="single" w:sz="4" w:space="0" w:color="auto"/>
              <w:right w:val="single" w:sz="4" w:space="0" w:color="auto"/>
            </w:tcBorders>
            <w:vAlign w:val="center"/>
          </w:tcPr>
          <w:p w14:paraId="5E0CA4F5" w14:textId="77777777" w:rsidR="00FE6048" w:rsidRPr="003C36DF" w:rsidRDefault="00FE6048" w:rsidP="00255544">
            <w:pPr>
              <w:pStyle w:val="NormalWeb"/>
              <w:spacing w:after="0"/>
              <w:rPr>
                <w:rFonts w:ascii="Arial" w:hAnsi="Arial" w:cs="Arial"/>
                <w:bCs/>
                <w:color w:val="000000" w:themeColor="text1"/>
                <w:sz w:val="20"/>
                <w:szCs w:val="20"/>
                <w:lang w:val="en-US"/>
              </w:rPr>
            </w:pPr>
            <w:r w:rsidRPr="003C36DF">
              <w:rPr>
                <w:rFonts w:ascii="Arial" w:hAnsi="Arial" w:cs="Arial"/>
                <w:bCs/>
                <w:color w:val="000000" w:themeColor="text1"/>
                <w:sz w:val="18"/>
                <w:szCs w:val="20"/>
                <w:lang w:val="en-US"/>
              </w:rPr>
              <w:t>Available in Term 2 ONLY</w:t>
            </w:r>
          </w:p>
        </w:tc>
      </w:tr>
      <w:tr w:rsidR="00FE6048" w:rsidRPr="003C36DF" w14:paraId="484C2751" w14:textId="77777777" w:rsidTr="00255544">
        <w:tc>
          <w:tcPr>
            <w:tcW w:w="1340" w:type="dxa"/>
            <w:tcBorders>
              <w:top w:val="single" w:sz="4" w:space="0" w:color="auto"/>
              <w:left w:val="single" w:sz="4" w:space="0" w:color="auto"/>
              <w:bottom w:val="single" w:sz="4" w:space="0" w:color="auto"/>
              <w:right w:val="single" w:sz="4" w:space="0" w:color="auto"/>
            </w:tcBorders>
            <w:vAlign w:val="center"/>
            <w:hideMark/>
          </w:tcPr>
          <w:p w14:paraId="6027C8CB" w14:textId="77777777" w:rsidR="00FE6048" w:rsidRPr="003C36DF" w:rsidRDefault="00FE6048" w:rsidP="00255544">
            <w:pPr>
              <w:pStyle w:val="NormalWeb"/>
              <w:spacing w:after="0"/>
              <w:rPr>
                <w:rFonts w:ascii="Arial" w:hAnsi="Arial" w:cs="Arial"/>
                <w:b/>
                <w:bCs/>
                <w:color w:val="000000" w:themeColor="text1"/>
                <w:sz w:val="20"/>
                <w:szCs w:val="20"/>
                <w:lang w:val="en-US"/>
              </w:rPr>
            </w:pPr>
            <w:r w:rsidRPr="003C36DF">
              <w:rPr>
                <w:rFonts w:ascii="Arial" w:hAnsi="Arial" w:cs="Arial"/>
                <w:b/>
                <w:bCs/>
                <w:color w:val="000000" w:themeColor="text1"/>
                <w:sz w:val="20"/>
                <w:szCs w:val="20"/>
                <w:lang w:val="en-US"/>
              </w:rPr>
              <w:t>COIT12204</w:t>
            </w:r>
          </w:p>
        </w:tc>
        <w:tc>
          <w:tcPr>
            <w:tcW w:w="3617" w:type="dxa"/>
            <w:tcBorders>
              <w:top w:val="single" w:sz="4" w:space="0" w:color="auto"/>
              <w:left w:val="single" w:sz="4" w:space="0" w:color="auto"/>
              <w:bottom w:val="single" w:sz="4" w:space="0" w:color="auto"/>
              <w:right w:val="single" w:sz="4" w:space="0" w:color="auto"/>
            </w:tcBorders>
            <w:vAlign w:val="center"/>
            <w:hideMark/>
          </w:tcPr>
          <w:p w14:paraId="714F0E67" w14:textId="77777777" w:rsidR="00FE6048" w:rsidRPr="003C36DF" w:rsidRDefault="00FE6048" w:rsidP="00255544">
            <w:pPr>
              <w:pStyle w:val="NormalWeb"/>
              <w:spacing w:after="0"/>
              <w:rPr>
                <w:rFonts w:ascii="Arial" w:hAnsi="Arial" w:cs="Arial"/>
                <w:bCs/>
                <w:color w:val="000000" w:themeColor="text1"/>
                <w:sz w:val="20"/>
                <w:szCs w:val="20"/>
                <w:lang w:val="en-US"/>
              </w:rPr>
            </w:pPr>
            <w:r w:rsidRPr="003C36DF">
              <w:rPr>
                <w:rFonts w:ascii="Arial" w:hAnsi="Arial" w:cs="Arial"/>
                <w:bCs/>
                <w:color w:val="000000" w:themeColor="text1"/>
                <w:sz w:val="20"/>
                <w:szCs w:val="20"/>
                <w:lang w:val="en-US"/>
              </w:rPr>
              <w:t>Web Site Development</w:t>
            </w:r>
          </w:p>
        </w:tc>
        <w:tc>
          <w:tcPr>
            <w:tcW w:w="708" w:type="dxa"/>
            <w:tcBorders>
              <w:top w:val="single" w:sz="4" w:space="0" w:color="auto"/>
              <w:left w:val="single" w:sz="4" w:space="0" w:color="auto"/>
              <w:bottom w:val="single" w:sz="4" w:space="0" w:color="auto"/>
              <w:right w:val="single" w:sz="4" w:space="0" w:color="auto"/>
            </w:tcBorders>
            <w:vAlign w:val="center"/>
            <w:hideMark/>
          </w:tcPr>
          <w:p w14:paraId="00E86C86" w14:textId="77777777" w:rsidR="00FE6048" w:rsidRPr="003C36DF" w:rsidRDefault="00FE6048" w:rsidP="00255544">
            <w:pPr>
              <w:pStyle w:val="NormalWeb"/>
              <w:spacing w:after="0"/>
              <w:jc w:val="center"/>
              <w:rPr>
                <w:rFonts w:ascii="Arial" w:hAnsi="Arial" w:cs="Arial"/>
                <w:bCs/>
                <w:color w:val="000000" w:themeColor="text1"/>
                <w:sz w:val="20"/>
                <w:szCs w:val="20"/>
                <w:lang w:val="en-US"/>
              </w:rPr>
            </w:pPr>
            <w:r w:rsidRPr="003C36DF">
              <w:rPr>
                <w:rFonts w:ascii="Arial" w:hAnsi="Arial" w:cs="Arial"/>
                <w:bCs/>
                <w:color w:val="000000" w:themeColor="text1"/>
                <w:sz w:val="20"/>
                <w:szCs w:val="20"/>
                <w:lang w:val="en-US"/>
              </w:rPr>
              <w:t>6</w:t>
            </w:r>
          </w:p>
        </w:tc>
        <w:tc>
          <w:tcPr>
            <w:tcW w:w="2144" w:type="dxa"/>
            <w:tcBorders>
              <w:top w:val="single" w:sz="4" w:space="0" w:color="auto"/>
              <w:left w:val="single" w:sz="4" w:space="0" w:color="auto"/>
              <w:bottom w:val="single" w:sz="4" w:space="0" w:color="auto"/>
              <w:right w:val="single" w:sz="4" w:space="0" w:color="auto"/>
            </w:tcBorders>
            <w:vAlign w:val="center"/>
            <w:hideMark/>
          </w:tcPr>
          <w:p w14:paraId="6F9801C1" w14:textId="77777777" w:rsidR="00FE6048" w:rsidRPr="003C36DF" w:rsidRDefault="00FE6048" w:rsidP="00255544">
            <w:pPr>
              <w:pStyle w:val="NormalWeb"/>
              <w:spacing w:after="0"/>
              <w:rPr>
                <w:rFonts w:ascii="Arial" w:hAnsi="Arial" w:cs="Arial"/>
                <w:bCs/>
                <w:color w:val="000000" w:themeColor="text1"/>
                <w:sz w:val="16"/>
                <w:szCs w:val="16"/>
                <w:lang w:val="en-US"/>
              </w:rPr>
            </w:pPr>
            <w:r w:rsidRPr="003C36DF">
              <w:rPr>
                <w:rFonts w:ascii="Arial" w:hAnsi="Arial" w:cs="Arial"/>
                <w:bCs/>
                <w:color w:val="000000" w:themeColor="text1"/>
                <w:sz w:val="16"/>
                <w:szCs w:val="16"/>
                <w:lang w:val="en-US"/>
              </w:rPr>
              <w:t>Pre-Req COIS12036 &amp; COIT11237</w:t>
            </w:r>
          </w:p>
        </w:tc>
        <w:tc>
          <w:tcPr>
            <w:tcW w:w="2721" w:type="dxa"/>
            <w:tcBorders>
              <w:top w:val="single" w:sz="4" w:space="0" w:color="auto"/>
              <w:left w:val="single" w:sz="4" w:space="0" w:color="auto"/>
              <w:bottom w:val="single" w:sz="4" w:space="0" w:color="auto"/>
              <w:right w:val="single" w:sz="4" w:space="0" w:color="auto"/>
            </w:tcBorders>
            <w:vAlign w:val="center"/>
          </w:tcPr>
          <w:p w14:paraId="35884858" w14:textId="77777777" w:rsidR="00FE6048" w:rsidRPr="003C36DF" w:rsidRDefault="00FE6048" w:rsidP="00255544">
            <w:pPr>
              <w:pStyle w:val="NormalWeb"/>
              <w:spacing w:after="0"/>
              <w:rPr>
                <w:rFonts w:ascii="Arial" w:hAnsi="Arial" w:cs="Arial"/>
                <w:bCs/>
                <w:color w:val="000000" w:themeColor="text1"/>
                <w:sz w:val="20"/>
                <w:szCs w:val="20"/>
                <w:lang w:val="en-US"/>
              </w:rPr>
            </w:pPr>
            <w:r w:rsidRPr="003C36DF">
              <w:rPr>
                <w:rFonts w:ascii="Arial" w:hAnsi="Arial" w:cs="Arial"/>
                <w:bCs/>
                <w:color w:val="000000" w:themeColor="text1"/>
                <w:sz w:val="18"/>
                <w:szCs w:val="20"/>
                <w:lang w:val="en-US"/>
              </w:rPr>
              <w:t>Available in Term 2 ONLY</w:t>
            </w:r>
          </w:p>
        </w:tc>
      </w:tr>
      <w:tr w:rsidR="00FE6048" w:rsidRPr="003C36DF" w14:paraId="4D7C9327" w14:textId="77777777" w:rsidTr="00255544">
        <w:tc>
          <w:tcPr>
            <w:tcW w:w="1340" w:type="dxa"/>
            <w:tcBorders>
              <w:top w:val="single" w:sz="4" w:space="0" w:color="auto"/>
              <w:left w:val="single" w:sz="4" w:space="0" w:color="auto"/>
              <w:bottom w:val="single" w:sz="4" w:space="0" w:color="auto"/>
              <w:right w:val="single" w:sz="4" w:space="0" w:color="auto"/>
            </w:tcBorders>
            <w:vAlign w:val="center"/>
            <w:hideMark/>
          </w:tcPr>
          <w:p w14:paraId="2C8D35FA" w14:textId="77777777" w:rsidR="00FE6048" w:rsidRPr="003C36DF" w:rsidRDefault="00FE6048" w:rsidP="00255544">
            <w:pPr>
              <w:pStyle w:val="NormalWeb"/>
              <w:spacing w:after="0"/>
              <w:rPr>
                <w:rFonts w:ascii="Arial" w:hAnsi="Arial" w:cs="Arial"/>
                <w:b/>
                <w:bCs/>
                <w:color w:val="000000" w:themeColor="text1"/>
                <w:sz w:val="20"/>
                <w:szCs w:val="20"/>
                <w:lang w:val="en-US"/>
              </w:rPr>
            </w:pPr>
            <w:r w:rsidRPr="003C36DF">
              <w:rPr>
                <w:rFonts w:ascii="Arial" w:hAnsi="Arial" w:cs="Arial"/>
                <w:b/>
                <w:bCs/>
                <w:color w:val="000000" w:themeColor="text1"/>
                <w:sz w:val="20"/>
                <w:szCs w:val="20"/>
                <w:lang w:val="en-US"/>
              </w:rPr>
              <w:t>COIT12209</w:t>
            </w:r>
          </w:p>
        </w:tc>
        <w:tc>
          <w:tcPr>
            <w:tcW w:w="3617" w:type="dxa"/>
            <w:tcBorders>
              <w:top w:val="single" w:sz="4" w:space="0" w:color="auto"/>
              <w:left w:val="single" w:sz="4" w:space="0" w:color="auto"/>
              <w:bottom w:val="single" w:sz="4" w:space="0" w:color="auto"/>
              <w:right w:val="single" w:sz="4" w:space="0" w:color="auto"/>
            </w:tcBorders>
            <w:vAlign w:val="center"/>
            <w:hideMark/>
          </w:tcPr>
          <w:p w14:paraId="405C92B5" w14:textId="77777777" w:rsidR="00FE6048" w:rsidRPr="003C36DF" w:rsidRDefault="00FE6048" w:rsidP="00255544">
            <w:pPr>
              <w:pStyle w:val="NormalWeb"/>
              <w:spacing w:after="0"/>
              <w:rPr>
                <w:rFonts w:ascii="Arial" w:hAnsi="Arial" w:cs="Arial"/>
                <w:bCs/>
                <w:color w:val="000000" w:themeColor="text1"/>
                <w:sz w:val="20"/>
                <w:szCs w:val="20"/>
                <w:lang w:val="en-US"/>
              </w:rPr>
            </w:pPr>
            <w:r w:rsidRPr="003C36DF">
              <w:rPr>
                <w:rFonts w:ascii="Arial" w:hAnsi="Arial" w:cs="Arial"/>
                <w:bCs/>
                <w:color w:val="000000" w:themeColor="text1"/>
                <w:sz w:val="20"/>
                <w:szCs w:val="20"/>
                <w:lang w:val="en-US"/>
              </w:rPr>
              <w:t>Data Science</w:t>
            </w:r>
          </w:p>
        </w:tc>
        <w:tc>
          <w:tcPr>
            <w:tcW w:w="708" w:type="dxa"/>
            <w:tcBorders>
              <w:top w:val="single" w:sz="4" w:space="0" w:color="auto"/>
              <w:left w:val="single" w:sz="4" w:space="0" w:color="auto"/>
              <w:bottom w:val="single" w:sz="4" w:space="0" w:color="auto"/>
              <w:right w:val="single" w:sz="4" w:space="0" w:color="auto"/>
            </w:tcBorders>
            <w:vAlign w:val="center"/>
            <w:hideMark/>
          </w:tcPr>
          <w:p w14:paraId="3A751042" w14:textId="77777777" w:rsidR="00FE6048" w:rsidRPr="003C36DF" w:rsidRDefault="00FE6048" w:rsidP="00255544">
            <w:pPr>
              <w:pStyle w:val="NormalWeb"/>
              <w:spacing w:after="0"/>
              <w:jc w:val="center"/>
              <w:rPr>
                <w:rFonts w:ascii="Arial" w:hAnsi="Arial" w:cs="Arial"/>
                <w:bCs/>
                <w:color w:val="000000" w:themeColor="text1"/>
                <w:sz w:val="20"/>
                <w:szCs w:val="20"/>
                <w:lang w:val="en-US"/>
              </w:rPr>
            </w:pPr>
            <w:r w:rsidRPr="003C36DF">
              <w:rPr>
                <w:rFonts w:ascii="Arial" w:hAnsi="Arial" w:cs="Arial"/>
                <w:bCs/>
                <w:color w:val="000000" w:themeColor="text1"/>
                <w:sz w:val="20"/>
                <w:szCs w:val="20"/>
                <w:lang w:val="en-US"/>
              </w:rPr>
              <w:t>6</w:t>
            </w:r>
          </w:p>
        </w:tc>
        <w:tc>
          <w:tcPr>
            <w:tcW w:w="2144" w:type="dxa"/>
            <w:tcBorders>
              <w:top w:val="single" w:sz="4" w:space="0" w:color="auto"/>
              <w:left w:val="single" w:sz="4" w:space="0" w:color="auto"/>
              <w:bottom w:val="single" w:sz="4" w:space="0" w:color="auto"/>
              <w:right w:val="single" w:sz="4" w:space="0" w:color="auto"/>
            </w:tcBorders>
            <w:vAlign w:val="center"/>
            <w:hideMark/>
          </w:tcPr>
          <w:p w14:paraId="37FD7A09" w14:textId="77777777" w:rsidR="00FE6048" w:rsidRPr="003C36DF" w:rsidRDefault="00FE6048" w:rsidP="00255544">
            <w:pPr>
              <w:pStyle w:val="NormalWeb"/>
              <w:spacing w:after="0"/>
              <w:rPr>
                <w:rFonts w:ascii="Arial" w:hAnsi="Arial" w:cs="Arial"/>
                <w:bCs/>
                <w:color w:val="000000" w:themeColor="text1"/>
                <w:sz w:val="16"/>
                <w:szCs w:val="16"/>
                <w:lang w:val="en-US"/>
              </w:rPr>
            </w:pPr>
            <w:r w:rsidRPr="003C36DF">
              <w:rPr>
                <w:rFonts w:ascii="Arial" w:hAnsi="Arial" w:cs="Arial"/>
                <w:bCs/>
                <w:color w:val="000000" w:themeColor="text1"/>
                <w:sz w:val="16"/>
                <w:szCs w:val="16"/>
                <w:lang w:val="en-US"/>
              </w:rPr>
              <w:t>Pre-Req COIT11226</w:t>
            </w:r>
          </w:p>
          <w:p w14:paraId="123F7EBE" w14:textId="77777777" w:rsidR="00FE6048" w:rsidRPr="003C36DF" w:rsidRDefault="00FE6048" w:rsidP="00255544">
            <w:pPr>
              <w:pStyle w:val="NormalWeb"/>
              <w:spacing w:after="0"/>
              <w:rPr>
                <w:rFonts w:ascii="Arial" w:hAnsi="Arial" w:cs="Arial"/>
                <w:bCs/>
                <w:color w:val="000000" w:themeColor="text1"/>
                <w:sz w:val="16"/>
                <w:szCs w:val="16"/>
                <w:lang w:val="en-US"/>
              </w:rPr>
            </w:pPr>
            <w:r w:rsidRPr="003C36DF">
              <w:rPr>
                <w:rFonts w:ascii="Arial" w:hAnsi="Arial" w:cs="Arial"/>
                <w:bCs/>
                <w:color w:val="000000" w:themeColor="text1"/>
                <w:sz w:val="16"/>
                <w:szCs w:val="16"/>
                <w:lang w:val="en-US"/>
              </w:rPr>
              <w:t>Co-Req COIT11237</w:t>
            </w:r>
          </w:p>
        </w:tc>
        <w:tc>
          <w:tcPr>
            <w:tcW w:w="2721" w:type="dxa"/>
            <w:tcBorders>
              <w:top w:val="single" w:sz="4" w:space="0" w:color="auto"/>
              <w:left w:val="single" w:sz="4" w:space="0" w:color="auto"/>
              <w:bottom w:val="single" w:sz="4" w:space="0" w:color="auto"/>
              <w:right w:val="single" w:sz="4" w:space="0" w:color="auto"/>
            </w:tcBorders>
            <w:vAlign w:val="center"/>
          </w:tcPr>
          <w:p w14:paraId="28EDFFD7" w14:textId="77777777" w:rsidR="00FE6048" w:rsidRPr="003C36DF" w:rsidRDefault="00FE6048" w:rsidP="00255544">
            <w:pPr>
              <w:pStyle w:val="NormalWeb"/>
              <w:spacing w:after="0"/>
              <w:rPr>
                <w:rFonts w:ascii="Arial" w:hAnsi="Arial" w:cs="Arial"/>
                <w:bCs/>
                <w:color w:val="000000" w:themeColor="text1"/>
                <w:sz w:val="20"/>
                <w:szCs w:val="20"/>
                <w:lang w:val="en-US"/>
              </w:rPr>
            </w:pPr>
            <w:r w:rsidRPr="003C36DF">
              <w:rPr>
                <w:rFonts w:ascii="Arial" w:hAnsi="Arial" w:cs="Arial"/>
                <w:bCs/>
                <w:color w:val="000000" w:themeColor="text1"/>
                <w:sz w:val="18"/>
                <w:szCs w:val="20"/>
                <w:lang w:val="en-US"/>
              </w:rPr>
              <w:t>Available in Term 2 ONLY</w:t>
            </w:r>
          </w:p>
        </w:tc>
      </w:tr>
      <w:tr w:rsidR="00FE6048" w:rsidRPr="003C36DF" w14:paraId="1430CE39" w14:textId="77777777" w:rsidTr="00255544">
        <w:trPr>
          <w:trHeight w:val="372"/>
        </w:trPr>
        <w:tc>
          <w:tcPr>
            <w:tcW w:w="1340" w:type="dxa"/>
            <w:tcBorders>
              <w:top w:val="single" w:sz="4" w:space="0" w:color="auto"/>
              <w:left w:val="single" w:sz="4" w:space="0" w:color="auto"/>
              <w:bottom w:val="single" w:sz="4" w:space="0" w:color="auto"/>
              <w:right w:val="single" w:sz="4" w:space="0" w:color="auto"/>
            </w:tcBorders>
            <w:vAlign w:val="center"/>
            <w:hideMark/>
          </w:tcPr>
          <w:p w14:paraId="3F2613EA" w14:textId="77777777" w:rsidR="00FE6048" w:rsidRPr="003C36DF" w:rsidRDefault="00FE6048" w:rsidP="00255544">
            <w:pPr>
              <w:pStyle w:val="NormalWeb"/>
              <w:spacing w:after="0"/>
              <w:rPr>
                <w:rFonts w:ascii="Arial" w:hAnsi="Arial" w:cs="Arial"/>
                <w:b/>
                <w:bCs/>
                <w:color w:val="000000" w:themeColor="text1"/>
                <w:sz w:val="20"/>
                <w:szCs w:val="20"/>
                <w:lang w:val="en-US"/>
              </w:rPr>
            </w:pPr>
            <w:r w:rsidRPr="003C36DF">
              <w:rPr>
                <w:rFonts w:ascii="Arial" w:hAnsi="Arial" w:cs="Arial"/>
                <w:b/>
                <w:bCs/>
                <w:color w:val="000000" w:themeColor="text1"/>
                <w:sz w:val="20"/>
                <w:szCs w:val="20"/>
                <w:lang w:val="en-US"/>
              </w:rPr>
              <w:t>COIT1</w:t>
            </w:r>
            <w:r>
              <w:rPr>
                <w:rFonts w:ascii="Arial" w:hAnsi="Arial" w:cs="Arial"/>
                <w:b/>
                <w:bCs/>
                <w:color w:val="000000" w:themeColor="text1"/>
                <w:sz w:val="20"/>
                <w:szCs w:val="20"/>
                <w:lang w:val="en-US"/>
              </w:rPr>
              <w:t>2073</w:t>
            </w:r>
          </w:p>
        </w:tc>
        <w:tc>
          <w:tcPr>
            <w:tcW w:w="3617" w:type="dxa"/>
            <w:tcBorders>
              <w:top w:val="single" w:sz="4" w:space="0" w:color="auto"/>
              <w:left w:val="single" w:sz="4" w:space="0" w:color="auto"/>
              <w:bottom w:val="single" w:sz="4" w:space="0" w:color="auto"/>
              <w:right w:val="single" w:sz="4" w:space="0" w:color="auto"/>
            </w:tcBorders>
            <w:vAlign w:val="center"/>
            <w:hideMark/>
          </w:tcPr>
          <w:p w14:paraId="32D6BC32" w14:textId="77777777" w:rsidR="00FE6048" w:rsidRPr="003C36DF" w:rsidRDefault="00FE6048" w:rsidP="00255544">
            <w:pPr>
              <w:pStyle w:val="NormalWeb"/>
              <w:spacing w:after="0"/>
              <w:rPr>
                <w:rFonts w:ascii="Arial" w:hAnsi="Arial" w:cs="Arial"/>
                <w:bCs/>
                <w:color w:val="000000" w:themeColor="text1"/>
                <w:sz w:val="20"/>
                <w:szCs w:val="20"/>
                <w:lang w:val="en-US"/>
              </w:rPr>
            </w:pPr>
            <w:r>
              <w:rPr>
                <w:rFonts w:ascii="Arial" w:hAnsi="Arial" w:cs="Arial"/>
                <w:bCs/>
                <w:color w:val="000000" w:themeColor="text1"/>
                <w:sz w:val="20"/>
                <w:szCs w:val="20"/>
                <w:lang w:val="en-US"/>
              </w:rPr>
              <w:t>Enterprise Systems</w:t>
            </w:r>
          </w:p>
        </w:tc>
        <w:tc>
          <w:tcPr>
            <w:tcW w:w="708" w:type="dxa"/>
            <w:tcBorders>
              <w:top w:val="single" w:sz="4" w:space="0" w:color="auto"/>
              <w:left w:val="single" w:sz="4" w:space="0" w:color="auto"/>
              <w:bottom w:val="single" w:sz="4" w:space="0" w:color="auto"/>
              <w:right w:val="single" w:sz="4" w:space="0" w:color="auto"/>
            </w:tcBorders>
            <w:vAlign w:val="center"/>
            <w:hideMark/>
          </w:tcPr>
          <w:p w14:paraId="72FE88E0" w14:textId="77777777" w:rsidR="00FE6048" w:rsidRPr="003C36DF" w:rsidRDefault="00FE6048" w:rsidP="00255544">
            <w:pPr>
              <w:pStyle w:val="NormalWeb"/>
              <w:spacing w:after="0"/>
              <w:jc w:val="center"/>
              <w:rPr>
                <w:rFonts w:ascii="Arial" w:hAnsi="Arial" w:cs="Arial"/>
                <w:bCs/>
                <w:color w:val="000000" w:themeColor="text1"/>
                <w:sz w:val="20"/>
                <w:szCs w:val="20"/>
                <w:lang w:val="en-US"/>
              </w:rPr>
            </w:pPr>
            <w:r w:rsidRPr="003C36DF">
              <w:rPr>
                <w:rFonts w:ascii="Arial" w:hAnsi="Arial" w:cs="Arial"/>
                <w:bCs/>
                <w:color w:val="000000" w:themeColor="text1"/>
                <w:sz w:val="20"/>
                <w:szCs w:val="20"/>
                <w:lang w:val="en-US"/>
              </w:rPr>
              <w:t>6</w:t>
            </w:r>
          </w:p>
        </w:tc>
        <w:tc>
          <w:tcPr>
            <w:tcW w:w="2144" w:type="dxa"/>
            <w:tcBorders>
              <w:top w:val="single" w:sz="4" w:space="0" w:color="auto"/>
              <w:left w:val="single" w:sz="4" w:space="0" w:color="auto"/>
              <w:bottom w:val="single" w:sz="4" w:space="0" w:color="auto"/>
              <w:right w:val="single" w:sz="4" w:space="0" w:color="auto"/>
            </w:tcBorders>
            <w:vAlign w:val="center"/>
            <w:hideMark/>
          </w:tcPr>
          <w:p w14:paraId="29D5FADA" w14:textId="77777777" w:rsidR="00FE6048" w:rsidRPr="003C36DF" w:rsidRDefault="00FE6048" w:rsidP="00255544">
            <w:pPr>
              <w:pStyle w:val="NormalWeb"/>
              <w:spacing w:after="0"/>
              <w:rPr>
                <w:rFonts w:ascii="Arial" w:hAnsi="Arial" w:cs="Arial"/>
                <w:bCs/>
                <w:color w:val="000000" w:themeColor="text1"/>
                <w:sz w:val="16"/>
                <w:szCs w:val="16"/>
                <w:lang w:val="en-US"/>
              </w:rPr>
            </w:pPr>
            <w:r w:rsidRPr="003C36DF">
              <w:rPr>
                <w:rFonts w:ascii="Arial" w:hAnsi="Arial" w:cs="Arial"/>
                <w:bCs/>
                <w:color w:val="000000" w:themeColor="text1"/>
                <w:sz w:val="16"/>
                <w:szCs w:val="16"/>
                <w:lang w:val="en-US"/>
              </w:rPr>
              <w:t xml:space="preserve">Pre-Req </w:t>
            </w:r>
            <w:r>
              <w:rPr>
                <w:rFonts w:ascii="Arial" w:hAnsi="Arial" w:cs="Arial"/>
                <w:bCs/>
                <w:color w:val="000000" w:themeColor="text1"/>
                <w:sz w:val="16"/>
                <w:szCs w:val="16"/>
                <w:lang w:val="en-US"/>
              </w:rPr>
              <w:t>complete 48 credit points</w:t>
            </w:r>
          </w:p>
        </w:tc>
        <w:tc>
          <w:tcPr>
            <w:tcW w:w="2721" w:type="dxa"/>
            <w:tcBorders>
              <w:top w:val="single" w:sz="4" w:space="0" w:color="auto"/>
              <w:left w:val="single" w:sz="4" w:space="0" w:color="auto"/>
              <w:bottom w:val="single" w:sz="4" w:space="0" w:color="auto"/>
              <w:right w:val="single" w:sz="4" w:space="0" w:color="auto"/>
            </w:tcBorders>
            <w:vAlign w:val="center"/>
          </w:tcPr>
          <w:p w14:paraId="1105523E" w14:textId="77777777" w:rsidR="00FE6048" w:rsidRPr="003C36DF" w:rsidRDefault="00FE6048" w:rsidP="00255544">
            <w:pPr>
              <w:pStyle w:val="NormalWeb"/>
              <w:spacing w:after="0"/>
              <w:rPr>
                <w:rFonts w:ascii="Arial" w:hAnsi="Arial" w:cs="Arial"/>
                <w:bCs/>
                <w:color w:val="000000" w:themeColor="text1"/>
                <w:sz w:val="20"/>
                <w:szCs w:val="20"/>
                <w:lang w:val="en-US"/>
              </w:rPr>
            </w:pPr>
            <w:r w:rsidRPr="003C36DF">
              <w:rPr>
                <w:rFonts w:ascii="Arial" w:hAnsi="Arial" w:cs="Arial"/>
                <w:bCs/>
                <w:color w:val="000000" w:themeColor="text1"/>
                <w:sz w:val="18"/>
                <w:szCs w:val="20"/>
                <w:lang w:val="en-US"/>
              </w:rPr>
              <w:t>Available in Term</w:t>
            </w:r>
            <w:r>
              <w:rPr>
                <w:rFonts w:ascii="Arial" w:hAnsi="Arial" w:cs="Arial"/>
                <w:bCs/>
                <w:color w:val="000000" w:themeColor="text1"/>
                <w:sz w:val="18"/>
                <w:szCs w:val="20"/>
                <w:lang w:val="en-US"/>
              </w:rPr>
              <w:t xml:space="preserve"> 2 &amp; 3 annually</w:t>
            </w:r>
          </w:p>
        </w:tc>
      </w:tr>
    </w:tbl>
    <w:p w14:paraId="2C9DE9CD" w14:textId="77777777" w:rsidR="00FE6048" w:rsidRDefault="00FE6048" w:rsidP="00FE6048">
      <w:pPr>
        <w:jc w:val="both"/>
        <w:rPr>
          <w:rFonts w:ascii="Arial" w:hAnsi="Arial" w:cs="Arial"/>
          <w:b/>
          <w:bCs/>
          <w:color w:val="000000" w:themeColor="text1"/>
          <w:sz w:val="20"/>
          <w:szCs w:val="20"/>
        </w:rPr>
      </w:pPr>
    </w:p>
    <w:p w14:paraId="411F246E" w14:textId="77777777" w:rsidR="00FE6048" w:rsidRDefault="00FE6048" w:rsidP="00FE6048">
      <w:pPr>
        <w:pStyle w:val="NormalWeb"/>
        <w:spacing w:after="0"/>
        <w:rPr>
          <w:rFonts w:ascii="Arial" w:hAnsi="Arial" w:cs="Arial"/>
          <w:b/>
          <w:bCs/>
          <w:sz w:val="20"/>
          <w:szCs w:val="20"/>
        </w:rPr>
      </w:pPr>
    </w:p>
    <w:p w14:paraId="62C56A53" w14:textId="77777777" w:rsidR="00FE6048" w:rsidRPr="004068C3" w:rsidRDefault="00FE6048" w:rsidP="00FE6048">
      <w:pPr>
        <w:pStyle w:val="NormalWeb"/>
        <w:spacing w:after="0"/>
        <w:rPr>
          <w:rFonts w:ascii="Arial" w:hAnsi="Arial" w:cs="Arial"/>
          <w:b/>
          <w:bCs/>
          <w:sz w:val="20"/>
          <w:szCs w:val="20"/>
        </w:rPr>
      </w:pPr>
      <w:r w:rsidRPr="004068C3">
        <w:rPr>
          <w:rFonts w:ascii="Arial" w:hAnsi="Arial" w:cs="Arial"/>
          <w:b/>
          <w:bCs/>
          <w:sz w:val="20"/>
          <w:szCs w:val="20"/>
        </w:rPr>
        <w:t>Minors</w:t>
      </w:r>
    </w:p>
    <w:p w14:paraId="4A8CCE3D" w14:textId="77777777" w:rsidR="00FE6048" w:rsidRPr="004068C3" w:rsidRDefault="00FE6048" w:rsidP="00FE6048">
      <w:pPr>
        <w:rPr>
          <w:rFonts w:ascii="Arial" w:eastAsia="Times New Roman" w:hAnsi="Arial" w:cs="Arial"/>
          <w:b/>
          <w:sz w:val="20"/>
          <w:szCs w:val="20"/>
          <w:lang w:val="en-AU" w:eastAsia="zh-CN"/>
        </w:rPr>
      </w:pPr>
    </w:p>
    <w:p w14:paraId="16D0DD11" w14:textId="77777777" w:rsidR="00FE6048" w:rsidRPr="004068C3" w:rsidRDefault="00FE6048" w:rsidP="00FE6048">
      <w:pPr>
        <w:pStyle w:val="NormalWeb"/>
        <w:spacing w:after="0"/>
        <w:rPr>
          <w:rFonts w:ascii="Arial" w:hAnsi="Arial" w:cs="Arial"/>
          <w:sz w:val="20"/>
          <w:szCs w:val="20"/>
        </w:rPr>
      </w:pPr>
      <w:r w:rsidRPr="004068C3">
        <w:rPr>
          <w:rFonts w:ascii="Arial" w:hAnsi="Arial" w:cs="Arial"/>
          <w:sz w:val="20"/>
          <w:szCs w:val="20"/>
        </w:rPr>
        <w:t xml:space="preserve">Students in </w:t>
      </w:r>
      <w:r>
        <w:rPr>
          <w:rFonts w:ascii="Arial" w:hAnsi="Arial" w:cs="Arial"/>
          <w:sz w:val="20"/>
          <w:szCs w:val="20"/>
        </w:rPr>
        <w:t>the CQ18 Bachelor of Information Technology course must complete one minor from the list below</w:t>
      </w:r>
      <w:r w:rsidRPr="004068C3">
        <w:rPr>
          <w:rFonts w:ascii="Arial" w:hAnsi="Arial" w:cs="Arial"/>
          <w:sz w:val="20"/>
          <w:szCs w:val="20"/>
        </w:rPr>
        <w:t>.</w:t>
      </w:r>
    </w:p>
    <w:p w14:paraId="65BDA605" w14:textId="77777777" w:rsidR="00FE6048" w:rsidRPr="004068C3" w:rsidRDefault="00FE6048" w:rsidP="00FE6048">
      <w:pPr>
        <w:rPr>
          <w:rFonts w:ascii="Arial" w:eastAsia="Times New Roman" w:hAnsi="Arial" w:cs="Arial"/>
          <w:b/>
          <w:sz w:val="20"/>
          <w:szCs w:val="20"/>
          <w:lang w:val="en-AU" w:eastAsia="zh-CN"/>
        </w:rPr>
      </w:pPr>
    </w:p>
    <w:p w14:paraId="37970DA5" w14:textId="77777777" w:rsidR="00FE6048" w:rsidRDefault="00FE6048" w:rsidP="00FE6048">
      <w:pPr>
        <w:pStyle w:val="NormalWeb"/>
        <w:spacing w:after="0"/>
        <w:rPr>
          <w:rFonts w:ascii="Arial" w:hAnsi="Arial" w:cs="Arial"/>
          <w:b/>
          <w:bCs/>
          <w:sz w:val="20"/>
          <w:szCs w:val="20"/>
        </w:rPr>
      </w:pPr>
      <w:r>
        <w:rPr>
          <w:rFonts w:ascii="Arial" w:hAnsi="Arial" w:cs="Arial"/>
          <w:b/>
          <w:bCs/>
          <w:sz w:val="20"/>
          <w:szCs w:val="20"/>
        </w:rPr>
        <w:t>Animation and Motion Graphics</w:t>
      </w:r>
      <w:r w:rsidRPr="004068C3">
        <w:rPr>
          <w:rFonts w:ascii="Arial" w:hAnsi="Arial" w:cs="Arial"/>
          <w:b/>
          <w:bCs/>
          <w:sz w:val="20"/>
          <w:szCs w:val="20"/>
        </w:rPr>
        <w:t xml:space="preserve"> Minor</w:t>
      </w:r>
    </w:p>
    <w:p w14:paraId="38F34823" w14:textId="77777777" w:rsidR="00FE6048" w:rsidRDefault="00FE6048" w:rsidP="00FE6048">
      <w:pPr>
        <w:pStyle w:val="NormalWeb"/>
        <w:spacing w:after="0"/>
        <w:rPr>
          <w:rFonts w:ascii="Arial" w:hAnsi="Arial" w:cs="Arial"/>
          <w:b/>
          <w:bCs/>
          <w:sz w:val="20"/>
          <w:szCs w:val="20"/>
        </w:rPr>
      </w:pPr>
    </w:p>
    <w:p w14:paraId="68232E58" w14:textId="77777777" w:rsidR="00FE6048" w:rsidRPr="00C651C9" w:rsidRDefault="00FE6048" w:rsidP="00FE6048">
      <w:pPr>
        <w:pStyle w:val="ListParagraph"/>
        <w:numPr>
          <w:ilvl w:val="0"/>
          <w:numId w:val="32"/>
        </w:numPr>
        <w:rPr>
          <w:rFonts w:ascii="Arial" w:hAnsi="Arial" w:cs="Arial"/>
          <w:sz w:val="20"/>
          <w:szCs w:val="20"/>
        </w:rPr>
      </w:pPr>
      <w:r w:rsidRPr="00C651C9">
        <w:rPr>
          <w:rFonts w:ascii="Arial" w:eastAsia="Times New Roman" w:hAnsi="Arial" w:cs="Arial"/>
          <w:bCs/>
          <w:sz w:val="20"/>
          <w:szCs w:val="20"/>
          <w:lang w:val="en-AU" w:eastAsia="zh-CN"/>
        </w:rPr>
        <w:t>DGTL11001 Foundations of Animation</w:t>
      </w:r>
    </w:p>
    <w:p w14:paraId="28B5D8B0" w14:textId="77777777" w:rsidR="00FE6048" w:rsidRPr="004068C3" w:rsidRDefault="00FE6048" w:rsidP="00FE6048">
      <w:pPr>
        <w:pStyle w:val="ListParagraph"/>
        <w:numPr>
          <w:ilvl w:val="0"/>
          <w:numId w:val="32"/>
        </w:numPr>
        <w:rPr>
          <w:rFonts w:ascii="Arial" w:hAnsi="Arial" w:cs="Arial"/>
          <w:sz w:val="20"/>
          <w:szCs w:val="20"/>
        </w:rPr>
      </w:pPr>
      <w:r w:rsidRPr="00C651C9">
        <w:rPr>
          <w:rFonts w:ascii="Arial" w:hAnsi="Arial" w:cs="Arial"/>
          <w:sz w:val="20"/>
          <w:szCs w:val="20"/>
        </w:rPr>
        <w:t>DGTL12012 Motion Graphics and Visual Effects</w:t>
      </w:r>
    </w:p>
    <w:p w14:paraId="63468EEF" w14:textId="77777777" w:rsidR="00FE6048" w:rsidRPr="00C651C9" w:rsidRDefault="00FE6048" w:rsidP="00FE6048">
      <w:pPr>
        <w:pStyle w:val="ListParagraph"/>
        <w:numPr>
          <w:ilvl w:val="0"/>
          <w:numId w:val="32"/>
        </w:numPr>
        <w:rPr>
          <w:rFonts w:ascii="Arial" w:eastAsia="Times New Roman" w:hAnsi="Arial" w:cs="Arial"/>
          <w:b/>
          <w:sz w:val="20"/>
          <w:szCs w:val="20"/>
          <w:lang w:eastAsia="zh-CN"/>
        </w:rPr>
      </w:pPr>
      <w:r w:rsidRPr="00C651C9">
        <w:rPr>
          <w:rFonts w:ascii="Arial" w:hAnsi="Arial" w:cs="Arial"/>
          <w:sz w:val="20"/>
          <w:szCs w:val="20"/>
        </w:rPr>
        <w:t>MMST12019 3D Computer Graphics</w:t>
      </w:r>
    </w:p>
    <w:p w14:paraId="24E64D1A" w14:textId="77777777" w:rsidR="00FE6048" w:rsidRPr="00F25BA9" w:rsidRDefault="00FE6048" w:rsidP="00FE6048">
      <w:pPr>
        <w:pStyle w:val="ListParagraph"/>
        <w:numPr>
          <w:ilvl w:val="0"/>
          <w:numId w:val="32"/>
        </w:numPr>
        <w:rPr>
          <w:rFonts w:ascii="Arial" w:eastAsia="Times New Roman" w:hAnsi="Arial" w:cs="Arial"/>
          <w:b/>
          <w:sz w:val="20"/>
          <w:szCs w:val="20"/>
          <w:lang w:eastAsia="zh-CN"/>
        </w:rPr>
      </w:pPr>
      <w:r w:rsidRPr="00C651C9">
        <w:rPr>
          <w:rFonts w:ascii="Arial" w:hAnsi="Arial" w:cs="Arial"/>
          <w:sz w:val="20"/>
          <w:szCs w:val="20"/>
        </w:rPr>
        <w:t>DGTL13009 3D Character Design</w:t>
      </w:r>
    </w:p>
    <w:p w14:paraId="5ED97E33" w14:textId="77777777" w:rsidR="00FE6048" w:rsidRDefault="00FE6048" w:rsidP="00FE6048">
      <w:pPr>
        <w:jc w:val="both"/>
        <w:rPr>
          <w:rFonts w:ascii="Arial" w:hAnsi="Arial" w:cs="Arial"/>
          <w:b/>
          <w:bCs/>
          <w:sz w:val="20"/>
          <w:szCs w:val="20"/>
        </w:rPr>
      </w:pPr>
    </w:p>
    <w:p w14:paraId="58CB5094" w14:textId="77777777" w:rsidR="00FE6048" w:rsidRDefault="00FE6048" w:rsidP="00FE6048">
      <w:pPr>
        <w:pStyle w:val="NormalWeb"/>
        <w:spacing w:after="0"/>
        <w:rPr>
          <w:rFonts w:ascii="Arial" w:hAnsi="Arial" w:cs="Arial"/>
          <w:b/>
          <w:bCs/>
          <w:sz w:val="20"/>
          <w:szCs w:val="20"/>
        </w:rPr>
      </w:pPr>
      <w:r>
        <w:rPr>
          <w:rFonts w:ascii="Arial" w:hAnsi="Arial" w:cs="Arial"/>
          <w:b/>
          <w:bCs/>
          <w:sz w:val="20"/>
          <w:szCs w:val="20"/>
        </w:rPr>
        <w:t>B</w:t>
      </w:r>
      <w:r w:rsidRPr="00F35117">
        <w:rPr>
          <w:rFonts w:ascii="Arial" w:hAnsi="Arial" w:cs="Arial"/>
          <w:b/>
          <w:bCs/>
          <w:sz w:val="20"/>
          <w:szCs w:val="20"/>
        </w:rPr>
        <w:t xml:space="preserve">usiness </w:t>
      </w:r>
      <w:r>
        <w:rPr>
          <w:rFonts w:ascii="Arial" w:hAnsi="Arial" w:cs="Arial"/>
          <w:b/>
          <w:bCs/>
          <w:sz w:val="20"/>
          <w:szCs w:val="20"/>
        </w:rPr>
        <w:t>A</w:t>
      </w:r>
      <w:r w:rsidRPr="00F35117">
        <w:rPr>
          <w:rFonts w:ascii="Arial" w:hAnsi="Arial" w:cs="Arial"/>
          <w:b/>
          <w:bCs/>
          <w:sz w:val="20"/>
          <w:szCs w:val="20"/>
        </w:rPr>
        <w:t>nalysis</w:t>
      </w:r>
      <w:r>
        <w:rPr>
          <w:rFonts w:ascii="Arial" w:hAnsi="Arial" w:cs="Arial"/>
          <w:b/>
          <w:bCs/>
          <w:sz w:val="20"/>
          <w:szCs w:val="20"/>
        </w:rPr>
        <w:t xml:space="preserve"> </w:t>
      </w:r>
      <w:r w:rsidRPr="004068C3">
        <w:rPr>
          <w:rFonts w:ascii="Arial" w:hAnsi="Arial" w:cs="Arial"/>
          <w:b/>
          <w:bCs/>
          <w:sz w:val="20"/>
          <w:szCs w:val="20"/>
        </w:rPr>
        <w:t>Minor</w:t>
      </w:r>
    </w:p>
    <w:p w14:paraId="0ADF26BE" w14:textId="77777777" w:rsidR="00FE6048" w:rsidRDefault="00FE6048" w:rsidP="00FE6048">
      <w:pPr>
        <w:pStyle w:val="NormalWeb"/>
        <w:spacing w:after="0"/>
        <w:rPr>
          <w:rFonts w:ascii="Arial" w:hAnsi="Arial" w:cs="Arial"/>
          <w:b/>
          <w:bCs/>
          <w:sz w:val="20"/>
          <w:szCs w:val="20"/>
        </w:rPr>
      </w:pPr>
    </w:p>
    <w:p w14:paraId="2DDE0CDC" w14:textId="77777777" w:rsidR="00FE6048" w:rsidRPr="00C651C9" w:rsidRDefault="00FE6048" w:rsidP="00FE6048">
      <w:pPr>
        <w:pStyle w:val="ListParagraph"/>
        <w:numPr>
          <w:ilvl w:val="0"/>
          <w:numId w:val="32"/>
        </w:numPr>
        <w:rPr>
          <w:rFonts w:ascii="Arial" w:hAnsi="Arial" w:cs="Arial"/>
          <w:sz w:val="20"/>
          <w:szCs w:val="20"/>
        </w:rPr>
      </w:pPr>
      <w:r w:rsidRPr="00684E75">
        <w:rPr>
          <w:rFonts w:ascii="Arial" w:eastAsia="Times New Roman" w:hAnsi="Arial" w:cs="Arial"/>
          <w:bCs/>
          <w:sz w:val="20"/>
          <w:szCs w:val="20"/>
          <w:lang w:val="en-AU" w:eastAsia="zh-CN"/>
        </w:rPr>
        <w:t>COIT11240 Dashboard Design and Visualisation</w:t>
      </w:r>
    </w:p>
    <w:p w14:paraId="3AA0127D" w14:textId="77777777" w:rsidR="00FE6048" w:rsidRPr="004068C3" w:rsidRDefault="00FE6048" w:rsidP="00FE6048">
      <w:pPr>
        <w:pStyle w:val="ListParagraph"/>
        <w:numPr>
          <w:ilvl w:val="0"/>
          <w:numId w:val="32"/>
        </w:numPr>
        <w:rPr>
          <w:rFonts w:ascii="Arial" w:hAnsi="Arial" w:cs="Arial"/>
          <w:sz w:val="20"/>
          <w:szCs w:val="20"/>
        </w:rPr>
      </w:pPr>
      <w:r w:rsidRPr="00684E75">
        <w:rPr>
          <w:rFonts w:ascii="Arial" w:hAnsi="Arial" w:cs="Arial"/>
          <w:sz w:val="20"/>
          <w:szCs w:val="20"/>
        </w:rPr>
        <w:t>COIS12073 Enterprise Systems</w:t>
      </w:r>
    </w:p>
    <w:p w14:paraId="29F21297" w14:textId="77777777" w:rsidR="00FE6048" w:rsidRPr="00684E75" w:rsidRDefault="00FE6048" w:rsidP="00FE6048">
      <w:pPr>
        <w:pStyle w:val="ListParagraph"/>
        <w:numPr>
          <w:ilvl w:val="0"/>
          <w:numId w:val="32"/>
        </w:numPr>
        <w:rPr>
          <w:rFonts w:ascii="Arial" w:eastAsia="Times New Roman" w:hAnsi="Arial" w:cs="Arial"/>
          <w:b/>
          <w:sz w:val="20"/>
          <w:szCs w:val="20"/>
          <w:lang w:eastAsia="zh-CN"/>
        </w:rPr>
      </w:pPr>
      <w:r w:rsidRPr="00684E75">
        <w:rPr>
          <w:rFonts w:ascii="Arial" w:hAnsi="Arial" w:cs="Arial"/>
          <w:sz w:val="20"/>
          <w:szCs w:val="20"/>
        </w:rPr>
        <w:t>COIT12203 Workflow Analysis &amp; Management</w:t>
      </w:r>
    </w:p>
    <w:p w14:paraId="46BFE1C7" w14:textId="77777777" w:rsidR="00FE6048" w:rsidRPr="00684E75" w:rsidRDefault="00FE6048" w:rsidP="00FE6048">
      <w:pPr>
        <w:pStyle w:val="ListParagraph"/>
        <w:numPr>
          <w:ilvl w:val="0"/>
          <w:numId w:val="32"/>
        </w:numPr>
        <w:rPr>
          <w:rFonts w:ascii="Arial" w:eastAsia="Times New Roman" w:hAnsi="Arial" w:cs="Arial"/>
          <w:bCs/>
          <w:sz w:val="20"/>
          <w:szCs w:val="20"/>
          <w:lang w:eastAsia="zh-CN"/>
        </w:rPr>
      </w:pPr>
      <w:r w:rsidRPr="00684E75">
        <w:rPr>
          <w:rFonts w:ascii="Arial" w:eastAsia="Times New Roman" w:hAnsi="Arial" w:cs="Arial"/>
          <w:bCs/>
          <w:sz w:val="20"/>
          <w:szCs w:val="20"/>
          <w:lang w:eastAsia="zh-CN"/>
        </w:rPr>
        <w:t>COIT13231 Enterprise Analysis and Modelling</w:t>
      </w:r>
    </w:p>
    <w:p w14:paraId="4A456E9A" w14:textId="77777777" w:rsidR="00FE6048" w:rsidRDefault="00FE6048" w:rsidP="00FE6048">
      <w:pPr>
        <w:jc w:val="both"/>
        <w:rPr>
          <w:rFonts w:ascii="Arial" w:hAnsi="Arial" w:cs="Arial"/>
          <w:b/>
          <w:bCs/>
          <w:sz w:val="20"/>
          <w:szCs w:val="20"/>
        </w:rPr>
      </w:pPr>
    </w:p>
    <w:p w14:paraId="551B3585" w14:textId="786661C8" w:rsidR="00FE6048" w:rsidRDefault="00FE6048" w:rsidP="00FE6048">
      <w:pPr>
        <w:pStyle w:val="NormalWeb"/>
        <w:spacing w:after="0"/>
        <w:rPr>
          <w:rFonts w:ascii="Arial" w:hAnsi="Arial" w:cs="Arial"/>
          <w:b/>
          <w:bCs/>
          <w:sz w:val="20"/>
          <w:szCs w:val="20"/>
        </w:rPr>
      </w:pPr>
      <w:r>
        <w:rPr>
          <w:rFonts w:ascii="Arial" w:hAnsi="Arial" w:cs="Arial"/>
          <w:b/>
          <w:bCs/>
          <w:sz w:val="20"/>
          <w:szCs w:val="20"/>
        </w:rPr>
        <w:t xml:space="preserve">Cyber Security </w:t>
      </w:r>
      <w:r w:rsidRPr="004068C3">
        <w:rPr>
          <w:rFonts w:ascii="Arial" w:hAnsi="Arial" w:cs="Arial"/>
          <w:b/>
          <w:bCs/>
          <w:sz w:val="20"/>
          <w:szCs w:val="20"/>
        </w:rPr>
        <w:t>Minor</w:t>
      </w:r>
    </w:p>
    <w:p w14:paraId="0FE121BC" w14:textId="77777777" w:rsidR="00FE6048" w:rsidRDefault="00FE6048" w:rsidP="00FE6048">
      <w:pPr>
        <w:pStyle w:val="NormalWeb"/>
        <w:spacing w:after="0"/>
        <w:rPr>
          <w:rFonts w:ascii="Arial" w:hAnsi="Arial" w:cs="Arial"/>
          <w:b/>
          <w:bCs/>
          <w:sz w:val="20"/>
          <w:szCs w:val="20"/>
        </w:rPr>
      </w:pPr>
    </w:p>
    <w:p w14:paraId="4AD7EAC9" w14:textId="77777777" w:rsidR="00FE6048" w:rsidRDefault="00FE6048" w:rsidP="00FE6048">
      <w:pPr>
        <w:pStyle w:val="ListParagraph"/>
        <w:numPr>
          <w:ilvl w:val="0"/>
          <w:numId w:val="32"/>
        </w:numPr>
        <w:rPr>
          <w:rFonts w:ascii="Arial" w:hAnsi="Arial" w:cs="Arial"/>
          <w:sz w:val="20"/>
          <w:szCs w:val="20"/>
        </w:rPr>
      </w:pPr>
      <w:r w:rsidRPr="000018A5">
        <w:rPr>
          <w:rFonts w:ascii="Arial" w:hAnsi="Arial" w:cs="Arial"/>
          <w:sz w:val="20"/>
          <w:szCs w:val="20"/>
        </w:rPr>
        <w:t>COIT11241 Cyber Security Technologies</w:t>
      </w:r>
    </w:p>
    <w:p w14:paraId="5856F16B" w14:textId="77777777" w:rsidR="00FE6048" w:rsidRPr="000018A5" w:rsidRDefault="00FE6048" w:rsidP="00FE6048">
      <w:pPr>
        <w:pStyle w:val="ListParagraph"/>
        <w:numPr>
          <w:ilvl w:val="0"/>
          <w:numId w:val="32"/>
        </w:numPr>
        <w:rPr>
          <w:rFonts w:ascii="Arial" w:eastAsia="Times New Roman" w:hAnsi="Arial" w:cs="Arial"/>
          <w:bCs/>
          <w:sz w:val="20"/>
          <w:szCs w:val="20"/>
          <w:lang w:eastAsia="zh-CN"/>
        </w:rPr>
      </w:pPr>
      <w:r w:rsidRPr="000018A5">
        <w:rPr>
          <w:rFonts w:ascii="Arial" w:eastAsia="Times New Roman" w:hAnsi="Arial" w:cs="Arial"/>
          <w:bCs/>
          <w:sz w:val="20"/>
          <w:szCs w:val="20"/>
          <w:lang w:eastAsia="zh-CN"/>
        </w:rPr>
        <w:t>COIT12202 Network Security Concepts</w:t>
      </w:r>
    </w:p>
    <w:p w14:paraId="1A786BE4" w14:textId="77777777" w:rsidR="00FE6048" w:rsidRPr="000018A5" w:rsidRDefault="00FE6048" w:rsidP="00FE6048">
      <w:pPr>
        <w:pStyle w:val="ListParagraph"/>
        <w:numPr>
          <w:ilvl w:val="0"/>
          <w:numId w:val="32"/>
        </w:numPr>
        <w:rPr>
          <w:rFonts w:ascii="Arial" w:eastAsia="Times New Roman" w:hAnsi="Arial" w:cs="Arial"/>
          <w:bCs/>
          <w:sz w:val="20"/>
          <w:szCs w:val="20"/>
          <w:lang w:eastAsia="zh-CN"/>
        </w:rPr>
      </w:pPr>
      <w:r w:rsidRPr="000018A5">
        <w:rPr>
          <w:rFonts w:ascii="Arial" w:hAnsi="Arial" w:cs="Arial"/>
          <w:sz w:val="20"/>
          <w:szCs w:val="20"/>
        </w:rPr>
        <w:t>COIT12206 TCP/IP Principles and Protocols</w:t>
      </w:r>
    </w:p>
    <w:p w14:paraId="18CFD163" w14:textId="77777777" w:rsidR="00FE6048" w:rsidRPr="000018A5" w:rsidRDefault="00FE6048" w:rsidP="00FE6048">
      <w:pPr>
        <w:pStyle w:val="ListParagraph"/>
        <w:numPr>
          <w:ilvl w:val="0"/>
          <w:numId w:val="32"/>
        </w:numPr>
        <w:rPr>
          <w:rFonts w:ascii="Arial" w:eastAsia="Times New Roman" w:hAnsi="Arial" w:cs="Arial"/>
          <w:bCs/>
          <w:sz w:val="20"/>
          <w:szCs w:val="20"/>
          <w:lang w:eastAsia="zh-CN"/>
        </w:rPr>
      </w:pPr>
      <w:r w:rsidRPr="000018A5">
        <w:rPr>
          <w:rFonts w:ascii="Arial" w:eastAsia="Times New Roman" w:hAnsi="Arial" w:cs="Arial"/>
          <w:bCs/>
          <w:sz w:val="20"/>
          <w:szCs w:val="20"/>
          <w:lang w:eastAsia="zh-CN"/>
        </w:rPr>
        <w:t>COIT13146 System and Network Administration</w:t>
      </w:r>
    </w:p>
    <w:p w14:paraId="77A08858" w14:textId="77777777" w:rsidR="00FE6048" w:rsidRDefault="00FE6048" w:rsidP="00FE6048">
      <w:pPr>
        <w:jc w:val="both"/>
        <w:rPr>
          <w:rFonts w:ascii="Arial" w:hAnsi="Arial" w:cs="Arial"/>
          <w:b/>
          <w:bCs/>
          <w:sz w:val="20"/>
          <w:szCs w:val="20"/>
        </w:rPr>
      </w:pPr>
    </w:p>
    <w:p w14:paraId="649B9FD0" w14:textId="73913479" w:rsidR="00FE6048" w:rsidRDefault="00FE6048" w:rsidP="00FE6048">
      <w:pPr>
        <w:jc w:val="both"/>
        <w:rPr>
          <w:rFonts w:ascii="Arial" w:hAnsi="Arial" w:cs="Arial"/>
          <w:b/>
          <w:bCs/>
          <w:sz w:val="20"/>
          <w:szCs w:val="20"/>
        </w:rPr>
      </w:pPr>
    </w:p>
    <w:p w14:paraId="2496EB1D" w14:textId="77777777" w:rsidR="006714ED" w:rsidRDefault="006714ED" w:rsidP="00FE6048">
      <w:pPr>
        <w:jc w:val="both"/>
        <w:rPr>
          <w:rFonts w:ascii="Arial" w:hAnsi="Arial" w:cs="Arial"/>
          <w:b/>
          <w:bCs/>
          <w:sz w:val="20"/>
          <w:szCs w:val="20"/>
        </w:rPr>
      </w:pPr>
    </w:p>
    <w:p w14:paraId="414ED48A" w14:textId="77777777" w:rsidR="00FE6048" w:rsidRDefault="00FE6048" w:rsidP="00FE6048">
      <w:pPr>
        <w:pStyle w:val="NormalWeb"/>
        <w:spacing w:after="0"/>
        <w:rPr>
          <w:rFonts w:ascii="Arial" w:hAnsi="Arial" w:cs="Arial"/>
          <w:b/>
          <w:bCs/>
          <w:sz w:val="20"/>
          <w:szCs w:val="20"/>
        </w:rPr>
      </w:pPr>
      <w:r>
        <w:rPr>
          <w:rFonts w:ascii="Arial" w:hAnsi="Arial" w:cs="Arial"/>
          <w:b/>
          <w:bCs/>
          <w:sz w:val="20"/>
          <w:szCs w:val="20"/>
        </w:rPr>
        <w:t xml:space="preserve">Emerging Technologies </w:t>
      </w:r>
      <w:r w:rsidRPr="004068C3">
        <w:rPr>
          <w:rFonts w:ascii="Arial" w:hAnsi="Arial" w:cs="Arial"/>
          <w:b/>
          <w:bCs/>
          <w:sz w:val="20"/>
          <w:szCs w:val="20"/>
        </w:rPr>
        <w:t>Minor</w:t>
      </w:r>
    </w:p>
    <w:p w14:paraId="083C9425" w14:textId="77777777" w:rsidR="00FE6048" w:rsidRDefault="00FE6048" w:rsidP="00FE6048">
      <w:pPr>
        <w:pStyle w:val="NormalWeb"/>
        <w:spacing w:after="0"/>
        <w:rPr>
          <w:rFonts w:ascii="Arial" w:hAnsi="Arial" w:cs="Arial"/>
          <w:b/>
          <w:bCs/>
          <w:sz w:val="20"/>
          <w:szCs w:val="20"/>
        </w:rPr>
      </w:pPr>
    </w:p>
    <w:p w14:paraId="170BF309" w14:textId="77777777" w:rsidR="00FE6048" w:rsidRDefault="00FE6048" w:rsidP="00FE6048">
      <w:pPr>
        <w:pStyle w:val="ListParagraph"/>
        <w:numPr>
          <w:ilvl w:val="0"/>
          <w:numId w:val="32"/>
        </w:numPr>
        <w:rPr>
          <w:rFonts w:ascii="Arial" w:hAnsi="Arial" w:cs="Arial"/>
          <w:sz w:val="20"/>
          <w:szCs w:val="20"/>
        </w:rPr>
      </w:pPr>
      <w:r w:rsidRPr="00C9369A">
        <w:rPr>
          <w:rFonts w:ascii="Arial" w:hAnsi="Arial" w:cs="Arial"/>
          <w:sz w:val="20"/>
          <w:szCs w:val="20"/>
        </w:rPr>
        <w:t>COIT12211 Introduction to Blockchain Technologies</w:t>
      </w:r>
    </w:p>
    <w:p w14:paraId="40775E76" w14:textId="77777777" w:rsidR="00FE6048" w:rsidRDefault="00FE6048" w:rsidP="00FE6048">
      <w:pPr>
        <w:pStyle w:val="ListParagraph"/>
        <w:numPr>
          <w:ilvl w:val="0"/>
          <w:numId w:val="32"/>
        </w:numPr>
        <w:rPr>
          <w:rFonts w:ascii="Arial" w:eastAsia="Times New Roman" w:hAnsi="Arial" w:cs="Arial"/>
          <w:bCs/>
          <w:sz w:val="20"/>
          <w:szCs w:val="20"/>
          <w:lang w:eastAsia="zh-CN"/>
        </w:rPr>
      </w:pPr>
      <w:r w:rsidRPr="00C9369A">
        <w:rPr>
          <w:rFonts w:ascii="Arial" w:eastAsia="Times New Roman" w:hAnsi="Arial" w:cs="Arial"/>
          <w:bCs/>
          <w:sz w:val="20"/>
          <w:szCs w:val="20"/>
          <w:lang w:eastAsia="zh-CN"/>
        </w:rPr>
        <w:t>COIT12213 Applied Artificial Intelligence</w:t>
      </w:r>
    </w:p>
    <w:p w14:paraId="3E6FA591" w14:textId="77777777" w:rsidR="00FE6048" w:rsidRPr="0083287A" w:rsidRDefault="00FE6048" w:rsidP="00FE6048">
      <w:pPr>
        <w:pStyle w:val="ListParagraph"/>
        <w:numPr>
          <w:ilvl w:val="0"/>
          <w:numId w:val="32"/>
        </w:numPr>
        <w:jc w:val="both"/>
        <w:rPr>
          <w:rFonts w:ascii="Arial" w:hAnsi="Arial" w:cs="Arial"/>
          <w:b/>
          <w:bCs/>
          <w:sz w:val="20"/>
          <w:szCs w:val="20"/>
        </w:rPr>
      </w:pPr>
      <w:r w:rsidRPr="0083287A">
        <w:rPr>
          <w:rFonts w:ascii="Arial" w:hAnsi="Arial" w:cs="Arial"/>
          <w:sz w:val="20"/>
          <w:szCs w:val="20"/>
        </w:rPr>
        <w:t xml:space="preserve">COIS13034 Cloud Based Smart Applications Management </w:t>
      </w:r>
    </w:p>
    <w:p w14:paraId="5C2F7734" w14:textId="77777777" w:rsidR="00FE6048" w:rsidRPr="0083287A" w:rsidRDefault="00FE6048" w:rsidP="00FE6048">
      <w:pPr>
        <w:pStyle w:val="ListParagraph"/>
        <w:numPr>
          <w:ilvl w:val="0"/>
          <w:numId w:val="32"/>
        </w:numPr>
        <w:jc w:val="both"/>
        <w:rPr>
          <w:rFonts w:ascii="Arial" w:hAnsi="Arial" w:cs="Arial"/>
          <w:b/>
          <w:bCs/>
          <w:sz w:val="20"/>
          <w:szCs w:val="20"/>
        </w:rPr>
      </w:pPr>
      <w:r>
        <w:rPr>
          <w:rFonts w:ascii="Arial" w:hAnsi="Arial" w:cs="Arial"/>
          <w:sz w:val="20"/>
          <w:szCs w:val="20"/>
        </w:rPr>
        <w:t>COIT11241 Cyber Security Technologies OR COIT12209 Data Science</w:t>
      </w:r>
    </w:p>
    <w:p w14:paraId="23FCE354" w14:textId="77777777" w:rsidR="00FE6048" w:rsidRDefault="00FE6048" w:rsidP="00FE6048">
      <w:pPr>
        <w:jc w:val="both"/>
        <w:rPr>
          <w:rFonts w:ascii="Arial" w:hAnsi="Arial" w:cs="Arial"/>
          <w:b/>
          <w:bCs/>
          <w:sz w:val="20"/>
          <w:szCs w:val="20"/>
        </w:rPr>
      </w:pPr>
    </w:p>
    <w:p w14:paraId="37A9D466" w14:textId="77777777" w:rsidR="00FE6048" w:rsidRDefault="00FE6048" w:rsidP="00FE6048">
      <w:pPr>
        <w:pStyle w:val="NormalWeb"/>
        <w:spacing w:after="0"/>
        <w:rPr>
          <w:rFonts w:ascii="Arial" w:hAnsi="Arial" w:cs="Arial"/>
          <w:b/>
          <w:bCs/>
          <w:sz w:val="20"/>
          <w:szCs w:val="20"/>
        </w:rPr>
      </w:pPr>
    </w:p>
    <w:p w14:paraId="09462074" w14:textId="77777777" w:rsidR="00FE6048" w:rsidRDefault="00FE6048" w:rsidP="00FE6048">
      <w:pPr>
        <w:pStyle w:val="NormalWeb"/>
        <w:spacing w:after="0"/>
        <w:rPr>
          <w:rFonts w:ascii="Arial" w:hAnsi="Arial" w:cs="Arial"/>
          <w:b/>
          <w:bCs/>
          <w:sz w:val="20"/>
          <w:szCs w:val="20"/>
        </w:rPr>
      </w:pPr>
      <w:r>
        <w:rPr>
          <w:rFonts w:ascii="Arial" w:hAnsi="Arial" w:cs="Arial"/>
          <w:b/>
          <w:bCs/>
          <w:sz w:val="20"/>
          <w:szCs w:val="20"/>
        </w:rPr>
        <w:t xml:space="preserve">Entrepreneurship </w:t>
      </w:r>
      <w:r w:rsidRPr="004068C3">
        <w:rPr>
          <w:rFonts w:ascii="Arial" w:hAnsi="Arial" w:cs="Arial"/>
          <w:b/>
          <w:bCs/>
          <w:sz w:val="20"/>
          <w:szCs w:val="20"/>
        </w:rPr>
        <w:t>Minor</w:t>
      </w:r>
    </w:p>
    <w:p w14:paraId="6257BBFC" w14:textId="77777777" w:rsidR="00FE6048" w:rsidRDefault="00FE6048" w:rsidP="00FE6048">
      <w:pPr>
        <w:pStyle w:val="NormalWeb"/>
        <w:spacing w:after="0"/>
        <w:rPr>
          <w:rFonts w:ascii="Arial" w:hAnsi="Arial" w:cs="Arial"/>
          <w:b/>
          <w:bCs/>
          <w:sz w:val="20"/>
          <w:szCs w:val="20"/>
        </w:rPr>
      </w:pPr>
    </w:p>
    <w:p w14:paraId="5AD39514" w14:textId="77777777" w:rsidR="00FE6048" w:rsidRDefault="00FE6048" w:rsidP="00FE6048">
      <w:pPr>
        <w:pStyle w:val="ListParagraph"/>
        <w:numPr>
          <w:ilvl w:val="0"/>
          <w:numId w:val="32"/>
        </w:numPr>
        <w:rPr>
          <w:rFonts w:ascii="Arial" w:hAnsi="Arial" w:cs="Arial"/>
          <w:sz w:val="20"/>
          <w:szCs w:val="20"/>
        </w:rPr>
      </w:pPr>
      <w:r>
        <w:rPr>
          <w:rFonts w:ascii="Arial" w:hAnsi="Arial" w:cs="Arial"/>
          <w:sz w:val="20"/>
          <w:szCs w:val="20"/>
        </w:rPr>
        <w:t>MGMT11109 Introduction to Business</w:t>
      </w:r>
    </w:p>
    <w:p w14:paraId="020AF4A4" w14:textId="77777777" w:rsidR="00FE6048" w:rsidRDefault="00FE6048" w:rsidP="00FE6048">
      <w:pPr>
        <w:pStyle w:val="ListParagraph"/>
        <w:numPr>
          <w:ilvl w:val="0"/>
          <w:numId w:val="32"/>
        </w:numPr>
        <w:rPr>
          <w:rFonts w:ascii="Arial" w:eastAsia="Times New Roman" w:hAnsi="Arial" w:cs="Arial"/>
          <w:bCs/>
          <w:sz w:val="20"/>
          <w:szCs w:val="20"/>
          <w:lang w:eastAsia="zh-CN"/>
        </w:rPr>
      </w:pPr>
      <w:r>
        <w:rPr>
          <w:rFonts w:ascii="Arial" w:eastAsia="Times New Roman" w:hAnsi="Arial" w:cs="Arial"/>
          <w:bCs/>
          <w:sz w:val="20"/>
          <w:szCs w:val="20"/>
          <w:lang w:eastAsia="zh-CN"/>
        </w:rPr>
        <w:t xml:space="preserve">MRKT11029 Marketing Fundamentals </w:t>
      </w:r>
    </w:p>
    <w:p w14:paraId="7957D8EB" w14:textId="77777777" w:rsidR="00FE6048" w:rsidRPr="0083287A" w:rsidRDefault="00FE6048" w:rsidP="00FE6048">
      <w:pPr>
        <w:pStyle w:val="ListParagraph"/>
        <w:numPr>
          <w:ilvl w:val="0"/>
          <w:numId w:val="32"/>
        </w:numPr>
        <w:jc w:val="both"/>
        <w:rPr>
          <w:rFonts w:ascii="Arial" w:hAnsi="Arial" w:cs="Arial"/>
          <w:b/>
          <w:bCs/>
          <w:sz w:val="20"/>
          <w:szCs w:val="20"/>
        </w:rPr>
      </w:pPr>
      <w:r w:rsidRPr="0083287A">
        <w:rPr>
          <w:rFonts w:ascii="Arial" w:hAnsi="Arial" w:cs="Arial"/>
          <w:sz w:val="20"/>
          <w:szCs w:val="20"/>
        </w:rPr>
        <w:t xml:space="preserve">MGMT13151 Entrepreneurship, Innovation and Start-ups </w:t>
      </w:r>
    </w:p>
    <w:p w14:paraId="3A29A90F" w14:textId="77777777" w:rsidR="00FE6048" w:rsidRPr="0083287A" w:rsidRDefault="00FE6048" w:rsidP="00FE6048">
      <w:pPr>
        <w:pStyle w:val="ListParagraph"/>
        <w:numPr>
          <w:ilvl w:val="0"/>
          <w:numId w:val="32"/>
        </w:numPr>
        <w:jc w:val="both"/>
        <w:rPr>
          <w:rFonts w:ascii="Arial" w:hAnsi="Arial" w:cs="Arial"/>
          <w:b/>
          <w:bCs/>
          <w:sz w:val="20"/>
          <w:szCs w:val="20"/>
        </w:rPr>
      </w:pPr>
      <w:r w:rsidRPr="0083287A">
        <w:rPr>
          <w:rFonts w:ascii="Arial" w:hAnsi="Arial" w:cs="Arial"/>
          <w:sz w:val="20"/>
          <w:szCs w:val="20"/>
        </w:rPr>
        <w:t>MRKT13014 New Product Development and Branding</w:t>
      </w:r>
    </w:p>
    <w:p w14:paraId="6B476E67" w14:textId="77777777" w:rsidR="00FE6048" w:rsidRDefault="00FE6048" w:rsidP="00FE6048">
      <w:pPr>
        <w:jc w:val="both"/>
        <w:rPr>
          <w:rFonts w:ascii="Arial" w:hAnsi="Arial" w:cs="Arial"/>
          <w:b/>
          <w:bCs/>
          <w:sz w:val="20"/>
          <w:szCs w:val="20"/>
        </w:rPr>
      </w:pPr>
    </w:p>
    <w:p w14:paraId="2E6349F9" w14:textId="77777777" w:rsidR="00FE6048" w:rsidRDefault="00FE6048" w:rsidP="00FE6048">
      <w:pPr>
        <w:jc w:val="both"/>
        <w:rPr>
          <w:rFonts w:ascii="Arial" w:hAnsi="Arial" w:cs="Arial"/>
          <w:b/>
          <w:bCs/>
          <w:sz w:val="20"/>
          <w:szCs w:val="20"/>
        </w:rPr>
      </w:pPr>
    </w:p>
    <w:p w14:paraId="3219A64E" w14:textId="77777777" w:rsidR="00FE6048" w:rsidRDefault="00FE6048" w:rsidP="00FE6048">
      <w:pPr>
        <w:pStyle w:val="NormalWeb"/>
        <w:spacing w:after="0"/>
        <w:rPr>
          <w:rFonts w:ascii="Arial" w:hAnsi="Arial" w:cs="Arial"/>
          <w:b/>
          <w:bCs/>
          <w:sz w:val="20"/>
          <w:szCs w:val="20"/>
        </w:rPr>
      </w:pPr>
      <w:r>
        <w:rPr>
          <w:rFonts w:ascii="Arial" w:hAnsi="Arial" w:cs="Arial"/>
          <w:b/>
          <w:bCs/>
          <w:sz w:val="20"/>
          <w:szCs w:val="20"/>
        </w:rPr>
        <w:t xml:space="preserve">ICT Management </w:t>
      </w:r>
      <w:r w:rsidRPr="004068C3">
        <w:rPr>
          <w:rFonts w:ascii="Arial" w:hAnsi="Arial" w:cs="Arial"/>
          <w:b/>
          <w:bCs/>
          <w:sz w:val="20"/>
          <w:szCs w:val="20"/>
        </w:rPr>
        <w:t>Minor</w:t>
      </w:r>
    </w:p>
    <w:p w14:paraId="1D0DD7CE" w14:textId="77777777" w:rsidR="00FE6048" w:rsidRDefault="00FE6048" w:rsidP="00FE6048">
      <w:pPr>
        <w:pStyle w:val="NormalWeb"/>
        <w:spacing w:after="0"/>
        <w:rPr>
          <w:rFonts w:ascii="Arial" w:hAnsi="Arial" w:cs="Arial"/>
          <w:b/>
          <w:bCs/>
          <w:sz w:val="20"/>
          <w:szCs w:val="20"/>
        </w:rPr>
      </w:pPr>
    </w:p>
    <w:p w14:paraId="371CA8AB" w14:textId="77777777" w:rsidR="00FE6048" w:rsidRDefault="00FE6048" w:rsidP="00FE6048">
      <w:pPr>
        <w:pStyle w:val="ListParagraph"/>
        <w:numPr>
          <w:ilvl w:val="0"/>
          <w:numId w:val="32"/>
        </w:numPr>
        <w:rPr>
          <w:rFonts w:ascii="Arial" w:hAnsi="Arial" w:cs="Arial"/>
          <w:sz w:val="20"/>
          <w:szCs w:val="20"/>
        </w:rPr>
      </w:pPr>
      <w:r w:rsidRPr="00DF52DE">
        <w:rPr>
          <w:rFonts w:ascii="Arial" w:hAnsi="Arial" w:cs="Arial"/>
          <w:sz w:val="20"/>
          <w:szCs w:val="20"/>
        </w:rPr>
        <w:t>COIS11011 Foundations of Business Computin</w:t>
      </w:r>
      <w:r>
        <w:rPr>
          <w:rFonts w:ascii="Arial" w:hAnsi="Arial" w:cs="Arial"/>
          <w:sz w:val="20"/>
          <w:szCs w:val="20"/>
        </w:rPr>
        <w:t>g</w:t>
      </w:r>
    </w:p>
    <w:p w14:paraId="617F6FC0" w14:textId="77777777" w:rsidR="00FE6048" w:rsidRPr="00DF52DE" w:rsidRDefault="00FE6048" w:rsidP="00FE6048">
      <w:pPr>
        <w:pStyle w:val="ListParagraph"/>
        <w:numPr>
          <w:ilvl w:val="0"/>
          <w:numId w:val="32"/>
        </w:numPr>
        <w:jc w:val="both"/>
        <w:rPr>
          <w:rFonts w:ascii="Arial" w:hAnsi="Arial" w:cs="Arial"/>
          <w:b/>
          <w:bCs/>
          <w:sz w:val="20"/>
          <w:szCs w:val="20"/>
        </w:rPr>
      </w:pPr>
      <w:r w:rsidRPr="00DF52DE">
        <w:rPr>
          <w:rFonts w:ascii="Arial" w:eastAsia="Times New Roman" w:hAnsi="Arial" w:cs="Arial"/>
          <w:bCs/>
          <w:sz w:val="20"/>
          <w:szCs w:val="20"/>
          <w:lang w:eastAsia="zh-CN"/>
        </w:rPr>
        <w:t>COIT12205 Knowledge Management Principles</w:t>
      </w:r>
    </w:p>
    <w:p w14:paraId="70EF0B76" w14:textId="77777777" w:rsidR="00FE6048" w:rsidRPr="00DF52DE" w:rsidRDefault="00FE6048" w:rsidP="00FE6048">
      <w:pPr>
        <w:pStyle w:val="ListParagraph"/>
        <w:numPr>
          <w:ilvl w:val="0"/>
          <w:numId w:val="32"/>
        </w:numPr>
        <w:jc w:val="both"/>
        <w:rPr>
          <w:rFonts w:ascii="Arial" w:hAnsi="Arial" w:cs="Arial"/>
          <w:b/>
          <w:bCs/>
          <w:sz w:val="20"/>
          <w:szCs w:val="20"/>
        </w:rPr>
      </w:pPr>
      <w:r w:rsidRPr="00DF52DE">
        <w:rPr>
          <w:rFonts w:ascii="Arial" w:hAnsi="Arial" w:cs="Arial"/>
          <w:sz w:val="20"/>
          <w:szCs w:val="20"/>
        </w:rPr>
        <w:t>COIT12212 Cyber Security Management</w:t>
      </w:r>
      <w:r w:rsidRPr="00DF52DE">
        <w:rPr>
          <w:rFonts w:ascii="Arial" w:hAnsi="Arial" w:cs="Arial"/>
          <w:sz w:val="20"/>
          <w:szCs w:val="20"/>
        </w:rPr>
        <w:tab/>
      </w:r>
    </w:p>
    <w:p w14:paraId="1D97B198" w14:textId="77777777" w:rsidR="00FE6048" w:rsidRPr="0083287A" w:rsidRDefault="00FE6048" w:rsidP="00FE6048">
      <w:pPr>
        <w:pStyle w:val="ListParagraph"/>
        <w:numPr>
          <w:ilvl w:val="0"/>
          <w:numId w:val="32"/>
        </w:numPr>
        <w:jc w:val="both"/>
        <w:rPr>
          <w:rFonts w:ascii="Arial" w:hAnsi="Arial" w:cs="Arial"/>
          <w:b/>
          <w:bCs/>
          <w:sz w:val="20"/>
          <w:szCs w:val="20"/>
        </w:rPr>
      </w:pPr>
      <w:r w:rsidRPr="00DF52DE">
        <w:rPr>
          <w:rFonts w:ascii="Arial" w:hAnsi="Arial" w:cs="Arial"/>
          <w:sz w:val="20"/>
          <w:szCs w:val="20"/>
        </w:rPr>
        <w:t>MGMT19128 Strategy and Change</w:t>
      </w:r>
    </w:p>
    <w:p w14:paraId="5F84D448" w14:textId="77777777" w:rsidR="00FE6048" w:rsidRDefault="00FE6048" w:rsidP="00FE6048">
      <w:pPr>
        <w:jc w:val="both"/>
        <w:rPr>
          <w:rFonts w:ascii="Arial" w:hAnsi="Arial" w:cs="Arial"/>
          <w:b/>
          <w:bCs/>
          <w:sz w:val="20"/>
          <w:szCs w:val="20"/>
        </w:rPr>
      </w:pPr>
    </w:p>
    <w:p w14:paraId="05D0B39D" w14:textId="77777777" w:rsidR="00FE6048" w:rsidRDefault="00FE6048" w:rsidP="00FE6048">
      <w:pPr>
        <w:jc w:val="both"/>
        <w:rPr>
          <w:rFonts w:ascii="Arial" w:hAnsi="Arial" w:cs="Arial"/>
          <w:b/>
          <w:bCs/>
          <w:sz w:val="20"/>
          <w:szCs w:val="20"/>
        </w:rPr>
      </w:pPr>
    </w:p>
    <w:p w14:paraId="32873F44" w14:textId="77777777" w:rsidR="00FE6048" w:rsidRDefault="00FE6048" w:rsidP="00FE6048">
      <w:pPr>
        <w:pStyle w:val="NormalWeb"/>
        <w:spacing w:after="0"/>
        <w:rPr>
          <w:rFonts w:ascii="Arial" w:hAnsi="Arial" w:cs="Arial"/>
          <w:b/>
          <w:bCs/>
          <w:sz w:val="20"/>
          <w:szCs w:val="20"/>
        </w:rPr>
      </w:pPr>
      <w:r>
        <w:rPr>
          <w:rFonts w:ascii="Arial" w:hAnsi="Arial" w:cs="Arial"/>
          <w:b/>
          <w:bCs/>
          <w:sz w:val="20"/>
          <w:szCs w:val="20"/>
        </w:rPr>
        <w:t xml:space="preserve">Interactive Media Development </w:t>
      </w:r>
      <w:r w:rsidRPr="004068C3">
        <w:rPr>
          <w:rFonts w:ascii="Arial" w:hAnsi="Arial" w:cs="Arial"/>
          <w:b/>
          <w:bCs/>
          <w:sz w:val="20"/>
          <w:szCs w:val="20"/>
        </w:rPr>
        <w:t>Minor</w:t>
      </w:r>
    </w:p>
    <w:p w14:paraId="0992D425" w14:textId="77777777" w:rsidR="00FE6048" w:rsidRDefault="00FE6048" w:rsidP="00FE6048">
      <w:pPr>
        <w:pStyle w:val="NormalWeb"/>
        <w:spacing w:after="0"/>
        <w:rPr>
          <w:rFonts w:ascii="Arial" w:hAnsi="Arial" w:cs="Arial"/>
          <w:b/>
          <w:bCs/>
          <w:sz w:val="20"/>
          <w:szCs w:val="20"/>
        </w:rPr>
      </w:pPr>
    </w:p>
    <w:p w14:paraId="60E14B02" w14:textId="77777777" w:rsidR="00FE6048" w:rsidRPr="000A7A6D" w:rsidRDefault="00FE6048" w:rsidP="00FE6048">
      <w:pPr>
        <w:pStyle w:val="ListParagraph"/>
        <w:numPr>
          <w:ilvl w:val="0"/>
          <w:numId w:val="32"/>
        </w:numPr>
        <w:jc w:val="both"/>
        <w:rPr>
          <w:rFonts w:ascii="Arial" w:hAnsi="Arial" w:cs="Arial"/>
          <w:b/>
          <w:bCs/>
          <w:sz w:val="20"/>
          <w:szCs w:val="20"/>
        </w:rPr>
      </w:pPr>
      <w:r w:rsidRPr="000A7A6D">
        <w:rPr>
          <w:rFonts w:ascii="Arial" w:hAnsi="Arial" w:cs="Arial"/>
          <w:sz w:val="20"/>
          <w:szCs w:val="20"/>
        </w:rPr>
        <w:t>DGTL11006 Coding Fundamentals</w:t>
      </w:r>
      <w:r w:rsidRPr="000A7A6D">
        <w:rPr>
          <w:rFonts w:ascii="Arial" w:hAnsi="Arial" w:cs="Arial"/>
          <w:sz w:val="20"/>
          <w:szCs w:val="20"/>
        </w:rPr>
        <w:tab/>
        <w:t xml:space="preserve"> </w:t>
      </w:r>
    </w:p>
    <w:p w14:paraId="3E077514" w14:textId="77777777" w:rsidR="00FE6048" w:rsidRPr="000A7A6D" w:rsidRDefault="00FE6048" w:rsidP="00FE6048">
      <w:pPr>
        <w:pStyle w:val="ListParagraph"/>
        <w:numPr>
          <w:ilvl w:val="0"/>
          <w:numId w:val="32"/>
        </w:numPr>
        <w:jc w:val="both"/>
        <w:rPr>
          <w:rFonts w:ascii="Arial" w:hAnsi="Arial" w:cs="Arial"/>
          <w:b/>
          <w:bCs/>
          <w:sz w:val="20"/>
          <w:szCs w:val="20"/>
        </w:rPr>
      </w:pPr>
      <w:r w:rsidRPr="000A7A6D">
        <w:rPr>
          <w:rFonts w:ascii="Arial" w:eastAsia="Times New Roman" w:hAnsi="Arial" w:cs="Arial"/>
          <w:bCs/>
          <w:sz w:val="20"/>
          <w:szCs w:val="20"/>
          <w:lang w:eastAsia="zh-CN"/>
        </w:rPr>
        <w:t xml:space="preserve">MMST12017 Game Design </w:t>
      </w:r>
    </w:p>
    <w:p w14:paraId="3F234294" w14:textId="77777777" w:rsidR="00FE6048" w:rsidRPr="000A7A6D" w:rsidRDefault="00FE6048" w:rsidP="00FE6048">
      <w:pPr>
        <w:pStyle w:val="ListParagraph"/>
        <w:numPr>
          <w:ilvl w:val="0"/>
          <w:numId w:val="32"/>
        </w:numPr>
        <w:jc w:val="both"/>
        <w:rPr>
          <w:rFonts w:ascii="Arial" w:hAnsi="Arial" w:cs="Arial"/>
          <w:b/>
          <w:bCs/>
          <w:sz w:val="20"/>
          <w:szCs w:val="20"/>
        </w:rPr>
      </w:pPr>
      <w:r w:rsidRPr="000A7A6D">
        <w:rPr>
          <w:rFonts w:ascii="Arial" w:hAnsi="Arial" w:cs="Arial"/>
          <w:sz w:val="20"/>
          <w:szCs w:val="20"/>
        </w:rPr>
        <w:t xml:space="preserve">COIT12204 Web Site Development </w:t>
      </w:r>
    </w:p>
    <w:p w14:paraId="46BDF817" w14:textId="77777777" w:rsidR="00FE6048" w:rsidRPr="000A7A6D" w:rsidRDefault="00FE6048" w:rsidP="00FE6048">
      <w:pPr>
        <w:pStyle w:val="ListParagraph"/>
        <w:numPr>
          <w:ilvl w:val="0"/>
          <w:numId w:val="32"/>
        </w:numPr>
        <w:jc w:val="both"/>
        <w:rPr>
          <w:rFonts w:ascii="Arial" w:hAnsi="Arial" w:cs="Arial"/>
          <w:b/>
          <w:bCs/>
          <w:sz w:val="20"/>
          <w:szCs w:val="20"/>
        </w:rPr>
      </w:pPr>
      <w:r w:rsidRPr="000A7A6D">
        <w:rPr>
          <w:rFonts w:ascii="Arial" w:hAnsi="Arial" w:cs="Arial"/>
          <w:sz w:val="20"/>
          <w:szCs w:val="20"/>
        </w:rPr>
        <w:t>DGTL13007 Game Development</w:t>
      </w:r>
    </w:p>
    <w:p w14:paraId="00E35969" w14:textId="77777777" w:rsidR="00FE6048" w:rsidRDefault="00FE6048" w:rsidP="00FE6048">
      <w:pPr>
        <w:jc w:val="both"/>
        <w:rPr>
          <w:rFonts w:ascii="Arial" w:hAnsi="Arial" w:cs="Arial"/>
          <w:b/>
          <w:bCs/>
          <w:sz w:val="20"/>
          <w:szCs w:val="20"/>
        </w:rPr>
      </w:pPr>
    </w:p>
    <w:p w14:paraId="2CE9B676" w14:textId="77777777" w:rsidR="00FE6048" w:rsidRDefault="00FE6048" w:rsidP="00FE6048">
      <w:pPr>
        <w:pStyle w:val="NormalWeb"/>
        <w:spacing w:after="0"/>
        <w:rPr>
          <w:rFonts w:ascii="Arial" w:hAnsi="Arial" w:cs="Arial"/>
          <w:b/>
          <w:bCs/>
          <w:sz w:val="20"/>
          <w:szCs w:val="20"/>
        </w:rPr>
      </w:pPr>
    </w:p>
    <w:p w14:paraId="1D0991E1" w14:textId="77777777" w:rsidR="00FE6048" w:rsidRDefault="00FE6048" w:rsidP="00FE6048">
      <w:pPr>
        <w:pStyle w:val="NormalWeb"/>
        <w:spacing w:after="0"/>
        <w:rPr>
          <w:rFonts w:ascii="Arial" w:hAnsi="Arial" w:cs="Arial"/>
          <w:b/>
          <w:bCs/>
          <w:sz w:val="20"/>
          <w:szCs w:val="20"/>
        </w:rPr>
      </w:pPr>
      <w:r>
        <w:rPr>
          <w:rFonts w:ascii="Arial" w:hAnsi="Arial" w:cs="Arial"/>
          <w:b/>
          <w:bCs/>
          <w:sz w:val="20"/>
          <w:szCs w:val="20"/>
        </w:rPr>
        <w:t xml:space="preserve">Mathematics </w:t>
      </w:r>
      <w:r w:rsidRPr="004068C3">
        <w:rPr>
          <w:rFonts w:ascii="Arial" w:hAnsi="Arial" w:cs="Arial"/>
          <w:b/>
          <w:bCs/>
          <w:sz w:val="20"/>
          <w:szCs w:val="20"/>
        </w:rPr>
        <w:t>Minor</w:t>
      </w:r>
    </w:p>
    <w:p w14:paraId="132E2EE2" w14:textId="77777777" w:rsidR="00FE6048" w:rsidRDefault="00FE6048" w:rsidP="00FE6048">
      <w:pPr>
        <w:pStyle w:val="NormalWeb"/>
        <w:spacing w:after="0"/>
        <w:rPr>
          <w:rFonts w:ascii="Arial" w:hAnsi="Arial" w:cs="Arial"/>
          <w:b/>
          <w:bCs/>
          <w:sz w:val="20"/>
          <w:szCs w:val="20"/>
        </w:rPr>
      </w:pPr>
    </w:p>
    <w:p w14:paraId="6DC95087" w14:textId="77777777" w:rsidR="00FE6048" w:rsidRPr="000A7A6D" w:rsidRDefault="00FE6048" w:rsidP="00FE6048">
      <w:pPr>
        <w:pStyle w:val="ListParagraph"/>
        <w:numPr>
          <w:ilvl w:val="0"/>
          <w:numId w:val="32"/>
        </w:numPr>
        <w:jc w:val="both"/>
        <w:rPr>
          <w:rFonts w:ascii="Arial" w:hAnsi="Arial" w:cs="Arial"/>
          <w:b/>
          <w:bCs/>
          <w:sz w:val="20"/>
          <w:szCs w:val="20"/>
        </w:rPr>
      </w:pPr>
      <w:r w:rsidRPr="000A7A6D">
        <w:rPr>
          <w:rFonts w:ascii="Arial" w:hAnsi="Arial" w:cs="Arial"/>
          <w:sz w:val="20"/>
          <w:szCs w:val="20"/>
        </w:rPr>
        <w:t>MATH11246 Essentials of Applied Mathematics</w:t>
      </w:r>
      <w:r w:rsidRPr="000A7A6D">
        <w:rPr>
          <w:rFonts w:ascii="Arial" w:hAnsi="Arial" w:cs="Arial"/>
          <w:sz w:val="20"/>
          <w:szCs w:val="20"/>
        </w:rPr>
        <w:tab/>
        <w:t xml:space="preserve"> </w:t>
      </w:r>
    </w:p>
    <w:p w14:paraId="5F234AFB" w14:textId="77777777" w:rsidR="00FE6048" w:rsidRPr="008363E0" w:rsidRDefault="00FE6048" w:rsidP="00FE6048">
      <w:pPr>
        <w:pStyle w:val="ListParagraph"/>
        <w:numPr>
          <w:ilvl w:val="0"/>
          <w:numId w:val="32"/>
        </w:numPr>
        <w:jc w:val="both"/>
        <w:rPr>
          <w:rFonts w:ascii="Arial" w:hAnsi="Arial" w:cs="Arial"/>
          <w:b/>
          <w:bCs/>
          <w:sz w:val="20"/>
          <w:szCs w:val="20"/>
        </w:rPr>
      </w:pPr>
      <w:r w:rsidRPr="000A7A6D">
        <w:rPr>
          <w:rFonts w:ascii="Arial" w:eastAsia="Times New Roman" w:hAnsi="Arial" w:cs="Arial"/>
          <w:bCs/>
          <w:sz w:val="20"/>
          <w:szCs w:val="20"/>
          <w:lang w:eastAsia="zh-CN"/>
        </w:rPr>
        <w:t xml:space="preserve">MATH12223 Calculus A </w:t>
      </w:r>
    </w:p>
    <w:p w14:paraId="6800720C" w14:textId="77777777" w:rsidR="00FE6048" w:rsidRDefault="00FE6048" w:rsidP="00FE6048">
      <w:pPr>
        <w:pStyle w:val="ListParagraph"/>
        <w:numPr>
          <w:ilvl w:val="0"/>
          <w:numId w:val="32"/>
        </w:numPr>
        <w:jc w:val="both"/>
        <w:rPr>
          <w:rFonts w:ascii="Arial" w:hAnsi="Arial" w:cs="Arial"/>
          <w:sz w:val="20"/>
          <w:szCs w:val="20"/>
        </w:rPr>
      </w:pPr>
      <w:r w:rsidRPr="008363E0">
        <w:rPr>
          <w:rFonts w:ascii="Arial" w:hAnsi="Arial" w:cs="Arial"/>
          <w:sz w:val="20"/>
          <w:szCs w:val="20"/>
        </w:rPr>
        <w:t>MATH12224 Calculus B</w:t>
      </w:r>
    </w:p>
    <w:p w14:paraId="742421A7" w14:textId="77777777" w:rsidR="00FE6048" w:rsidRPr="00222BEC" w:rsidRDefault="00FE6048" w:rsidP="00FE6048">
      <w:pPr>
        <w:pStyle w:val="ListParagraph"/>
        <w:numPr>
          <w:ilvl w:val="0"/>
          <w:numId w:val="32"/>
        </w:numPr>
        <w:jc w:val="both"/>
        <w:rPr>
          <w:rFonts w:ascii="Arial" w:hAnsi="Arial" w:cs="Arial"/>
          <w:b/>
          <w:bCs/>
          <w:color w:val="000000" w:themeColor="text1"/>
          <w:sz w:val="20"/>
          <w:szCs w:val="20"/>
        </w:rPr>
      </w:pPr>
      <w:r w:rsidRPr="00222BEC">
        <w:rPr>
          <w:rFonts w:ascii="Arial" w:hAnsi="Arial" w:cs="Arial"/>
          <w:sz w:val="20"/>
          <w:szCs w:val="20"/>
        </w:rPr>
        <w:t>MATH13217 Linear Algebra and Vectors</w:t>
      </w:r>
    </w:p>
    <w:p w14:paraId="366A8385" w14:textId="29AE02E5" w:rsidR="005E5090" w:rsidRDefault="005E5090" w:rsidP="00C16F45">
      <w:pPr>
        <w:jc w:val="both"/>
        <w:rPr>
          <w:rFonts w:ascii="Arial" w:hAnsi="Arial" w:cs="Arial"/>
          <w:b/>
          <w:bCs/>
          <w:sz w:val="20"/>
          <w:szCs w:val="20"/>
        </w:rPr>
      </w:pPr>
    </w:p>
    <w:p w14:paraId="13B1D9DF" w14:textId="77777777" w:rsidR="00FE6048" w:rsidRDefault="00FE6048" w:rsidP="00C16F45">
      <w:pPr>
        <w:jc w:val="both"/>
        <w:rPr>
          <w:rFonts w:ascii="Arial" w:hAnsi="Arial" w:cs="Arial"/>
          <w:b/>
          <w:bCs/>
          <w:sz w:val="20"/>
          <w:szCs w:val="20"/>
        </w:rPr>
      </w:pPr>
    </w:p>
    <w:p w14:paraId="754F1D2B" w14:textId="69672E5D" w:rsidR="00C16F45" w:rsidRDefault="00C16F45" w:rsidP="00C16F45">
      <w:pPr>
        <w:jc w:val="both"/>
        <w:rPr>
          <w:rFonts w:ascii="Arial" w:hAnsi="Arial" w:cs="Arial"/>
          <w:bCs/>
          <w:sz w:val="20"/>
          <w:szCs w:val="20"/>
        </w:rPr>
      </w:pPr>
      <w:r>
        <w:rPr>
          <w:rFonts w:ascii="Arial" w:hAnsi="Arial" w:cs="Arial"/>
          <w:b/>
          <w:bCs/>
          <w:sz w:val="20"/>
          <w:szCs w:val="20"/>
        </w:rPr>
        <w:t>Practicum/Work Integrated Learning (WIL) Requirements</w:t>
      </w:r>
    </w:p>
    <w:p w14:paraId="771EF6ED" w14:textId="77777777" w:rsidR="00C16F45" w:rsidRDefault="00C16F45" w:rsidP="00C16F45">
      <w:pPr>
        <w:rPr>
          <w:rFonts w:ascii="Arial" w:hAnsi="Arial" w:cs="Arial"/>
          <w:sz w:val="20"/>
          <w:szCs w:val="20"/>
        </w:rPr>
      </w:pPr>
    </w:p>
    <w:p w14:paraId="79F3C91F" w14:textId="77777777" w:rsidR="00C16F45" w:rsidRDefault="00C16F45" w:rsidP="00C16F45">
      <w:pPr>
        <w:rPr>
          <w:rFonts w:ascii="Arial" w:hAnsi="Arial" w:cs="Arial"/>
          <w:sz w:val="20"/>
          <w:szCs w:val="20"/>
        </w:rPr>
      </w:pPr>
      <w:r>
        <w:rPr>
          <w:rFonts w:ascii="Arial" w:hAnsi="Arial" w:cs="Arial"/>
          <w:sz w:val="20"/>
          <w:szCs w:val="20"/>
        </w:rPr>
        <w:t xml:space="preserve">Students </w:t>
      </w:r>
      <w:proofErr w:type="gramStart"/>
      <w:r>
        <w:rPr>
          <w:rFonts w:ascii="Arial" w:hAnsi="Arial" w:cs="Arial"/>
          <w:sz w:val="20"/>
          <w:szCs w:val="20"/>
        </w:rPr>
        <w:t>are able to</w:t>
      </w:r>
      <w:proofErr w:type="gramEnd"/>
      <w:r>
        <w:rPr>
          <w:rFonts w:ascii="Arial" w:hAnsi="Arial" w:cs="Arial"/>
          <w:sz w:val="20"/>
          <w:szCs w:val="20"/>
        </w:rPr>
        <w:t xml:space="preserve"> undertake discipline capstone units while working with industry partners.  The capstone units are COIT13230 Application Development Project, COIT13232 Business Analysis Project and COIT13236 Network Security Project.</w:t>
      </w:r>
    </w:p>
    <w:p w14:paraId="1877A12D" w14:textId="77777777" w:rsidR="00C16F45" w:rsidRDefault="00C16F45" w:rsidP="00C16F45">
      <w:pPr>
        <w:rPr>
          <w:rFonts w:ascii="Arial" w:hAnsi="Arial" w:cs="Arial"/>
          <w:b/>
          <w:sz w:val="20"/>
          <w:szCs w:val="20"/>
        </w:rPr>
      </w:pPr>
    </w:p>
    <w:p w14:paraId="406EF904" w14:textId="676A907A" w:rsidR="00C16F45" w:rsidRDefault="00C16F45" w:rsidP="00C16F45">
      <w:pPr>
        <w:rPr>
          <w:rFonts w:ascii="Arial" w:hAnsi="Arial" w:cs="Arial"/>
          <w:b/>
          <w:sz w:val="20"/>
          <w:szCs w:val="20"/>
        </w:rPr>
      </w:pPr>
      <w:r>
        <w:rPr>
          <w:rFonts w:ascii="Arial" w:hAnsi="Arial" w:cs="Arial"/>
          <w:b/>
          <w:sz w:val="20"/>
          <w:szCs w:val="20"/>
        </w:rPr>
        <w:t>Internship Information</w:t>
      </w:r>
    </w:p>
    <w:p w14:paraId="7C53D4BC" w14:textId="77777777" w:rsidR="00C16F45" w:rsidRDefault="00C16F45" w:rsidP="00C16F45">
      <w:pPr>
        <w:rPr>
          <w:rFonts w:ascii="Arial" w:hAnsi="Arial" w:cs="Arial"/>
          <w:sz w:val="20"/>
          <w:szCs w:val="20"/>
          <w:highlight w:val="yellow"/>
        </w:rPr>
      </w:pPr>
    </w:p>
    <w:p w14:paraId="371518AC" w14:textId="77777777" w:rsidR="00C16F45" w:rsidRDefault="00C16F45" w:rsidP="00C16F45">
      <w:pPr>
        <w:rPr>
          <w:rFonts w:ascii="Arial" w:hAnsi="Arial" w:cs="Arial"/>
          <w:i/>
          <w:sz w:val="20"/>
          <w:szCs w:val="20"/>
        </w:rPr>
      </w:pPr>
      <w:r>
        <w:rPr>
          <w:rFonts w:ascii="Arial" w:hAnsi="Arial" w:cs="Arial"/>
          <w:i/>
          <w:sz w:val="20"/>
          <w:szCs w:val="20"/>
        </w:rPr>
        <w:t>COIT13239 Undergraduate ICT Internship</w:t>
      </w:r>
    </w:p>
    <w:p w14:paraId="3F60595F" w14:textId="77777777" w:rsidR="00C16F45" w:rsidRDefault="00C16F45" w:rsidP="00C16F45">
      <w:pPr>
        <w:rPr>
          <w:rFonts w:ascii="Arial" w:hAnsi="Arial" w:cs="Arial"/>
          <w:sz w:val="20"/>
          <w:szCs w:val="20"/>
        </w:rPr>
      </w:pPr>
    </w:p>
    <w:p w14:paraId="6E517803" w14:textId="744BD594" w:rsidR="00C16F45" w:rsidRDefault="00C16F45" w:rsidP="00C16F45">
      <w:pPr>
        <w:rPr>
          <w:rFonts w:ascii="Arial" w:hAnsi="Arial" w:cs="Arial"/>
          <w:sz w:val="20"/>
          <w:szCs w:val="20"/>
        </w:rPr>
      </w:pPr>
      <w:r>
        <w:rPr>
          <w:rFonts w:ascii="Arial" w:hAnsi="Arial" w:cs="Arial"/>
          <w:sz w:val="20"/>
          <w:szCs w:val="20"/>
        </w:rPr>
        <w:t xml:space="preserve">Students in the CQ18 Bachelor of Information </w:t>
      </w:r>
      <w:r w:rsidR="009252D8">
        <w:rPr>
          <w:rFonts w:ascii="Arial" w:hAnsi="Arial" w:cs="Arial"/>
          <w:sz w:val="20"/>
          <w:szCs w:val="20"/>
        </w:rPr>
        <w:t>T</w:t>
      </w:r>
      <w:r>
        <w:rPr>
          <w:rFonts w:ascii="Arial" w:hAnsi="Arial" w:cs="Arial"/>
          <w:sz w:val="20"/>
          <w:szCs w:val="20"/>
        </w:rPr>
        <w:t>echnology course have the option of undertaking an internship instead of the capstone unit within their chosen Major as outlined below:</w:t>
      </w:r>
    </w:p>
    <w:p w14:paraId="4675F783" w14:textId="77777777" w:rsidR="00C16F45" w:rsidRDefault="00C16F45" w:rsidP="00C16F45">
      <w:pPr>
        <w:rPr>
          <w:rFonts w:ascii="Arial" w:hAnsi="Arial" w:cs="Arial"/>
          <w:sz w:val="20"/>
          <w:szCs w:val="20"/>
        </w:rPr>
      </w:pPr>
    </w:p>
    <w:p w14:paraId="36A53023" w14:textId="77777777" w:rsidR="00C16F45" w:rsidRDefault="00C16F45" w:rsidP="00C16F45">
      <w:pPr>
        <w:pStyle w:val="ListParagraph"/>
        <w:numPr>
          <w:ilvl w:val="0"/>
          <w:numId w:val="31"/>
        </w:numPr>
        <w:rPr>
          <w:rFonts w:ascii="Arial" w:hAnsi="Arial" w:cs="Arial"/>
          <w:sz w:val="20"/>
          <w:szCs w:val="20"/>
        </w:rPr>
      </w:pPr>
      <w:r>
        <w:rPr>
          <w:rFonts w:ascii="Arial" w:hAnsi="Arial" w:cs="Arial"/>
          <w:sz w:val="20"/>
          <w:szCs w:val="20"/>
        </w:rPr>
        <w:t>COIT13230</w:t>
      </w:r>
      <w:r>
        <w:rPr>
          <w:rFonts w:ascii="Arial" w:hAnsi="Arial" w:cs="Arial"/>
          <w:bCs/>
          <w:sz w:val="20"/>
          <w:szCs w:val="20"/>
        </w:rPr>
        <w:t xml:space="preserve"> Application Development Project</w:t>
      </w:r>
    </w:p>
    <w:p w14:paraId="7A34767E" w14:textId="77777777" w:rsidR="00C16F45" w:rsidRDefault="00C16F45" w:rsidP="00C16F45">
      <w:pPr>
        <w:pStyle w:val="ListParagraph"/>
        <w:numPr>
          <w:ilvl w:val="0"/>
          <w:numId w:val="31"/>
        </w:numPr>
        <w:rPr>
          <w:rFonts w:ascii="Arial" w:hAnsi="Arial" w:cs="Arial"/>
          <w:sz w:val="20"/>
          <w:szCs w:val="20"/>
        </w:rPr>
      </w:pPr>
      <w:r>
        <w:rPr>
          <w:rFonts w:ascii="Arial" w:hAnsi="Arial" w:cs="Arial"/>
          <w:sz w:val="20"/>
          <w:szCs w:val="20"/>
        </w:rPr>
        <w:t>COIT13232</w:t>
      </w:r>
      <w:r>
        <w:rPr>
          <w:rFonts w:ascii="Arial" w:hAnsi="Arial" w:cs="Arial"/>
          <w:bCs/>
          <w:sz w:val="20"/>
          <w:szCs w:val="20"/>
        </w:rPr>
        <w:t xml:space="preserve"> Business Analysis Project</w:t>
      </w:r>
    </w:p>
    <w:p w14:paraId="49B2C06D" w14:textId="77777777" w:rsidR="00C16F45" w:rsidRDefault="00C16F45" w:rsidP="00C16F45">
      <w:pPr>
        <w:pStyle w:val="ListParagraph"/>
        <w:numPr>
          <w:ilvl w:val="0"/>
          <w:numId w:val="31"/>
        </w:numPr>
        <w:rPr>
          <w:rFonts w:ascii="Arial" w:hAnsi="Arial" w:cs="Arial"/>
          <w:sz w:val="20"/>
          <w:szCs w:val="20"/>
        </w:rPr>
      </w:pPr>
      <w:r>
        <w:rPr>
          <w:rFonts w:ascii="Arial" w:hAnsi="Arial" w:cs="Arial"/>
          <w:sz w:val="20"/>
          <w:szCs w:val="20"/>
        </w:rPr>
        <w:t>COIT13236</w:t>
      </w:r>
      <w:r>
        <w:rPr>
          <w:rFonts w:ascii="Arial" w:hAnsi="Arial" w:cs="Arial"/>
          <w:bCs/>
          <w:sz w:val="20"/>
          <w:szCs w:val="20"/>
        </w:rPr>
        <w:t xml:space="preserve"> Network Security Project</w:t>
      </w:r>
    </w:p>
    <w:p w14:paraId="698CEACA" w14:textId="77777777" w:rsidR="00C16F45" w:rsidRDefault="00C16F45" w:rsidP="00C16F45">
      <w:pPr>
        <w:rPr>
          <w:rFonts w:ascii="Arial" w:hAnsi="Arial" w:cs="Arial"/>
          <w:sz w:val="20"/>
          <w:szCs w:val="20"/>
        </w:rPr>
      </w:pPr>
    </w:p>
    <w:p w14:paraId="5E183560" w14:textId="77777777" w:rsidR="00C16F45" w:rsidRDefault="00C16F45" w:rsidP="00C16F45">
      <w:pPr>
        <w:rPr>
          <w:rFonts w:ascii="Arial" w:hAnsi="Arial" w:cs="Arial"/>
          <w:sz w:val="20"/>
          <w:szCs w:val="20"/>
        </w:rPr>
      </w:pPr>
      <w:proofErr w:type="gramStart"/>
      <w:r>
        <w:rPr>
          <w:rFonts w:ascii="Arial" w:hAnsi="Arial" w:cs="Arial"/>
          <w:sz w:val="20"/>
          <w:szCs w:val="20"/>
        </w:rPr>
        <w:t>In order to</w:t>
      </w:r>
      <w:proofErr w:type="gramEnd"/>
      <w:r>
        <w:rPr>
          <w:rFonts w:ascii="Arial" w:hAnsi="Arial" w:cs="Arial"/>
          <w:sz w:val="20"/>
          <w:szCs w:val="20"/>
        </w:rPr>
        <w:t xml:space="preserve"> be eligible for an internship, students must first ensure that all other units are completed prior to the required capstone unit and that all units are passed on the first attempt (no fails).</w:t>
      </w:r>
    </w:p>
    <w:p w14:paraId="61C49697" w14:textId="77777777" w:rsidR="00C16F45" w:rsidRDefault="00C16F45" w:rsidP="00C16F45">
      <w:pPr>
        <w:rPr>
          <w:rFonts w:ascii="Arial" w:hAnsi="Arial" w:cs="Arial"/>
          <w:b/>
          <w:sz w:val="20"/>
          <w:szCs w:val="20"/>
        </w:rPr>
      </w:pPr>
    </w:p>
    <w:p w14:paraId="548A65BA" w14:textId="77777777" w:rsidR="00BA05E1" w:rsidRDefault="00BA05E1" w:rsidP="00C16F45">
      <w:pPr>
        <w:pStyle w:val="NormalWeb"/>
        <w:spacing w:after="0"/>
        <w:jc w:val="both"/>
        <w:rPr>
          <w:rFonts w:ascii="Arial" w:eastAsiaTheme="minorEastAsia" w:hAnsi="Arial" w:cs="Arial"/>
          <w:b/>
          <w:sz w:val="20"/>
          <w:szCs w:val="20"/>
          <w:shd w:val="clear" w:color="auto" w:fill="FFFFFF"/>
          <w:lang w:val="en-US" w:eastAsia="en-US"/>
        </w:rPr>
      </w:pPr>
    </w:p>
    <w:p w14:paraId="74461546" w14:textId="77777777" w:rsidR="006714ED" w:rsidRDefault="006714ED" w:rsidP="00C16F45">
      <w:pPr>
        <w:pStyle w:val="NormalWeb"/>
        <w:spacing w:after="0"/>
        <w:jc w:val="both"/>
        <w:rPr>
          <w:rFonts w:ascii="Arial" w:eastAsiaTheme="minorEastAsia" w:hAnsi="Arial" w:cs="Arial"/>
          <w:b/>
          <w:sz w:val="20"/>
          <w:szCs w:val="20"/>
          <w:shd w:val="clear" w:color="auto" w:fill="FFFFFF"/>
          <w:lang w:val="en-US" w:eastAsia="en-US"/>
        </w:rPr>
      </w:pPr>
    </w:p>
    <w:p w14:paraId="2283C172" w14:textId="77777777" w:rsidR="006714ED" w:rsidRDefault="006714ED" w:rsidP="00C16F45">
      <w:pPr>
        <w:pStyle w:val="NormalWeb"/>
        <w:spacing w:after="0"/>
        <w:jc w:val="both"/>
        <w:rPr>
          <w:rFonts w:ascii="Arial" w:eastAsiaTheme="minorEastAsia" w:hAnsi="Arial" w:cs="Arial"/>
          <w:b/>
          <w:sz w:val="20"/>
          <w:szCs w:val="20"/>
          <w:shd w:val="clear" w:color="auto" w:fill="FFFFFF"/>
          <w:lang w:val="en-US" w:eastAsia="en-US"/>
        </w:rPr>
      </w:pPr>
    </w:p>
    <w:p w14:paraId="41B0EA32" w14:textId="77777777" w:rsidR="006714ED" w:rsidRDefault="006714ED" w:rsidP="00C16F45">
      <w:pPr>
        <w:pStyle w:val="NormalWeb"/>
        <w:spacing w:after="0"/>
        <w:jc w:val="both"/>
        <w:rPr>
          <w:rFonts w:ascii="Arial" w:eastAsiaTheme="minorEastAsia" w:hAnsi="Arial" w:cs="Arial"/>
          <w:b/>
          <w:sz w:val="20"/>
          <w:szCs w:val="20"/>
          <w:shd w:val="clear" w:color="auto" w:fill="FFFFFF"/>
          <w:lang w:val="en-US" w:eastAsia="en-US"/>
        </w:rPr>
      </w:pPr>
    </w:p>
    <w:p w14:paraId="3B396069" w14:textId="77777777" w:rsidR="006714ED" w:rsidRDefault="006714ED" w:rsidP="00C16F45">
      <w:pPr>
        <w:pStyle w:val="NormalWeb"/>
        <w:spacing w:after="0"/>
        <w:jc w:val="both"/>
        <w:rPr>
          <w:rFonts w:ascii="Arial" w:eastAsiaTheme="minorEastAsia" w:hAnsi="Arial" w:cs="Arial"/>
          <w:b/>
          <w:sz w:val="20"/>
          <w:szCs w:val="20"/>
          <w:shd w:val="clear" w:color="auto" w:fill="FFFFFF"/>
          <w:lang w:val="en-US" w:eastAsia="en-US"/>
        </w:rPr>
      </w:pPr>
    </w:p>
    <w:p w14:paraId="2C29928B" w14:textId="77777777" w:rsidR="006714ED" w:rsidRDefault="006714ED" w:rsidP="00C16F45">
      <w:pPr>
        <w:pStyle w:val="NormalWeb"/>
        <w:spacing w:after="0"/>
        <w:jc w:val="both"/>
        <w:rPr>
          <w:rFonts w:ascii="Arial" w:eastAsiaTheme="minorEastAsia" w:hAnsi="Arial" w:cs="Arial"/>
          <w:b/>
          <w:sz w:val="20"/>
          <w:szCs w:val="20"/>
          <w:shd w:val="clear" w:color="auto" w:fill="FFFFFF"/>
          <w:lang w:val="en-US" w:eastAsia="en-US"/>
        </w:rPr>
      </w:pPr>
    </w:p>
    <w:p w14:paraId="23E240F6" w14:textId="23346594" w:rsidR="00C16F45" w:rsidRDefault="00C16F45" w:rsidP="00C16F45">
      <w:pPr>
        <w:pStyle w:val="NormalWeb"/>
        <w:spacing w:after="0"/>
        <w:jc w:val="both"/>
        <w:rPr>
          <w:rFonts w:ascii="Arial" w:eastAsiaTheme="minorEastAsia" w:hAnsi="Arial" w:cs="Arial"/>
          <w:b/>
          <w:sz w:val="20"/>
          <w:szCs w:val="20"/>
          <w:shd w:val="clear" w:color="auto" w:fill="FFFFFF"/>
          <w:lang w:val="en-US" w:eastAsia="en-US"/>
        </w:rPr>
      </w:pPr>
      <w:r>
        <w:rPr>
          <w:rFonts w:ascii="Arial" w:eastAsiaTheme="minorEastAsia" w:hAnsi="Arial" w:cs="Arial"/>
          <w:b/>
          <w:sz w:val="20"/>
          <w:szCs w:val="20"/>
          <w:shd w:val="clear" w:color="auto" w:fill="FFFFFF"/>
          <w:lang w:val="en-US" w:eastAsia="en-US"/>
        </w:rPr>
        <w:t>Foundations of Academic Integrity</w:t>
      </w:r>
    </w:p>
    <w:p w14:paraId="39E2E7D9" w14:textId="77777777" w:rsidR="00C16F45" w:rsidRDefault="00C16F45" w:rsidP="00C16F45">
      <w:pPr>
        <w:pStyle w:val="NormalWeb"/>
        <w:spacing w:after="0"/>
        <w:jc w:val="both"/>
        <w:rPr>
          <w:rFonts w:ascii="Arial" w:eastAsiaTheme="minorEastAsia" w:hAnsi="Arial" w:cs="Arial"/>
          <w:b/>
          <w:sz w:val="20"/>
          <w:szCs w:val="20"/>
          <w:shd w:val="clear" w:color="auto" w:fill="FFFFFF"/>
          <w:lang w:val="en-US" w:eastAsia="en-US"/>
        </w:rPr>
      </w:pPr>
    </w:p>
    <w:p w14:paraId="50E53870" w14:textId="77777777" w:rsidR="00C16F45" w:rsidRDefault="00C16F45" w:rsidP="00C16F45">
      <w:pPr>
        <w:jc w:val="both"/>
        <w:rPr>
          <w:rFonts w:ascii="Arial" w:hAnsi="Arial" w:cs="Arial"/>
          <w:sz w:val="20"/>
          <w:szCs w:val="20"/>
          <w:shd w:val="clear" w:color="auto" w:fill="FFFFFF"/>
        </w:rPr>
      </w:pPr>
      <w:r>
        <w:rPr>
          <w:rFonts w:ascii="Arial" w:hAnsi="Arial" w:cs="Arial"/>
          <w:sz w:val="20"/>
          <w:szCs w:val="20"/>
          <w:shd w:val="clear" w:color="auto" w:fill="FFFFFF"/>
        </w:rPr>
        <w:t xml:space="preserve">CQUniversity values academic honesty and integrity. As a student, we want to ensure that you understand the ethical </w:t>
      </w:r>
      <w:proofErr w:type="spellStart"/>
      <w:r>
        <w:rPr>
          <w:rFonts w:ascii="Arial" w:hAnsi="Arial" w:cs="Arial"/>
          <w:sz w:val="20"/>
          <w:szCs w:val="20"/>
          <w:shd w:val="clear" w:color="auto" w:fill="FFFFFF"/>
        </w:rPr>
        <w:t>behaviour</w:t>
      </w:r>
      <w:proofErr w:type="spellEnd"/>
      <w:r>
        <w:rPr>
          <w:rFonts w:ascii="Arial" w:hAnsi="Arial" w:cs="Arial"/>
          <w:sz w:val="20"/>
          <w:szCs w:val="20"/>
          <w:shd w:val="clear" w:color="auto" w:fill="FFFFFF"/>
        </w:rPr>
        <w:t xml:space="preserve"> required of you with your studies, </w:t>
      </w:r>
      <w:proofErr w:type="gramStart"/>
      <w:r>
        <w:rPr>
          <w:rFonts w:ascii="Arial" w:hAnsi="Arial" w:cs="Arial"/>
          <w:sz w:val="20"/>
          <w:szCs w:val="20"/>
          <w:shd w:val="clear" w:color="auto" w:fill="FFFFFF"/>
        </w:rPr>
        <w:t>in particular</w:t>
      </w:r>
      <w:proofErr w:type="gramEnd"/>
      <w:r>
        <w:rPr>
          <w:rFonts w:ascii="Arial" w:hAnsi="Arial" w:cs="Arial"/>
          <w:sz w:val="20"/>
          <w:szCs w:val="20"/>
          <w:shd w:val="clear" w:color="auto" w:fill="FFFFFF"/>
        </w:rPr>
        <w:t xml:space="preserve"> your assessment tasks. To help build your confidence and capacity, we have developed an academic integrity module that we are asking you to undertake as part of your studies.</w:t>
      </w:r>
    </w:p>
    <w:p w14:paraId="04B2FAE8" w14:textId="77777777" w:rsidR="00C16F45" w:rsidRDefault="00C16F45" w:rsidP="00C16F45">
      <w:pPr>
        <w:jc w:val="both"/>
        <w:rPr>
          <w:rFonts w:ascii="Arial" w:hAnsi="Arial" w:cs="Arial"/>
          <w:sz w:val="20"/>
          <w:szCs w:val="20"/>
          <w:shd w:val="clear" w:color="auto" w:fill="FFFFFF"/>
        </w:rPr>
      </w:pPr>
    </w:p>
    <w:p w14:paraId="61503E11" w14:textId="77777777" w:rsidR="00C16F45" w:rsidRDefault="00C16F45" w:rsidP="00C16F45">
      <w:pPr>
        <w:jc w:val="both"/>
        <w:rPr>
          <w:rFonts w:ascii="Arial" w:hAnsi="Arial" w:cs="Arial"/>
          <w:sz w:val="20"/>
          <w:szCs w:val="20"/>
          <w:shd w:val="clear" w:color="auto" w:fill="FFFFFF"/>
        </w:rPr>
      </w:pPr>
      <w:r>
        <w:rPr>
          <w:rFonts w:ascii="Arial" w:hAnsi="Arial" w:cs="Arial"/>
          <w:sz w:val="20"/>
          <w:szCs w:val="20"/>
          <w:shd w:val="clear" w:color="auto" w:fill="FFFFFF"/>
        </w:rPr>
        <w:t>Each year, for the length of your time as a student at CQUniversity, you will be required to complete this academic integrity training module. The module will help you to understand what is expected from you and how you can make the most of your learning experiences. Upon starting your course and again on the anniversary of starting your current course, you will be unable to access any Unit Moodle sites until you have completed the academic integrity training.</w:t>
      </w:r>
    </w:p>
    <w:p w14:paraId="5E69FD52" w14:textId="77777777" w:rsidR="00C16F45" w:rsidRDefault="00C16F45" w:rsidP="00C16F45">
      <w:pPr>
        <w:jc w:val="both"/>
        <w:rPr>
          <w:rFonts w:ascii="Arial" w:hAnsi="Arial" w:cs="Arial"/>
          <w:sz w:val="20"/>
          <w:szCs w:val="20"/>
          <w:shd w:val="clear" w:color="auto" w:fill="FFFFFF"/>
        </w:rPr>
      </w:pPr>
    </w:p>
    <w:p w14:paraId="23282941" w14:textId="77777777" w:rsidR="00C16F45" w:rsidRDefault="00C16F45" w:rsidP="00C16F45">
      <w:pPr>
        <w:jc w:val="both"/>
        <w:rPr>
          <w:rFonts w:ascii="Arial" w:hAnsi="Arial" w:cs="Arial"/>
          <w:sz w:val="20"/>
          <w:szCs w:val="20"/>
          <w:shd w:val="clear" w:color="auto" w:fill="FFFFFF"/>
        </w:rPr>
      </w:pPr>
      <w:r>
        <w:rPr>
          <w:rFonts w:ascii="Arial" w:hAnsi="Arial" w:cs="Arial"/>
          <w:sz w:val="20"/>
          <w:szCs w:val="20"/>
          <w:shd w:val="clear" w:color="auto" w:fill="FFFFFF"/>
        </w:rPr>
        <w:t xml:space="preserve">All Higher Education students as well as VET Diploma level students are required to complete the training.  Further information can be found in </w:t>
      </w:r>
      <w:hyperlink r:id="rId15" w:history="1">
        <w:proofErr w:type="spellStart"/>
        <w:r>
          <w:rPr>
            <w:rStyle w:val="Hyperlink"/>
            <w:rFonts w:ascii="Arial" w:hAnsi="Arial" w:cs="Arial"/>
            <w:sz w:val="20"/>
            <w:szCs w:val="20"/>
            <w:shd w:val="clear" w:color="auto" w:fill="FFFFFF"/>
          </w:rPr>
          <w:t>MyCQU</w:t>
        </w:r>
        <w:proofErr w:type="spellEnd"/>
      </w:hyperlink>
      <w:r>
        <w:rPr>
          <w:rFonts w:ascii="Arial" w:hAnsi="Arial" w:cs="Arial"/>
          <w:sz w:val="20"/>
          <w:szCs w:val="20"/>
          <w:shd w:val="clear" w:color="auto" w:fill="FFFFFF"/>
        </w:rPr>
        <w:t>, your student portal. </w:t>
      </w:r>
    </w:p>
    <w:p w14:paraId="56C35CC2" w14:textId="77777777" w:rsidR="00C16F45" w:rsidRDefault="00C16F45" w:rsidP="00C16F45">
      <w:pPr>
        <w:rPr>
          <w:rFonts w:ascii="Arial" w:hAnsi="Arial" w:cs="Arial"/>
          <w:b/>
          <w:sz w:val="20"/>
          <w:szCs w:val="20"/>
        </w:rPr>
      </w:pPr>
    </w:p>
    <w:p w14:paraId="61441C37" w14:textId="40DA15E9" w:rsidR="00C16F45" w:rsidRDefault="00C16F45" w:rsidP="00C16F45">
      <w:pPr>
        <w:rPr>
          <w:rFonts w:ascii="Arial" w:hAnsi="Arial" w:cs="Arial"/>
          <w:b/>
          <w:sz w:val="20"/>
          <w:szCs w:val="20"/>
        </w:rPr>
      </w:pPr>
    </w:p>
    <w:p w14:paraId="09876BC8" w14:textId="2B3E8CDB" w:rsidR="009252D8" w:rsidRDefault="009252D8" w:rsidP="00C16F45">
      <w:pPr>
        <w:rPr>
          <w:rFonts w:ascii="Arial" w:hAnsi="Arial" w:cs="Arial"/>
          <w:b/>
          <w:sz w:val="20"/>
          <w:szCs w:val="20"/>
        </w:rPr>
      </w:pPr>
    </w:p>
    <w:p w14:paraId="19AE860D" w14:textId="5759680E" w:rsidR="009252D8" w:rsidRDefault="009252D8" w:rsidP="00C16F45">
      <w:pPr>
        <w:rPr>
          <w:rFonts w:ascii="Arial" w:hAnsi="Arial" w:cs="Arial"/>
          <w:b/>
          <w:sz w:val="20"/>
          <w:szCs w:val="20"/>
        </w:rPr>
      </w:pPr>
    </w:p>
    <w:p w14:paraId="1BF9B7EE" w14:textId="5611ECF1" w:rsidR="009252D8" w:rsidRDefault="009252D8" w:rsidP="00C16F45">
      <w:pPr>
        <w:rPr>
          <w:rFonts w:ascii="Arial" w:hAnsi="Arial" w:cs="Arial"/>
          <w:b/>
          <w:sz w:val="20"/>
          <w:szCs w:val="20"/>
        </w:rPr>
      </w:pPr>
    </w:p>
    <w:p w14:paraId="08BBBE55" w14:textId="2581821F" w:rsidR="009252D8" w:rsidRDefault="009252D8" w:rsidP="00C16F45">
      <w:pPr>
        <w:rPr>
          <w:rFonts w:ascii="Arial" w:hAnsi="Arial" w:cs="Arial"/>
          <w:b/>
          <w:sz w:val="20"/>
          <w:szCs w:val="20"/>
        </w:rPr>
      </w:pPr>
    </w:p>
    <w:p w14:paraId="74699E6C" w14:textId="12EF9A29" w:rsidR="009252D8" w:rsidRDefault="009252D8" w:rsidP="00C16F45">
      <w:pPr>
        <w:rPr>
          <w:rFonts w:ascii="Arial" w:hAnsi="Arial" w:cs="Arial"/>
          <w:b/>
          <w:sz w:val="20"/>
          <w:szCs w:val="20"/>
        </w:rPr>
      </w:pPr>
    </w:p>
    <w:p w14:paraId="0CF9D35D" w14:textId="672E60AA" w:rsidR="009252D8" w:rsidRDefault="009252D8" w:rsidP="00C16F45">
      <w:pPr>
        <w:rPr>
          <w:rFonts w:ascii="Arial" w:hAnsi="Arial" w:cs="Arial"/>
          <w:b/>
          <w:sz w:val="20"/>
          <w:szCs w:val="20"/>
        </w:rPr>
      </w:pPr>
    </w:p>
    <w:p w14:paraId="793F3757" w14:textId="77777777" w:rsidR="009252D8" w:rsidRDefault="009252D8" w:rsidP="00C16F45">
      <w:pPr>
        <w:rPr>
          <w:rFonts w:ascii="Arial" w:hAnsi="Arial" w:cs="Arial"/>
          <w:b/>
          <w:sz w:val="20"/>
          <w:szCs w:val="20"/>
        </w:rPr>
      </w:pPr>
    </w:p>
    <w:p w14:paraId="0CFB60E5" w14:textId="77777777" w:rsidR="00C16F45" w:rsidRDefault="00C16F45" w:rsidP="00C16F45">
      <w:pPr>
        <w:rPr>
          <w:rFonts w:ascii="Arial" w:hAnsi="Arial" w:cs="Arial"/>
          <w:b/>
          <w:sz w:val="20"/>
          <w:szCs w:val="20"/>
        </w:rPr>
      </w:pPr>
    </w:p>
    <w:p w14:paraId="22C0EEC9" w14:textId="77777777" w:rsidR="00C16F45" w:rsidRDefault="00C16F45" w:rsidP="00C16F45">
      <w:pPr>
        <w:pStyle w:val="Default"/>
        <w:spacing w:before="60"/>
        <w:jc w:val="center"/>
        <w:rPr>
          <w:rFonts w:ascii="Arial" w:hAnsi="Arial" w:cs="Arial"/>
          <w:sz w:val="20"/>
          <w:szCs w:val="20"/>
        </w:rPr>
      </w:pPr>
      <w:bookmarkStart w:id="4" w:name="_Hlk31714084"/>
      <w:r>
        <w:rPr>
          <w:rFonts w:ascii="Arial" w:hAnsi="Arial" w:cs="Arial"/>
          <w:bCs/>
          <w:sz w:val="20"/>
          <w:szCs w:val="20"/>
        </w:rPr>
        <w:t xml:space="preserve">If you have any questions about your course, please contact the </w:t>
      </w:r>
      <w:r>
        <w:rPr>
          <w:rFonts w:ascii="Arial" w:hAnsi="Arial" w:cs="Arial"/>
          <w:color w:val="auto"/>
          <w:sz w:val="20"/>
          <w:szCs w:val="20"/>
        </w:rPr>
        <w:t xml:space="preserve">Course Advice Team by visiting </w:t>
      </w:r>
      <w:hyperlink r:id="rId16" w:history="1">
        <w:r>
          <w:rPr>
            <w:rStyle w:val="Hyperlink"/>
            <w:rFonts w:ascii="Arial" w:hAnsi="Arial" w:cs="Arial"/>
            <w:sz w:val="20"/>
            <w:szCs w:val="20"/>
          </w:rPr>
          <w:t>http://handbook.cqu.edu.au/eforms/index</w:t>
        </w:r>
      </w:hyperlink>
      <w:r>
        <w:rPr>
          <w:rFonts w:ascii="Arial" w:hAnsi="Arial" w:cs="Arial"/>
          <w:color w:val="0000FF"/>
          <w:sz w:val="20"/>
          <w:szCs w:val="20"/>
        </w:rPr>
        <w:t xml:space="preserve"> </w:t>
      </w:r>
      <w:r>
        <w:rPr>
          <w:rFonts w:ascii="Arial" w:hAnsi="Arial" w:cs="Arial"/>
          <w:sz w:val="20"/>
          <w:szCs w:val="20"/>
        </w:rPr>
        <w:t xml:space="preserve">and submitting an </w:t>
      </w:r>
      <w:hyperlink r:id="rId17" w:history="1">
        <w:r>
          <w:rPr>
            <w:rStyle w:val="Hyperlink"/>
            <w:rFonts w:ascii="Arial" w:hAnsi="Arial" w:cs="Arial"/>
            <w:sz w:val="20"/>
            <w:szCs w:val="20"/>
          </w:rPr>
          <w:t>‘Ask a Course Advisor’</w:t>
        </w:r>
      </w:hyperlink>
      <w:r>
        <w:rPr>
          <w:rFonts w:ascii="Arial" w:hAnsi="Arial" w:cs="Arial"/>
          <w:sz w:val="20"/>
          <w:szCs w:val="20"/>
        </w:rPr>
        <w:t xml:space="preserve"> e-form.</w:t>
      </w:r>
    </w:p>
    <w:bookmarkEnd w:id="4"/>
    <w:p w14:paraId="5E955455" w14:textId="77777777" w:rsidR="00C16F45" w:rsidRDefault="00C16F45" w:rsidP="00C16F45">
      <w:pPr>
        <w:pStyle w:val="Header"/>
        <w:tabs>
          <w:tab w:val="left" w:pos="720"/>
        </w:tabs>
        <w:jc w:val="center"/>
        <w:rPr>
          <w:rFonts w:ascii="Arial" w:hAnsi="Arial" w:cs="Arial"/>
          <w:noProof/>
          <w:color w:val="FF0000"/>
          <w:sz w:val="12"/>
          <w:szCs w:val="16"/>
        </w:rPr>
      </w:pPr>
    </w:p>
    <w:p w14:paraId="21D12D61" w14:textId="77777777" w:rsidR="00C16F45" w:rsidRDefault="00C16F45" w:rsidP="00C16F45">
      <w:pPr>
        <w:tabs>
          <w:tab w:val="left" w:pos="360"/>
        </w:tabs>
        <w:jc w:val="center"/>
      </w:pPr>
      <w:r>
        <w:rPr>
          <w:rFonts w:ascii="Arial" w:eastAsia="Times New Roman" w:hAnsi="Arial" w:cs="Arial"/>
          <w:b/>
          <w:sz w:val="21"/>
          <w:lang w:val="en-AU" w:eastAsia="en-AU"/>
        </w:rPr>
        <w:t xml:space="preserve">PLEASE CHECK THE CQUNI HANDBOOK FOR ALL TERM AVAILABILITIES AND PRE-REQUISITES AS THEY MAY CHANGE FROM YEAR TO YEAR </w:t>
      </w:r>
      <w:hyperlink r:id="rId18" w:history="1">
        <w:r>
          <w:rPr>
            <w:rStyle w:val="Hyperlink"/>
            <w:rFonts w:ascii="Arial" w:eastAsia="Times New Roman" w:hAnsi="Arial" w:cs="Arial"/>
            <w:b/>
            <w:sz w:val="20"/>
            <w:lang w:val="en-AU" w:eastAsia="en-AU"/>
          </w:rPr>
          <w:t>http://handbook.cqu.edu.au</w:t>
        </w:r>
      </w:hyperlink>
    </w:p>
    <w:p w14:paraId="70C69650" w14:textId="77777777" w:rsidR="00C16F45" w:rsidRDefault="00C16F45" w:rsidP="00C16F45">
      <w:pPr>
        <w:rPr>
          <w:rFonts w:ascii="Arial" w:hAnsi="Arial" w:cs="Arial"/>
          <w:b/>
          <w:sz w:val="18"/>
          <w:szCs w:val="18"/>
          <w:lang w:val="en-AU"/>
        </w:rPr>
      </w:pPr>
    </w:p>
    <w:p w14:paraId="0D815E1F" w14:textId="77777777" w:rsidR="00C16F45" w:rsidRDefault="00C16F45" w:rsidP="00C16F45">
      <w:pPr>
        <w:spacing w:line="276" w:lineRule="auto"/>
        <w:jc w:val="both"/>
        <w:rPr>
          <w:rFonts w:ascii="Arial" w:hAnsi="Arial" w:cs="Arial"/>
          <w:b/>
          <w:sz w:val="18"/>
          <w:szCs w:val="18"/>
          <w:lang w:val="en-AU"/>
        </w:rPr>
      </w:pPr>
    </w:p>
    <w:bookmarkEnd w:id="2"/>
    <w:p w14:paraId="370483D5" w14:textId="77777777" w:rsidR="00C16F45" w:rsidRDefault="00C16F45" w:rsidP="00C16F45">
      <w:pPr>
        <w:pStyle w:val="NormalWeb"/>
        <w:spacing w:after="0"/>
        <w:rPr>
          <w:rFonts w:ascii="Arial" w:hAnsi="Arial" w:cs="Arial"/>
          <w:color w:val="333333"/>
          <w:sz w:val="20"/>
          <w:szCs w:val="20"/>
        </w:rPr>
      </w:pPr>
    </w:p>
    <w:p w14:paraId="6BED15C6" w14:textId="4C8A10AD" w:rsidR="0004440B" w:rsidRPr="00022941" w:rsidRDefault="0004440B" w:rsidP="00C16F45">
      <w:pPr>
        <w:spacing w:line="276" w:lineRule="auto"/>
        <w:jc w:val="both"/>
        <w:rPr>
          <w:rFonts w:ascii="Arial" w:hAnsi="Arial" w:cs="Arial"/>
          <w:color w:val="333333"/>
          <w:sz w:val="20"/>
          <w:szCs w:val="20"/>
        </w:rPr>
      </w:pPr>
    </w:p>
    <w:sectPr w:rsidR="0004440B" w:rsidRPr="00022941" w:rsidSect="00B82B5A">
      <w:type w:val="continuous"/>
      <w:pgSz w:w="11900" w:h="16840"/>
      <w:pgMar w:top="680" w:right="680" w:bottom="284" w:left="680" w:header="0"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B196A" w14:textId="77777777" w:rsidR="0070530F" w:rsidRDefault="0070530F">
      <w:r>
        <w:separator/>
      </w:r>
    </w:p>
  </w:endnote>
  <w:endnote w:type="continuationSeparator" w:id="0">
    <w:p w14:paraId="08915C74" w14:textId="77777777" w:rsidR="0070530F" w:rsidRDefault="00705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18B75" w14:textId="77777777" w:rsidR="00C11767" w:rsidRDefault="00C117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29617" w14:textId="77777777" w:rsidR="00044D5C" w:rsidRDefault="00B81BCD">
    <w:pPr>
      <w:pStyle w:val="Footer"/>
      <w:rPr>
        <w:sz w:val="16"/>
        <w:szCs w:val="16"/>
      </w:rPr>
    </w:pPr>
    <w:r w:rsidRPr="00044D5C">
      <w:rPr>
        <w:b/>
        <w:noProof/>
        <w:sz w:val="16"/>
        <w:szCs w:val="16"/>
        <w:u w:val="single"/>
        <w:lang w:val="en-AU" w:eastAsia="en-AU"/>
      </w:rPr>
      <w:drawing>
        <wp:anchor distT="0" distB="0" distL="114300" distR="114300" simplePos="0" relativeHeight="251660288" behindDoc="1" locked="0" layoutInCell="1" allowOverlap="1" wp14:anchorId="1F8982AC" wp14:editId="7CCD4235">
          <wp:simplePos x="0" y="0"/>
          <wp:positionH relativeFrom="page">
            <wp:posOffset>6255385</wp:posOffset>
          </wp:positionH>
          <wp:positionV relativeFrom="margin">
            <wp:posOffset>9511665</wp:posOffset>
          </wp:positionV>
          <wp:extent cx="1301115" cy="7950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wesches:Dropbox:Sarah:PRJ-140421-TemplatesForPortal:LH-140421-Letterhead:140421-Letterhead2.png"/>
                  <pic:cNvPicPr>
                    <a:picLocks noChangeAspect="1" noChangeArrowheads="1"/>
                  </pic:cNvPicPr>
                </pic:nvPicPr>
                <pic:blipFill rotWithShape="1">
                  <a:blip r:embed="rId1">
                    <a:extLst>
                      <a:ext uri="{28A0092B-C50C-407E-A947-70E740481C1C}">
                        <a14:useLocalDpi xmlns:a14="http://schemas.microsoft.com/office/drawing/2010/main" val="0"/>
                      </a:ext>
                    </a:extLst>
                  </a:blip>
                  <a:srcRect l="65154"/>
                  <a:stretch/>
                </pic:blipFill>
                <pic:spPr bwMode="auto">
                  <a:xfrm>
                    <a:off x="0" y="0"/>
                    <a:ext cx="1301115" cy="79502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8C76DC" w:rsidRPr="00044D5C">
      <w:rPr>
        <w:b/>
        <w:sz w:val="16"/>
        <w:szCs w:val="16"/>
        <w:u w:val="single"/>
      </w:rPr>
      <w:t>Important Note</w:t>
    </w:r>
    <w:r w:rsidR="008A5A99">
      <w:rPr>
        <w:sz w:val="16"/>
        <w:szCs w:val="16"/>
      </w:rPr>
      <w:t>: This Course Planner</w:t>
    </w:r>
    <w:r w:rsidR="008C76DC" w:rsidRPr="00C90B70">
      <w:rPr>
        <w:sz w:val="16"/>
        <w:szCs w:val="16"/>
      </w:rPr>
      <w:t xml:space="preserve"> has no formal or legal status but is used</w:t>
    </w:r>
    <w:r w:rsidR="008C76DC">
      <w:rPr>
        <w:sz w:val="16"/>
        <w:szCs w:val="16"/>
      </w:rPr>
      <w:t xml:space="preserve"> t</w:t>
    </w:r>
    <w:r w:rsidR="008C76DC" w:rsidRPr="00C90B70">
      <w:rPr>
        <w:sz w:val="16"/>
        <w:szCs w:val="16"/>
      </w:rPr>
      <w:t xml:space="preserve">o assist students in planning their course.  </w:t>
    </w:r>
  </w:p>
  <w:p w14:paraId="16D4D6B6" w14:textId="7A8E6F6F" w:rsidR="00C5220B" w:rsidRDefault="008C76DC">
    <w:pPr>
      <w:pStyle w:val="Footer"/>
      <w:rPr>
        <w:sz w:val="16"/>
        <w:szCs w:val="16"/>
      </w:rPr>
    </w:pPr>
    <w:r w:rsidRPr="00C90B70">
      <w:rPr>
        <w:sz w:val="16"/>
        <w:szCs w:val="16"/>
      </w:rPr>
      <w:t>Students should refer to the official</w:t>
    </w:r>
    <w:r>
      <w:rPr>
        <w:sz w:val="16"/>
        <w:szCs w:val="16"/>
      </w:rPr>
      <w:t xml:space="preserve"> University database and/or University transcr</w:t>
    </w:r>
    <w:r w:rsidR="00B81BCD">
      <w:rPr>
        <w:sz w:val="16"/>
        <w:szCs w:val="16"/>
      </w:rPr>
      <w:t xml:space="preserve">ipts to ensure they are meeting </w:t>
    </w:r>
    <w:r>
      <w:rPr>
        <w:sz w:val="16"/>
        <w:szCs w:val="16"/>
      </w:rPr>
      <w:t>course requirements.</w:t>
    </w:r>
  </w:p>
  <w:p w14:paraId="4555F706" w14:textId="69512F4C" w:rsidR="00755B2C" w:rsidRPr="00C90B70" w:rsidRDefault="00755B2C">
    <w:pPr>
      <w:pStyle w:val="Footer"/>
      <w:rPr>
        <w:sz w:val="16"/>
        <w:szCs w:val="16"/>
      </w:rPr>
    </w:pPr>
    <w:r>
      <w:rPr>
        <w:sz w:val="16"/>
        <w:szCs w:val="16"/>
      </w:rPr>
      <w:t xml:space="preserve">Last Updated: </w:t>
    </w:r>
    <w:r w:rsidR="00FE6048">
      <w:rPr>
        <w:sz w:val="16"/>
        <w:szCs w:val="16"/>
      </w:rPr>
      <w:t>2</w:t>
    </w:r>
    <w:r w:rsidR="00C11767">
      <w:rPr>
        <w:sz w:val="16"/>
        <w:szCs w:val="16"/>
      </w:rPr>
      <w:t>4</w:t>
    </w:r>
    <w:r w:rsidR="00FE6048">
      <w:rPr>
        <w:sz w:val="16"/>
        <w:szCs w:val="16"/>
      </w:rPr>
      <w:t>/0</w:t>
    </w:r>
    <w:r w:rsidR="00C11767">
      <w:rPr>
        <w:sz w:val="16"/>
        <w:szCs w:val="16"/>
      </w:rPr>
      <w:t>5</w:t>
    </w:r>
    <w:r w:rsidR="00FE6048">
      <w:rPr>
        <w:sz w:val="16"/>
        <w:szCs w:val="16"/>
      </w:rPr>
      <w:t>/2022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F6E80" w14:textId="77777777" w:rsidR="00C11767" w:rsidRDefault="00C117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8ED00" w14:textId="77777777" w:rsidR="0070530F" w:rsidRDefault="0070530F">
      <w:r>
        <w:separator/>
      </w:r>
    </w:p>
  </w:footnote>
  <w:footnote w:type="continuationSeparator" w:id="0">
    <w:p w14:paraId="4366C1F2" w14:textId="77777777" w:rsidR="0070530F" w:rsidRDefault="007053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5CA8D" w14:textId="77777777" w:rsidR="00C11767" w:rsidRDefault="00C117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EFDB7" w14:textId="77777777" w:rsidR="008C76DC" w:rsidRDefault="008C76DC">
    <w:pPr>
      <w:pStyle w:val="Header"/>
    </w:pPr>
    <w:r>
      <w:rPr>
        <w:noProof/>
        <w:lang w:val="en-AU" w:eastAsia="en-AU"/>
      </w:rPr>
      <w:drawing>
        <wp:anchor distT="0" distB="0" distL="114300" distR="114300" simplePos="0" relativeHeight="251659264" behindDoc="1" locked="0" layoutInCell="1" allowOverlap="1" wp14:anchorId="2C4A9071" wp14:editId="4393FE24">
          <wp:simplePos x="0" y="0"/>
          <wp:positionH relativeFrom="page">
            <wp:posOffset>1350542</wp:posOffset>
          </wp:positionH>
          <wp:positionV relativeFrom="paragraph">
            <wp:posOffset>-278296</wp:posOffset>
          </wp:positionV>
          <wp:extent cx="6272576" cy="1256306"/>
          <wp:effectExtent l="0" t="0" r="0" b="1270"/>
          <wp:wrapNone/>
          <wp:docPr id="1" name="Picture 1" descr="Macintosh HD:Users:wesches:Dropbox:Sarah:PRJ-140421-TemplatesForPortal:LH-140421-Letterhead:140421-Letter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wesches:Dropbox:Sarah:PRJ-140421-TemplatesForPortal:LH-140421-Letterhead:140421-Letterhe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8537" cy="1259503"/>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4001E" w14:textId="77777777" w:rsidR="00C11767" w:rsidRDefault="00C117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B26"/>
    <w:multiLevelType w:val="hybridMultilevel"/>
    <w:tmpl w:val="CA68716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9A5289"/>
    <w:multiLevelType w:val="hybridMultilevel"/>
    <w:tmpl w:val="364A22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084039"/>
    <w:multiLevelType w:val="hybridMultilevel"/>
    <w:tmpl w:val="31D632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B0F3E58"/>
    <w:multiLevelType w:val="hybridMultilevel"/>
    <w:tmpl w:val="F9C0D8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437A24"/>
    <w:multiLevelType w:val="hybridMultilevel"/>
    <w:tmpl w:val="0C1E16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DAC05BD"/>
    <w:multiLevelType w:val="hybridMultilevel"/>
    <w:tmpl w:val="CA2A5AA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15:restartNumberingAfterBreak="0">
    <w:nsid w:val="1E723B91"/>
    <w:multiLevelType w:val="hybridMultilevel"/>
    <w:tmpl w:val="687CE0AE"/>
    <w:lvl w:ilvl="0" w:tplc="063CAAB4">
      <w:numFmt w:val="bullet"/>
      <w:lvlText w:val=""/>
      <w:lvlJc w:val="left"/>
      <w:pPr>
        <w:ind w:left="720" w:hanging="360"/>
      </w:pPr>
      <w:rPr>
        <w:rFonts w:ascii="Symbol" w:eastAsiaTheme="minorEastAsia" w:hAnsi="Symbol" w:cs="Segoe UI 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0ED601F"/>
    <w:multiLevelType w:val="hybridMultilevel"/>
    <w:tmpl w:val="8EEEA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3BA2261"/>
    <w:multiLevelType w:val="hybridMultilevel"/>
    <w:tmpl w:val="28709E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88D255D"/>
    <w:multiLevelType w:val="hybridMultilevel"/>
    <w:tmpl w:val="1112372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8B542B8"/>
    <w:multiLevelType w:val="hybridMultilevel"/>
    <w:tmpl w:val="7FF8D7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E1560DE"/>
    <w:multiLevelType w:val="hybridMultilevel"/>
    <w:tmpl w:val="EC9829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FD63DB7"/>
    <w:multiLevelType w:val="hybridMultilevel"/>
    <w:tmpl w:val="B9102A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3FE3276F"/>
    <w:multiLevelType w:val="hybridMultilevel"/>
    <w:tmpl w:val="F934D1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2AB5A79"/>
    <w:multiLevelType w:val="hybridMultilevel"/>
    <w:tmpl w:val="183E57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3B77B76"/>
    <w:multiLevelType w:val="hybridMultilevel"/>
    <w:tmpl w:val="4CA263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6BE1A4A"/>
    <w:multiLevelType w:val="hybridMultilevel"/>
    <w:tmpl w:val="62802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8565AAB"/>
    <w:multiLevelType w:val="hybridMultilevel"/>
    <w:tmpl w:val="4F76E51C"/>
    <w:lvl w:ilvl="0" w:tplc="10747620">
      <w:numFmt w:val="bullet"/>
      <w:lvlText w:val=""/>
      <w:lvlJc w:val="left"/>
      <w:pPr>
        <w:ind w:left="720" w:hanging="360"/>
      </w:pPr>
      <w:rPr>
        <w:rFonts w:ascii="Symbol" w:eastAsiaTheme="minorEastAsia" w:hAnsi="Symbol" w:cs="Segoe UI 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981283F"/>
    <w:multiLevelType w:val="hybridMultilevel"/>
    <w:tmpl w:val="7310C2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B2171DF"/>
    <w:multiLevelType w:val="hybridMultilevel"/>
    <w:tmpl w:val="7AB86D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1003081"/>
    <w:multiLevelType w:val="hybridMultilevel"/>
    <w:tmpl w:val="EA961B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1F87041"/>
    <w:multiLevelType w:val="hybridMultilevel"/>
    <w:tmpl w:val="6C4068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5001963"/>
    <w:multiLevelType w:val="hybridMultilevel"/>
    <w:tmpl w:val="5A109B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53F216A"/>
    <w:multiLevelType w:val="hybridMultilevel"/>
    <w:tmpl w:val="226CEB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5C167EB"/>
    <w:multiLevelType w:val="hybridMultilevel"/>
    <w:tmpl w:val="CB109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FC82728"/>
    <w:multiLevelType w:val="hybridMultilevel"/>
    <w:tmpl w:val="D5E2B7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6" w15:restartNumberingAfterBreak="0">
    <w:nsid w:val="77D61D40"/>
    <w:multiLevelType w:val="hybridMultilevel"/>
    <w:tmpl w:val="C99268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82104060">
    <w:abstractNumId w:val="1"/>
  </w:num>
  <w:num w:numId="2" w16cid:durableId="398332324">
    <w:abstractNumId w:val="24"/>
  </w:num>
  <w:num w:numId="3" w16cid:durableId="449469848">
    <w:abstractNumId w:val="3"/>
  </w:num>
  <w:num w:numId="4" w16cid:durableId="328678416">
    <w:abstractNumId w:val="18"/>
  </w:num>
  <w:num w:numId="5" w16cid:durableId="938294496">
    <w:abstractNumId w:val="7"/>
  </w:num>
  <w:num w:numId="6" w16cid:durableId="557713549">
    <w:abstractNumId w:val="4"/>
  </w:num>
  <w:num w:numId="7" w16cid:durableId="1415660033">
    <w:abstractNumId w:val="16"/>
  </w:num>
  <w:num w:numId="8" w16cid:durableId="1869830523">
    <w:abstractNumId w:val="20"/>
  </w:num>
  <w:num w:numId="9" w16cid:durableId="1349521084">
    <w:abstractNumId w:val="2"/>
  </w:num>
  <w:num w:numId="10" w16cid:durableId="1076131394">
    <w:abstractNumId w:val="14"/>
  </w:num>
  <w:num w:numId="11" w16cid:durableId="1024787128">
    <w:abstractNumId w:val="15"/>
  </w:num>
  <w:num w:numId="12" w16cid:durableId="732504026">
    <w:abstractNumId w:val="6"/>
  </w:num>
  <w:num w:numId="13" w16cid:durableId="964119703">
    <w:abstractNumId w:val="17"/>
  </w:num>
  <w:num w:numId="14" w16cid:durableId="904878802">
    <w:abstractNumId w:val="26"/>
  </w:num>
  <w:num w:numId="15" w16cid:durableId="1107846304">
    <w:abstractNumId w:val="22"/>
  </w:num>
  <w:num w:numId="16" w16cid:durableId="1217401535">
    <w:abstractNumId w:val="9"/>
  </w:num>
  <w:num w:numId="17" w16cid:durableId="1854494020">
    <w:abstractNumId w:val="8"/>
  </w:num>
  <w:num w:numId="18" w16cid:durableId="1699231318">
    <w:abstractNumId w:val="19"/>
  </w:num>
  <w:num w:numId="19" w16cid:durableId="92408890">
    <w:abstractNumId w:val="23"/>
  </w:num>
  <w:num w:numId="20" w16cid:durableId="1145857464">
    <w:abstractNumId w:val="10"/>
  </w:num>
  <w:num w:numId="21" w16cid:durableId="1405421168">
    <w:abstractNumId w:val="21"/>
  </w:num>
  <w:num w:numId="22" w16cid:durableId="1155874214">
    <w:abstractNumId w:val="0"/>
  </w:num>
  <w:num w:numId="23" w16cid:durableId="1712924210">
    <w:abstractNumId w:val="11"/>
  </w:num>
  <w:num w:numId="24" w16cid:durableId="262618494">
    <w:abstractNumId w:val="22"/>
  </w:num>
  <w:num w:numId="25" w16cid:durableId="2137138049">
    <w:abstractNumId w:val="10"/>
  </w:num>
  <w:num w:numId="26" w16cid:durableId="1479759595">
    <w:abstractNumId w:val="12"/>
  </w:num>
  <w:num w:numId="27" w16cid:durableId="993988190">
    <w:abstractNumId w:val="25"/>
  </w:num>
  <w:num w:numId="28" w16cid:durableId="737821183">
    <w:abstractNumId w:val="5"/>
  </w:num>
  <w:num w:numId="29" w16cid:durableId="1894853398">
    <w:abstractNumId w:val="22"/>
  </w:num>
  <w:num w:numId="30" w16cid:durableId="1446388087">
    <w:abstractNumId w:val="12"/>
  </w:num>
  <w:num w:numId="31" w16cid:durableId="1468815885">
    <w:abstractNumId w:val="25"/>
  </w:num>
  <w:num w:numId="32" w16cid:durableId="5669608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B9B"/>
    <w:rsid w:val="0000221B"/>
    <w:rsid w:val="00005CAB"/>
    <w:rsid w:val="00010E73"/>
    <w:rsid w:val="00011BF0"/>
    <w:rsid w:val="00022941"/>
    <w:rsid w:val="000254DC"/>
    <w:rsid w:val="00025EA0"/>
    <w:rsid w:val="00027354"/>
    <w:rsid w:val="00044282"/>
    <w:rsid w:val="0004440B"/>
    <w:rsid w:val="00044D5C"/>
    <w:rsid w:val="000516F0"/>
    <w:rsid w:val="00061A64"/>
    <w:rsid w:val="000651A2"/>
    <w:rsid w:val="000772F0"/>
    <w:rsid w:val="000772FC"/>
    <w:rsid w:val="00082B84"/>
    <w:rsid w:val="000B1749"/>
    <w:rsid w:val="000B2BDF"/>
    <w:rsid w:val="000B58C9"/>
    <w:rsid w:val="000D01B8"/>
    <w:rsid w:val="000D0339"/>
    <w:rsid w:val="000D4E20"/>
    <w:rsid w:val="000D5CF6"/>
    <w:rsid w:val="000D719A"/>
    <w:rsid w:val="000E2B9B"/>
    <w:rsid w:val="000E4BF7"/>
    <w:rsid w:val="000E57B0"/>
    <w:rsid w:val="000F13FD"/>
    <w:rsid w:val="000F2112"/>
    <w:rsid w:val="000F69E0"/>
    <w:rsid w:val="00100D81"/>
    <w:rsid w:val="0010213C"/>
    <w:rsid w:val="00112685"/>
    <w:rsid w:val="00114C8A"/>
    <w:rsid w:val="00122149"/>
    <w:rsid w:val="0012340E"/>
    <w:rsid w:val="00125CFB"/>
    <w:rsid w:val="00126E85"/>
    <w:rsid w:val="00131C1E"/>
    <w:rsid w:val="00141FFD"/>
    <w:rsid w:val="001465F7"/>
    <w:rsid w:val="0015066E"/>
    <w:rsid w:val="00154B50"/>
    <w:rsid w:val="00162056"/>
    <w:rsid w:val="0016496A"/>
    <w:rsid w:val="00171872"/>
    <w:rsid w:val="001874ED"/>
    <w:rsid w:val="0019012A"/>
    <w:rsid w:val="001937ED"/>
    <w:rsid w:val="001A2779"/>
    <w:rsid w:val="001E58A9"/>
    <w:rsid w:val="00207743"/>
    <w:rsid w:val="002242B8"/>
    <w:rsid w:val="002260B6"/>
    <w:rsid w:val="002438B1"/>
    <w:rsid w:val="00244769"/>
    <w:rsid w:val="00257167"/>
    <w:rsid w:val="00257D60"/>
    <w:rsid w:val="00273BF9"/>
    <w:rsid w:val="00274D65"/>
    <w:rsid w:val="002763A2"/>
    <w:rsid w:val="00282BC8"/>
    <w:rsid w:val="00296315"/>
    <w:rsid w:val="002A003E"/>
    <w:rsid w:val="002A2345"/>
    <w:rsid w:val="002A3A80"/>
    <w:rsid w:val="002A7C9A"/>
    <w:rsid w:val="002B4B46"/>
    <w:rsid w:val="002C30DB"/>
    <w:rsid w:val="002C382D"/>
    <w:rsid w:val="002C4F58"/>
    <w:rsid w:val="002C6C8B"/>
    <w:rsid w:val="002D6454"/>
    <w:rsid w:val="002E128B"/>
    <w:rsid w:val="00311259"/>
    <w:rsid w:val="00334774"/>
    <w:rsid w:val="003418F0"/>
    <w:rsid w:val="00366FF6"/>
    <w:rsid w:val="003758E0"/>
    <w:rsid w:val="00384DDF"/>
    <w:rsid w:val="00385006"/>
    <w:rsid w:val="003961DA"/>
    <w:rsid w:val="003A13F2"/>
    <w:rsid w:val="003A458E"/>
    <w:rsid w:val="003A5CCF"/>
    <w:rsid w:val="003B04FC"/>
    <w:rsid w:val="003B71F0"/>
    <w:rsid w:val="003D19EE"/>
    <w:rsid w:val="003D39B9"/>
    <w:rsid w:val="003D7FB4"/>
    <w:rsid w:val="003E602A"/>
    <w:rsid w:val="003E6DD2"/>
    <w:rsid w:val="003E711B"/>
    <w:rsid w:val="003E77FE"/>
    <w:rsid w:val="003E7A38"/>
    <w:rsid w:val="0040137E"/>
    <w:rsid w:val="0040463A"/>
    <w:rsid w:val="00411037"/>
    <w:rsid w:val="00413AEC"/>
    <w:rsid w:val="00420DE8"/>
    <w:rsid w:val="00431C00"/>
    <w:rsid w:val="004361EB"/>
    <w:rsid w:val="00437441"/>
    <w:rsid w:val="004375A0"/>
    <w:rsid w:val="004378CF"/>
    <w:rsid w:val="004752DC"/>
    <w:rsid w:val="00486471"/>
    <w:rsid w:val="00487F08"/>
    <w:rsid w:val="004A2C4D"/>
    <w:rsid w:val="004A639B"/>
    <w:rsid w:val="004B3D5D"/>
    <w:rsid w:val="004B66CC"/>
    <w:rsid w:val="004D6D49"/>
    <w:rsid w:val="004D78C4"/>
    <w:rsid w:val="004E04FB"/>
    <w:rsid w:val="004F591B"/>
    <w:rsid w:val="004F7E76"/>
    <w:rsid w:val="00500847"/>
    <w:rsid w:val="00503341"/>
    <w:rsid w:val="00521D70"/>
    <w:rsid w:val="00524286"/>
    <w:rsid w:val="00531FD8"/>
    <w:rsid w:val="00547368"/>
    <w:rsid w:val="00547AD6"/>
    <w:rsid w:val="00563888"/>
    <w:rsid w:val="00567A71"/>
    <w:rsid w:val="005823AA"/>
    <w:rsid w:val="00586A90"/>
    <w:rsid w:val="00586CDD"/>
    <w:rsid w:val="00591C36"/>
    <w:rsid w:val="005A1464"/>
    <w:rsid w:val="005A22CF"/>
    <w:rsid w:val="005B4CA3"/>
    <w:rsid w:val="005C1DD1"/>
    <w:rsid w:val="005E5090"/>
    <w:rsid w:val="005E55E9"/>
    <w:rsid w:val="005E6089"/>
    <w:rsid w:val="005E6F65"/>
    <w:rsid w:val="005F4394"/>
    <w:rsid w:val="005F69C8"/>
    <w:rsid w:val="0060492B"/>
    <w:rsid w:val="00612D09"/>
    <w:rsid w:val="00614F32"/>
    <w:rsid w:val="0064444F"/>
    <w:rsid w:val="00656AD4"/>
    <w:rsid w:val="00660C7D"/>
    <w:rsid w:val="00664B48"/>
    <w:rsid w:val="00666078"/>
    <w:rsid w:val="00666E64"/>
    <w:rsid w:val="006714ED"/>
    <w:rsid w:val="00672756"/>
    <w:rsid w:val="00675B52"/>
    <w:rsid w:val="006875C0"/>
    <w:rsid w:val="00692C8C"/>
    <w:rsid w:val="00697803"/>
    <w:rsid w:val="006A5174"/>
    <w:rsid w:val="006C1229"/>
    <w:rsid w:val="006C6CDC"/>
    <w:rsid w:val="006D6008"/>
    <w:rsid w:val="006D779A"/>
    <w:rsid w:val="006E566E"/>
    <w:rsid w:val="006F1669"/>
    <w:rsid w:val="006F29EF"/>
    <w:rsid w:val="00703E9C"/>
    <w:rsid w:val="0070530F"/>
    <w:rsid w:val="00707B7F"/>
    <w:rsid w:val="00716122"/>
    <w:rsid w:val="00721DB7"/>
    <w:rsid w:val="007273A0"/>
    <w:rsid w:val="00735678"/>
    <w:rsid w:val="007417DE"/>
    <w:rsid w:val="00745714"/>
    <w:rsid w:val="0074671D"/>
    <w:rsid w:val="0075310D"/>
    <w:rsid w:val="00755B2C"/>
    <w:rsid w:val="00761E24"/>
    <w:rsid w:val="007762AB"/>
    <w:rsid w:val="007A44D6"/>
    <w:rsid w:val="007A652D"/>
    <w:rsid w:val="007B0233"/>
    <w:rsid w:val="007D40CA"/>
    <w:rsid w:val="007E52BF"/>
    <w:rsid w:val="007F45EF"/>
    <w:rsid w:val="007F7293"/>
    <w:rsid w:val="00803A8C"/>
    <w:rsid w:val="00821839"/>
    <w:rsid w:val="00823AFB"/>
    <w:rsid w:val="00832D03"/>
    <w:rsid w:val="00837610"/>
    <w:rsid w:val="00853C9C"/>
    <w:rsid w:val="00856BEA"/>
    <w:rsid w:val="00864625"/>
    <w:rsid w:val="00865F59"/>
    <w:rsid w:val="008725DF"/>
    <w:rsid w:val="0087273C"/>
    <w:rsid w:val="008766C6"/>
    <w:rsid w:val="008A0167"/>
    <w:rsid w:val="008A0A65"/>
    <w:rsid w:val="008A1CD1"/>
    <w:rsid w:val="008A4B1D"/>
    <w:rsid w:val="008A5A99"/>
    <w:rsid w:val="008B0BB2"/>
    <w:rsid w:val="008B555F"/>
    <w:rsid w:val="008C76DC"/>
    <w:rsid w:val="008D4815"/>
    <w:rsid w:val="008D76C3"/>
    <w:rsid w:val="008F7CE7"/>
    <w:rsid w:val="00905215"/>
    <w:rsid w:val="00921926"/>
    <w:rsid w:val="009252D8"/>
    <w:rsid w:val="00933A5D"/>
    <w:rsid w:val="009373FF"/>
    <w:rsid w:val="00950ECD"/>
    <w:rsid w:val="00952A79"/>
    <w:rsid w:val="00954AFF"/>
    <w:rsid w:val="0096322B"/>
    <w:rsid w:val="00966761"/>
    <w:rsid w:val="00975304"/>
    <w:rsid w:val="00980E8C"/>
    <w:rsid w:val="00984B0D"/>
    <w:rsid w:val="00990169"/>
    <w:rsid w:val="009929D4"/>
    <w:rsid w:val="00996256"/>
    <w:rsid w:val="00997EA6"/>
    <w:rsid w:val="009A56D2"/>
    <w:rsid w:val="009B1D8E"/>
    <w:rsid w:val="009B3144"/>
    <w:rsid w:val="009E5AAA"/>
    <w:rsid w:val="009F043E"/>
    <w:rsid w:val="009F336B"/>
    <w:rsid w:val="00A022B8"/>
    <w:rsid w:val="00A10985"/>
    <w:rsid w:val="00A13008"/>
    <w:rsid w:val="00A14060"/>
    <w:rsid w:val="00A31184"/>
    <w:rsid w:val="00A33221"/>
    <w:rsid w:val="00A40AF6"/>
    <w:rsid w:val="00A73508"/>
    <w:rsid w:val="00A85C72"/>
    <w:rsid w:val="00A92B49"/>
    <w:rsid w:val="00AA2C33"/>
    <w:rsid w:val="00AC75C5"/>
    <w:rsid w:val="00AD6442"/>
    <w:rsid w:val="00AD7F88"/>
    <w:rsid w:val="00AE0B8C"/>
    <w:rsid w:val="00AE11F0"/>
    <w:rsid w:val="00AE1602"/>
    <w:rsid w:val="00B26E2D"/>
    <w:rsid w:val="00B33ABB"/>
    <w:rsid w:val="00B50490"/>
    <w:rsid w:val="00B81A2E"/>
    <w:rsid w:val="00B81BCD"/>
    <w:rsid w:val="00B82B5A"/>
    <w:rsid w:val="00B908BE"/>
    <w:rsid w:val="00B9360A"/>
    <w:rsid w:val="00BA05E1"/>
    <w:rsid w:val="00BA4869"/>
    <w:rsid w:val="00BB0B88"/>
    <w:rsid w:val="00BB5C98"/>
    <w:rsid w:val="00BD2448"/>
    <w:rsid w:val="00BD6B3D"/>
    <w:rsid w:val="00BE4060"/>
    <w:rsid w:val="00BE635A"/>
    <w:rsid w:val="00BF6F46"/>
    <w:rsid w:val="00C00D15"/>
    <w:rsid w:val="00C048A1"/>
    <w:rsid w:val="00C11767"/>
    <w:rsid w:val="00C129A0"/>
    <w:rsid w:val="00C16F45"/>
    <w:rsid w:val="00C21F65"/>
    <w:rsid w:val="00C42457"/>
    <w:rsid w:val="00C43064"/>
    <w:rsid w:val="00C5220B"/>
    <w:rsid w:val="00C562D6"/>
    <w:rsid w:val="00C65E0B"/>
    <w:rsid w:val="00C67ED6"/>
    <w:rsid w:val="00C77BB4"/>
    <w:rsid w:val="00CB5898"/>
    <w:rsid w:val="00CC376D"/>
    <w:rsid w:val="00CC5CC9"/>
    <w:rsid w:val="00CC78E9"/>
    <w:rsid w:val="00CD6F14"/>
    <w:rsid w:val="00D110C0"/>
    <w:rsid w:val="00D126BD"/>
    <w:rsid w:val="00D21B30"/>
    <w:rsid w:val="00D22DE6"/>
    <w:rsid w:val="00D270B5"/>
    <w:rsid w:val="00D37744"/>
    <w:rsid w:val="00D418AC"/>
    <w:rsid w:val="00D43EFC"/>
    <w:rsid w:val="00D62625"/>
    <w:rsid w:val="00D7074C"/>
    <w:rsid w:val="00D707C7"/>
    <w:rsid w:val="00D83BDB"/>
    <w:rsid w:val="00D931E4"/>
    <w:rsid w:val="00D9677A"/>
    <w:rsid w:val="00DB153C"/>
    <w:rsid w:val="00DC0092"/>
    <w:rsid w:val="00DC1A2C"/>
    <w:rsid w:val="00DE6572"/>
    <w:rsid w:val="00DF63C5"/>
    <w:rsid w:val="00DF7A4F"/>
    <w:rsid w:val="00E03D22"/>
    <w:rsid w:val="00E05947"/>
    <w:rsid w:val="00E06379"/>
    <w:rsid w:val="00E16939"/>
    <w:rsid w:val="00E21A9A"/>
    <w:rsid w:val="00E21BF3"/>
    <w:rsid w:val="00E27181"/>
    <w:rsid w:val="00E33D63"/>
    <w:rsid w:val="00E40A23"/>
    <w:rsid w:val="00E42EE2"/>
    <w:rsid w:val="00E44FC1"/>
    <w:rsid w:val="00E50EC8"/>
    <w:rsid w:val="00E53C17"/>
    <w:rsid w:val="00E56829"/>
    <w:rsid w:val="00E8076E"/>
    <w:rsid w:val="00EB1EB0"/>
    <w:rsid w:val="00EB3DD2"/>
    <w:rsid w:val="00EC209E"/>
    <w:rsid w:val="00EC2679"/>
    <w:rsid w:val="00EC4C7A"/>
    <w:rsid w:val="00ED55FF"/>
    <w:rsid w:val="00EE1944"/>
    <w:rsid w:val="00EF5026"/>
    <w:rsid w:val="00EF56DF"/>
    <w:rsid w:val="00EF6CE0"/>
    <w:rsid w:val="00EF7E91"/>
    <w:rsid w:val="00F15EBE"/>
    <w:rsid w:val="00F2334E"/>
    <w:rsid w:val="00F304EC"/>
    <w:rsid w:val="00F46D18"/>
    <w:rsid w:val="00F7753B"/>
    <w:rsid w:val="00F82B37"/>
    <w:rsid w:val="00F85578"/>
    <w:rsid w:val="00F977DE"/>
    <w:rsid w:val="00FA68D0"/>
    <w:rsid w:val="00FB0075"/>
    <w:rsid w:val="00FB5EA1"/>
    <w:rsid w:val="00FC4B1F"/>
    <w:rsid w:val="00FD150E"/>
    <w:rsid w:val="00FE6048"/>
    <w:rsid w:val="00FF1AE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EDB8D"/>
  <w15:docId w15:val="{E2286909-7F8F-4912-8519-5349FC6E7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B9B"/>
    <w:pPr>
      <w:spacing w:after="0" w:line="240" w:lineRule="auto"/>
    </w:pPr>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B9B"/>
    <w:pPr>
      <w:tabs>
        <w:tab w:val="center" w:pos="4320"/>
        <w:tab w:val="right" w:pos="8640"/>
      </w:tabs>
    </w:pPr>
  </w:style>
  <w:style w:type="character" w:customStyle="1" w:styleId="HeaderChar">
    <w:name w:val="Header Char"/>
    <w:basedOn w:val="DefaultParagraphFont"/>
    <w:link w:val="Header"/>
    <w:uiPriority w:val="99"/>
    <w:rsid w:val="000E2B9B"/>
    <w:rPr>
      <w:sz w:val="24"/>
      <w:szCs w:val="24"/>
      <w:lang w:val="en-US" w:eastAsia="en-US"/>
    </w:rPr>
  </w:style>
  <w:style w:type="paragraph" w:styleId="Footer">
    <w:name w:val="footer"/>
    <w:basedOn w:val="Normal"/>
    <w:link w:val="FooterChar"/>
    <w:uiPriority w:val="99"/>
    <w:unhideWhenUsed/>
    <w:rsid w:val="000E2B9B"/>
    <w:pPr>
      <w:tabs>
        <w:tab w:val="center" w:pos="4320"/>
        <w:tab w:val="right" w:pos="8640"/>
      </w:tabs>
    </w:pPr>
  </w:style>
  <w:style w:type="character" w:customStyle="1" w:styleId="FooterChar">
    <w:name w:val="Footer Char"/>
    <w:basedOn w:val="DefaultParagraphFont"/>
    <w:link w:val="Footer"/>
    <w:uiPriority w:val="99"/>
    <w:rsid w:val="000E2B9B"/>
    <w:rPr>
      <w:sz w:val="24"/>
      <w:szCs w:val="24"/>
      <w:lang w:val="en-US" w:eastAsia="en-US"/>
    </w:rPr>
  </w:style>
  <w:style w:type="character" w:styleId="Hyperlink">
    <w:name w:val="Hyperlink"/>
    <w:rsid w:val="000E2B9B"/>
    <w:rPr>
      <w:color w:val="0000FF"/>
      <w:u w:val="single"/>
    </w:rPr>
  </w:style>
  <w:style w:type="paragraph" w:customStyle="1" w:styleId="Default">
    <w:name w:val="Default"/>
    <w:uiPriority w:val="99"/>
    <w:rsid w:val="000E2B9B"/>
    <w:pPr>
      <w:autoSpaceDE w:val="0"/>
      <w:autoSpaceDN w:val="0"/>
      <w:adjustRightInd w:val="0"/>
      <w:spacing w:after="0" w:line="240" w:lineRule="auto"/>
    </w:pPr>
    <w:rPr>
      <w:rFonts w:ascii="Calibri" w:eastAsia="Times" w:hAnsi="Calibri" w:cs="Calibri"/>
      <w:color w:val="000000"/>
      <w:sz w:val="24"/>
      <w:szCs w:val="24"/>
    </w:rPr>
  </w:style>
  <w:style w:type="character" w:styleId="Strong">
    <w:name w:val="Strong"/>
    <w:basedOn w:val="DefaultParagraphFont"/>
    <w:uiPriority w:val="22"/>
    <w:qFormat/>
    <w:rsid w:val="000E2B9B"/>
    <w:rPr>
      <w:b/>
      <w:bCs/>
    </w:rPr>
  </w:style>
  <w:style w:type="paragraph" w:styleId="NormalWeb">
    <w:name w:val="Normal (Web)"/>
    <w:basedOn w:val="Normal"/>
    <w:uiPriority w:val="99"/>
    <w:unhideWhenUsed/>
    <w:rsid w:val="000E2B9B"/>
    <w:pPr>
      <w:spacing w:after="150"/>
    </w:pPr>
    <w:rPr>
      <w:rFonts w:ascii="Times New Roman" w:eastAsia="Times New Roman" w:hAnsi="Times New Roman" w:cs="Times New Roman"/>
      <w:lang w:val="en-AU" w:eastAsia="zh-CN"/>
    </w:rPr>
  </w:style>
  <w:style w:type="paragraph" w:styleId="ListParagraph">
    <w:name w:val="List Paragraph"/>
    <w:basedOn w:val="Normal"/>
    <w:uiPriority w:val="34"/>
    <w:qFormat/>
    <w:rsid w:val="000E2B9B"/>
    <w:pPr>
      <w:ind w:left="720"/>
      <w:contextualSpacing/>
    </w:pPr>
  </w:style>
  <w:style w:type="paragraph" w:styleId="NoSpacing">
    <w:name w:val="No Spacing"/>
    <w:uiPriority w:val="1"/>
    <w:qFormat/>
    <w:rsid w:val="000E2B9B"/>
    <w:pPr>
      <w:spacing w:after="0" w:line="240" w:lineRule="auto"/>
    </w:pPr>
    <w:rPr>
      <w:sz w:val="24"/>
      <w:szCs w:val="24"/>
      <w:lang w:val="en-US" w:eastAsia="en-US"/>
    </w:rPr>
  </w:style>
  <w:style w:type="character" w:customStyle="1" w:styleId="apple-converted-space">
    <w:name w:val="apple-converted-space"/>
    <w:basedOn w:val="DefaultParagraphFont"/>
    <w:rsid w:val="00257167"/>
  </w:style>
  <w:style w:type="table" w:styleId="TableGrid">
    <w:name w:val="Table Grid"/>
    <w:basedOn w:val="TableNormal"/>
    <w:uiPriority w:val="39"/>
    <w:rsid w:val="00AE1602"/>
    <w:pPr>
      <w:spacing w:after="0" w:line="240" w:lineRule="auto"/>
    </w:pPr>
    <w:rPr>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09757">
      <w:bodyDiv w:val="1"/>
      <w:marLeft w:val="0"/>
      <w:marRight w:val="0"/>
      <w:marTop w:val="0"/>
      <w:marBottom w:val="0"/>
      <w:divBdr>
        <w:top w:val="none" w:sz="0" w:space="0" w:color="auto"/>
        <w:left w:val="none" w:sz="0" w:space="0" w:color="auto"/>
        <w:bottom w:val="none" w:sz="0" w:space="0" w:color="auto"/>
        <w:right w:val="none" w:sz="0" w:space="0" w:color="auto"/>
      </w:divBdr>
    </w:div>
    <w:div w:id="297033485">
      <w:bodyDiv w:val="1"/>
      <w:marLeft w:val="0"/>
      <w:marRight w:val="0"/>
      <w:marTop w:val="0"/>
      <w:marBottom w:val="0"/>
      <w:divBdr>
        <w:top w:val="none" w:sz="0" w:space="0" w:color="auto"/>
        <w:left w:val="none" w:sz="0" w:space="0" w:color="auto"/>
        <w:bottom w:val="none" w:sz="0" w:space="0" w:color="auto"/>
        <w:right w:val="none" w:sz="0" w:space="0" w:color="auto"/>
      </w:divBdr>
    </w:div>
    <w:div w:id="135608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handbook.cqu.edu.au/he/courses/view/CQ18" TargetMode="External"/><Relationship Id="rId18" Type="http://schemas.openxmlformats.org/officeDocument/2006/relationships/hyperlink" Target="http://handbook.cqu.edu.au"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spectre.cqu.edu.au/survey/surveys/response/52858738-88a8-4335-9537-2a58c0a8141b" TargetMode="External"/><Relationship Id="rId2" Type="http://schemas.openxmlformats.org/officeDocument/2006/relationships/styles" Target="styles.xml"/><Relationship Id="rId16" Type="http://schemas.openxmlformats.org/officeDocument/2006/relationships/hyperlink" Target="http://handbook.cqu.edu.au/eforms/inde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sportal.cqu.edu.au/campaigns/academic-integrity"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acs.org.au"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1509</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CQUniversity Australia</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Wessling</dc:creator>
  <cp:keywords/>
  <dc:description/>
  <cp:lastModifiedBy>Vikas Dhawan</cp:lastModifiedBy>
  <cp:revision>2</cp:revision>
  <dcterms:created xsi:type="dcterms:W3CDTF">2024-03-01T00:42:00Z</dcterms:created>
  <dcterms:modified xsi:type="dcterms:W3CDTF">2024-03-01T00:42:00Z</dcterms:modified>
</cp:coreProperties>
</file>