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27A7E" w14:textId="35B4B756" w:rsidR="001A659E" w:rsidRDefault="001A659E">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Getting Started with DevOps on AWS</w:t>
      </w:r>
    </w:p>
    <w:p w14:paraId="70EA3335" w14:textId="63BB77B5" w:rsidR="007D1BFB" w:rsidRDefault="007D1BFB" w:rsidP="007D1BFB">
      <w:pPr>
        <w:rPr>
          <w:rStyle w:val="Strong"/>
          <w:rFonts w:ascii="Helvetica" w:hAnsi="Helvetica" w:cs="Helvetica"/>
          <w:color w:val="2D3B45"/>
          <w:shd w:val="clear" w:color="auto" w:fill="FFFFFF"/>
        </w:rPr>
      </w:pPr>
    </w:p>
    <w:p w14:paraId="4E75059D" w14:textId="77777777" w:rsidR="007D1BFB" w:rsidRPr="007D1BFB" w:rsidRDefault="007D1BFB" w:rsidP="007D1BFB">
      <w:pPr>
        <w:spacing w:after="1200" w:line="240" w:lineRule="auto"/>
        <w:outlineLvl w:val="0"/>
        <w:rPr>
          <w:rFonts w:ascii="Helvetica" w:eastAsia="Times New Roman" w:hAnsi="Helvetica" w:cs="Helvetica"/>
          <w:spacing w:val="-5"/>
          <w:kern w:val="36"/>
          <w:sz w:val="96"/>
          <w:szCs w:val="96"/>
        </w:rPr>
      </w:pPr>
      <w:r w:rsidRPr="007D1BFB">
        <w:rPr>
          <w:rFonts w:ascii="Helvetica" w:eastAsia="Times New Roman" w:hAnsi="Helvetica" w:cs="Helvetica"/>
          <w:spacing w:val="-5"/>
          <w:kern w:val="36"/>
          <w:sz w:val="96"/>
          <w:szCs w:val="96"/>
        </w:rPr>
        <w:t>Getting Started with DevOps on AWS</w:t>
      </w:r>
    </w:p>
    <w:p w14:paraId="7A652B0D" w14:textId="77777777" w:rsidR="007D1BFB" w:rsidRPr="007D1BFB" w:rsidRDefault="007D1BFB" w:rsidP="007D1BFB">
      <w:pPr>
        <w:spacing w:after="0" w:line="240" w:lineRule="auto"/>
        <w:rPr>
          <w:rFonts w:ascii="Times New Roman" w:eastAsia="Times New Roman" w:hAnsi="Times New Roman" w:cs="Times New Roman"/>
          <w:color w:val="5F6368"/>
          <w:sz w:val="24"/>
          <w:szCs w:val="24"/>
        </w:rPr>
      </w:pPr>
      <w:r w:rsidRPr="007D1BFB">
        <w:rPr>
          <w:rFonts w:ascii="Times New Roman" w:eastAsia="Times New Roman" w:hAnsi="Times New Roman" w:cs="Times New Roman"/>
          <w:color w:val="5F6368"/>
          <w:sz w:val="24"/>
          <w:szCs w:val="24"/>
        </w:rPr>
        <w:t>2 hours10 Credits</w:t>
      </w:r>
    </w:p>
    <w:p w14:paraId="16319BD2" w14:textId="77777777" w:rsidR="007D1BFB" w:rsidRPr="007D1BFB" w:rsidRDefault="007D1BFB" w:rsidP="007D1BFB">
      <w:pPr>
        <w:spacing w:after="0" w:line="240" w:lineRule="auto"/>
        <w:ind w:left="60"/>
        <w:rPr>
          <w:rFonts w:ascii="Times New Roman" w:eastAsia="Times New Roman" w:hAnsi="Times New Roman" w:cs="Times New Roman"/>
          <w:color w:val="0000FF"/>
          <w:sz w:val="20"/>
          <w:szCs w:val="20"/>
        </w:rPr>
      </w:pPr>
      <w:r w:rsidRPr="007D1BFB">
        <w:rPr>
          <w:rFonts w:ascii="Times New Roman" w:eastAsia="Times New Roman" w:hAnsi="Times New Roman" w:cs="Times New Roman"/>
          <w:color w:val="5F6368"/>
          <w:sz w:val="24"/>
          <w:szCs w:val="24"/>
        </w:rPr>
        <w:fldChar w:fldCharType="begin"/>
      </w:r>
      <w:r w:rsidRPr="007D1BFB">
        <w:rPr>
          <w:rFonts w:ascii="Times New Roman" w:eastAsia="Times New Roman" w:hAnsi="Times New Roman" w:cs="Times New Roman"/>
          <w:color w:val="5F6368"/>
          <w:sz w:val="24"/>
          <w:szCs w:val="24"/>
        </w:rPr>
        <w:instrText xml:space="preserve"> HYPERLINK "https://www.qwiklabs.com/focuses/16240/reviews?parent=catalog" </w:instrText>
      </w:r>
      <w:r w:rsidRPr="007D1BFB">
        <w:rPr>
          <w:rFonts w:ascii="Times New Roman" w:eastAsia="Times New Roman" w:hAnsi="Times New Roman" w:cs="Times New Roman"/>
          <w:color w:val="5F6368"/>
          <w:sz w:val="24"/>
          <w:szCs w:val="24"/>
        </w:rPr>
        <w:fldChar w:fldCharType="separate"/>
      </w:r>
    </w:p>
    <w:p w14:paraId="083371C7" w14:textId="77777777" w:rsidR="007D1BFB" w:rsidRPr="007D1BFB" w:rsidRDefault="007D1BFB" w:rsidP="007D1BFB">
      <w:pPr>
        <w:spacing w:after="0" w:line="240" w:lineRule="auto"/>
        <w:rPr>
          <w:rFonts w:ascii="Times New Roman" w:eastAsia="Times New Roman" w:hAnsi="Times New Roman" w:cs="Times New Roman"/>
          <w:color w:val="5F6368"/>
          <w:sz w:val="24"/>
          <w:szCs w:val="24"/>
        </w:rPr>
      </w:pPr>
      <w:r w:rsidRPr="007D1BFB">
        <w:rPr>
          <w:rFonts w:ascii="Times New Roman" w:eastAsia="Times New Roman" w:hAnsi="Times New Roman" w:cs="Times New Roman"/>
          <w:color w:val="5F6368"/>
          <w:sz w:val="24"/>
          <w:szCs w:val="24"/>
        </w:rPr>
        <w:fldChar w:fldCharType="end"/>
      </w:r>
    </w:p>
    <w:p w14:paraId="38A09265" w14:textId="1E918C3C"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46F73496" wp14:editId="5B31BFA2">
            <wp:extent cx="285750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14:paraId="031D01E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SPL-TF-100-DOGTST-1 - Version 1.0.2</w:t>
      </w:r>
    </w:p>
    <w:p w14:paraId="0ADE291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 2021 Amazon Web Services, </w:t>
      </w:r>
      <w:proofErr w:type="gramStart"/>
      <w:r w:rsidRPr="007D1BFB">
        <w:rPr>
          <w:rFonts w:ascii="Helvetica" w:eastAsia="Times New Roman" w:hAnsi="Helvetica" w:cs="Helvetica"/>
          <w:color w:val="202124"/>
          <w:sz w:val="26"/>
          <w:szCs w:val="26"/>
        </w:rPr>
        <w:t>Inc.</w:t>
      </w:r>
      <w:proofErr w:type="gramEnd"/>
      <w:r w:rsidRPr="007D1BFB">
        <w:rPr>
          <w:rFonts w:ascii="Helvetica" w:eastAsia="Times New Roman" w:hAnsi="Helvetica" w:cs="Helvetica"/>
          <w:color w:val="202124"/>
          <w:sz w:val="26"/>
          <w:szCs w:val="26"/>
        </w:rPr>
        <w:t xml:space="preserve"> and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07DB7071"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Corrections, feedback, or other questions? Contact us at </w:t>
      </w:r>
      <w:hyperlink r:id="rId6" w:anchor="/contacts/aws-training" w:tgtFrame="_blank" w:history="1">
        <w:r w:rsidRPr="007D1BFB">
          <w:rPr>
            <w:rFonts w:ascii="Helvetica" w:eastAsia="Times New Roman" w:hAnsi="Helvetica" w:cs="Helvetica"/>
            <w:i/>
            <w:iCs/>
            <w:color w:val="0000FF"/>
            <w:sz w:val="26"/>
            <w:szCs w:val="26"/>
          </w:rPr>
          <w:t>AWS Training and Certification</w:t>
        </w:r>
      </w:hyperlink>
      <w:r w:rsidRPr="007D1BFB">
        <w:rPr>
          <w:rFonts w:ascii="Helvetica" w:eastAsia="Times New Roman" w:hAnsi="Helvetica" w:cs="Helvetica"/>
          <w:color w:val="202124"/>
          <w:sz w:val="26"/>
          <w:szCs w:val="26"/>
        </w:rPr>
        <w:t>.</w:t>
      </w:r>
    </w:p>
    <w:p w14:paraId="087546A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Lab overview</w:t>
      </w:r>
    </w:p>
    <w:p w14:paraId="16254F2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305ADBE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 this lab, you will learn how to use AWS DevOps tools to create, configure, and control a Continuous Integration and Continuous Delivery (CI/CD) pipeline. You create a web application with infrastructure as code. This application will be automatically staged in one AWS region and, after your manual approval, deployed to a second region while removing the staging environment.</w:t>
      </w:r>
    </w:p>
    <w:p w14:paraId="28B3462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lab creates a CI/CD pipeline like the diagram below.</w:t>
      </w:r>
    </w:p>
    <w:p w14:paraId="009854AE" w14:textId="5102ACA9"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14A929B9" wp14:editId="567E940D">
            <wp:extent cx="6784975" cy="4613910"/>
            <wp:effectExtent l="0" t="0" r="0" b="0"/>
            <wp:docPr id="14" name="Picture 14" descr="Production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ion pipelin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4975" cy="4613910"/>
                    </a:xfrm>
                    <a:prstGeom prst="rect">
                      <a:avLst/>
                    </a:prstGeom>
                    <a:noFill/>
                    <a:ln>
                      <a:noFill/>
                    </a:ln>
                  </pic:spPr>
                </pic:pic>
              </a:graphicData>
            </a:graphic>
          </wp:inline>
        </w:drawing>
      </w:r>
    </w:p>
    <w:p w14:paraId="6EF539A3"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pipeline deploys a web application to a staging environment to verify it deploys successfully and then deploys the application to the production environment. The web application includes its own network environment, application load balancer, and auto scaling group. This is illustrated in the following diagram:</w:t>
      </w:r>
    </w:p>
    <w:p w14:paraId="50B12108" w14:textId="45561F43"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38B25FC5" wp14:editId="319BE969">
            <wp:extent cx="4972050" cy="3543300"/>
            <wp:effectExtent l="0" t="0" r="0" b="0"/>
            <wp:docPr id="13" name="Picture 13" descr="Web appl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lica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543300"/>
                    </a:xfrm>
                    <a:prstGeom prst="rect">
                      <a:avLst/>
                    </a:prstGeom>
                    <a:noFill/>
                    <a:ln>
                      <a:noFill/>
                    </a:ln>
                  </pic:spPr>
                </pic:pic>
              </a:graphicData>
            </a:graphic>
          </wp:inline>
        </w:drawing>
      </w:r>
    </w:p>
    <w:p w14:paraId="364D127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AWS services used in this lab are:</w:t>
      </w:r>
    </w:p>
    <w:p w14:paraId="45C9270F" w14:textId="77777777" w:rsidR="007D1BFB" w:rsidRPr="007D1BFB" w:rsidRDefault="007D1BFB" w:rsidP="007D1BFB">
      <w:pPr>
        <w:numPr>
          <w:ilvl w:val="0"/>
          <w:numId w:val="1"/>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AWS Cloud9</w:t>
      </w:r>
      <w:r w:rsidRPr="007D1BFB">
        <w:rPr>
          <w:rFonts w:ascii="Helvetica" w:eastAsia="Times New Roman" w:hAnsi="Helvetica" w:cs="Helvetica"/>
          <w:color w:val="202124"/>
          <w:sz w:val="26"/>
          <w:szCs w:val="26"/>
        </w:rPr>
        <w:t> is used as an IDE to develop and make any code changes.</w:t>
      </w:r>
    </w:p>
    <w:p w14:paraId="50EC3228" w14:textId="77777777" w:rsidR="007D1BFB" w:rsidRPr="007D1BFB" w:rsidRDefault="007D1BFB" w:rsidP="007D1BFB">
      <w:pPr>
        <w:numPr>
          <w:ilvl w:val="0"/>
          <w:numId w:val="1"/>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 xml:space="preserve">AWS </w:t>
      </w:r>
      <w:proofErr w:type="spellStart"/>
      <w:r w:rsidRPr="007D1BFB">
        <w:rPr>
          <w:rFonts w:ascii="Helvetica" w:eastAsia="Times New Roman" w:hAnsi="Helvetica" w:cs="Helvetica"/>
          <w:b/>
          <w:bCs/>
          <w:color w:val="202124"/>
          <w:sz w:val="26"/>
          <w:szCs w:val="26"/>
        </w:rPr>
        <w:t>CodeCommit</w:t>
      </w:r>
      <w:proofErr w:type="spellEnd"/>
      <w:r w:rsidRPr="007D1BFB">
        <w:rPr>
          <w:rFonts w:ascii="Helvetica" w:eastAsia="Times New Roman" w:hAnsi="Helvetica" w:cs="Helvetica"/>
          <w:color w:val="202124"/>
          <w:sz w:val="26"/>
          <w:szCs w:val="26"/>
        </w:rPr>
        <w:t> which acts as the source control repository.</w:t>
      </w:r>
    </w:p>
    <w:p w14:paraId="104CFBDB" w14:textId="77777777" w:rsidR="007D1BFB" w:rsidRPr="007D1BFB" w:rsidRDefault="007D1BFB" w:rsidP="007D1BFB">
      <w:pPr>
        <w:numPr>
          <w:ilvl w:val="0"/>
          <w:numId w:val="1"/>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 xml:space="preserve">AWS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color w:val="202124"/>
          <w:sz w:val="26"/>
          <w:szCs w:val="26"/>
        </w:rPr>
        <w:t> which will orchestrate the phases of the CI/CD pipeline. It automatically starts the pipeline when source changes are submitted to the repository.</w:t>
      </w:r>
    </w:p>
    <w:p w14:paraId="7466B36F" w14:textId="77777777" w:rsidR="007D1BFB" w:rsidRPr="007D1BFB" w:rsidRDefault="007D1BFB" w:rsidP="007D1BFB">
      <w:pPr>
        <w:numPr>
          <w:ilvl w:val="0"/>
          <w:numId w:val="1"/>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AWS CloudFormation</w:t>
      </w:r>
      <w:r w:rsidRPr="007D1BFB">
        <w:rPr>
          <w:rFonts w:ascii="Helvetica" w:eastAsia="Times New Roman" w:hAnsi="Helvetica" w:cs="Helvetica"/>
          <w:color w:val="202124"/>
          <w:sz w:val="26"/>
          <w:szCs w:val="26"/>
        </w:rPr>
        <w:t> treats infrastructure as code, and using a parameterized template, it consistently provisions the web application's environments, in two distinct regions. The template describes resources such as the Amazon EC2 instances, security groups, and required network resources to host the web application in multiple regions.</w:t>
      </w:r>
    </w:p>
    <w:p w14:paraId="22FE8FFA" w14:textId="77777777" w:rsidR="007D1BFB" w:rsidRPr="007D1BFB" w:rsidRDefault="007D1BFB" w:rsidP="007D1BFB">
      <w:pPr>
        <w:numPr>
          <w:ilvl w:val="0"/>
          <w:numId w:val="1"/>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Amazon Elastic Compute Cloud (EC2)</w:t>
      </w:r>
      <w:r w:rsidRPr="007D1BFB">
        <w:rPr>
          <w:rFonts w:ascii="Helvetica" w:eastAsia="Times New Roman" w:hAnsi="Helvetica" w:cs="Helvetica"/>
          <w:color w:val="202124"/>
          <w:sz w:val="26"/>
          <w:szCs w:val="26"/>
        </w:rPr>
        <w:t> hosts the webpage. Amazon EC2 is a web service that provides secure, resizable compute capacity in the cloud.</w:t>
      </w:r>
    </w:p>
    <w:p w14:paraId="1AE63DF8"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Learning objectives</w:t>
      </w:r>
    </w:p>
    <w:p w14:paraId="0DE405E6"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Define and provision your infrastructure as a code using AWS CloudFormation.</w:t>
      </w:r>
    </w:p>
    <w:p w14:paraId="7FC301DF"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Create a code repository and establish continuous integration using AWS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w:t>
      </w:r>
    </w:p>
    <w:p w14:paraId="772BC67D"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Use the Cloud9 IDE to make code changes and integrate to a central repository.</w:t>
      </w:r>
    </w:p>
    <w:p w14:paraId="656A9AA0"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Build a release pipeline to automate continuous integration and continuous delivery (CI/CD) orchestration using AWS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w:t>
      </w:r>
    </w:p>
    <w:p w14:paraId="45BAD7A6"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Edit the CI/CD pipeline to add stages and actions, both sequential and parallel.</w:t>
      </w:r>
    </w:p>
    <w:p w14:paraId="2BEFC7E2"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Manage immutable deployments in a pipeline using runtime stage parameters.</w:t>
      </w:r>
    </w:p>
    <w:p w14:paraId="28D3F501" w14:textId="77777777" w:rsidR="007D1BFB" w:rsidRPr="007D1BFB" w:rsidRDefault="007D1BFB" w:rsidP="007D1BFB">
      <w:pPr>
        <w:numPr>
          <w:ilvl w:val="0"/>
          <w:numId w:val="2"/>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Control CI/CD process using manual approvals.</w:t>
      </w:r>
    </w:p>
    <w:p w14:paraId="666B014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Technical knowledge prerequisites</w:t>
      </w:r>
    </w:p>
    <w:p w14:paraId="321CD96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is an introductory lab. No previous experience is required. Familiarity with basic navigation of the AWS Management Console and editing scripts is recommended but not required.</w:t>
      </w:r>
    </w:p>
    <w:p w14:paraId="17CE4C98" w14:textId="77777777" w:rsidR="007D1BFB" w:rsidRPr="007D1BFB" w:rsidRDefault="007D1BFB" w:rsidP="007D1BFB">
      <w:pPr>
        <w:spacing w:before="2400" w:after="480" w:line="240" w:lineRule="auto"/>
        <w:outlineLvl w:val="1"/>
        <w:rPr>
          <w:rFonts w:ascii="Helvetica" w:eastAsia="Times New Roman" w:hAnsi="Helvetica" w:cs="Helvetica"/>
          <w:b/>
          <w:bCs/>
          <w:color w:val="202124"/>
          <w:sz w:val="45"/>
          <w:szCs w:val="45"/>
        </w:rPr>
      </w:pPr>
      <w:r w:rsidRPr="007D1BFB">
        <w:rPr>
          <w:rFonts w:ascii="Helvetica" w:eastAsia="Times New Roman" w:hAnsi="Helvetica" w:cs="Helvetica"/>
          <w:b/>
          <w:bCs/>
          <w:color w:val="202124"/>
          <w:sz w:val="45"/>
          <w:szCs w:val="45"/>
        </w:rPr>
        <w:lastRenderedPageBreak/>
        <w:t>Start Lab</w:t>
      </w:r>
    </w:p>
    <w:p w14:paraId="605D31D1" w14:textId="77777777" w:rsidR="007D1BFB" w:rsidRPr="007D1BFB" w:rsidRDefault="007D1BFB" w:rsidP="007D1BFB">
      <w:pPr>
        <w:numPr>
          <w:ilvl w:val="0"/>
          <w:numId w:val="3"/>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At the top of your screen, launch your lab by choosing </w:t>
      </w:r>
      <w:r w:rsidRPr="007D1BFB">
        <w:rPr>
          <w:rFonts w:ascii="Google Sans" w:eastAsia="Times New Roman" w:hAnsi="Google Sans" w:cs="Helvetica"/>
          <w:b/>
          <w:bCs/>
          <w:color w:val="FFFFFF"/>
          <w:sz w:val="23"/>
          <w:szCs w:val="23"/>
          <w:bdr w:val="single" w:sz="12" w:space="4" w:color="34A853" w:frame="1"/>
          <w:shd w:val="clear" w:color="auto" w:fill="34A853"/>
        </w:rPr>
        <w:t>Start Lab</w:t>
      </w:r>
    </w:p>
    <w:p w14:paraId="724D0D8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starts the process of provisioning your lab resources. An estimated amount of time to provision your lab resources is displayed. You must wait for your resources to be provisioned before continuing.</w:t>
      </w:r>
    </w:p>
    <w:p w14:paraId="110C850E"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If you are prompted for a token, use the one distributed to you (or credits you have purchased).</w:t>
      </w:r>
    </w:p>
    <w:p w14:paraId="2859268E" w14:textId="77777777" w:rsidR="007D1BFB" w:rsidRPr="007D1BFB" w:rsidRDefault="007D1BFB" w:rsidP="007D1BFB">
      <w:pPr>
        <w:numPr>
          <w:ilvl w:val="0"/>
          <w:numId w:val="4"/>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Open your lab by choosing </w:t>
      </w:r>
      <w:r w:rsidRPr="007D1BFB">
        <w:rPr>
          <w:rFonts w:ascii="Google Sans" w:eastAsia="Times New Roman" w:hAnsi="Google Sans" w:cs="Helvetica"/>
          <w:b/>
          <w:bCs/>
          <w:color w:val="1A73E8"/>
          <w:sz w:val="23"/>
          <w:szCs w:val="23"/>
          <w:bdr w:val="single" w:sz="12" w:space="4" w:color="DADCE0" w:frame="1"/>
          <w:shd w:val="clear" w:color="auto" w:fill="FFFFFF"/>
        </w:rPr>
        <w:t>Open Console</w:t>
      </w:r>
    </w:p>
    <w:p w14:paraId="7F28DF7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automatically logs you in to the AWS Management Console.</w:t>
      </w:r>
    </w:p>
    <w:p w14:paraId="5E11B5D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w:t>
      </w:r>
      <w:r w:rsidRPr="007D1BFB">
        <w:rPr>
          <w:rFonts w:ascii="Helvetica" w:eastAsia="Times New Roman" w:hAnsi="Helvetica" w:cs="Helvetica"/>
          <w:b/>
          <w:bCs/>
          <w:color w:val="202124"/>
          <w:sz w:val="26"/>
          <w:szCs w:val="26"/>
        </w:rPr>
        <w:t>Do not change the Region unless instructed.</w:t>
      </w:r>
    </w:p>
    <w:p w14:paraId="6878E7D1"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Common Login Errors</w:t>
      </w:r>
    </w:p>
    <w:p w14:paraId="0162356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Error: Federated login credentials</w:t>
      </w:r>
    </w:p>
    <w:p w14:paraId="2FA7D9FB" w14:textId="13EC8000"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2E10DFEF" wp14:editId="29509839">
            <wp:extent cx="6784975" cy="69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4975" cy="692785"/>
                    </a:xfrm>
                    <a:prstGeom prst="rect">
                      <a:avLst/>
                    </a:prstGeom>
                    <a:noFill/>
                    <a:ln>
                      <a:noFill/>
                    </a:ln>
                  </pic:spPr>
                </pic:pic>
              </a:graphicData>
            </a:graphic>
          </wp:inline>
        </w:drawing>
      </w:r>
    </w:p>
    <w:p w14:paraId="55624E0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If you see this message:</w:t>
      </w:r>
    </w:p>
    <w:p w14:paraId="3758FBDD" w14:textId="77777777" w:rsidR="007D1BFB" w:rsidRPr="007D1BFB" w:rsidRDefault="007D1BFB" w:rsidP="007D1BFB">
      <w:pPr>
        <w:numPr>
          <w:ilvl w:val="0"/>
          <w:numId w:val="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Close the browser tab to return to your initial lab window</w:t>
      </w:r>
    </w:p>
    <w:p w14:paraId="6BC312D1" w14:textId="77777777" w:rsidR="007D1BFB" w:rsidRPr="007D1BFB" w:rsidRDefault="007D1BFB" w:rsidP="007D1BFB">
      <w:pPr>
        <w:numPr>
          <w:ilvl w:val="0"/>
          <w:numId w:val="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Wait a few seconds</w:t>
      </w:r>
    </w:p>
    <w:p w14:paraId="35B5CB58" w14:textId="77777777" w:rsidR="007D1BFB" w:rsidRPr="007D1BFB" w:rsidRDefault="007D1BFB" w:rsidP="007D1BFB">
      <w:pPr>
        <w:numPr>
          <w:ilvl w:val="0"/>
          <w:numId w:val="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Google Sans" w:eastAsia="Times New Roman" w:hAnsi="Google Sans" w:cs="Helvetica"/>
          <w:b/>
          <w:bCs/>
          <w:color w:val="1A73E8"/>
          <w:sz w:val="23"/>
          <w:szCs w:val="23"/>
          <w:bdr w:val="single" w:sz="12" w:space="4" w:color="DADCE0" w:frame="1"/>
          <w:shd w:val="clear" w:color="auto" w:fill="FFFFFF"/>
        </w:rPr>
        <w:t>Open Console</w:t>
      </w:r>
      <w:r w:rsidRPr="007D1BFB">
        <w:rPr>
          <w:rFonts w:ascii="Helvetica" w:eastAsia="Times New Roman" w:hAnsi="Helvetica" w:cs="Helvetica"/>
          <w:color w:val="202124"/>
          <w:sz w:val="26"/>
          <w:szCs w:val="26"/>
        </w:rPr>
        <w:t> again</w:t>
      </w:r>
    </w:p>
    <w:p w14:paraId="1A46CCB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should now be able to access the AWS Management Console.</w:t>
      </w:r>
    </w:p>
    <w:p w14:paraId="2927F82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Error: You must first log out</w:t>
      </w:r>
    </w:p>
    <w:p w14:paraId="7D678CB6" w14:textId="2D06F7C3"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586BA5B8" wp14:editId="6F8A7066">
            <wp:extent cx="6784975" cy="143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4975" cy="1437005"/>
                    </a:xfrm>
                    <a:prstGeom prst="rect">
                      <a:avLst/>
                    </a:prstGeom>
                    <a:noFill/>
                    <a:ln>
                      <a:noFill/>
                    </a:ln>
                  </pic:spPr>
                </pic:pic>
              </a:graphicData>
            </a:graphic>
          </wp:inline>
        </w:drawing>
      </w:r>
    </w:p>
    <w:p w14:paraId="088E2A3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If you see the message, </w:t>
      </w:r>
      <w:r w:rsidRPr="007D1BFB">
        <w:rPr>
          <w:rFonts w:ascii="Helvetica" w:eastAsia="Times New Roman" w:hAnsi="Helvetica" w:cs="Helvetica"/>
          <w:b/>
          <w:bCs/>
          <w:color w:val="202124"/>
          <w:sz w:val="26"/>
          <w:szCs w:val="26"/>
        </w:rPr>
        <w:t>You must first log out before logging into a different AWS account:</w:t>
      </w:r>
    </w:p>
    <w:p w14:paraId="50F547E2" w14:textId="77777777" w:rsidR="007D1BFB" w:rsidRPr="007D1BFB" w:rsidRDefault="007D1BFB" w:rsidP="007D1BFB">
      <w:pPr>
        <w:numPr>
          <w:ilvl w:val="0"/>
          <w:numId w:val="6"/>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202124"/>
          <w:sz w:val="26"/>
          <w:szCs w:val="26"/>
        </w:rPr>
        <w:t>click here</w:t>
      </w:r>
    </w:p>
    <w:p w14:paraId="6CD377C6" w14:textId="77777777" w:rsidR="007D1BFB" w:rsidRPr="007D1BFB" w:rsidRDefault="007D1BFB" w:rsidP="007D1BFB">
      <w:pPr>
        <w:numPr>
          <w:ilvl w:val="0"/>
          <w:numId w:val="6"/>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Close your browser tab to return to your initial lab window</w:t>
      </w:r>
    </w:p>
    <w:p w14:paraId="07A6DC7F" w14:textId="77777777" w:rsidR="007D1BFB" w:rsidRPr="007D1BFB" w:rsidRDefault="007D1BFB" w:rsidP="007D1BFB">
      <w:pPr>
        <w:numPr>
          <w:ilvl w:val="0"/>
          <w:numId w:val="6"/>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Google Sans" w:eastAsia="Times New Roman" w:hAnsi="Google Sans" w:cs="Helvetica"/>
          <w:b/>
          <w:bCs/>
          <w:color w:val="1A73E8"/>
          <w:sz w:val="23"/>
          <w:szCs w:val="23"/>
          <w:bdr w:val="single" w:sz="12" w:space="4" w:color="DADCE0" w:frame="1"/>
          <w:shd w:val="clear" w:color="auto" w:fill="FFFFFF"/>
        </w:rPr>
        <w:t>Open Console</w:t>
      </w:r>
      <w:r w:rsidRPr="007D1BFB">
        <w:rPr>
          <w:rFonts w:ascii="Helvetica" w:eastAsia="Times New Roman" w:hAnsi="Helvetica" w:cs="Helvetica"/>
          <w:color w:val="202124"/>
          <w:sz w:val="26"/>
          <w:szCs w:val="26"/>
        </w:rPr>
        <w:t> again</w:t>
      </w:r>
    </w:p>
    <w:p w14:paraId="2765A777"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Starting environment</w:t>
      </w:r>
    </w:p>
    <w:p w14:paraId="01D643F8"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At the start of this lab, the following resources have been provided for you.</w:t>
      </w:r>
    </w:p>
    <w:p w14:paraId="13FA3C5D" w14:textId="77777777" w:rsidR="007D1BFB" w:rsidRPr="007D1BFB" w:rsidRDefault="007D1BFB" w:rsidP="007D1BFB">
      <w:pPr>
        <w:numPr>
          <w:ilvl w:val="0"/>
          <w:numId w:val="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AWS Cloud9 development environment</w:t>
      </w:r>
    </w:p>
    <w:p w14:paraId="01EA8944" w14:textId="77777777" w:rsidR="007D1BFB" w:rsidRPr="007D1BFB" w:rsidRDefault="007D1BFB" w:rsidP="007D1BFB">
      <w:pPr>
        <w:numPr>
          <w:ilvl w:val="0"/>
          <w:numId w:val="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AWS Identity and Access Management (IAM) Roles</w:t>
      </w:r>
    </w:p>
    <w:p w14:paraId="1DA0B924"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u w:val="single"/>
        </w:rPr>
      </w:pPr>
      <w:r w:rsidRPr="007D1BFB">
        <w:rPr>
          <w:rFonts w:ascii="Google Sans" w:eastAsia="Times New Roman" w:hAnsi="Google Sans" w:cs="Times New Roman"/>
          <w:b/>
          <w:bCs/>
          <w:color w:val="202124"/>
          <w:sz w:val="45"/>
          <w:szCs w:val="45"/>
          <w:u w:val="single"/>
        </w:rPr>
        <w:t>Task 1: Create the infrastructure code for the environments</w:t>
      </w:r>
    </w:p>
    <w:p w14:paraId="39EB5FD7"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Developers, which also include operations staff in a DevOps environment, can be more efficient when they can immediately experience the </w:t>
      </w:r>
      <w:proofErr w:type="spellStart"/>
      <w:r w:rsidRPr="007D1BFB">
        <w:rPr>
          <w:rFonts w:ascii="Helvetica" w:eastAsia="Times New Roman" w:hAnsi="Helvetica" w:cs="Helvetica"/>
          <w:color w:val="202124"/>
          <w:sz w:val="26"/>
          <w:szCs w:val="26"/>
        </w:rPr>
        <w:t>affects</w:t>
      </w:r>
      <w:proofErr w:type="spellEnd"/>
      <w:r w:rsidRPr="007D1BFB">
        <w:rPr>
          <w:rFonts w:ascii="Helvetica" w:eastAsia="Times New Roman" w:hAnsi="Helvetica" w:cs="Helvetica"/>
          <w:color w:val="202124"/>
          <w:sz w:val="26"/>
          <w:szCs w:val="26"/>
        </w:rPr>
        <w:t xml:space="preserve"> of their code changes. Organizations become more agile when system improvements and fixes can be approved and pushed to production quickly and safely.</w:t>
      </w:r>
    </w:p>
    <w:p w14:paraId="15C889B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 this task, you automate the deployment of your staging environment. Since you're using infrastructure as code, your staging resources are identical to the production resources that you automate later. This helps to make sure any testing that you perform in staging will match what will happen when the new version is deployed to production.</w:t>
      </w:r>
    </w:p>
    <w:p w14:paraId="4957ACF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Since the staging environment can be easily removed when it's no longer in use, you don't have to worry about the costs of having long running resources that aren't absolutely necessary.</w:t>
      </w:r>
    </w:p>
    <w:p w14:paraId="43941D48"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 xml:space="preserve">Task 1.1: Create the AWS </w:t>
      </w:r>
      <w:proofErr w:type="spellStart"/>
      <w:r w:rsidRPr="007D1BFB">
        <w:rPr>
          <w:rFonts w:ascii="Arial" w:eastAsia="Times New Roman" w:hAnsi="Arial" w:cs="Arial"/>
          <w:color w:val="202124"/>
          <w:sz w:val="36"/>
          <w:szCs w:val="36"/>
        </w:rPr>
        <w:t>CodeCommit</w:t>
      </w:r>
      <w:proofErr w:type="spellEnd"/>
      <w:r w:rsidRPr="007D1BFB">
        <w:rPr>
          <w:rFonts w:ascii="Arial" w:eastAsia="Times New Roman" w:hAnsi="Arial" w:cs="Arial"/>
          <w:color w:val="202124"/>
          <w:sz w:val="36"/>
          <w:szCs w:val="36"/>
        </w:rPr>
        <w:t xml:space="preserve"> repository</w:t>
      </w:r>
    </w:p>
    <w:p w14:paraId="243435E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 version control system is a system that records changes to a file or set of files over time so that you can recall specific versions later. One of the most popular version control systems today is Git. Git is a free and open source distributed version control system designed to </w:t>
      </w:r>
      <w:r w:rsidRPr="007D1BFB">
        <w:rPr>
          <w:rFonts w:ascii="Helvetica" w:eastAsia="Times New Roman" w:hAnsi="Helvetica" w:cs="Helvetica"/>
          <w:color w:val="202124"/>
          <w:sz w:val="26"/>
          <w:szCs w:val="26"/>
        </w:rPr>
        <w:lastRenderedPageBreak/>
        <w:t>handle everything from small to very large projects with speed and efficiency. With Git, each developer or engineer, has a local version of the code to work on. You commit your changes locally with a comment summarizing the changes. You can easily move between versions (commits) if you need to roll back changes.</w:t>
      </w:r>
    </w:p>
    <w:p w14:paraId="020514E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To share your code with other developers or to use with automation systems, you need to push a copy of your local repository to a shared repository. When you use a shared repository all of your changes are merged with anyone else that may have made changes to the code. Git has robust support for conflict resolution when it's needed. You use AWS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for a shared repository in this lab.</w:t>
      </w:r>
    </w:p>
    <w:p w14:paraId="18005D1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AWS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is a version control service hosted by Amazon Web Services that you can use to privately store and manage assets (such as documents, source code, and binary files) in the cloud.</w:t>
      </w:r>
    </w:p>
    <w:p w14:paraId="60FF9CB6" w14:textId="77777777" w:rsidR="007D1BFB" w:rsidRPr="007D1BFB" w:rsidRDefault="007D1BFB" w:rsidP="007D1BFB">
      <w:pPr>
        <w:spacing w:after="360" w:line="240" w:lineRule="auto"/>
        <w:rPr>
          <w:rFonts w:ascii="Helvetica" w:eastAsia="Times New Roman" w:hAnsi="Helvetica" w:cs="Helvetica"/>
          <w:color w:val="202124"/>
          <w:sz w:val="26"/>
          <w:szCs w:val="26"/>
        </w:rPr>
      </w:pP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is familiar to users of Git-based repositories, but even those unfamiliar should find the transition to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relatively simple.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provides a console for the easy creation of repositories and the listing of existing repositories and branches. In a few simple steps, users can find information about a repository and clone it to their computer, creating a local repo where they can make changes and then push them to the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repository. Users can work from the command line on their local machines or use a GUI-based editor.</w:t>
      </w:r>
    </w:p>
    <w:p w14:paraId="492BD7CB" w14:textId="77777777" w:rsidR="007D1BFB" w:rsidRPr="007D1BFB" w:rsidRDefault="007D1BFB" w:rsidP="007D1BFB">
      <w:pPr>
        <w:numPr>
          <w:ilvl w:val="0"/>
          <w:numId w:val="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navigation bar, choose the </w:t>
      </w:r>
      <w:r w:rsidRPr="007D1BFB">
        <w:rPr>
          <w:rFonts w:ascii="Helvetica" w:eastAsia="Times New Roman" w:hAnsi="Helvetica" w:cs="Helvetica"/>
          <w:b/>
          <w:bCs/>
          <w:color w:val="FFFFFF"/>
          <w:sz w:val="23"/>
          <w:szCs w:val="23"/>
          <w:shd w:val="clear" w:color="auto" w:fill="232F3E"/>
        </w:rPr>
        <w:t>Services </w:t>
      </w:r>
      <w:r w:rsidRPr="007D1BFB">
        <w:rPr>
          <w:rFonts w:ascii="Helvetica" w:eastAsia="Times New Roman" w:hAnsi="Helvetica" w:cs="Helvetica"/>
          <w:color w:val="202124"/>
          <w:sz w:val="26"/>
          <w:szCs w:val="26"/>
        </w:rPr>
        <w:t> button, and choose </w:t>
      </w:r>
      <w:proofErr w:type="spellStart"/>
      <w:r w:rsidRPr="007D1BFB">
        <w:rPr>
          <w:rFonts w:ascii="Helvetica" w:eastAsia="Times New Roman" w:hAnsi="Helvetica" w:cs="Helvetica"/>
          <w:b/>
          <w:bCs/>
          <w:color w:val="202124"/>
          <w:sz w:val="26"/>
          <w:szCs w:val="26"/>
        </w:rPr>
        <w:t>CodeCommit</w:t>
      </w:r>
      <w:proofErr w:type="spellEnd"/>
      <w:r w:rsidRPr="007D1BFB">
        <w:rPr>
          <w:rFonts w:ascii="Helvetica" w:eastAsia="Times New Roman" w:hAnsi="Helvetica" w:cs="Helvetica"/>
          <w:color w:val="202124"/>
          <w:sz w:val="26"/>
          <w:szCs w:val="26"/>
        </w:rPr>
        <w:t>.</w:t>
      </w:r>
    </w:p>
    <w:p w14:paraId="3202733E" w14:textId="77777777" w:rsidR="007D1BFB" w:rsidRPr="007D1BFB" w:rsidRDefault="007D1BFB" w:rsidP="007D1BFB">
      <w:pPr>
        <w:numPr>
          <w:ilvl w:val="0"/>
          <w:numId w:val="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Create repository</w:t>
      </w:r>
    </w:p>
    <w:p w14:paraId="230BEBF7" w14:textId="264ED91F" w:rsidR="007D1BFB" w:rsidRPr="007D1BFB" w:rsidRDefault="007D1BFB" w:rsidP="007D1BFB">
      <w:pPr>
        <w:numPr>
          <w:ilvl w:val="0"/>
          <w:numId w:val="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Repository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34C17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68.25pt;height:18pt" o:ole="">
            <v:imagedata r:id="rId11" o:title=""/>
          </v:shape>
          <w:control r:id="rId12" w:name="DefaultOcxName" w:shapeid="_x0000_i1102"/>
        </w:object>
      </w:r>
    </w:p>
    <w:p w14:paraId="1B681F6D" w14:textId="77777777" w:rsidR="007D1BFB" w:rsidRPr="007D1BFB" w:rsidRDefault="007D1BFB" w:rsidP="007D1BFB">
      <w:pPr>
        <w:numPr>
          <w:ilvl w:val="0"/>
          <w:numId w:val="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Create</w:t>
      </w:r>
    </w:p>
    <w:p w14:paraId="048A510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Your repository has been created and is ready for use. Before you leave this screen copy the address that you use to connect to it.</w:t>
      </w:r>
    </w:p>
    <w:p w14:paraId="4952FE0A" w14:textId="77777777" w:rsidR="007D1BFB" w:rsidRPr="007D1BFB" w:rsidRDefault="007D1BFB" w:rsidP="007D1BFB">
      <w:pPr>
        <w:numPr>
          <w:ilvl w:val="0"/>
          <w:numId w:val="9"/>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the </w:t>
      </w:r>
      <w:r w:rsidRPr="007D1BFB">
        <w:rPr>
          <w:rFonts w:ascii="Helvetica" w:eastAsia="Times New Roman" w:hAnsi="Helvetica" w:cs="Helvetica"/>
          <w:b/>
          <w:bCs/>
          <w:color w:val="545B64"/>
          <w:sz w:val="23"/>
          <w:szCs w:val="23"/>
          <w:bdr w:val="single" w:sz="6" w:space="2" w:color="545B64" w:frame="1"/>
          <w:shd w:val="clear" w:color="auto" w:fill="FFFFFF"/>
        </w:rPr>
        <w:t>Clone URL </w:t>
      </w:r>
      <w:r w:rsidRPr="007D1BFB">
        <w:rPr>
          <w:rFonts w:ascii="Helvetica" w:eastAsia="Times New Roman" w:hAnsi="Helvetica" w:cs="Helvetica"/>
          <w:color w:val="202124"/>
          <w:sz w:val="26"/>
          <w:szCs w:val="26"/>
        </w:rPr>
        <w:t> button, and choose </w:t>
      </w:r>
      <w:r w:rsidRPr="007D1BFB">
        <w:rPr>
          <w:rFonts w:ascii="Helvetica" w:eastAsia="Times New Roman" w:hAnsi="Helvetica" w:cs="Helvetica"/>
          <w:b/>
          <w:bCs/>
          <w:color w:val="202124"/>
          <w:sz w:val="26"/>
          <w:szCs w:val="26"/>
        </w:rPr>
        <w:t>Clone HTTPS</w:t>
      </w:r>
      <w:r w:rsidRPr="007D1BFB">
        <w:rPr>
          <w:rFonts w:ascii="Helvetica" w:eastAsia="Times New Roman" w:hAnsi="Helvetica" w:cs="Helvetica"/>
          <w:color w:val="202124"/>
          <w:sz w:val="26"/>
          <w:szCs w:val="26"/>
        </w:rPr>
        <w:t>.</w:t>
      </w:r>
    </w:p>
    <w:p w14:paraId="0FE89B9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This copied the repository </w:t>
      </w:r>
      <w:proofErr w:type="spellStart"/>
      <w:r w:rsidRPr="007D1BFB">
        <w:rPr>
          <w:rFonts w:ascii="Helvetica" w:eastAsia="Times New Roman" w:hAnsi="Helvetica" w:cs="Helvetica"/>
          <w:color w:val="202124"/>
          <w:sz w:val="26"/>
          <w:szCs w:val="26"/>
        </w:rPr>
        <w:t>url</w:t>
      </w:r>
      <w:proofErr w:type="spellEnd"/>
      <w:r w:rsidRPr="007D1BFB">
        <w:rPr>
          <w:rFonts w:ascii="Helvetica" w:eastAsia="Times New Roman" w:hAnsi="Helvetica" w:cs="Helvetica"/>
          <w:color w:val="202124"/>
          <w:sz w:val="26"/>
          <w:szCs w:val="26"/>
        </w:rPr>
        <w:t xml:space="preserve"> to your clipboard. This is the </w:t>
      </w:r>
      <w:proofErr w:type="spellStart"/>
      <w:r w:rsidRPr="007D1BFB">
        <w:rPr>
          <w:rFonts w:ascii="Helvetica" w:eastAsia="Times New Roman" w:hAnsi="Helvetica" w:cs="Helvetica"/>
          <w:color w:val="202124"/>
          <w:sz w:val="26"/>
          <w:szCs w:val="26"/>
        </w:rPr>
        <w:t>url</w:t>
      </w:r>
      <w:proofErr w:type="spellEnd"/>
      <w:r w:rsidRPr="007D1BFB">
        <w:rPr>
          <w:rFonts w:ascii="Helvetica" w:eastAsia="Times New Roman" w:hAnsi="Helvetica" w:cs="Helvetica"/>
          <w:color w:val="202124"/>
          <w:sz w:val="26"/>
          <w:szCs w:val="26"/>
        </w:rPr>
        <w:t xml:space="preserve"> that you tell the local git client to use when creating your local repository. Paste it into a local text editor to be used in a few steps.</w:t>
      </w:r>
    </w:p>
    <w:p w14:paraId="69A53D5A"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Task 1.2: Download the initial version of your infrastructure code and add it to your repository</w:t>
      </w:r>
    </w:p>
    <w:p w14:paraId="032F959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You now need to clone the repository that you just created and create your infrastructure code in it. Instead of using your local environment that may not have the tools you need installed, use an AWS Cloud9 development environment to create your code.</w:t>
      </w:r>
    </w:p>
    <w:p w14:paraId="5389966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AWS Cloud9 is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projects. Since your Cloud9 IDE is cloud-based, you can work on your projects from your office, home, or anywhere using an internet-connected machine.</w:t>
      </w:r>
    </w:p>
    <w:p w14:paraId="605C704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this lab, a Cloud9 development environment has already been provisioned for you. Go ahead and connect to it.</w:t>
      </w:r>
    </w:p>
    <w:p w14:paraId="554CF3E4" w14:textId="77777777" w:rsidR="007D1BFB" w:rsidRPr="007D1BFB" w:rsidRDefault="007D1BFB" w:rsidP="007D1BFB">
      <w:pPr>
        <w:numPr>
          <w:ilvl w:val="0"/>
          <w:numId w:val="1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navigation bar, choose the </w:t>
      </w:r>
      <w:r w:rsidRPr="007D1BFB">
        <w:rPr>
          <w:rFonts w:ascii="Helvetica" w:eastAsia="Times New Roman" w:hAnsi="Helvetica" w:cs="Helvetica"/>
          <w:b/>
          <w:bCs/>
          <w:color w:val="FFFFFF"/>
          <w:sz w:val="23"/>
          <w:szCs w:val="23"/>
          <w:shd w:val="clear" w:color="auto" w:fill="232F3E"/>
        </w:rPr>
        <w:t>Services </w:t>
      </w:r>
      <w:r w:rsidRPr="007D1BFB">
        <w:rPr>
          <w:rFonts w:ascii="Helvetica" w:eastAsia="Times New Roman" w:hAnsi="Helvetica" w:cs="Helvetica"/>
          <w:color w:val="202124"/>
          <w:sz w:val="26"/>
          <w:szCs w:val="26"/>
        </w:rPr>
        <w:t> button, and choose </w:t>
      </w:r>
      <w:r w:rsidRPr="007D1BFB">
        <w:rPr>
          <w:rFonts w:ascii="Helvetica" w:eastAsia="Times New Roman" w:hAnsi="Helvetica" w:cs="Helvetica"/>
          <w:b/>
          <w:bCs/>
          <w:color w:val="202124"/>
          <w:sz w:val="26"/>
          <w:szCs w:val="26"/>
        </w:rPr>
        <w:t>Cloud9</w:t>
      </w:r>
      <w:r w:rsidRPr="007D1BFB">
        <w:rPr>
          <w:rFonts w:ascii="Helvetica" w:eastAsia="Times New Roman" w:hAnsi="Helvetica" w:cs="Helvetica"/>
          <w:color w:val="202124"/>
          <w:sz w:val="26"/>
          <w:szCs w:val="26"/>
        </w:rPr>
        <w:t>.</w:t>
      </w:r>
    </w:p>
    <w:p w14:paraId="04355B55" w14:textId="77777777" w:rsidR="007D1BFB" w:rsidRPr="007D1BFB" w:rsidRDefault="007D1BFB" w:rsidP="007D1BFB">
      <w:pPr>
        <w:numPr>
          <w:ilvl w:val="0"/>
          <w:numId w:val="1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545B64"/>
          <w:sz w:val="23"/>
          <w:szCs w:val="23"/>
          <w:bdr w:val="single" w:sz="6" w:space="2" w:color="545B64" w:frame="1"/>
          <w:shd w:val="clear" w:color="auto" w:fill="FFFFFF"/>
        </w:rPr>
        <w:t>Open IDE </w:t>
      </w:r>
    </w:p>
    <w:p w14:paraId="0DFD75C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will open the Cloud9 IDE in a new web browser tab.</w:t>
      </w:r>
    </w:p>
    <w:p w14:paraId="4F9BA84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The Cloud9 IDE</w:t>
      </w:r>
    </w:p>
    <w:p w14:paraId="2193C85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AWS Cloud9 integrated development environment (IDE) has several sections that you use throughout this lab. The color of your IDE and the screenshot below may be different but they should contain the same content. When you launch an IDE for the first time with your IAM account, the default theme is randomized but you can change it if you need to.</w:t>
      </w:r>
    </w:p>
    <w:p w14:paraId="3D78B66D" w14:textId="51F5F91E"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7C4490F0" wp14:editId="46EB750B">
            <wp:extent cx="6784975" cy="6030595"/>
            <wp:effectExtent l="0" t="0" r="0" b="8255"/>
            <wp:docPr id="10" name="Picture 10" descr="Cloud9 ID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9 IDE 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4975" cy="6030595"/>
                    </a:xfrm>
                    <a:prstGeom prst="rect">
                      <a:avLst/>
                    </a:prstGeom>
                    <a:noFill/>
                    <a:ln>
                      <a:noFill/>
                    </a:ln>
                  </pic:spPr>
                </pic:pic>
              </a:graphicData>
            </a:graphic>
          </wp:inline>
        </w:drawing>
      </w:r>
    </w:p>
    <w:p w14:paraId="5AFB35C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Menu bar</w:t>
      </w:r>
    </w:p>
    <w:p w14:paraId="724A3C3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menu bar, at the top edge of the IDE, contains common commands for working with files and code and changing IDE settings.</w:t>
      </w:r>
    </w:p>
    <w:p w14:paraId="24F5545D"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Environment window</w:t>
      </w:r>
    </w:p>
    <w:p w14:paraId="72B23EC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Environment window shows a list of your folders and files in the environment.</w:t>
      </w:r>
    </w:p>
    <w:p w14:paraId="3B1F9E67"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Editor, tabs, and panes</w:t>
      </w:r>
    </w:p>
    <w:p w14:paraId="470CB92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editor is where you can do things such as write code, run a terminal session, and change IDE settings. Each instance of an open file, terminal session, and so on is represented by a tab.</w:t>
      </w:r>
    </w:p>
    <w:p w14:paraId="4E27B79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lastRenderedPageBreak/>
        <w:t>Terminal window</w:t>
      </w:r>
    </w:p>
    <w:p w14:paraId="64BA7B4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can run one or more terminal sessions in the IDE. This allows you to run commands on the EC2 instance that was created for your environment. By default, the IAM permissions granted to the terminal window mirror the permissions granted to your AWS user account.</w:t>
      </w:r>
    </w:p>
    <w:p w14:paraId="611792A7" w14:textId="77777777" w:rsidR="007D1BFB" w:rsidRPr="007D1BFB" w:rsidRDefault="007D1BFB" w:rsidP="007D1BFB">
      <w:pPr>
        <w:numPr>
          <w:ilvl w:val="0"/>
          <w:numId w:val="11"/>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Replace </w:t>
      </w:r>
      <w:r w:rsidRPr="007D1BFB">
        <w:rPr>
          <w:rFonts w:ascii="Helvetica" w:eastAsia="Times New Roman" w:hAnsi="Helvetica" w:cs="Helvetica"/>
          <w:b/>
          <w:bCs/>
          <w:i/>
          <w:iCs/>
          <w:color w:val="202124"/>
          <w:sz w:val="26"/>
          <w:szCs w:val="26"/>
        </w:rPr>
        <w:t>[</w:t>
      </w:r>
      <w:proofErr w:type="spellStart"/>
      <w:r w:rsidRPr="007D1BFB">
        <w:rPr>
          <w:rFonts w:ascii="Helvetica" w:eastAsia="Times New Roman" w:hAnsi="Helvetica" w:cs="Helvetica"/>
          <w:b/>
          <w:bCs/>
          <w:i/>
          <w:iCs/>
          <w:color w:val="202124"/>
          <w:sz w:val="26"/>
          <w:szCs w:val="26"/>
        </w:rPr>
        <w:t>Clone_URL</w:t>
      </w:r>
      <w:proofErr w:type="spellEnd"/>
      <w:r w:rsidRPr="007D1BFB">
        <w:rPr>
          <w:rFonts w:ascii="Helvetica" w:eastAsia="Times New Roman" w:hAnsi="Helvetica" w:cs="Helvetica"/>
          <w:b/>
          <w:bCs/>
          <w:i/>
          <w:iCs/>
          <w:color w:val="202124"/>
          <w:sz w:val="26"/>
          <w:szCs w:val="26"/>
        </w:rPr>
        <w:t>]</w:t>
      </w:r>
      <w:r w:rsidRPr="007D1BFB">
        <w:rPr>
          <w:rFonts w:ascii="Helvetica" w:eastAsia="Times New Roman" w:hAnsi="Helvetica" w:cs="Helvetica"/>
          <w:color w:val="202124"/>
          <w:sz w:val="26"/>
          <w:szCs w:val="26"/>
        </w:rPr>
        <w:t> with the </w:t>
      </w:r>
      <w:r w:rsidRPr="007D1BFB">
        <w:rPr>
          <w:rFonts w:ascii="Helvetica" w:eastAsia="Times New Roman" w:hAnsi="Helvetica" w:cs="Helvetica"/>
          <w:b/>
          <w:bCs/>
          <w:color w:val="202124"/>
          <w:sz w:val="26"/>
          <w:szCs w:val="26"/>
        </w:rPr>
        <w:t>HTTPs URL</w:t>
      </w:r>
      <w:r w:rsidRPr="007D1BFB">
        <w:rPr>
          <w:rFonts w:ascii="Helvetica" w:eastAsia="Times New Roman" w:hAnsi="Helvetica" w:cs="Helvetica"/>
          <w:color w:val="202124"/>
          <w:sz w:val="26"/>
          <w:szCs w:val="26"/>
        </w:rPr>
        <w:t> you copied in the last task and run the following code in the </w:t>
      </w:r>
      <w:r w:rsidRPr="007D1BFB">
        <w:rPr>
          <w:rFonts w:ascii="Helvetica" w:eastAsia="Times New Roman" w:hAnsi="Helvetica" w:cs="Helvetica"/>
          <w:b/>
          <w:bCs/>
          <w:color w:val="202124"/>
          <w:sz w:val="26"/>
          <w:szCs w:val="26"/>
        </w:rPr>
        <w:t>Terminal</w:t>
      </w:r>
      <w:r w:rsidRPr="007D1BFB">
        <w:rPr>
          <w:rFonts w:ascii="Helvetica" w:eastAsia="Times New Roman" w:hAnsi="Helvetica" w:cs="Helvetica"/>
          <w:color w:val="202124"/>
          <w:sz w:val="26"/>
          <w:szCs w:val="26"/>
        </w:rPr>
        <w:t> window to clone your repository.</w:t>
      </w:r>
    </w:p>
    <w:p w14:paraId="6061FE49"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git clone </w:t>
      </w:r>
      <w:r w:rsidRPr="007D1BFB">
        <w:rPr>
          <w:rFonts w:ascii="Courier New" w:eastAsia="Times New Roman" w:hAnsi="Courier New" w:cs="Courier New"/>
          <w:color w:val="F92672"/>
          <w:sz w:val="20"/>
          <w:szCs w:val="20"/>
        </w:rPr>
        <w:t>[</w:t>
      </w:r>
      <w:proofErr w:type="spellStart"/>
      <w:r w:rsidRPr="007D1BFB">
        <w:rPr>
          <w:rFonts w:ascii="Courier New" w:eastAsia="Times New Roman" w:hAnsi="Courier New" w:cs="Courier New"/>
          <w:color w:val="CCCCCC"/>
          <w:sz w:val="20"/>
          <w:szCs w:val="20"/>
        </w:rPr>
        <w:t>Clone_URL</w:t>
      </w:r>
      <w:proofErr w:type="spellEnd"/>
      <w:r w:rsidRPr="007D1BFB">
        <w:rPr>
          <w:rFonts w:ascii="Courier New" w:eastAsia="Times New Roman" w:hAnsi="Courier New" w:cs="Courier New"/>
          <w:color w:val="CCCCCC"/>
          <w:sz w:val="20"/>
          <w:szCs w:val="20"/>
        </w:rPr>
        <w:t>]</w:t>
      </w:r>
    </w:p>
    <w:p w14:paraId="2A652CC2"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0672DA15" w14:textId="77777777" w:rsidR="007D1BFB" w:rsidRPr="007D1BFB" w:rsidRDefault="007D1BFB" w:rsidP="007D1BFB">
      <w:pPr>
        <w:numPr>
          <w:ilvl w:val="0"/>
          <w:numId w:val="12"/>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Run the following command to change to the cloned directory.</w:t>
      </w:r>
    </w:p>
    <w:p w14:paraId="7F2515AA"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F6AA11"/>
          <w:sz w:val="20"/>
          <w:szCs w:val="20"/>
        </w:rPr>
        <w:t xml:space="preserve">cd </w:t>
      </w:r>
      <w:r w:rsidRPr="007D1BFB">
        <w:rPr>
          <w:rFonts w:ascii="Courier New" w:eastAsia="Times New Roman" w:hAnsi="Courier New" w:cs="Courier New"/>
          <w:color w:val="CCCCCC"/>
          <w:sz w:val="20"/>
          <w:szCs w:val="20"/>
        </w:rPr>
        <w:t>web-application</w:t>
      </w:r>
    </w:p>
    <w:p w14:paraId="4CBD2A3F"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100A86BC" w14:textId="77777777" w:rsidR="007D1BFB" w:rsidRPr="007D1BFB" w:rsidRDefault="007D1BFB" w:rsidP="007D1BFB">
      <w:pPr>
        <w:numPr>
          <w:ilvl w:val="0"/>
          <w:numId w:val="13"/>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Run the following command to create a new </w:t>
      </w:r>
      <w:r w:rsidRPr="007D1BFB">
        <w:rPr>
          <w:rFonts w:ascii="Helvetica" w:eastAsia="Times New Roman" w:hAnsi="Helvetica" w:cs="Helvetica"/>
          <w:b/>
          <w:bCs/>
          <w:color w:val="202124"/>
          <w:sz w:val="26"/>
          <w:szCs w:val="26"/>
        </w:rPr>
        <w:t>dev</w:t>
      </w:r>
      <w:r w:rsidRPr="007D1BFB">
        <w:rPr>
          <w:rFonts w:ascii="Helvetica" w:eastAsia="Times New Roman" w:hAnsi="Helvetica" w:cs="Helvetica"/>
          <w:color w:val="202124"/>
          <w:sz w:val="26"/>
          <w:szCs w:val="26"/>
        </w:rPr>
        <w:t> branch in the local repository.</w:t>
      </w:r>
    </w:p>
    <w:p w14:paraId="7EDF9796"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git checkout -b dev</w:t>
      </w:r>
    </w:p>
    <w:p w14:paraId="62C745A8"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11C83B17"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AWS CloudFormation is a service that helps you model and set up your Amazon Web Services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w:t>
      </w:r>
    </w:p>
    <w:p w14:paraId="498F9AE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When you use AWS CloudFormation, you work with templates and stacks. You create templates to describe your AWS resources and their properties. Whenever you create a stack, AWS CloudFormation provisions the resources that are described in your template.</w:t>
      </w:r>
    </w:p>
    <w:p w14:paraId="2536569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An AWS CloudFormation template is a JSON or YAML formatted text file. You can save these files with any extension, such as .json, .</w:t>
      </w:r>
      <w:proofErr w:type="spellStart"/>
      <w:r w:rsidRPr="007D1BFB">
        <w:rPr>
          <w:rFonts w:ascii="Helvetica" w:eastAsia="Times New Roman" w:hAnsi="Helvetica" w:cs="Helvetica"/>
          <w:color w:val="202124"/>
          <w:sz w:val="26"/>
          <w:szCs w:val="26"/>
        </w:rPr>
        <w:t>yaml</w:t>
      </w:r>
      <w:proofErr w:type="spellEnd"/>
      <w:r w:rsidRPr="007D1BFB">
        <w:rPr>
          <w:rFonts w:ascii="Helvetica" w:eastAsia="Times New Roman" w:hAnsi="Helvetica" w:cs="Helvetica"/>
          <w:color w:val="202124"/>
          <w:sz w:val="26"/>
          <w:szCs w:val="26"/>
        </w:rPr>
        <w:t>, .template, or .txt. AWS CloudFormation uses these templates as blueprints for building your AWS resources.</w:t>
      </w:r>
    </w:p>
    <w:p w14:paraId="30A42A42" w14:textId="77777777" w:rsidR="007D1BFB" w:rsidRPr="007D1BFB" w:rsidRDefault="007D1BFB" w:rsidP="007D1BFB">
      <w:pPr>
        <w:numPr>
          <w:ilvl w:val="0"/>
          <w:numId w:val="14"/>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Download the </w:t>
      </w:r>
      <w:proofErr w:type="spellStart"/>
      <w:r w:rsidRPr="007D1BFB">
        <w:rPr>
          <w:rFonts w:ascii="Helvetica" w:eastAsia="Times New Roman" w:hAnsi="Helvetica" w:cs="Helvetica"/>
          <w:b/>
          <w:bCs/>
          <w:color w:val="202124"/>
          <w:sz w:val="26"/>
          <w:szCs w:val="26"/>
        </w:rPr>
        <w:t>application.template</w:t>
      </w:r>
      <w:proofErr w:type="spellEnd"/>
      <w:r w:rsidRPr="007D1BFB">
        <w:rPr>
          <w:rFonts w:ascii="Helvetica" w:eastAsia="Times New Roman" w:hAnsi="Helvetica" w:cs="Helvetica"/>
          <w:color w:val="202124"/>
          <w:sz w:val="26"/>
          <w:szCs w:val="26"/>
        </w:rPr>
        <w:t> file to your Cloud9 environment with the following command.</w:t>
      </w:r>
    </w:p>
    <w:p w14:paraId="24F5EC30"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curl https://aws-tc-largeobjects.s3-us-west-2.amazonaws.com/SPL-TF-100-DOGTST-1/v1/application.template &gt; </w:t>
      </w:r>
      <w:proofErr w:type="spellStart"/>
      <w:r w:rsidRPr="007D1BFB">
        <w:rPr>
          <w:rFonts w:ascii="Courier New" w:eastAsia="Times New Roman" w:hAnsi="Courier New" w:cs="Courier New"/>
          <w:color w:val="CCCCCC"/>
          <w:sz w:val="20"/>
          <w:szCs w:val="20"/>
        </w:rPr>
        <w:t>application.template</w:t>
      </w:r>
      <w:proofErr w:type="spellEnd"/>
    </w:p>
    <w:p w14:paraId="0972A87C"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0EB6559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This </w:t>
      </w:r>
      <w:proofErr w:type="spellStart"/>
      <w:r w:rsidRPr="007D1BFB">
        <w:rPr>
          <w:rFonts w:ascii="Helvetica" w:eastAsia="Times New Roman" w:hAnsi="Helvetica" w:cs="Helvetica"/>
          <w:color w:val="202124"/>
          <w:sz w:val="26"/>
          <w:szCs w:val="26"/>
        </w:rPr>
        <w:t>Cloudformation</w:t>
      </w:r>
      <w:proofErr w:type="spellEnd"/>
      <w:r w:rsidRPr="007D1BFB">
        <w:rPr>
          <w:rFonts w:ascii="Helvetica" w:eastAsia="Times New Roman" w:hAnsi="Helvetica" w:cs="Helvetica"/>
          <w:color w:val="202124"/>
          <w:sz w:val="26"/>
          <w:szCs w:val="26"/>
        </w:rPr>
        <w:t xml:space="preserve"> template will create your entire web application in the 269 lines of code that it contains. As your pipeline runs for the first time, you will explore the contents of this file.</w:t>
      </w:r>
    </w:p>
    <w:p w14:paraId="03FF6D90" w14:textId="77777777" w:rsidR="007D1BFB" w:rsidRPr="007D1BFB" w:rsidRDefault="007D1BFB" w:rsidP="007D1BFB">
      <w:pPr>
        <w:numPr>
          <w:ilvl w:val="0"/>
          <w:numId w:val="15"/>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Run the following code to stage all changes in the folder to be committed</w:t>
      </w:r>
    </w:p>
    <w:p w14:paraId="791AD4A6"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git add .</w:t>
      </w:r>
    </w:p>
    <w:p w14:paraId="155CCC02"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240B2B31" w14:textId="77777777" w:rsidR="007D1BFB" w:rsidRPr="007D1BFB" w:rsidRDefault="007D1BFB" w:rsidP="007D1BFB">
      <w:pPr>
        <w:numPr>
          <w:ilvl w:val="0"/>
          <w:numId w:val="16"/>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Commit the changed files to the local git repository with the next command.</w:t>
      </w:r>
    </w:p>
    <w:p w14:paraId="5B84AEB2"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git commit -m </w:t>
      </w:r>
      <w:r w:rsidRPr="007D1BFB">
        <w:rPr>
          <w:rFonts w:ascii="Courier New" w:eastAsia="Times New Roman" w:hAnsi="Courier New" w:cs="Courier New"/>
          <w:color w:val="E6DB74"/>
          <w:sz w:val="20"/>
          <w:szCs w:val="20"/>
        </w:rPr>
        <w:t>"initial commit with application template"</w:t>
      </w:r>
    </w:p>
    <w:p w14:paraId="0C2ECFD7"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7AE8112A" w14:textId="77777777" w:rsidR="007D1BFB" w:rsidRPr="007D1BFB" w:rsidRDefault="007D1BFB" w:rsidP="007D1BFB">
      <w:pPr>
        <w:numPr>
          <w:ilvl w:val="0"/>
          <w:numId w:val="17"/>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Finally, run the command below to push your local commit to the remote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repository while creating the remote dev branch.</w:t>
      </w:r>
    </w:p>
    <w:p w14:paraId="33E782F3"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git push --set-upstream origin dev</w:t>
      </w:r>
    </w:p>
    <w:p w14:paraId="53978682"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77100815"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u w:val="single"/>
        </w:rPr>
      </w:pPr>
      <w:r w:rsidRPr="007D1BFB">
        <w:rPr>
          <w:rFonts w:ascii="Google Sans" w:eastAsia="Times New Roman" w:hAnsi="Google Sans" w:cs="Times New Roman"/>
          <w:b/>
          <w:bCs/>
          <w:color w:val="202124"/>
          <w:sz w:val="45"/>
          <w:szCs w:val="45"/>
          <w:u w:val="single"/>
        </w:rPr>
        <w:lastRenderedPageBreak/>
        <w:t xml:space="preserve">Task 2: Deploy the application to a staging region using </w:t>
      </w:r>
      <w:proofErr w:type="spellStart"/>
      <w:r w:rsidRPr="007D1BFB">
        <w:rPr>
          <w:rFonts w:ascii="Google Sans" w:eastAsia="Times New Roman" w:hAnsi="Google Sans" w:cs="Times New Roman"/>
          <w:b/>
          <w:bCs/>
          <w:color w:val="202124"/>
          <w:sz w:val="45"/>
          <w:szCs w:val="45"/>
          <w:u w:val="single"/>
        </w:rPr>
        <w:t>CodePipeline</w:t>
      </w:r>
      <w:proofErr w:type="spellEnd"/>
    </w:p>
    <w:p w14:paraId="3D130C2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Now that you have your CloudFormation template ready, you could use that template and manually deploy it with the </w:t>
      </w:r>
      <w:proofErr w:type="spellStart"/>
      <w:r w:rsidRPr="007D1BFB">
        <w:rPr>
          <w:rFonts w:ascii="Helvetica" w:eastAsia="Times New Roman" w:hAnsi="Helvetica" w:cs="Helvetica"/>
          <w:color w:val="202124"/>
          <w:sz w:val="26"/>
          <w:szCs w:val="26"/>
        </w:rPr>
        <w:t>Cloudformation</w:t>
      </w:r>
      <w:proofErr w:type="spellEnd"/>
      <w:r w:rsidRPr="007D1BFB">
        <w:rPr>
          <w:rFonts w:ascii="Helvetica" w:eastAsia="Times New Roman" w:hAnsi="Helvetica" w:cs="Helvetica"/>
          <w:color w:val="202124"/>
          <w:sz w:val="26"/>
          <w:szCs w:val="26"/>
        </w:rPr>
        <w:t xml:space="preserve"> service. This would probably not be the most efficient option though. Preferably, you want to automatically deploy the template to a staging environment every time you push changes to the repository.</w:t>
      </w:r>
    </w:p>
    <w:p w14:paraId="1EC738F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AWS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xml:space="preserve"> is a continuous delivery service you can use to model, visualize, and automate the steps required to release your software. You can quickly model and configure the different stages of a software release process.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xml:space="preserve"> automates the steps required to release your software changes continuously.</w:t>
      </w:r>
    </w:p>
    <w:p w14:paraId="5BE17063" w14:textId="77777777" w:rsidR="007D1BFB" w:rsidRPr="007D1BFB" w:rsidRDefault="007D1BFB" w:rsidP="007D1BFB">
      <w:pPr>
        <w:spacing w:after="360" w:line="240" w:lineRule="auto"/>
        <w:rPr>
          <w:rFonts w:ascii="Helvetica" w:eastAsia="Times New Roman" w:hAnsi="Helvetica" w:cs="Helvetica"/>
          <w:color w:val="202124"/>
          <w:sz w:val="26"/>
          <w:szCs w:val="26"/>
        </w:rPr>
      </w:pP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xml:space="preserve"> allows you to build an automated workflow to enable your deployments to </w:t>
      </w:r>
      <w:proofErr w:type="gramStart"/>
      <w:r w:rsidRPr="007D1BFB">
        <w:rPr>
          <w:rFonts w:ascii="Helvetica" w:eastAsia="Times New Roman" w:hAnsi="Helvetica" w:cs="Helvetica"/>
          <w:color w:val="202124"/>
          <w:sz w:val="26"/>
          <w:szCs w:val="26"/>
        </w:rPr>
        <w:t>run successfully</w:t>
      </w:r>
      <w:proofErr w:type="gramEnd"/>
      <w:r w:rsidRPr="007D1BFB">
        <w:rPr>
          <w:rFonts w:ascii="Helvetica" w:eastAsia="Times New Roman" w:hAnsi="Helvetica" w:cs="Helvetica"/>
          <w:color w:val="202124"/>
          <w:sz w:val="26"/>
          <w:szCs w:val="26"/>
        </w:rPr>
        <w:t xml:space="preserve"> every time.</w:t>
      </w:r>
    </w:p>
    <w:p w14:paraId="72A16E3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staging pipeline will look like the diagram below.</w:t>
      </w:r>
    </w:p>
    <w:p w14:paraId="360D1AAE" w14:textId="02DF120F"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6D793A6D" wp14:editId="51CB6499">
            <wp:extent cx="3733800" cy="4019550"/>
            <wp:effectExtent l="0" t="0" r="0" b="0"/>
            <wp:docPr id="9" name="Picture 9" descr="staging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ging pipelin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4019550"/>
                    </a:xfrm>
                    <a:prstGeom prst="rect">
                      <a:avLst/>
                    </a:prstGeom>
                    <a:noFill/>
                    <a:ln>
                      <a:noFill/>
                    </a:ln>
                  </pic:spPr>
                </pic:pic>
              </a:graphicData>
            </a:graphic>
          </wp:inline>
        </w:drawing>
      </w:r>
    </w:p>
    <w:p w14:paraId="2FC546C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In the "Your environments" web browser tab.</w:t>
      </w:r>
    </w:p>
    <w:p w14:paraId="3E38F14C" w14:textId="77777777" w:rsidR="007D1BFB" w:rsidRPr="007D1BFB" w:rsidRDefault="007D1BFB" w:rsidP="007D1BFB">
      <w:pPr>
        <w:numPr>
          <w:ilvl w:val="0"/>
          <w:numId w:val="1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navigation bar, choose the </w:t>
      </w:r>
      <w:r w:rsidRPr="007D1BFB">
        <w:rPr>
          <w:rFonts w:ascii="Helvetica" w:eastAsia="Times New Roman" w:hAnsi="Helvetica" w:cs="Helvetica"/>
          <w:b/>
          <w:bCs/>
          <w:color w:val="FFFFFF"/>
          <w:sz w:val="23"/>
          <w:szCs w:val="23"/>
          <w:shd w:val="clear" w:color="auto" w:fill="232F3E"/>
        </w:rPr>
        <w:t>Services </w:t>
      </w:r>
      <w:r w:rsidRPr="007D1BFB">
        <w:rPr>
          <w:rFonts w:ascii="Helvetica" w:eastAsia="Times New Roman" w:hAnsi="Helvetica" w:cs="Helvetica"/>
          <w:color w:val="202124"/>
          <w:sz w:val="26"/>
          <w:szCs w:val="26"/>
        </w:rPr>
        <w:t> button, and choose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color w:val="202124"/>
          <w:sz w:val="26"/>
          <w:szCs w:val="26"/>
        </w:rPr>
        <w:t>.</w:t>
      </w:r>
    </w:p>
    <w:p w14:paraId="298DC282" w14:textId="77777777" w:rsidR="007D1BFB" w:rsidRPr="007D1BFB" w:rsidRDefault="007D1BFB" w:rsidP="007D1BFB">
      <w:pPr>
        <w:numPr>
          <w:ilvl w:val="0"/>
          <w:numId w:val="1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Create pipeline</w:t>
      </w:r>
    </w:p>
    <w:p w14:paraId="3E6BBD28" w14:textId="64648858" w:rsidR="007D1BFB" w:rsidRPr="007D1BFB" w:rsidRDefault="007D1BFB" w:rsidP="007D1BFB">
      <w:pPr>
        <w:numPr>
          <w:ilvl w:val="0"/>
          <w:numId w:val="1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For </w:t>
      </w:r>
      <w:r w:rsidRPr="007D1BFB">
        <w:rPr>
          <w:rFonts w:ascii="Helvetica" w:eastAsia="Times New Roman" w:hAnsi="Helvetica" w:cs="Helvetica"/>
          <w:b/>
          <w:bCs/>
          <w:color w:val="202124"/>
          <w:sz w:val="26"/>
          <w:szCs w:val="26"/>
        </w:rPr>
        <w:t>Pipeline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5EC34F86">
          <v:shape id="_x0000_i1101" type="#_x0000_t75" style="width:102pt;height:18pt" o:ole="">
            <v:imagedata r:id="rId15" o:title=""/>
          </v:shape>
          <w:control r:id="rId16" w:name="DefaultOcxName1" w:shapeid="_x0000_i1101"/>
        </w:object>
      </w:r>
    </w:p>
    <w:p w14:paraId="46448FC2" w14:textId="77777777" w:rsidR="007D1BFB" w:rsidRPr="007D1BFB" w:rsidRDefault="007D1BFB" w:rsidP="007D1BFB">
      <w:pPr>
        <w:numPr>
          <w:ilvl w:val="0"/>
          <w:numId w:val="1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Service role</w:t>
      </w:r>
      <w:r w:rsidRPr="007D1BFB">
        <w:rPr>
          <w:rFonts w:ascii="Helvetica" w:eastAsia="Times New Roman" w:hAnsi="Helvetica" w:cs="Helvetica"/>
          <w:color w:val="202124"/>
          <w:sz w:val="26"/>
          <w:szCs w:val="26"/>
        </w:rPr>
        <w:t>, choose </w:t>
      </w:r>
      <w:r w:rsidRPr="007D1BFB">
        <w:rPr>
          <w:rFonts w:ascii="Helvetica" w:eastAsia="Times New Roman" w:hAnsi="Helvetica" w:cs="Helvetica"/>
          <w:b/>
          <w:bCs/>
          <w:color w:val="202124"/>
          <w:sz w:val="26"/>
          <w:szCs w:val="26"/>
        </w:rPr>
        <w:t>Existing service role</w:t>
      </w:r>
      <w:r w:rsidRPr="007D1BFB">
        <w:rPr>
          <w:rFonts w:ascii="Helvetica" w:eastAsia="Times New Roman" w:hAnsi="Helvetica" w:cs="Helvetica"/>
          <w:color w:val="202124"/>
          <w:sz w:val="26"/>
          <w:szCs w:val="26"/>
        </w:rPr>
        <w:t>.</w:t>
      </w:r>
    </w:p>
    <w:p w14:paraId="4F4BD25A" w14:textId="77777777" w:rsidR="007D1BFB" w:rsidRPr="007D1BFB" w:rsidRDefault="007D1BFB" w:rsidP="007D1BFB">
      <w:pPr>
        <w:numPr>
          <w:ilvl w:val="0"/>
          <w:numId w:val="1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Role ARN</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codePipelineRole</w:t>
      </w:r>
      <w:proofErr w:type="spellEnd"/>
      <w:r w:rsidRPr="007D1BFB">
        <w:rPr>
          <w:rFonts w:ascii="Helvetica" w:eastAsia="Times New Roman" w:hAnsi="Helvetica" w:cs="Helvetica"/>
          <w:color w:val="202124"/>
          <w:sz w:val="26"/>
          <w:szCs w:val="26"/>
        </w:rPr>
        <w:t>.</w:t>
      </w:r>
    </w:p>
    <w:p w14:paraId="2AD1AE7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 Important: This is an IAM role that was created for you for this lab. This role grants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xml:space="preserve"> the IAM permissions it needs to connect to your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repository and manage CloudFormation stacks.</w:t>
      </w:r>
    </w:p>
    <w:p w14:paraId="491F2163" w14:textId="77777777" w:rsidR="007D1BFB" w:rsidRPr="007D1BFB" w:rsidRDefault="007D1BFB" w:rsidP="007D1BFB">
      <w:pPr>
        <w:numPr>
          <w:ilvl w:val="0"/>
          <w:numId w:val="1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Next</w:t>
      </w:r>
    </w:p>
    <w:p w14:paraId="4A50AD1A" w14:textId="77777777" w:rsidR="007D1BFB" w:rsidRPr="007D1BFB" w:rsidRDefault="007D1BFB" w:rsidP="007D1BFB">
      <w:pPr>
        <w:numPr>
          <w:ilvl w:val="0"/>
          <w:numId w:val="1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Source provider</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 xml:space="preserve">AWS </w:t>
      </w:r>
      <w:proofErr w:type="spellStart"/>
      <w:r w:rsidRPr="007D1BFB">
        <w:rPr>
          <w:rFonts w:ascii="Helvetica" w:eastAsia="Times New Roman" w:hAnsi="Helvetica" w:cs="Helvetica"/>
          <w:b/>
          <w:bCs/>
          <w:color w:val="202124"/>
          <w:sz w:val="26"/>
          <w:szCs w:val="26"/>
        </w:rPr>
        <w:t>CodeCommit</w:t>
      </w:r>
      <w:proofErr w:type="spellEnd"/>
      <w:r w:rsidRPr="007D1BFB">
        <w:rPr>
          <w:rFonts w:ascii="Helvetica" w:eastAsia="Times New Roman" w:hAnsi="Helvetica" w:cs="Helvetica"/>
          <w:color w:val="202124"/>
          <w:sz w:val="26"/>
          <w:szCs w:val="26"/>
        </w:rPr>
        <w:t>.</w:t>
      </w:r>
    </w:p>
    <w:p w14:paraId="140DABFE" w14:textId="77777777" w:rsidR="007D1BFB" w:rsidRPr="007D1BFB" w:rsidRDefault="007D1BFB" w:rsidP="007D1BFB">
      <w:pPr>
        <w:numPr>
          <w:ilvl w:val="0"/>
          <w:numId w:val="1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Repository name</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web-application</w:t>
      </w:r>
      <w:r w:rsidRPr="007D1BFB">
        <w:rPr>
          <w:rFonts w:ascii="Helvetica" w:eastAsia="Times New Roman" w:hAnsi="Helvetica" w:cs="Helvetica"/>
          <w:color w:val="202124"/>
          <w:sz w:val="26"/>
          <w:szCs w:val="26"/>
        </w:rPr>
        <w:t>.</w:t>
      </w:r>
    </w:p>
    <w:p w14:paraId="6B8BF82D" w14:textId="77777777" w:rsidR="007D1BFB" w:rsidRPr="007D1BFB" w:rsidRDefault="007D1BFB" w:rsidP="007D1BFB">
      <w:pPr>
        <w:numPr>
          <w:ilvl w:val="0"/>
          <w:numId w:val="1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Branch name</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dev</w:t>
      </w:r>
      <w:r w:rsidRPr="007D1BFB">
        <w:rPr>
          <w:rFonts w:ascii="Helvetica" w:eastAsia="Times New Roman" w:hAnsi="Helvetica" w:cs="Helvetica"/>
          <w:color w:val="202124"/>
          <w:sz w:val="26"/>
          <w:szCs w:val="26"/>
        </w:rPr>
        <w:t>.</w:t>
      </w:r>
    </w:p>
    <w:p w14:paraId="73BCCC6F" w14:textId="77777777" w:rsidR="007D1BFB" w:rsidRPr="007D1BFB" w:rsidRDefault="007D1BFB" w:rsidP="007D1BFB">
      <w:pPr>
        <w:numPr>
          <w:ilvl w:val="0"/>
          <w:numId w:val="1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Next</w:t>
      </w:r>
    </w:p>
    <w:p w14:paraId="2CFBA25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 build stage is useful if you need to compile your code, download dependencies, or perhaps run static code analysis. One potential use for this in your pipeline would be to verify that your CloudFormation template doesn't break any company security rules before being deployed. You could have a script that verifies no ports will be opened to the internet other than what is needed to access the load balancer. That's out of scope for this lab, but know that this is where you could place those types of actions.</w:t>
      </w:r>
    </w:p>
    <w:p w14:paraId="4C90436A" w14:textId="77777777" w:rsidR="007D1BFB" w:rsidRPr="007D1BFB" w:rsidRDefault="007D1BFB" w:rsidP="007D1BFB">
      <w:pPr>
        <w:numPr>
          <w:ilvl w:val="0"/>
          <w:numId w:val="2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545B64"/>
          <w:sz w:val="23"/>
          <w:szCs w:val="23"/>
          <w:bdr w:val="single" w:sz="6" w:space="2" w:color="545B64" w:frame="1"/>
          <w:shd w:val="clear" w:color="auto" w:fill="FFFFFF"/>
        </w:rPr>
        <w:t>Skip build stage</w:t>
      </w:r>
    </w:p>
    <w:p w14:paraId="557728DA" w14:textId="77777777" w:rsidR="007D1BFB" w:rsidRPr="007D1BFB" w:rsidRDefault="007D1BFB" w:rsidP="007D1BFB">
      <w:pPr>
        <w:numPr>
          <w:ilvl w:val="0"/>
          <w:numId w:val="2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Skip</w:t>
      </w:r>
    </w:p>
    <w:p w14:paraId="576709E3" w14:textId="77777777" w:rsidR="007D1BFB" w:rsidRPr="007D1BFB" w:rsidRDefault="007D1BFB" w:rsidP="007D1BFB">
      <w:pPr>
        <w:numPr>
          <w:ilvl w:val="0"/>
          <w:numId w:val="2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Deploy provider</w:t>
      </w:r>
      <w:r w:rsidRPr="007D1BFB">
        <w:rPr>
          <w:rFonts w:ascii="Helvetica" w:eastAsia="Times New Roman" w:hAnsi="Helvetica" w:cs="Helvetica"/>
          <w:color w:val="202124"/>
          <w:sz w:val="26"/>
          <w:szCs w:val="26"/>
        </w:rPr>
        <w:t>, choose </w:t>
      </w:r>
      <w:r w:rsidRPr="007D1BFB">
        <w:rPr>
          <w:rFonts w:ascii="Helvetica" w:eastAsia="Times New Roman" w:hAnsi="Helvetica" w:cs="Helvetica"/>
          <w:b/>
          <w:bCs/>
          <w:color w:val="202124"/>
          <w:sz w:val="26"/>
          <w:szCs w:val="26"/>
        </w:rPr>
        <w:t>AWS CloudFormation</w:t>
      </w:r>
      <w:r w:rsidRPr="007D1BFB">
        <w:rPr>
          <w:rFonts w:ascii="Helvetica" w:eastAsia="Times New Roman" w:hAnsi="Helvetica" w:cs="Helvetica"/>
          <w:color w:val="202124"/>
          <w:sz w:val="26"/>
          <w:szCs w:val="26"/>
        </w:rPr>
        <w:t>.</w:t>
      </w:r>
    </w:p>
    <w:p w14:paraId="26F32960" w14:textId="77777777" w:rsidR="007D1BFB" w:rsidRPr="007D1BFB" w:rsidRDefault="007D1BFB" w:rsidP="007D1BFB">
      <w:pPr>
        <w:numPr>
          <w:ilvl w:val="0"/>
          <w:numId w:val="2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Region</w:t>
      </w:r>
      <w:r w:rsidRPr="007D1BFB">
        <w:rPr>
          <w:rFonts w:ascii="Helvetica" w:eastAsia="Times New Roman" w:hAnsi="Helvetica" w:cs="Helvetica"/>
          <w:color w:val="202124"/>
          <w:sz w:val="26"/>
          <w:szCs w:val="26"/>
        </w:rPr>
        <w:t>, confirm that the name corresponds to the </w:t>
      </w:r>
      <w:proofErr w:type="spellStart"/>
      <w:r w:rsidRPr="007D1BFB">
        <w:rPr>
          <w:rFonts w:ascii="Helvetica" w:eastAsia="Times New Roman" w:hAnsi="Helvetica" w:cs="Helvetica"/>
          <w:b/>
          <w:bCs/>
          <w:color w:val="202124"/>
          <w:sz w:val="26"/>
          <w:szCs w:val="26"/>
        </w:rPr>
        <w:t>PrimaryRegion</w:t>
      </w:r>
      <w:proofErr w:type="spellEnd"/>
      <w:r w:rsidRPr="007D1BFB">
        <w:rPr>
          <w:rFonts w:ascii="Helvetica" w:eastAsia="Times New Roman" w:hAnsi="Helvetica" w:cs="Helvetica"/>
          <w:color w:val="202124"/>
          <w:sz w:val="26"/>
          <w:szCs w:val="26"/>
        </w:rPr>
        <w:t> output to the left of the instructions.</w:t>
      </w:r>
    </w:p>
    <w:p w14:paraId="59870E88"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Note: If you need a list of Region to Region names, you can view them </w:t>
      </w:r>
      <w:hyperlink r:id="rId17" w:anchor="Concepts.RegionsAndAvailabilityZones.Regions" w:tgtFrame="_blank" w:history="1">
        <w:r w:rsidRPr="007D1BFB">
          <w:rPr>
            <w:rFonts w:ascii="Helvetica" w:eastAsia="Times New Roman" w:hAnsi="Helvetica" w:cs="Helvetica"/>
            <w:color w:val="0000FF"/>
            <w:sz w:val="26"/>
            <w:szCs w:val="26"/>
            <w:u w:val="single"/>
          </w:rPr>
          <w:t>here</w:t>
        </w:r>
      </w:hyperlink>
    </w:p>
    <w:p w14:paraId="2D455C43" w14:textId="77777777" w:rsidR="007D1BFB" w:rsidRPr="007D1BFB" w:rsidRDefault="007D1BFB" w:rsidP="007D1BFB">
      <w:pPr>
        <w:numPr>
          <w:ilvl w:val="0"/>
          <w:numId w:val="21"/>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mode</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Create or update a stack</w:t>
      </w:r>
      <w:r w:rsidRPr="007D1BFB">
        <w:rPr>
          <w:rFonts w:ascii="Helvetica" w:eastAsia="Times New Roman" w:hAnsi="Helvetica" w:cs="Helvetica"/>
          <w:color w:val="202124"/>
          <w:sz w:val="26"/>
          <w:szCs w:val="26"/>
        </w:rPr>
        <w:t>.</w:t>
      </w:r>
    </w:p>
    <w:p w14:paraId="58F13C8C" w14:textId="571BB8FC" w:rsidR="007D1BFB" w:rsidRPr="007D1BFB" w:rsidRDefault="007D1BFB" w:rsidP="007D1BFB">
      <w:pPr>
        <w:numPr>
          <w:ilvl w:val="0"/>
          <w:numId w:val="21"/>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Stack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05CE9F20">
          <v:shape id="_x0000_i1100" type="#_x0000_t75" style="width:98.25pt;height:18pt" o:ole="">
            <v:imagedata r:id="rId18" o:title=""/>
          </v:shape>
          <w:control r:id="rId19" w:name="DefaultOcxName2" w:shapeid="_x0000_i1100"/>
        </w:object>
      </w:r>
    </w:p>
    <w:p w14:paraId="39ACA844" w14:textId="77777777" w:rsidR="007D1BFB" w:rsidRPr="007D1BFB" w:rsidRDefault="007D1BFB" w:rsidP="007D1BFB">
      <w:pPr>
        <w:numPr>
          <w:ilvl w:val="0"/>
          <w:numId w:val="21"/>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Artifact name</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SourceArtifact</w:t>
      </w:r>
      <w:proofErr w:type="spellEnd"/>
      <w:r w:rsidRPr="007D1BFB">
        <w:rPr>
          <w:rFonts w:ascii="Helvetica" w:eastAsia="Times New Roman" w:hAnsi="Helvetica" w:cs="Helvetica"/>
          <w:color w:val="202124"/>
          <w:sz w:val="26"/>
          <w:szCs w:val="26"/>
        </w:rPr>
        <w:t>.</w:t>
      </w:r>
    </w:p>
    <w:p w14:paraId="2FC017A3"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 Note: The </w:t>
      </w:r>
      <w:proofErr w:type="spellStart"/>
      <w:r w:rsidRPr="007D1BFB">
        <w:rPr>
          <w:rFonts w:ascii="Helvetica" w:eastAsia="Times New Roman" w:hAnsi="Helvetica" w:cs="Helvetica"/>
          <w:color w:val="202124"/>
          <w:sz w:val="26"/>
          <w:szCs w:val="26"/>
        </w:rPr>
        <w:t>SourceArtifact</w:t>
      </w:r>
      <w:proofErr w:type="spellEnd"/>
      <w:r w:rsidRPr="007D1BFB">
        <w:rPr>
          <w:rFonts w:ascii="Helvetica" w:eastAsia="Times New Roman" w:hAnsi="Helvetica" w:cs="Helvetica"/>
          <w:color w:val="202124"/>
          <w:sz w:val="26"/>
          <w:szCs w:val="26"/>
        </w:rPr>
        <w:t xml:space="preserve"> is just a copy of your code repository.</w:t>
      </w:r>
    </w:p>
    <w:p w14:paraId="7757A75F" w14:textId="574345A1" w:rsidR="007D1BFB" w:rsidRPr="007D1BFB" w:rsidRDefault="007D1BFB" w:rsidP="007D1BFB">
      <w:pPr>
        <w:numPr>
          <w:ilvl w:val="0"/>
          <w:numId w:val="2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For </w:t>
      </w:r>
      <w:r w:rsidRPr="007D1BFB">
        <w:rPr>
          <w:rFonts w:ascii="Helvetica" w:eastAsia="Times New Roman" w:hAnsi="Helvetica" w:cs="Helvetica"/>
          <w:b/>
          <w:bCs/>
          <w:color w:val="202124"/>
          <w:sz w:val="26"/>
          <w:szCs w:val="26"/>
        </w:rPr>
        <w:t>File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62BB4120">
          <v:shape id="_x0000_i1099" type="#_x0000_t75" style="width:87pt;height:18pt" o:ole="">
            <v:imagedata r:id="rId20" o:title=""/>
          </v:shape>
          <w:control r:id="rId21" w:name="DefaultOcxName3" w:shapeid="_x0000_i1099"/>
        </w:object>
      </w:r>
    </w:p>
    <w:p w14:paraId="78BCDB93" w14:textId="77777777" w:rsidR="007D1BFB" w:rsidRPr="007D1BFB" w:rsidRDefault="007D1BFB" w:rsidP="007D1BFB">
      <w:pPr>
        <w:numPr>
          <w:ilvl w:val="0"/>
          <w:numId w:val="2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Role name</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cloudFormationRole</w:t>
      </w:r>
      <w:proofErr w:type="spellEnd"/>
      <w:r w:rsidRPr="007D1BFB">
        <w:rPr>
          <w:rFonts w:ascii="Helvetica" w:eastAsia="Times New Roman" w:hAnsi="Helvetica" w:cs="Helvetica"/>
          <w:color w:val="202124"/>
          <w:sz w:val="26"/>
          <w:szCs w:val="26"/>
        </w:rPr>
        <w:t>.</w:t>
      </w:r>
    </w:p>
    <w:p w14:paraId="00407E2F" w14:textId="3B895A8A"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44BE52CC" wp14:editId="16F47717">
            <wp:extent cx="6172200" cy="7658100"/>
            <wp:effectExtent l="0" t="0" r="0" b="0"/>
            <wp:docPr id="8" name="Picture 8" descr="deploy st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 stage 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7658100"/>
                    </a:xfrm>
                    <a:prstGeom prst="rect">
                      <a:avLst/>
                    </a:prstGeom>
                    <a:noFill/>
                    <a:ln>
                      <a:noFill/>
                    </a:ln>
                  </pic:spPr>
                </pic:pic>
              </a:graphicData>
            </a:graphic>
          </wp:inline>
        </w:drawing>
      </w:r>
    </w:p>
    <w:p w14:paraId="45357437" w14:textId="77777777" w:rsidR="007D1BFB" w:rsidRPr="007D1BFB" w:rsidRDefault="007D1BFB" w:rsidP="007D1BFB">
      <w:pPr>
        <w:numPr>
          <w:ilvl w:val="0"/>
          <w:numId w:val="2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Next</w:t>
      </w:r>
    </w:p>
    <w:p w14:paraId="2EB84317" w14:textId="77777777" w:rsidR="007D1BFB" w:rsidRPr="007D1BFB" w:rsidRDefault="007D1BFB" w:rsidP="007D1BFB">
      <w:pPr>
        <w:numPr>
          <w:ilvl w:val="0"/>
          <w:numId w:val="2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Choose </w:t>
      </w:r>
      <w:r w:rsidRPr="007D1BFB">
        <w:rPr>
          <w:rFonts w:ascii="Helvetica" w:eastAsia="Times New Roman" w:hAnsi="Helvetica" w:cs="Helvetica"/>
          <w:b/>
          <w:bCs/>
          <w:color w:val="FFFFFF"/>
          <w:sz w:val="23"/>
          <w:szCs w:val="23"/>
          <w:shd w:val="clear" w:color="auto" w:fill="EC7211"/>
        </w:rPr>
        <w:t>Create pipeline</w:t>
      </w:r>
    </w:p>
    <w:p w14:paraId="6DF29ACD"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Now that you have created the pipeline, it will automatically run for the first time. In the source stage, the pipeline clones your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repository and uploads it to an S3 bucket that holds artifacts for each run of the pipeline. Once that completes, the pipeline will move to the Deploy stage, that uses the values you provided to launch your CloudFormation stack.</w:t>
      </w:r>
    </w:p>
    <w:p w14:paraId="0F299553"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While you wait for the pipeline to complete, continue to the next subtask to explore the template you are deploying.</w:t>
      </w:r>
    </w:p>
    <w:p w14:paraId="49524587"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Task 2.1: Explore the web application code</w:t>
      </w:r>
    </w:p>
    <w:p w14:paraId="7442249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Just as a reminder, here is the diagram of your web application.</w:t>
      </w:r>
    </w:p>
    <w:p w14:paraId="288342F9" w14:textId="7CA0C2DF"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547B44B5" wp14:editId="19661783">
            <wp:extent cx="4972050" cy="3543300"/>
            <wp:effectExtent l="0" t="0" r="0" b="0"/>
            <wp:docPr id="7" name="Picture 7" descr="Web appl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applica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543300"/>
                    </a:xfrm>
                    <a:prstGeom prst="rect">
                      <a:avLst/>
                    </a:prstGeom>
                    <a:noFill/>
                    <a:ln>
                      <a:noFill/>
                    </a:ln>
                  </pic:spPr>
                </pic:pic>
              </a:graphicData>
            </a:graphic>
          </wp:inline>
        </w:drawing>
      </w:r>
    </w:p>
    <w:p w14:paraId="4EAD1D4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Open the </w:t>
      </w:r>
      <w:proofErr w:type="spellStart"/>
      <w:r w:rsidRPr="007D1BFB">
        <w:rPr>
          <w:rFonts w:ascii="Helvetica" w:eastAsia="Times New Roman" w:hAnsi="Helvetica" w:cs="Helvetica"/>
          <w:b/>
          <w:bCs/>
          <w:color w:val="202124"/>
          <w:sz w:val="26"/>
          <w:szCs w:val="26"/>
        </w:rPr>
        <w:t>application.template</w:t>
      </w:r>
      <w:proofErr w:type="spellEnd"/>
      <w:r w:rsidRPr="007D1BFB">
        <w:rPr>
          <w:rFonts w:ascii="Helvetica" w:eastAsia="Times New Roman" w:hAnsi="Helvetica" w:cs="Helvetica"/>
          <w:color w:val="202124"/>
          <w:sz w:val="26"/>
          <w:szCs w:val="26"/>
        </w:rPr>
        <w:t> file in Cloud9.</w:t>
      </w:r>
    </w:p>
    <w:p w14:paraId="6248157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Starting on </w:t>
      </w:r>
      <w:r w:rsidRPr="007D1BFB">
        <w:rPr>
          <w:rFonts w:ascii="Helvetica" w:eastAsia="Times New Roman" w:hAnsi="Helvetica" w:cs="Helvetica"/>
          <w:b/>
          <w:bCs/>
          <w:color w:val="202124"/>
          <w:sz w:val="26"/>
          <w:szCs w:val="26"/>
        </w:rPr>
        <w:t>line 4</w:t>
      </w:r>
      <w:r w:rsidRPr="007D1BFB">
        <w:rPr>
          <w:rFonts w:ascii="Helvetica" w:eastAsia="Times New Roman" w:hAnsi="Helvetica" w:cs="Helvetica"/>
          <w:color w:val="202124"/>
          <w:sz w:val="26"/>
          <w:szCs w:val="26"/>
        </w:rPr>
        <w:t> is the </w:t>
      </w:r>
      <w:r w:rsidRPr="007D1BFB">
        <w:rPr>
          <w:rFonts w:ascii="Helvetica" w:eastAsia="Times New Roman" w:hAnsi="Helvetica" w:cs="Helvetica"/>
          <w:b/>
          <w:bCs/>
          <w:color w:val="202124"/>
          <w:sz w:val="26"/>
          <w:szCs w:val="26"/>
        </w:rPr>
        <w:t>Parameters</w:t>
      </w:r>
      <w:r w:rsidRPr="007D1BFB">
        <w:rPr>
          <w:rFonts w:ascii="Helvetica" w:eastAsia="Times New Roman" w:hAnsi="Helvetica" w:cs="Helvetica"/>
          <w:color w:val="202124"/>
          <w:sz w:val="26"/>
          <w:szCs w:val="26"/>
        </w:rPr>
        <w:t> section. This is where you can create variables to use in your template. They can be specified with default values, as they are here, or the values can be passed to CloudFormation when you launch the stack.</w:t>
      </w:r>
    </w:p>
    <w:p w14:paraId="026B46D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w:t>
      </w:r>
      <w:r w:rsidRPr="007D1BFB">
        <w:rPr>
          <w:rFonts w:ascii="Helvetica" w:eastAsia="Times New Roman" w:hAnsi="Helvetica" w:cs="Helvetica"/>
          <w:b/>
          <w:bCs/>
          <w:color w:val="202124"/>
          <w:sz w:val="26"/>
          <w:szCs w:val="26"/>
        </w:rPr>
        <w:t>line 18</w:t>
      </w:r>
      <w:r w:rsidRPr="007D1BFB">
        <w:rPr>
          <w:rFonts w:ascii="Helvetica" w:eastAsia="Times New Roman" w:hAnsi="Helvetica" w:cs="Helvetica"/>
          <w:color w:val="202124"/>
          <w:sz w:val="26"/>
          <w:szCs w:val="26"/>
        </w:rPr>
        <w:t> is the start of the </w:t>
      </w:r>
      <w:r w:rsidRPr="007D1BFB">
        <w:rPr>
          <w:rFonts w:ascii="Helvetica" w:eastAsia="Times New Roman" w:hAnsi="Helvetica" w:cs="Helvetica"/>
          <w:b/>
          <w:bCs/>
          <w:color w:val="202124"/>
          <w:sz w:val="26"/>
          <w:szCs w:val="26"/>
        </w:rPr>
        <w:t>Resources</w:t>
      </w:r>
      <w:r w:rsidRPr="007D1BFB">
        <w:rPr>
          <w:rFonts w:ascii="Helvetica" w:eastAsia="Times New Roman" w:hAnsi="Helvetica" w:cs="Helvetica"/>
          <w:color w:val="202124"/>
          <w:sz w:val="26"/>
          <w:szCs w:val="26"/>
        </w:rPr>
        <w:t> section. This is where all of the AWS elements that you need to deploy are defined. Comments have been added to the template to explain what each group of resources are.</w:t>
      </w:r>
    </w:p>
    <w:p w14:paraId="6888DE0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Starting with </w:t>
      </w:r>
      <w:r w:rsidRPr="007D1BFB">
        <w:rPr>
          <w:rFonts w:ascii="Helvetica" w:eastAsia="Times New Roman" w:hAnsi="Helvetica" w:cs="Helvetica"/>
          <w:b/>
          <w:bCs/>
          <w:color w:val="202124"/>
          <w:sz w:val="26"/>
          <w:szCs w:val="26"/>
        </w:rPr>
        <w:t>line 19</w:t>
      </w:r>
      <w:r w:rsidRPr="007D1BFB">
        <w:rPr>
          <w:rFonts w:ascii="Helvetica" w:eastAsia="Times New Roman" w:hAnsi="Helvetica" w:cs="Helvetica"/>
          <w:color w:val="202124"/>
          <w:sz w:val="26"/>
          <w:szCs w:val="26"/>
        </w:rPr>
        <w:t> the network resources that your application needs for connectivity are defined.</w:t>
      </w:r>
    </w:p>
    <w:p w14:paraId="65BA700F" w14:textId="77777777" w:rsidR="007D1BFB" w:rsidRPr="007D1BFB" w:rsidRDefault="007D1BFB" w:rsidP="007D1BFB">
      <w:pPr>
        <w:spacing w:after="360" w:line="240" w:lineRule="auto"/>
        <w:rPr>
          <w:rFonts w:ascii="Helvetica" w:eastAsia="Times New Roman" w:hAnsi="Helvetica" w:cs="Helvetica"/>
          <w:color w:val="202124"/>
          <w:sz w:val="26"/>
          <w:szCs w:val="26"/>
        </w:rPr>
      </w:pPr>
      <w:proofErr w:type="gramStart"/>
      <w:r w:rsidRPr="007D1BFB">
        <w:rPr>
          <w:rFonts w:ascii="Helvetica" w:eastAsia="Times New Roman" w:hAnsi="Helvetica" w:cs="Helvetica"/>
          <w:b/>
          <w:bCs/>
          <w:color w:val="202124"/>
          <w:sz w:val="26"/>
          <w:szCs w:val="26"/>
        </w:rPr>
        <w:t>Line 90</w:t>
      </w:r>
      <w:r w:rsidRPr="007D1BFB">
        <w:rPr>
          <w:rFonts w:ascii="Helvetica" w:eastAsia="Times New Roman" w:hAnsi="Helvetica" w:cs="Helvetica"/>
          <w:color w:val="202124"/>
          <w:sz w:val="26"/>
          <w:szCs w:val="26"/>
        </w:rPr>
        <w:t>,</w:t>
      </w:r>
      <w:proofErr w:type="gramEnd"/>
      <w:r w:rsidRPr="007D1BFB">
        <w:rPr>
          <w:rFonts w:ascii="Helvetica" w:eastAsia="Times New Roman" w:hAnsi="Helvetica" w:cs="Helvetica"/>
          <w:color w:val="202124"/>
          <w:sz w:val="26"/>
          <w:szCs w:val="26"/>
        </w:rPr>
        <w:t xml:space="preserve"> begins the section where the two Amazon EC2 security groups are added. These are essentially the firewalls that describe what can access your resources and on which ports.</w:t>
      </w:r>
    </w:p>
    <w:p w14:paraId="3C69E52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Beginning at </w:t>
      </w:r>
      <w:r w:rsidRPr="007D1BFB">
        <w:rPr>
          <w:rFonts w:ascii="Helvetica" w:eastAsia="Times New Roman" w:hAnsi="Helvetica" w:cs="Helvetica"/>
          <w:b/>
          <w:bCs/>
          <w:color w:val="202124"/>
          <w:sz w:val="26"/>
          <w:szCs w:val="26"/>
        </w:rPr>
        <w:t>line 120</w:t>
      </w:r>
      <w:r w:rsidRPr="007D1BFB">
        <w:rPr>
          <w:rFonts w:ascii="Helvetica" w:eastAsia="Times New Roman" w:hAnsi="Helvetica" w:cs="Helvetica"/>
          <w:color w:val="202124"/>
          <w:sz w:val="26"/>
          <w:szCs w:val="26"/>
        </w:rPr>
        <w:t>, the Application Load Balancer, Target Group and HTTP Listener to direct traffic between the two are included.</w:t>
      </w:r>
    </w:p>
    <w:p w14:paraId="45893D7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Line 150</w:t>
      </w:r>
      <w:r w:rsidRPr="007D1BFB">
        <w:rPr>
          <w:rFonts w:ascii="Helvetica" w:eastAsia="Times New Roman" w:hAnsi="Helvetica" w:cs="Helvetica"/>
          <w:color w:val="202124"/>
          <w:sz w:val="26"/>
          <w:szCs w:val="26"/>
        </w:rPr>
        <w:t> to the end of the </w:t>
      </w:r>
      <w:r w:rsidRPr="007D1BFB">
        <w:rPr>
          <w:rFonts w:ascii="Helvetica" w:eastAsia="Times New Roman" w:hAnsi="Helvetica" w:cs="Helvetica"/>
          <w:b/>
          <w:bCs/>
          <w:color w:val="202124"/>
          <w:sz w:val="26"/>
          <w:szCs w:val="26"/>
        </w:rPr>
        <w:t>Resources</w:t>
      </w:r>
      <w:r w:rsidRPr="007D1BFB">
        <w:rPr>
          <w:rFonts w:ascii="Helvetica" w:eastAsia="Times New Roman" w:hAnsi="Helvetica" w:cs="Helvetica"/>
          <w:color w:val="202124"/>
          <w:sz w:val="26"/>
          <w:szCs w:val="26"/>
        </w:rPr>
        <w:t> section has the Auto Scaling Group and Launch Template declarations. This will determine how your servers are built and how many of them will be in service. You'll make changes to the Launch Template later and it will be broken down more at that time.</w:t>
      </w:r>
    </w:p>
    <w:p w14:paraId="3D07194D"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Finally, on </w:t>
      </w:r>
      <w:r w:rsidRPr="007D1BFB">
        <w:rPr>
          <w:rFonts w:ascii="Helvetica" w:eastAsia="Times New Roman" w:hAnsi="Helvetica" w:cs="Helvetica"/>
          <w:b/>
          <w:bCs/>
          <w:color w:val="202124"/>
          <w:sz w:val="26"/>
          <w:szCs w:val="26"/>
        </w:rPr>
        <w:t>line 266</w:t>
      </w:r>
      <w:r w:rsidRPr="007D1BFB">
        <w:rPr>
          <w:rFonts w:ascii="Helvetica" w:eastAsia="Times New Roman" w:hAnsi="Helvetica" w:cs="Helvetica"/>
          <w:color w:val="202124"/>
          <w:sz w:val="26"/>
          <w:szCs w:val="26"/>
        </w:rPr>
        <w:t> you have the </w:t>
      </w:r>
      <w:r w:rsidRPr="007D1BFB">
        <w:rPr>
          <w:rFonts w:ascii="Helvetica" w:eastAsia="Times New Roman" w:hAnsi="Helvetica" w:cs="Helvetica"/>
          <w:b/>
          <w:bCs/>
          <w:color w:val="202124"/>
          <w:sz w:val="26"/>
          <w:szCs w:val="26"/>
        </w:rPr>
        <w:t>Outputs</w:t>
      </w:r>
      <w:r w:rsidRPr="007D1BFB">
        <w:rPr>
          <w:rFonts w:ascii="Helvetica" w:eastAsia="Times New Roman" w:hAnsi="Helvetica" w:cs="Helvetica"/>
          <w:color w:val="202124"/>
          <w:sz w:val="26"/>
          <w:szCs w:val="26"/>
        </w:rPr>
        <w:t> section. This is where you can make dynamically created values available for use by other entities. The only output specified in this template is the Application Load Balancer DNS name so that it can be used to view the web application.</w:t>
      </w:r>
    </w:p>
    <w:p w14:paraId="5462857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Once the pipeline completes, take a look at what this template creates.</w:t>
      </w:r>
    </w:p>
    <w:p w14:paraId="62A75F60"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Task 2.2: Test your staging website</w:t>
      </w:r>
    </w:p>
    <w:p w14:paraId="4A02DFB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b/>
          <w:bCs/>
          <w:color w:val="202124"/>
          <w:sz w:val="26"/>
          <w:szCs w:val="26"/>
        </w:rPr>
        <w:t xml:space="preserve"> - AWS Developer Tools"</w:t>
      </w:r>
      <w:r w:rsidRPr="007D1BFB">
        <w:rPr>
          <w:rFonts w:ascii="Helvetica" w:eastAsia="Times New Roman" w:hAnsi="Helvetica" w:cs="Helvetica"/>
          <w:color w:val="202124"/>
          <w:sz w:val="26"/>
          <w:szCs w:val="26"/>
        </w:rPr>
        <w:t> web browser tab, follow the steps below to view the stack in the AWS CloudFormation console.</w:t>
      </w:r>
    </w:p>
    <w:p w14:paraId="6B4D09EE" w14:textId="77777777" w:rsidR="007D1BFB" w:rsidRPr="007D1BFB" w:rsidRDefault="007D1BFB" w:rsidP="007D1BFB">
      <w:pPr>
        <w:numPr>
          <w:ilvl w:val="0"/>
          <w:numId w:val="2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Deploy</w:t>
      </w:r>
      <w:r w:rsidRPr="007D1BFB">
        <w:rPr>
          <w:rFonts w:ascii="Helvetica" w:eastAsia="Times New Roman" w:hAnsi="Helvetica" w:cs="Helvetica"/>
          <w:color w:val="202124"/>
          <w:sz w:val="26"/>
          <w:szCs w:val="26"/>
        </w:rPr>
        <w:t> action, choose </w:t>
      </w:r>
      <w:r w:rsidRPr="007D1BFB">
        <w:rPr>
          <w:rFonts w:ascii="Helvetica" w:eastAsia="Times New Roman" w:hAnsi="Helvetica" w:cs="Helvetica"/>
          <w:color w:val="0073BB"/>
          <w:sz w:val="26"/>
          <w:szCs w:val="26"/>
        </w:rPr>
        <w:t>Details </w:t>
      </w:r>
    </w:p>
    <w:p w14:paraId="0582CDE0" w14:textId="77777777" w:rsidR="007D1BFB" w:rsidRPr="007D1BFB" w:rsidRDefault="007D1BFB" w:rsidP="007D1BFB">
      <w:pPr>
        <w:numPr>
          <w:ilvl w:val="0"/>
          <w:numId w:val="2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Confirm that the </w:t>
      </w:r>
      <w:r w:rsidRPr="007D1BFB">
        <w:rPr>
          <w:rFonts w:ascii="Helvetica" w:eastAsia="Times New Roman" w:hAnsi="Helvetica" w:cs="Helvetica"/>
          <w:b/>
          <w:bCs/>
          <w:color w:val="202124"/>
          <w:sz w:val="26"/>
          <w:szCs w:val="26"/>
        </w:rPr>
        <w:t>web-application-staging</w:t>
      </w:r>
      <w:r w:rsidRPr="007D1BFB">
        <w:rPr>
          <w:rFonts w:ascii="Helvetica" w:eastAsia="Times New Roman" w:hAnsi="Helvetica" w:cs="Helvetica"/>
          <w:color w:val="202124"/>
          <w:sz w:val="26"/>
          <w:szCs w:val="26"/>
        </w:rPr>
        <w:t> stack is selected.</w:t>
      </w:r>
    </w:p>
    <w:p w14:paraId="0620B8C2" w14:textId="77777777" w:rsidR="007D1BFB" w:rsidRPr="007D1BFB" w:rsidRDefault="007D1BFB" w:rsidP="007D1BFB">
      <w:pPr>
        <w:numPr>
          <w:ilvl w:val="0"/>
          <w:numId w:val="2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the </w:t>
      </w:r>
      <w:r w:rsidRPr="007D1BFB">
        <w:rPr>
          <w:rFonts w:ascii="Helvetica" w:eastAsia="Times New Roman" w:hAnsi="Helvetica" w:cs="Helvetica"/>
          <w:b/>
          <w:bCs/>
          <w:color w:val="202124"/>
          <w:sz w:val="26"/>
          <w:szCs w:val="26"/>
        </w:rPr>
        <w:t>Resources</w:t>
      </w:r>
      <w:r w:rsidRPr="007D1BFB">
        <w:rPr>
          <w:rFonts w:ascii="Helvetica" w:eastAsia="Times New Roman" w:hAnsi="Helvetica" w:cs="Helvetica"/>
          <w:color w:val="202124"/>
          <w:sz w:val="26"/>
          <w:szCs w:val="26"/>
        </w:rPr>
        <w:t> tab.</w:t>
      </w:r>
    </w:p>
    <w:p w14:paraId="305CAEA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tab shows you a list of every AWS resource that CloudFormation created for you in this stack.</w:t>
      </w:r>
    </w:p>
    <w:p w14:paraId="6EA56E78" w14:textId="77777777" w:rsidR="007D1BFB" w:rsidRPr="007D1BFB" w:rsidRDefault="007D1BFB" w:rsidP="007D1BFB">
      <w:pPr>
        <w:numPr>
          <w:ilvl w:val="0"/>
          <w:numId w:val="25"/>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the </w:t>
      </w:r>
      <w:r w:rsidRPr="007D1BFB">
        <w:rPr>
          <w:rFonts w:ascii="Helvetica" w:eastAsia="Times New Roman" w:hAnsi="Helvetica" w:cs="Helvetica"/>
          <w:b/>
          <w:bCs/>
          <w:color w:val="202124"/>
          <w:sz w:val="26"/>
          <w:szCs w:val="26"/>
        </w:rPr>
        <w:t>Outputs</w:t>
      </w:r>
      <w:r w:rsidRPr="007D1BFB">
        <w:rPr>
          <w:rFonts w:ascii="Helvetica" w:eastAsia="Times New Roman" w:hAnsi="Helvetica" w:cs="Helvetica"/>
          <w:color w:val="202124"/>
          <w:sz w:val="26"/>
          <w:szCs w:val="26"/>
        </w:rPr>
        <w:t> tab.</w:t>
      </w:r>
    </w:p>
    <w:p w14:paraId="5B8BF312" w14:textId="77777777" w:rsidR="007D1BFB" w:rsidRPr="007D1BFB" w:rsidRDefault="007D1BFB" w:rsidP="007D1BFB">
      <w:pPr>
        <w:numPr>
          <w:ilvl w:val="0"/>
          <w:numId w:val="25"/>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the </w:t>
      </w:r>
      <w:r w:rsidRPr="007D1BFB">
        <w:rPr>
          <w:rFonts w:ascii="Helvetica" w:eastAsia="Times New Roman" w:hAnsi="Helvetica" w:cs="Helvetica"/>
          <w:b/>
          <w:bCs/>
          <w:color w:val="202124"/>
          <w:sz w:val="26"/>
          <w:szCs w:val="26"/>
        </w:rPr>
        <w:t>Value</w:t>
      </w:r>
      <w:r w:rsidRPr="007D1BFB">
        <w:rPr>
          <w:rFonts w:ascii="Helvetica" w:eastAsia="Times New Roman" w:hAnsi="Helvetica" w:cs="Helvetica"/>
          <w:color w:val="202124"/>
          <w:sz w:val="26"/>
          <w:szCs w:val="26"/>
        </w:rPr>
        <w:t> of the </w:t>
      </w:r>
      <w:proofErr w:type="spellStart"/>
      <w:r w:rsidRPr="007D1BFB">
        <w:rPr>
          <w:rFonts w:ascii="Helvetica" w:eastAsia="Times New Roman" w:hAnsi="Helvetica" w:cs="Helvetica"/>
          <w:b/>
          <w:bCs/>
          <w:color w:val="202124"/>
          <w:sz w:val="26"/>
          <w:szCs w:val="26"/>
        </w:rPr>
        <w:t>ApplicationURL</w:t>
      </w:r>
      <w:proofErr w:type="spellEnd"/>
      <w:r w:rsidRPr="007D1BFB">
        <w:rPr>
          <w:rFonts w:ascii="Helvetica" w:eastAsia="Times New Roman" w:hAnsi="Helvetica" w:cs="Helvetica"/>
          <w:color w:val="202124"/>
          <w:sz w:val="26"/>
          <w:szCs w:val="26"/>
        </w:rPr>
        <w:t> to open the website.</w:t>
      </w:r>
    </w:p>
    <w:p w14:paraId="22F8CE9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should see a simple web page with the instance type, instance id, and region on it.</w:t>
      </w:r>
    </w:p>
    <w:p w14:paraId="3E1A0A3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This website is hosted on 2 web servers with traffic balanced by an application load balancer. If you refresh the page a few times you should see the Instance Id change based on which web server handled your request.</w:t>
      </w:r>
    </w:p>
    <w:p w14:paraId="0805A80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can close the web browser tab with your staging web application in it.</w:t>
      </w:r>
    </w:p>
    <w:p w14:paraId="5C0C1784"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u w:val="single"/>
        </w:rPr>
      </w:pPr>
      <w:r w:rsidRPr="007D1BFB">
        <w:rPr>
          <w:rFonts w:ascii="Google Sans" w:eastAsia="Times New Roman" w:hAnsi="Google Sans" w:cs="Times New Roman"/>
          <w:b/>
          <w:bCs/>
          <w:color w:val="202124"/>
          <w:sz w:val="45"/>
          <w:szCs w:val="45"/>
          <w:u w:val="single"/>
        </w:rPr>
        <w:t>Task 3: Extend continuous delivery to the production region</w:t>
      </w:r>
    </w:p>
    <w:p w14:paraId="56EF104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Deploying the stack to staging was successful. Now, enhance your pipeline by adding additional stages to it.</w:t>
      </w:r>
    </w:p>
    <w:p w14:paraId="2C5027C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Add a manual approval stage to act as a gate to the next steps. If approved, the next stage will delete the staging environment and deploy a stack to production in parallel. If, however, the approval stage is rejected the pipeline will stop. You can address the reason for the rejection and push your changes again to request another approval. The CloudFormation stack for the staging environment will be updated to reflect your changes.</w:t>
      </w:r>
    </w:p>
    <w:p w14:paraId="1A1372D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 lot of times, you have slight differences between your staging environment and the production environment. If you're not doing performance or load testing, why would you use production sized instances? This would add un-needed costs to your bill. To demonstrate the flexibility of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you'll deploy the production environment with slightly larger instance types in a completely separate AWS region.</w:t>
      </w:r>
    </w:p>
    <w:p w14:paraId="77293848"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As mentioned above, the staging resources in this deployment are meant to be temporary. When the stack has been approved, they should be removed from your AWS environment. This will save you money. You also have confidence that your staging deployment matches the last deployed version with only the committed changes that have been made in your code.</w:t>
      </w:r>
    </w:p>
    <w:p w14:paraId="0361195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pipeline you end up with will resemble the diagram below.</w:t>
      </w:r>
    </w:p>
    <w:p w14:paraId="3F1704B0" w14:textId="01D81CF9"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1807C37A" wp14:editId="7FBC9CCB">
            <wp:extent cx="6784975" cy="4613910"/>
            <wp:effectExtent l="0" t="0" r="0" b="0"/>
            <wp:docPr id="6" name="Picture 6" descr="Production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ion pipelin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4975" cy="4613910"/>
                    </a:xfrm>
                    <a:prstGeom prst="rect">
                      <a:avLst/>
                    </a:prstGeom>
                    <a:noFill/>
                    <a:ln>
                      <a:noFill/>
                    </a:ln>
                  </pic:spPr>
                </pic:pic>
              </a:graphicData>
            </a:graphic>
          </wp:inline>
        </w:drawing>
      </w:r>
    </w:p>
    <w:p w14:paraId="711BB019"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Task 3.1: Add a new stage to ask for approval before deploying to production</w:t>
      </w:r>
    </w:p>
    <w:p w14:paraId="4E3F98F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On the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b/>
          <w:bCs/>
          <w:color w:val="202124"/>
          <w:sz w:val="26"/>
          <w:szCs w:val="26"/>
        </w:rPr>
        <w:t xml:space="preserve"> - AWS Developer Tools" web browser tab.</w:t>
      </w:r>
    </w:p>
    <w:p w14:paraId="78DBBBCD" w14:textId="77777777"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545B64"/>
          <w:sz w:val="23"/>
          <w:szCs w:val="23"/>
          <w:bdr w:val="single" w:sz="6" w:space="2" w:color="545B64" w:frame="1"/>
          <w:shd w:val="clear" w:color="auto" w:fill="FFFFFF"/>
        </w:rPr>
        <w:t>Edit</w:t>
      </w:r>
    </w:p>
    <w:p w14:paraId="20C0AEA5" w14:textId="77777777"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After the </w:t>
      </w:r>
      <w:r w:rsidRPr="007D1BFB">
        <w:rPr>
          <w:rFonts w:ascii="Helvetica" w:eastAsia="Times New Roman" w:hAnsi="Helvetica" w:cs="Helvetica"/>
          <w:b/>
          <w:bCs/>
          <w:color w:val="202124"/>
          <w:sz w:val="26"/>
          <w:szCs w:val="26"/>
        </w:rPr>
        <w:t>Deploy</w:t>
      </w:r>
      <w:r w:rsidRPr="007D1BFB">
        <w:rPr>
          <w:rFonts w:ascii="Helvetica" w:eastAsia="Times New Roman" w:hAnsi="Helvetica" w:cs="Helvetica"/>
          <w:color w:val="202124"/>
          <w:sz w:val="26"/>
          <w:szCs w:val="26"/>
        </w:rPr>
        <w:t> stage, choose </w:t>
      </w:r>
      <w:r w:rsidRPr="007D1BFB">
        <w:rPr>
          <w:rFonts w:ascii="Helvetica" w:eastAsia="Times New Roman" w:hAnsi="Helvetica" w:cs="Helvetica"/>
          <w:b/>
          <w:bCs/>
          <w:color w:val="545B64"/>
          <w:sz w:val="23"/>
          <w:szCs w:val="23"/>
          <w:bdr w:val="single" w:sz="6" w:space="2" w:color="545B64" w:frame="1"/>
          <w:shd w:val="clear" w:color="auto" w:fill="FFFFFF"/>
        </w:rPr>
        <w:t> Add stage</w:t>
      </w:r>
    </w:p>
    <w:p w14:paraId="1AF8BD7F" w14:textId="7115E93C"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Stage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7CE2CC20">
          <v:shape id="_x0000_i1098" type="#_x0000_t75" style="width:64.5pt;height:18pt" o:ole="">
            <v:imagedata r:id="rId23" o:title=""/>
          </v:shape>
          <w:control r:id="rId24" w:name="DefaultOcxName4" w:shapeid="_x0000_i1098"/>
        </w:object>
      </w:r>
    </w:p>
    <w:p w14:paraId="538A6489" w14:textId="77777777"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Add stage</w:t>
      </w:r>
    </w:p>
    <w:p w14:paraId="7F3FCCD5" w14:textId="77777777"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Edit: approval-stage</w:t>
      </w:r>
      <w:r w:rsidRPr="007D1BFB">
        <w:rPr>
          <w:rFonts w:ascii="Helvetica" w:eastAsia="Times New Roman" w:hAnsi="Helvetica" w:cs="Helvetica"/>
          <w:color w:val="202124"/>
          <w:sz w:val="26"/>
          <w:szCs w:val="26"/>
        </w:rPr>
        <w:t> card, choose </w:t>
      </w:r>
      <w:r w:rsidRPr="007D1BFB">
        <w:rPr>
          <w:rFonts w:ascii="Helvetica" w:eastAsia="Times New Roman" w:hAnsi="Helvetica" w:cs="Helvetica"/>
          <w:b/>
          <w:bCs/>
          <w:color w:val="545B64"/>
          <w:sz w:val="23"/>
          <w:szCs w:val="23"/>
          <w:bdr w:val="single" w:sz="6" w:space="2" w:color="545B64" w:frame="1"/>
          <w:shd w:val="clear" w:color="auto" w:fill="FFFFFF"/>
        </w:rPr>
        <w:t> Add action group</w:t>
      </w:r>
    </w:p>
    <w:p w14:paraId="4DA20B41" w14:textId="20E95F01"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23BDD94B">
          <v:shape id="_x0000_i1097" type="#_x0000_t75" style="width:1in;height:18pt" o:ole="">
            <v:imagedata r:id="rId25" o:title=""/>
          </v:shape>
          <w:control r:id="rId26" w:name="DefaultOcxName5" w:shapeid="_x0000_i1097"/>
        </w:object>
      </w:r>
    </w:p>
    <w:p w14:paraId="5C968A76" w14:textId="77777777"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For </w:t>
      </w:r>
      <w:r w:rsidRPr="007D1BFB">
        <w:rPr>
          <w:rFonts w:ascii="Helvetica" w:eastAsia="Times New Roman" w:hAnsi="Helvetica" w:cs="Helvetica"/>
          <w:b/>
          <w:bCs/>
          <w:color w:val="202124"/>
          <w:sz w:val="26"/>
          <w:szCs w:val="26"/>
        </w:rPr>
        <w:t>Action provider</w:t>
      </w:r>
      <w:r w:rsidRPr="007D1BFB">
        <w:rPr>
          <w:rFonts w:ascii="Helvetica" w:eastAsia="Times New Roman" w:hAnsi="Helvetica" w:cs="Helvetica"/>
          <w:color w:val="202124"/>
          <w:sz w:val="26"/>
          <w:szCs w:val="26"/>
        </w:rPr>
        <w:t>, choose </w:t>
      </w:r>
      <w:r w:rsidRPr="007D1BFB">
        <w:rPr>
          <w:rFonts w:ascii="Helvetica" w:eastAsia="Times New Roman" w:hAnsi="Helvetica" w:cs="Helvetica"/>
          <w:b/>
          <w:bCs/>
          <w:color w:val="202124"/>
          <w:sz w:val="26"/>
          <w:szCs w:val="26"/>
        </w:rPr>
        <w:t>Manual approval</w:t>
      </w:r>
      <w:r w:rsidRPr="007D1BFB">
        <w:rPr>
          <w:rFonts w:ascii="Helvetica" w:eastAsia="Times New Roman" w:hAnsi="Helvetica" w:cs="Helvetica"/>
          <w:color w:val="202124"/>
          <w:sz w:val="26"/>
          <w:szCs w:val="26"/>
        </w:rPr>
        <w:t>.</w:t>
      </w:r>
    </w:p>
    <w:p w14:paraId="164AC682" w14:textId="7385C066" w:rsidR="007D1BFB" w:rsidRPr="007D1BFB" w:rsidRDefault="007D1BFB" w:rsidP="007D1BFB">
      <w:pPr>
        <w:numPr>
          <w:ilvl w:val="0"/>
          <w:numId w:val="2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URL for review</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4545DADA">
          <v:shape id="_x0000_i1096" type="#_x0000_t75" style="width:161.25pt;height:18pt" o:ole="">
            <v:imagedata r:id="rId27" o:title=""/>
          </v:shape>
          <w:control r:id="rId28" w:name="DefaultOcxName6" w:shapeid="_x0000_i1096"/>
        </w:object>
      </w:r>
    </w:p>
    <w:p w14:paraId="4DAE237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 Note: What you did was use the variable namespace that is exported from your deploy stage. The variable namespace for </w:t>
      </w:r>
      <w:proofErr w:type="spellStart"/>
      <w:r w:rsidRPr="007D1BFB">
        <w:rPr>
          <w:rFonts w:ascii="Helvetica" w:eastAsia="Times New Roman" w:hAnsi="Helvetica" w:cs="Helvetica"/>
          <w:color w:val="202124"/>
          <w:sz w:val="26"/>
          <w:szCs w:val="26"/>
        </w:rPr>
        <w:t>cloudformation</w:t>
      </w:r>
      <w:proofErr w:type="spellEnd"/>
      <w:r w:rsidRPr="007D1BFB">
        <w:rPr>
          <w:rFonts w:ascii="Helvetica" w:eastAsia="Times New Roman" w:hAnsi="Helvetica" w:cs="Helvetica"/>
          <w:color w:val="202124"/>
          <w:sz w:val="26"/>
          <w:szCs w:val="26"/>
        </w:rPr>
        <w:t xml:space="preserve"> makes the stack outputs available for you to use anywhere in your pipeline after the deploy stage. To use multiple namespaces in your pipeline, give each deploy stage a unique namespace name. Ultimately, in your pipeline, this allows you to provide a friendly URL to help with the approval decision.</w:t>
      </w:r>
    </w:p>
    <w:p w14:paraId="2C92AB6D" w14:textId="724D8CCF"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23E9B769" wp14:editId="23E70F95">
            <wp:extent cx="6784975" cy="4310380"/>
            <wp:effectExtent l="0" t="0" r="0" b="0"/>
            <wp:docPr id="5" name="Picture 5" descr="approval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roval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4975" cy="4310380"/>
                    </a:xfrm>
                    <a:prstGeom prst="rect">
                      <a:avLst/>
                    </a:prstGeom>
                    <a:noFill/>
                    <a:ln>
                      <a:noFill/>
                    </a:ln>
                  </pic:spPr>
                </pic:pic>
              </a:graphicData>
            </a:graphic>
          </wp:inline>
        </w:drawing>
      </w:r>
    </w:p>
    <w:p w14:paraId="11C7345D" w14:textId="77777777" w:rsidR="007D1BFB" w:rsidRPr="007D1BFB" w:rsidRDefault="007D1BFB" w:rsidP="007D1BFB">
      <w:pPr>
        <w:numPr>
          <w:ilvl w:val="0"/>
          <w:numId w:val="27"/>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Done</w:t>
      </w:r>
    </w:p>
    <w:p w14:paraId="22309D5E"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t>Task 3.2: Add a new stage to deploy to the production region</w:t>
      </w:r>
    </w:p>
    <w:p w14:paraId="3E11E0DC"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Edit: approval-stage</w:t>
      </w:r>
      <w:r w:rsidRPr="007D1BFB">
        <w:rPr>
          <w:rFonts w:ascii="Helvetica" w:eastAsia="Times New Roman" w:hAnsi="Helvetica" w:cs="Helvetica"/>
          <w:color w:val="202124"/>
          <w:sz w:val="26"/>
          <w:szCs w:val="26"/>
        </w:rPr>
        <w:t> card, choose </w:t>
      </w:r>
      <w:r w:rsidRPr="007D1BFB">
        <w:rPr>
          <w:rFonts w:ascii="Helvetica" w:eastAsia="Times New Roman" w:hAnsi="Helvetica" w:cs="Helvetica"/>
          <w:b/>
          <w:bCs/>
          <w:color w:val="545B64"/>
          <w:sz w:val="23"/>
          <w:szCs w:val="23"/>
          <w:bdr w:val="single" w:sz="6" w:space="2" w:color="545B64" w:frame="1"/>
          <w:shd w:val="clear" w:color="auto" w:fill="FFFFFF"/>
        </w:rPr>
        <w:t>Done</w:t>
      </w:r>
    </w:p>
    <w:p w14:paraId="4EEC3D39"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After the </w:t>
      </w:r>
      <w:r w:rsidRPr="007D1BFB">
        <w:rPr>
          <w:rFonts w:ascii="Helvetica" w:eastAsia="Times New Roman" w:hAnsi="Helvetica" w:cs="Helvetica"/>
          <w:b/>
          <w:bCs/>
          <w:color w:val="202124"/>
          <w:sz w:val="26"/>
          <w:szCs w:val="26"/>
        </w:rPr>
        <w:t>approval-stage</w:t>
      </w:r>
      <w:r w:rsidRPr="007D1BFB">
        <w:rPr>
          <w:rFonts w:ascii="Helvetica" w:eastAsia="Times New Roman" w:hAnsi="Helvetica" w:cs="Helvetica"/>
          <w:color w:val="202124"/>
          <w:sz w:val="26"/>
          <w:szCs w:val="26"/>
        </w:rPr>
        <w:t> stage, choose </w:t>
      </w:r>
      <w:r w:rsidRPr="007D1BFB">
        <w:rPr>
          <w:rFonts w:ascii="Helvetica" w:eastAsia="Times New Roman" w:hAnsi="Helvetica" w:cs="Helvetica"/>
          <w:b/>
          <w:bCs/>
          <w:color w:val="545B64"/>
          <w:sz w:val="23"/>
          <w:szCs w:val="23"/>
          <w:bdr w:val="single" w:sz="6" w:space="2" w:color="545B64" w:frame="1"/>
          <w:shd w:val="clear" w:color="auto" w:fill="FFFFFF"/>
        </w:rPr>
        <w:t> Add stage</w:t>
      </w:r>
    </w:p>
    <w:p w14:paraId="57F5A3B9" w14:textId="5CE39A45"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Stage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582E054B">
          <v:shape id="_x0000_i1095" type="#_x0000_t75" style="width:87pt;height:18pt" o:ole="">
            <v:imagedata r:id="rId30" o:title=""/>
          </v:shape>
          <w:control r:id="rId31" w:name="DefaultOcxName7" w:shapeid="_x0000_i1095"/>
        </w:object>
      </w:r>
    </w:p>
    <w:p w14:paraId="0596DF41"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Choose </w:t>
      </w:r>
      <w:r w:rsidRPr="007D1BFB">
        <w:rPr>
          <w:rFonts w:ascii="Helvetica" w:eastAsia="Times New Roman" w:hAnsi="Helvetica" w:cs="Helvetica"/>
          <w:b/>
          <w:bCs/>
          <w:color w:val="FFFFFF"/>
          <w:sz w:val="23"/>
          <w:szCs w:val="23"/>
          <w:shd w:val="clear" w:color="auto" w:fill="EC7211"/>
        </w:rPr>
        <w:t>Add stage</w:t>
      </w:r>
    </w:p>
    <w:p w14:paraId="07FF7B70"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Edit: deploy-to-production</w:t>
      </w:r>
      <w:r w:rsidRPr="007D1BFB">
        <w:rPr>
          <w:rFonts w:ascii="Helvetica" w:eastAsia="Times New Roman" w:hAnsi="Helvetica" w:cs="Helvetica"/>
          <w:color w:val="202124"/>
          <w:sz w:val="26"/>
          <w:szCs w:val="26"/>
        </w:rPr>
        <w:t> card, choose </w:t>
      </w:r>
      <w:r w:rsidRPr="007D1BFB">
        <w:rPr>
          <w:rFonts w:ascii="Helvetica" w:eastAsia="Times New Roman" w:hAnsi="Helvetica" w:cs="Helvetica"/>
          <w:b/>
          <w:bCs/>
          <w:color w:val="545B64"/>
          <w:sz w:val="23"/>
          <w:szCs w:val="23"/>
          <w:bdr w:val="single" w:sz="6" w:space="2" w:color="545B64" w:frame="1"/>
          <w:shd w:val="clear" w:color="auto" w:fill="FFFFFF"/>
        </w:rPr>
        <w:t> Add action group</w:t>
      </w:r>
    </w:p>
    <w:p w14:paraId="6F2F1B5A" w14:textId="0F19C793"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788DF964">
          <v:shape id="_x0000_i1094" type="#_x0000_t75" style="width:64.5pt;height:18pt" o:ole="">
            <v:imagedata r:id="rId32" o:title=""/>
          </v:shape>
          <w:control r:id="rId33" w:name="DefaultOcxName8" w:shapeid="_x0000_i1094"/>
        </w:object>
      </w:r>
    </w:p>
    <w:p w14:paraId="7D393737"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provider</w:t>
      </w:r>
      <w:r w:rsidRPr="007D1BFB">
        <w:rPr>
          <w:rFonts w:ascii="Helvetica" w:eastAsia="Times New Roman" w:hAnsi="Helvetica" w:cs="Helvetica"/>
          <w:color w:val="202124"/>
          <w:sz w:val="26"/>
          <w:szCs w:val="26"/>
        </w:rPr>
        <w:t>, under </w:t>
      </w:r>
      <w:r w:rsidRPr="007D1BFB">
        <w:rPr>
          <w:rFonts w:ascii="Helvetica" w:eastAsia="Times New Roman" w:hAnsi="Helvetica" w:cs="Helvetica"/>
          <w:b/>
          <w:bCs/>
          <w:color w:val="202124"/>
          <w:sz w:val="26"/>
          <w:szCs w:val="26"/>
        </w:rPr>
        <w:t>Deploy</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AWS CloudFormation</w:t>
      </w:r>
      <w:r w:rsidRPr="007D1BFB">
        <w:rPr>
          <w:rFonts w:ascii="Helvetica" w:eastAsia="Times New Roman" w:hAnsi="Helvetica" w:cs="Helvetica"/>
          <w:color w:val="202124"/>
          <w:sz w:val="26"/>
          <w:szCs w:val="26"/>
        </w:rPr>
        <w:t>.</w:t>
      </w:r>
    </w:p>
    <w:p w14:paraId="17082C00" w14:textId="77777777" w:rsidR="007D1BFB" w:rsidRPr="007D1BFB" w:rsidRDefault="007D1BFB" w:rsidP="007D1BFB">
      <w:pPr>
        <w:numPr>
          <w:ilvl w:val="0"/>
          <w:numId w:val="2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Region</w:t>
      </w:r>
      <w:r w:rsidRPr="007D1BFB">
        <w:rPr>
          <w:rFonts w:ascii="Helvetica" w:eastAsia="Times New Roman" w:hAnsi="Helvetica" w:cs="Helvetica"/>
          <w:color w:val="202124"/>
          <w:sz w:val="26"/>
          <w:szCs w:val="26"/>
        </w:rPr>
        <w:t>, select the region that corresponds to the </w:t>
      </w:r>
      <w:proofErr w:type="spellStart"/>
      <w:r w:rsidRPr="007D1BFB">
        <w:rPr>
          <w:rFonts w:ascii="Helvetica" w:eastAsia="Times New Roman" w:hAnsi="Helvetica" w:cs="Helvetica"/>
          <w:b/>
          <w:bCs/>
          <w:color w:val="202124"/>
          <w:sz w:val="26"/>
          <w:szCs w:val="26"/>
        </w:rPr>
        <w:t>SecondaryRegion</w:t>
      </w:r>
      <w:proofErr w:type="spellEnd"/>
      <w:r w:rsidRPr="007D1BFB">
        <w:rPr>
          <w:rFonts w:ascii="Helvetica" w:eastAsia="Times New Roman" w:hAnsi="Helvetica" w:cs="Helvetica"/>
          <w:color w:val="202124"/>
          <w:sz w:val="26"/>
          <w:szCs w:val="26"/>
        </w:rPr>
        <w:t> output to the left of the instructions.</w:t>
      </w:r>
    </w:p>
    <w:p w14:paraId="2F8CA895"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Note: If you need a list of Region to Region names, you can view them </w:t>
      </w:r>
      <w:hyperlink r:id="rId34" w:anchor="Concepts.RegionsAndAvailabilityZones.Regions" w:tgtFrame="_blank" w:history="1">
        <w:r w:rsidRPr="007D1BFB">
          <w:rPr>
            <w:rFonts w:ascii="Helvetica" w:eastAsia="Times New Roman" w:hAnsi="Helvetica" w:cs="Helvetica"/>
            <w:color w:val="0000FF"/>
            <w:sz w:val="26"/>
            <w:szCs w:val="26"/>
            <w:u w:val="single"/>
          </w:rPr>
          <w:t>here</w:t>
        </w:r>
      </w:hyperlink>
    </w:p>
    <w:p w14:paraId="422C38E4" w14:textId="77777777"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Input artifacts</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SourceArtifact</w:t>
      </w:r>
      <w:proofErr w:type="spellEnd"/>
      <w:r w:rsidRPr="007D1BFB">
        <w:rPr>
          <w:rFonts w:ascii="Helvetica" w:eastAsia="Times New Roman" w:hAnsi="Helvetica" w:cs="Helvetica"/>
          <w:color w:val="202124"/>
          <w:sz w:val="26"/>
          <w:szCs w:val="26"/>
        </w:rPr>
        <w:t>.</w:t>
      </w:r>
    </w:p>
    <w:p w14:paraId="358F57B9" w14:textId="77777777"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mode</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Create or update a stack</w:t>
      </w:r>
      <w:r w:rsidRPr="007D1BFB">
        <w:rPr>
          <w:rFonts w:ascii="Helvetica" w:eastAsia="Times New Roman" w:hAnsi="Helvetica" w:cs="Helvetica"/>
          <w:color w:val="202124"/>
          <w:sz w:val="26"/>
          <w:szCs w:val="26"/>
        </w:rPr>
        <w:t>.</w:t>
      </w:r>
    </w:p>
    <w:p w14:paraId="57252654" w14:textId="4CAFD358"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Stack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79A567C9">
          <v:shape id="_x0000_i1093" type="#_x0000_t75" style="width:109.5pt;height:18pt" o:ole="">
            <v:imagedata r:id="rId35" o:title=""/>
          </v:shape>
          <w:control r:id="rId36" w:name="DefaultOcxName9" w:shapeid="_x0000_i1093"/>
        </w:object>
      </w:r>
    </w:p>
    <w:p w14:paraId="473C415A" w14:textId="77777777"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Artifact name</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SourceArtifact</w:t>
      </w:r>
      <w:proofErr w:type="spellEnd"/>
      <w:r w:rsidRPr="007D1BFB">
        <w:rPr>
          <w:rFonts w:ascii="Helvetica" w:eastAsia="Times New Roman" w:hAnsi="Helvetica" w:cs="Helvetica"/>
          <w:color w:val="202124"/>
          <w:sz w:val="26"/>
          <w:szCs w:val="26"/>
        </w:rPr>
        <w:t>.</w:t>
      </w:r>
    </w:p>
    <w:p w14:paraId="6DA3F58E" w14:textId="1E52FA7B"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File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598B90F7">
          <v:shape id="_x0000_i1092" type="#_x0000_t75" style="width:87pt;height:18pt" o:ole="">
            <v:imagedata r:id="rId37" o:title=""/>
          </v:shape>
          <w:control r:id="rId38" w:name="DefaultOcxName10" w:shapeid="_x0000_i1092"/>
        </w:object>
      </w:r>
    </w:p>
    <w:p w14:paraId="46103CF3" w14:textId="77777777" w:rsidR="007D1BFB" w:rsidRPr="007D1BFB" w:rsidRDefault="007D1BFB" w:rsidP="007D1BFB">
      <w:pPr>
        <w:numPr>
          <w:ilvl w:val="0"/>
          <w:numId w:val="29"/>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Role name</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cloudFormationRole</w:t>
      </w:r>
      <w:proofErr w:type="spellEnd"/>
      <w:r w:rsidRPr="007D1BFB">
        <w:rPr>
          <w:rFonts w:ascii="Helvetica" w:eastAsia="Times New Roman" w:hAnsi="Helvetica" w:cs="Helvetica"/>
          <w:color w:val="202124"/>
          <w:sz w:val="26"/>
          <w:szCs w:val="26"/>
        </w:rPr>
        <w:t>.</w:t>
      </w:r>
    </w:p>
    <w:p w14:paraId="77FF138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 lot of times you may need to modify the parameters of a </w:t>
      </w:r>
      <w:proofErr w:type="spellStart"/>
      <w:r w:rsidRPr="007D1BFB">
        <w:rPr>
          <w:rFonts w:ascii="Helvetica" w:eastAsia="Times New Roman" w:hAnsi="Helvetica" w:cs="Helvetica"/>
          <w:color w:val="202124"/>
          <w:sz w:val="26"/>
          <w:szCs w:val="26"/>
        </w:rPr>
        <w:t>cloudformation</w:t>
      </w:r>
      <w:proofErr w:type="spellEnd"/>
      <w:r w:rsidRPr="007D1BFB">
        <w:rPr>
          <w:rFonts w:ascii="Helvetica" w:eastAsia="Times New Roman" w:hAnsi="Helvetica" w:cs="Helvetica"/>
          <w:color w:val="202124"/>
          <w:sz w:val="26"/>
          <w:szCs w:val="26"/>
        </w:rPr>
        <w:t xml:space="preserve"> stack when you deploy it to multiple environments. As an example, you need to change the production instance type to use t3.small instead of the default t3.micro.</w:t>
      </w:r>
    </w:p>
    <w:p w14:paraId="0F9E5AA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There are two main ways to do this. One would be to create json file in your repository that has parameters defined. This file would be specified in the </w:t>
      </w:r>
      <w:r w:rsidRPr="007D1BFB">
        <w:rPr>
          <w:rFonts w:ascii="Helvetica" w:eastAsia="Times New Roman" w:hAnsi="Helvetica" w:cs="Helvetica"/>
          <w:b/>
          <w:bCs/>
          <w:color w:val="202124"/>
          <w:sz w:val="26"/>
          <w:szCs w:val="26"/>
        </w:rPr>
        <w:t>Template configuration</w:t>
      </w:r>
      <w:r w:rsidRPr="007D1BFB">
        <w:rPr>
          <w:rFonts w:ascii="Helvetica" w:eastAsia="Times New Roman" w:hAnsi="Helvetica" w:cs="Helvetica"/>
          <w:color w:val="202124"/>
          <w:sz w:val="26"/>
          <w:szCs w:val="26"/>
        </w:rPr>
        <w:t> section. In your pipeline you could have a parameters file for the staging deployment and a separate file for the production deployment.</w:t>
      </w:r>
    </w:p>
    <w:p w14:paraId="4907616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Another method is to use </w:t>
      </w:r>
      <w:r w:rsidRPr="007D1BFB">
        <w:rPr>
          <w:rFonts w:ascii="Helvetica" w:eastAsia="Times New Roman" w:hAnsi="Helvetica" w:cs="Helvetica"/>
          <w:b/>
          <w:bCs/>
          <w:color w:val="202124"/>
          <w:sz w:val="26"/>
          <w:szCs w:val="26"/>
        </w:rPr>
        <w:t>Parameter overrides</w:t>
      </w:r>
      <w:r w:rsidRPr="007D1BFB">
        <w:rPr>
          <w:rFonts w:ascii="Helvetica" w:eastAsia="Times New Roman" w:hAnsi="Helvetica" w:cs="Helvetica"/>
          <w:color w:val="202124"/>
          <w:sz w:val="26"/>
          <w:szCs w:val="26"/>
        </w:rPr>
        <w:t> on the pipeline action itself. Since you only need to modify one setting on this pipeline, use this approach.</w:t>
      </w:r>
    </w:p>
    <w:p w14:paraId="3B306584" w14:textId="77777777" w:rsidR="007D1BFB" w:rsidRPr="007D1BFB" w:rsidRDefault="007D1BFB" w:rsidP="007D1BFB">
      <w:pPr>
        <w:numPr>
          <w:ilvl w:val="0"/>
          <w:numId w:val="3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Expand </w:t>
      </w:r>
      <w:r w:rsidRPr="007D1BFB">
        <w:rPr>
          <w:rFonts w:ascii="Helvetica" w:eastAsia="Times New Roman" w:hAnsi="Helvetica" w:cs="Helvetica"/>
          <w:b/>
          <w:bCs/>
          <w:color w:val="202124"/>
          <w:sz w:val="26"/>
          <w:szCs w:val="26"/>
        </w:rPr>
        <w:t> Advanced</w:t>
      </w:r>
      <w:r w:rsidRPr="007D1BFB">
        <w:rPr>
          <w:rFonts w:ascii="Helvetica" w:eastAsia="Times New Roman" w:hAnsi="Helvetica" w:cs="Helvetica"/>
          <w:color w:val="202124"/>
          <w:sz w:val="26"/>
          <w:szCs w:val="26"/>
        </w:rPr>
        <w:t>.</w:t>
      </w:r>
    </w:p>
    <w:p w14:paraId="4AB33C2A" w14:textId="4D1A421C" w:rsidR="007D1BFB" w:rsidRPr="007D1BFB" w:rsidRDefault="007D1BFB" w:rsidP="007D1BFB">
      <w:pPr>
        <w:numPr>
          <w:ilvl w:val="0"/>
          <w:numId w:val="3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Parameter overrides</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5A4532D0">
          <v:shape id="_x0000_i1091" type="#_x0000_t75" style="width:116.25pt;height:18pt" o:ole="">
            <v:imagedata r:id="rId39" o:title=""/>
          </v:shape>
          <w:control r:id="rId40" w:name="DefaultOcxName11" w:shapeid="_x0000_i1091"/>
        </w:object>
      </w:r>
    </w:p>
    <w:p w14:paraId="5917EE79" w14:textId="12483398"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2BBB42A9" wp14:editId="4739DFB6">
            <wp:extent cx="6784975" cy="7687945"/>
            <wp:effectExtent l="0" t="0" r="0" b="8255"/>
            <wp:docPr id="4" name="Picture 4" descr="deploy to produc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 to production 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84975" cy="7687945"/>
                    </a:xfrm>
                    <a:prstGeom prst="rect">
                      <a:avLst/>
                    </a:prstGeom>
                    <a:noFill/>
                    <a:ln>
                      <a:noFill/>
                    </a:ln>
                  </pic:spPr>
                </pic:pic>
              </a:graphicData>
            </a:graphic>
          </wp:inline>
        </w:drawing>
      </w:r>
    </w:p>
    <w:p w14:paraId="06248249" w14:textId="77777777" w:rsidR="007D1BFB" w:rsidRPr="007D1BFB" w:rsidRDefault="007D1BFB" w:rsidP="007D1BFB">
      <w:pPr>
        <w:numPr>
          <w:ilvl w:val="0"/>
          <w:numId w:val="31"/>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Done</w:t>
      </w:r>
    </w:p>
    <w:p w14:paraId="41A6D454"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could stop here. This will deploy the web application to your secondary region for production. But as stated above, you really don't need or want the staging web application after it has been approved.</w:t>
      </w:r>
    </w:p>
    <w:p w14:paraId="382C81FE" w14:textId="77777777" w:rsidR="007D1BFB" w:rsidRPr="007D1BFB" w:rsidRDefault="007D1BFB" w:rsidP="007D1BFB">
      <w:pPr>
        <w:spacing w:before="840" w:after="480" w:line="240" w:lineRule="auto"/>
        <w:outlineLvl w:val="2"/>
        <w:rPr>
          <w:rFonts w:ascii="Arial" w:eastAsia="Times New Roman" w:hAnsi="Arial" w:cs="Arial"/>
          <w:color w:val="202124"/>
          <w:sz w:val="36"/>
          <w:szCs w:val="36"/>
        </w:rPr>
      </w:pPr>
      <w:r w:rsidRPr="007D1BFB">
        <w:rPr>
          <w:rFonts w:ascii="Arial" w:eastAsia="Times New Roman" w:hAnsi="Arial" w:cs="Arial"/>
          <w:color w:val="202124"/>
          <w:sz w:val="36"/>
          <w:szCs w:val="36"/>
        </w:rPr>
        <w:lastRenderedPageBreak/>
        <w:t>Task 3.3: Remove the staging environment while the production environment is being deployed</w:t>
      </w:r>
    </w:p>
    <w:p w14:paraId="1E83C13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Add another action to delete the staging stack when your changes are deployed to production.</w:t>
      </w:r>
    </w:p>
    <w:p w14:paraId="3F975F6D" w14:textId="77777777" w:rsidR="007D1BFB" w:rsidRPr="007D1BFB" w:rsidRDefault="007D1BFB" w:rsidP="007D1BFB">
      <w:pPr>
        <w:numPr>
          <w:ilvl w:val="0"/>
          <w:numId w:val="3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To add a parallel stage action, beside </w:t>
      </w:r>
      <w:r w:rsidRPr="007D1BFB">
        <w:rPr>
          <w:rFonts w:ascii="Helvetica" w:eastAsia="Times New Roman" w:hAnsi="Helvetica" w:cs="Helvetica"/>
          <w:b/>
          <w:bCs/>
          <w:color w:val="202124"/>
          <w:sz w:val="26"/>
          <w:szCs w:val="26"/>
        </w:rPr>
        <w:t>deploy-website</w:t>
      </w:r>
      <w:r w:rsidRPr="007D1BFB">
        <w:rPr>
          <w:rFonts w:ascii="Helvetica" w:eastAsia="Times New Roman" w:hAnsi="Helvetica" w:cs="Helvetica"/>
          <w:color w:val="202124"/>
          <w:sz w:val="26"/>
          <w:szCs w:val="26"/>
        </w:rPr>
        <w:t>, choose </w:t>
      </w:r>
      <w:r w:rsidRPr="007D1BFB">
        <w:rPr>
          <w:rFonts w:ascii="Helvetica" w:eastAsia="Times New Roman" w:hAnsi="Helvetica" w:cs="Helvetica"/>
          <w:b/>
          <w:bCs/>
          <w:color w:val="202124"/>
          <w:sz w:val="26"/>
          <w:szCs w:val="26"/>
        </w:rPr>
        <w:t> Add action</w:t>
      </w:r>
      <w:r w:rsidRPr="007D1BFB">
        <w:rPr>
          <w:rFonts w:ascii="Helvetica" w:eastAsia="Times New Roman" w:hAnsi="Helvetica" w:cs="Helvetica"/>
          <w:color w:val="202124"/>
          <w:sz w:val="26"/>
          <w:szCs w:val="26"/>
        </w:rPr>
        <w:t>.</w:t>
      </w:r>
    </w:p>
    <w:p w14:paraId="2D349E48" w14:textId="57930409" w:rsidR="007D1BFB" w:rsidRPr="007D1BFB" w:rsidRDefault="007D1BFB" w:rsidP="007D1BFB">
      <w:pPr>
        <w:numPr>
          <w:ilvl w:val="0"/>
          <w:numId w:val="3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49F912DA">
          <v:shape id="_x0000_i1090" type="#_x0000_t75" style="width:64.5pt;height:18pt" o:ole="">
            <v:imagedata r:id="rId42" o:title=""/>
          </v:shape>
          <w:control r:id="rId43" w:name="DefaultOcxName12" w:shapeid="_x0000_i1090"/>
        </w:object>
      </w:r>
    </w:p>
    <w:p w14:paraId="56A90726" w14:textId="77777777" w:rsidR="007D1BFB" w:rsidRPr="007D1BFB" w:rsidRDefault="007D1BFB" w:rsidP="007D1BFB">
      <w:pPr>
        <w:numPr>
          <w:ilvl w:val="0"/>
          <w:numId w:val="3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provider</w:t>
      </w:r>
      <w:r w:rsidRPr="007D1BFB">
        <w:rPr>
          <w:rFonts w:ascii="Helvetica" w:eastAsia="Times New Roman" w:hAnsi="Helvetica" w:cs="Helvetica"/>
          <w:color w:val="202124"/>
          <w:sz w:val="26"/>
          <w:szCs w:val="26"/>
        </w:rPr>
        <w:t>, under </w:t>
      </w:r>
      <w:r w:rsidRPr="007D1BFB">
        <w:rPr>
          <w:rFonts w:ascii="Helvetica" w:eastAsia="Times New Roman" w:hAnsi="Helvetica" w:cs="Helvetica"/>
          <w:b/>
          <w:bCs/>
          <w:color w:val="202124"/>
          <w:sz w:val="26"/>
          <w:szCs w:val="26"/>
        </w:rPr>
        <w:t>Deploy</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AWS CloudFormation</w:t>
      </w:r>
      <w:r w:rsidRPr="007D1BFB">
        <w:rPr>
          <w:rFonts w:ascii="Helvetica" w:eastAsia="Times New Roman" w:hAnsi="Helvetica" w:cs="Helvetica"/>
          <w:color w:val="202124"/>
          <w:sz w:val="26"/>
          <w:szCs w:val="26"/>
        </w:rPr>
        <w:t>.</w:t>
      </w:r>
    </w:p>
    <w:p w14:paraId="2D841239" w14:textId="77777777" w:rsidR="007D1BFB" w:rsidRPr="007D1BFB" w:rsidRDefault="007D1BFB" w:rsidP="007D1BFB">
      <w:pPr>
        <w:numPr>
          <w:ilvl w:val="0"/>
          <w:numId w:val="3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Region</w:t>
      </w:r>
      <w:r w:rsidRPr="007D1BFB">
        <w:rPr>
          <w:rFonts w:ascii="Helvetica" w:eastAsia="Times New Roman" w:hAnsi="Helvetica" w:cs="Helvetica"/>
          <w:color w:val="202124"/>
          <w:sz w:val="26"/>
          <w:szCs w:val="26"/>
        </w:rPr>
        <w:t>, confirm that the name corresponds to the </w:t>
      </w:r>
      <w:proofErr w:type="spellStart"/>
      <w:r w:rsidRPr="007D1BFB">
        <w:rPr>
          <w:rFonts w:ascii="Helvetica" w:eastAsia="Times New Roman" w:hAnsi="Helvetica" w:cs="Helvetica"/>
          <w:b/>
          <w:bCs/>
          <w:color w:val="202124"/>
          <w:sz w:val="26"/>
          <w:szCs w:val="26"/>
        </w:rPr>
        <w:t>PrimaryRegion</w:t>
      </w:r>
      <w:proofErr w:type="spellEnd"/>
      <w:r w:rsidRPr="007D1BFB">
        <w:rPr>
          <w:rFonts w:ascii="Helvetica" w:eastAsia="Times New Roman" w:hAnsi="Helvetica" w:cs="Helvetica"/>
          <w:color w:val="202124"/>
          <w:sz w:val="26"/>
          <w:szCs w:val="26"/>
        </w:rPr>
        <w:t> output to the left of the instructions.</w:t>
      </w:r>
    </w:p>
    <w:p w14:paraId="3EBBF13E"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Note: If you need a list of Region to Region names, you can view them </w:t>
      </w:r>
      <w:hyperlink r:id="rId44" w:anchor="Concepts.RegionsAndAvailabilityZones.Regions" w:tgtFrame="_blank" w:history="1">
        <w:r w:rsidRPr="007D1BFB">
          <w:rPr>
            <w:rFonts w:ascii="Helvetica" w:eastAsia="Times New Roman" w:hAnsi="Helvetica" w:cs="Helvetica"/>
            <w:color w:val="0000FF"/>
            <w:sz w:val="26"/>
            <w:szCs w:val="26"/>
            <w:u w:val="single"/>
          </w:rPr>
          <w:t>here</w:t>
        </w:r>
      </w:hyperlink>
    </w:p>
    <w:p w14:paraId="4B22BDE0" w14:textId="77777777" w:rsidR="007D1BFB" w:rsidRPr="007D1BFB" w:rsidRDefault="007D1BFB" w:rsidP="007D1BFB">
      <w:pPr>
        <w:numPr>
          <w:ilvl w:val="0"/>
          <w:numId w:val="3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Action mode</w:t>
      </w:r>
      <w:r w:rsidRPr="007D1BFB">
        <w:rPr>
          <w:rFonts w:ascii="Helvetica" w:eastAsia="Times New Roman" w:hAnsi="Helvetica" w:cs="Helvetica"/>
          <w:color w:val="202124"/>
          <w:sz w:val="26"/>
          <w:szCs w:val="26"/>
        </w:rPr>
        <w:t>, select </w:t>
      </w:r>
      <w:r w:rsidRPr="007D1BFB">
        <w:rPr>
          <w:rFonts w:ascii="Helvetica" w:eastAsia="Times New Roman" w:hAnsi="Helvetica" w:cs="Helvetica"/>
          <w:b/>
          <w:bCs/>
          <w:color w:val="202124"/>
          <w:sz w:val="26"/>
          <w:szCs w:val="26"/>
        </w:rPr>
        <w:t>Delete a stack</w:t>
      </w:r>
      <w:r w:rsidRPr="007D1BFB">
        <w:rPr>
          <w:rFonts w:ascii="Helvetica" w:eastAsia="Times New Roman" w:hAnsi="Helvetica" w:cs="Helvetica"/>
          <w:color w:val="202124"/>
          <w:sz w:val="26"/>
          <w:szCs w:val="26"/>
        </w:rPr>
        <w:t>.</w:t>
      </w:r>
    </w:p>
    <w:p w14:paraId="0EDB18DD" w14:textId="101D95BC" w:rsidR="007D1BFB" w:rsidRPr="007D1BFB" w:rsidRDefault="007D1BFB" w:rsidP="007D1BFB">
      <w:pPr>
        <w:numPr>
          <w:ilvl w:val="0"/>
          <w:numId w:val="3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Stack name</w:t>
      </w:r>
      <w:r w:rsidRPr="007D1BFB">
        <w:rPr>
          <w:rFonts w:ascii="Helvetica" w:eastAsia="Times New Roman" w:hAnsi="Helvetica" w:cs="Helvetica"/>
          <w:color w:val="202124"/>
          <w:sz w:val="26"/>
          <w:szCs w:val="26"/>
        </w:rPr>
        <w:t>, enter </w:t>
      </w:r>
      <w:r w:rsidRPr="007D1BFB">
        <w:rPr>
          <w:rFonts w:ascii="Helvetica" w:eastAsia="Times New Roman" w:hAnsi="Helvetica" w:cs="Helvetica"/>
          <w:color w:val="202124"/>
          <w:sz w:val="26"/>
          <w:szCs w:val="26"/>
        </w:rPr>
        <w:object w:dxaOrig="1440" w:dyaOrig="1440" w14:anchorId="73551DA4">
          <v:shape id="_x0000_i1089" type="#_x0000_t75" style="width:98.25pt;height:18pt" o:ole="">
            <v:imagedata r:id="rId45" o:title=""/>
          </v:shape>
          <w:control r:id="rId46" w:name="DefaultOcxName13" w:shapeid="_x0000_i1089"/>
        </w:object>
      </w:r>
    </w:p>
    <w:p w14:paraId="06558BA3" w14:textId="77777777" w:rsidR="007D1BFB" w:rsidRPr="007D1BFB" w:rsidRDefault="007D1BFB" w:rsidP="007D1BFB">
      <w:pPr>
        <w:numPr>
          <w:ilvl w:val="0"/>
          <w:numId w:val="3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w:t>
      </w:r>
      <w:r w:rsidRPr="007D1BFB">
        <w:rPr>
          <w:rFonts w:ascii="Helvetica" w:eastAsia="Times New Roman" w:hAnsi="Helvetica" w:cs="Helvetica"/>
          <w:b/>
          <w:bCs/>
          <w:color w:val="202124"/>
          <w:sz w:val="26"/>
          <w:szCs w:val="26"/>
        </w:rPr>
        <w:t>Role name</w:t>
      </w:r>
      <w:r w:rsidRPr="007D1BFB">
        <w:rPr>
          <w:rFonts w:ascii="Helvetica" w:eastAsia="Times New Roman" w:hAnsi="Helvetica" w:cs="Helvetica"/>
          <w:color w:val="202124"/>
          <w:sz w:val="26"/>
          <w:szCs w:val="26"/>
        </w:rPr>
        <w:t>, select </w:t>
      </w:r>
      <w:proofErr w:type="spellStart"/>
      <w:r w:rsidRPr="007D1BFB">
        <w:rPr>
          <w:rFonts w:ascii="Helvetica" w:eastAsia="Times New Roman" w:hAnsi="Helvetica" w:cs="Helvetica"/>
          <w:b/>
          <w:bCs/>
          <w:color w:val="202124"/>
          <w:sz w:val="26"/>
          <w:szCs w:val="26"/>
        </w:rPr>
        <w:t>cloudFormationRole</w:t>
      </w:r>
      <w:proofErr w:type="spellEnd"/>
      <w:r w:rsidRPr="007D1BFB">
        <w:rPr>
          <w:rFonts w:ascii="Helvetica" w:eastAsia="Times New Roman" w:hAnsi="Helvetica" w:cs="Helvetica"/>
          <w:color w:val="202124"/>
          <w:sz w:val="26"/>
          <w:szCs w:val="26"/>
        </w:rPr>
        <w:t>.</w:t>
      </w:r>
    </w:p>
    <w:p w14:paraId="1ADAAC48" w14:textId="32C64A2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235F24BA" wp14:editId="0CC31341">
            <wp:extent cx="6784975" cy="7084060"/>
            <wp:effectExtent l="0" t="0" r="0" b="2540"/>
            <wp:docPr id="3" name="Picture 3" descr="remove stagin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ve staging screensh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84975" cy="7084060"/>
                    </a:xfrm>
                    <a:prstGeom prst="rect">
                      <a:avLst/>
                    </a:prstGeom>
                    <a:noFill/>
                    <a:ln>
                      <a:noFill/>
                    </a:ln>
                  </pic:spPr>
                </pic:pic>
              </a:graphicData>
            </a:graphic>
          </wp:inline>
        </w:drawing>
      </w:r>
    </w:p>
    <w:p w14:paraId="5210053F" w14:textId="77777777" w:rsidR="007D1BFB" w:rsidRPr="007D1BFB" w:rsidRDefault="007D1BFB" w:rsidP="007D1BFB">
      <w:pPr>
        <w:numPr>
          <w:ilvl w:val="0"/>
          <w:numId w:val="34"/>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Done</w:t>
      </w:r>
    </w:p>
    <w:p w14:paraId="4BA6197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Before saving, confirm that you pipeline matches the screenshot below.</w:t>
      </w:r>
    </w:p>
    <w:p w14:paraId="3E2C441F" w14:textId="3B8ABA54"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lastRenderedPageBreak/>
        <w:drawing>
          <wp:inline distT="0" distB="0" distL="0" distR="0" wp14:anchorId="1410A8B3" wp14:editId="070A91DF">
            <wp:extent cx="6784975" cy="7593965"/>
            <wp:effectExtent l="0" t="0" r="0" b="6985"/>
            <wp:docPr id="2" name="Picture 2" descr="total pipelin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tal pipeline screensh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84975" cy="7593965"/>
                    </a:xfrm>
                    <a:prstGeom prst="rect">
                      <a:avLst/>
                    </a:prstGeom>
                    <a:noFill/>
                    <a:ln>
                      <a:noFill/>
                    </a:ln>
                  </pic:spPr>
                </pic:pic>
              </a:graphicData>
            </a:graphic>
          </wp:inline>
        </w:drawing>
      </w:r>
    </w:p>
    <w:p w14:paraId="433E3B31" w14:textId="77777777" w:rsidR="007D1BFB" w:rsidRPr="007D1BFB" w:rsidRDefault="007D1BFB" w:rsidP="007D1BFB">
      <w:pPr>
        <w:numPr>
          <w:ilvl w:val="0"/>
          <w:numId w:val="35"/>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At the top of the page, choose </w:t>
      </w:r>
      <w:r w:rsidRPr="007D1BFB">
        <w:rPr>
          <w:rFonts w:ascii="Helvetica" w:eastAsia="Times New Roman" w:hAnsi="Helvetica" w:cs="Helvetica"/>
          <w:b/>
          <w:bCs/>
          <w:color w:val="FFFFFF"/>
          <w:sz w:val="23"/>
          <w:szCs w:val="23"/>
          <w:shd w:val="clear" w:color="auto" w:fill="EC7211"/>
        </w:rPr>
        <w:t>Save</w:t>
      </w:r>
    </w:p>
    <w:p w14:paraId="4571B026" w14:textId="77777777" w:rsidR="007D1BFB" w:rsidRPr="007D1BFB" w:rsidRDefault="007D1BFB" w:rsidP="007D1BFB">
      <w:pPr>
        <w:numPr>
          <w:ilvl w:val="0"/>
          <w:numId w:val="35"/>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FFFFFF"/>
          <w:sz w:val="23"/>
          <w:szCs w:val="23"/>
          <w:shd w:val="clear" w:color="auto" w:fill="EC7211"/>
        </w:rPr>
        <w:t>Save</w:t>
      </w:r>
    </w:p>
    <w:p w14:paraId="357F8A7B"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u w:val="single"/>
        </w:rPr>
      </w:pPr>
      <w:r w:rsidRPr="007D1BFB">
        <w:rPr>
          <w:rFonts w:ascii="Google Sans" w:eastAsia="Times New Roman" w:hAnsi="Google Sans" w:cs="Times New Roman"/>
          <w:b/>
          <w:bCs/>
          <w:color w:val="202124"/>
          <w:sz w:val="45"/>
          <w:szCs w:val="45"/>
          <w:u w:val="single"/>
        </w:rPr>
        <w:lastRenderedPageBreak/>
        <w:t>Task 4: Modify the application and test the entire CI/CD process</w:t>
      </w:r>
    </w:p>
    <w:p w14:paraId="78F0610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In the "Cloud9..." web browser tab.</w:t>
      </w:r>
    </w:p>
    <w:p w14:paraId="38C658C7" w14:textId="77777777" w:rsidR="007D1BFB" w:rsidRPr="007D1BFB" w:rsidRDefault="007D1BFB" w:rsidP="007D1BFB">
      <w:pPr>
        <w:numPr>
          <w:ilvl w:val="0"/>
          <w:numId w:val="36"/>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 the </w:t>
      </w:r>
      <w:r w:rsidRPr="007D1BFB">
        <w:rPr>
          <w:rFonts w:ascii="Helvetica" w:eastAsia="Times New Roman" w:hAnsi="Helvetica" w:cs="Helvetica"/>
          <w:b/>
          <w:bCs/>
          <w:color w:val="202124"/>
          <w:sz w:val="26"/>
          <w:szCs w:val="26"/>
        </w:rPr>
        <w:t>Environment</w:t>
      </w:r>
      <w:r w:rsidRPr="007D1BFB">
        <w:rPr>
          <w:rFonts w:ascii="Helvetica" w:eastAsia="Times New Roman" w:hAnsi="Helvetica" w:cs="Helvetica"/>
          <w:color w:val="202124"/>
          <w:sz w:val="26"/>
          <w:szCs w:val="26"/>
        </w:rPr>
        <w:t> window, expand the </w:t>
      </w:r>
      <w:r w:rsidRPr="007D1BFB">
        <w:rPr>
          <w:rFonts w:ascii="Helvetica" w:eastAsia="Times New Roman" w:hAnsi="Helvetica" w:cs="Helvetica"/>
          <w:b/>
          <w:bCs/>
          <w:color w:val="202124"/>
          <w:sz w:val="26"/>
          <w:szCs w:val="26"/>
        </w:rPr>
        <w:t>web-application</w:t>
      </w:r>
      <w:r w:rsidRPr="007D1BFB">
        <w:rPr>
          <w:rFonts w:ascii="Helvetica" w:eastAsia="Times New Roman" w:hAnsi="Helvetica" w:cs="Helvetica"/>
          <w:color w:val="202124"/>
          <w:sz w:val="26"/>
          <w:szCs w:val="26"/>
        </w:rPr>
        <w:t> directory and open the </w:t>
      </w:r>
      <w:proofErr w:type="spellStart"/>
      <w:r w:rsidRPr="007D1BFB">
        <w:rPr>
          <w:rFonts w:ascii="Helvetica" w:eastAsia="Times New Roman" w:hAnsi="Helvetica" w:cs="Helvetica"/>
          <w:b/>
          <w:bCs/>
          <w:color w:val="202124"/>
          <w:sz w:val="26"/>
          <w:szCs w:val="26"/>
        </w:rPr>
        <w:t>application.template</w:t>
      </w:r>
      <w:proofErr w:type="spellEnd"/>
      <w:r w:rsidRPr="007D1BFB">
        <w:rPr>
          <w:rFonts w:ascii="Helvetica" w:eastAsia="Times New Roman" w:hAnsi="Helvetica" w:cs="Helvetica"/>
          <w:color w:val="202124"/>
          <w:sz w:val="26"/>
          <w:szCs w:val="26"/>
        </w:rPr>
        <w:t>.</w:t>
      </w:r>
    </w:p>
    <w:p w14:paraId="2C48960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Now that your pipeline is configured, you need to test a full deployment.</w:t>
      </w:r>
    </w:p>
    <w:p w14:paraId="77B1165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To test the pipeline, change the color scheme of the </w:t>
      </w:r>
      <w:r w:rsidRPr="007D1BFB">
        <w:rPr>
          <w:rFonts w:ascii="Helvetica" w:eastAsia="Times New Roman" w:hAnsi="Helvetica" w:cs="Helvetica"/>
          <w:b/>
          <w:bCs/>
          <w:color w:val="202124"/>
          <w:sz w:val="26"/>
          <w:szCs w:val="26"/>
        </w:rPr>
        <w:t>index.html</w:t>
      </w:r>
      <w:r w:rsidRPr="007D1BFB">
        <w:rPr>
          <w:rFonts w:ascii="Helvetica" w:eastAsia="Times New Roman" w:hAnsi="Helvetica" w:cs="Helvetica"/>
          <w:color w:val="202124"/>
          <w:sz w:val="26"/>
          <w:szCs w:val="26"/>
        </w:rPr>
        <w:t> page. This page is created on the web servers with CloudFormation initialization scripts. These scripts are defined on the launch template.</w:t>
      </w:r>
    </w:p>
    <w:p w14:paraId="5FB2C21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The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helper script reads template metadata from the </w:t>
      </w:r>
      <w:r w:rsidRPr="007D1BFB">
        <w:rPr>
          <w:rFonts w:ascii="Helvetica" w:eastAsia="Times New Roman" w:hAnsi="Helvetica" w:cs="Helvetica"/>
          <w:b/>
          <w:bCs/>
          <w:color w:val="202124"/>
          <w:sz w:val="26"/>
          <w:szCs w:val="26"/>
        </w:rPr>
        <w:t>AWS::CloudFormation::Init</w:t>
      </w:r>
      <w:r w:rsidRPr="007D1BFB">
        <w:rPr>
          <w:rFonts w:ascii="Helvetica" w:eastAsia="Times New Roman" w:hAnsi="Helvetica" w:cs="Helvetica"/>
          <w:color w:val="202124"/>
          <w:sz w:val="26"/>
          <w:szCs w:val="26"/>
        </w:rPr>
        <w:t> key and acts accordingly to:</w:t>
      </w:r>
    </w:p>
    <w:p w14:paraId="67CE1A38" w14:textId="77777777" w:rsidR="007D1BFB" w:rsidRPr="007D1BFB" w:rsidRDefault="007D1BFB" w:rsidP="007D1BFB">
      <w:pPr>
        <w:numPr>
          <w:ilvl w:val="0"/>
          <w:numId w:val="3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Install packages</w:t>
      </w:r>
    </w:p>
    <w:p w14:paraId="68D0B2F4" w14:textId="77777777" w:rsidR="007D1BFB" w:rsidRPr="007D1BFB" w:rsidRDefault="007D1BFB" w:rsidP="007D1BFB">
      <w:pPr>
        <w:numPr>
          <w:ilvl w:val="0"/>
          <w:numId w:val="3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Write files to disk</w:t>
      </w:r>
    </w:p>
    <w:p w14:paraId="296E27F6" w14:textId="77777777" w:rsidR="007D1BFB" w:rsidRPr="007D1BFB" w:rsidRDefault="007D1BFB" w:rsidP="007D1BFB">
      <w:pPr>
        <w:numPr>
          <w:ilvl w:val="0"/>
          <w:numId w:val="3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Enable/disable and start/stop services</w:t>
      </w:r>
    </w:p>
    <w:p w14:paraId="01FFE2BC" w14:textId="77777777" w:rsidR="007D1BFB" w:rsidRPr="007D1BFB" w:rsidRDefault="007D1BFB" w:rsidP="007D1BFB">
      <w:pPr>
        <w:numPr>
          <w:ilvl w:val="0"/>
          <w:numId w:val="3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Run commands</w:t>
      </w:r>
    </w:p>
    <w:p w14:paraId="50A9FC05"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In your template, the metadata for the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script was specified on the launch template resource beginning on </w:t>
      </w:r>
      <w:r w:rsidRPr="007D1BFB">
        <w:rPr>
          <w:rFonts w:ascii="Helvetica" w:eastAsia="Times New Roman" w:hAnsi="Helvetica" w:cs="Helvetica"/>
          <w:b/>
          <w:bCs/>
          <w:color w:val="202124"/>
          <w:sz w:val="26"/>
          <w:szCs w:val="26"/>
        </w:rPr>
        <w:t>line 190</w:t>
      </w:r>
      <w:r w:rsidRPr="007D1BFB">
        <w:rPr>
          <w:rFonts w:ascii="Helvetica" w:eastAsia="Times New Roman" w:hAnsi="Helvetica" w:cs="Helvetica"/>
          <w:color w:val="202124"/>
          <w:sz w:val="26"/>
          <w:szCs w:val="26"/>
        </w:rPr>
        <w:t>. The metadata installs httpd (a web server), ensures that it's running, and creates the index.html page.</w:t>
      </w:r>
    </w:p>
    <w:p w14:paraId="24362EB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Each time a new instance is launched by the autoscaling group, the EC2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(scripts that are passed to the instance which only run at first launch) will use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to read this metadata and deploy this configuration. The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starts at </w:t>
      </w:r>
      <w:r w:rsidRPr="007D1BFB">
        <w:rPr>
          <w:rFonts w:ascii="Helvetica" w:eastAsia="Times New Roman" w:hAnsi="Helvetica" w:cs="Helvetica"/>
          <w:b/>
          <w:bCs/>
          <w:color w:val="202124"/>
          <w:sz w:val="26"/>
          <w:szCs w:val="26"/>
        </w:rPr>
        <w:t>line 239</w:t>
      </w:r>
      <w:r w:rsidRPr="007D1BFB">
        <w:rPr>
          <w:rFonts w:ascii="Helvetica" w:eastAsia="Times New Roman" w:hAnsi="Helvetica" w:cs="Helvetica"/>
          <w:color w:val="202124"/>
          <w:sz w:val="26"/>
          <w:szCs w:val="26"/>
        </w:rPr>
        <w:t xml:space="preserve"> of your template and the line that calls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is at </w:t>
      </w:r>
      <w:r w:rsidRPr="007D1BFB">
        <w:rPr>
          <w:rFonts w:ascii="Helvetica" w:eastAsia="Times New Roman" w:hAnsi="Helvetica" w:cs="Helvetica"/>
          <w:b/>
          <w:bCs/>
          <w:color w:val="202124"/>
          <w:sz w:val="26"/>
          <w:szCs w:val="26"/>
        </w:rPr>
        <w:t>line 251</w:t>
      </w:r>
      <w:r w:rsidRPr="007D1BFB">
        <w:rPr>
          <w:rFonts w:ascii="Helvetica" w:eastAsia="Times New Roman" w:hAnsi="Helvetica" w:cs="Helvetica"/>
          <w:color w:val="202124"/>
          <w:sz w:val="26"/>
          <w:szCs w:val="26"/>
        </w:rPr>
        <w:t>.</w:t>
      </w:r>
    </w:p>
    <w:p w14:paraId="4DAB570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Unfortunately, changing the metadata isn't recognized as a change that would require the launch template resource to be replaced. You'll get around that by adding a line to the change log section of the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for the launch template which will cause a new version to be created.</w:t>
      </w:r>
    </w:p>
    <w:p w14:paraId="4137AAD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Replacing your web servers without impacting service</w:t>
      </w:r>
    </w:p>
    <w:p w14:paraId="0FA21CD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Your autoscaling group has an Update policy and a Creation policy specified for it beginning on </w:t>
      </w:r>
      <w:r w:rsidRPr="007D1BFB">
        <w:rPr>
          <w:rFonts w:ascii="Helvetica" w:eastAsia="Times New Roman" w:hAnsi="Helvetica" w:cs="Helvetica"/>
          <w:b/>
          <w:bCs/>
          <w:color w:val="202124"/>
          <w:sz w:val="26"/>
          <w:szCs w:val="26"/>
        </w:rPr>
        <w:t>line 156</w:t>
      </w:r>
      <w:r w:rsidRPr="007D1BFB">
        <w:rPr>
          <w:rFonts w:ascii="Helvetica" w:eastAsia="Times New Roman" w:hAnsi="Helvetica" w:cs="Helvetica"/>
          <w:color w:val="202124"/>
          <w:sz w:val="26"/>
          <w:szCs w:val="26"/>
        </w:rPr>
        <w:t>.</w:t>
      </w:r>
    </w:p>
    <w:p w14:paraId="59399EC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What you've specified with the Update policy is that any change, including the launch template version, will require a replacement of the autoscaling group.</w:t>
      </w:r>
    </w:p>
    <w:p w14:paraId="128C1780"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The Creation policy will make sure that the instances launched by the replacement autoscaling group are healthy before the original one is removed. With the Creation policy </w:t>
      </w:r>
      <w:r w:rsidRPr="007D1BFB">
        <w:rPr>
          <w:rFonts w:ascii="Helvetica" w:eastAsia="Times New Roman" w:hAnsi="Helvetica" w:cs="Helvetica"/>
          <w:color w:val="202124"/>
          <w:sz w:val="26"/>
          <w:szCs w:val="26"/>
        </w:rPr>
        <w:lastRenderedPageBreak/>
        <w:t>you specified that it isn't actually healthy unless it receives 2 success signals within 5 minutes.</w:t>
      </w:r>
    </w:p>
    <w:p w14:paraId="236E449F"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Where do those success signals come from? </w:t>
      </w:r>
      <w:proofErr w:type="spellStart"/>
      <w:r w:rsidRPr="007D1BFB">
        <w:rPr>
          <w:rFonts w:ascii="Helvetica" w:eastAsia="Times New Roman" w:hAnsi="Helvetica" w:cs="Helvetica"/>
          <w:color w:val="202124"/>
          <w:sz w:val="26"/>
          <w:szCs w:val="26"/>
        </w:rPr>
        <w:t>Cfn</w:t>
      </w:r>
      <w:proofErr w:type="spellEnd"/>
      <w:r w:rsidRPr="007D1BFB">
        <w:rPr>
          <w:rFonts w:ascii="Helvetica" w:eastAsia="Times New Roman" w:hAnsi="Helvetica" w:cs="Helvetica"/>
          <w:color w:val="202124"/>
          <w:sz w:val="26"/>
          <w:szCs w:val="26"/>
        </w:rPr>
        <w:t xml:space="preserve">-signal, which runs as the last line of the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in your launch template on </w:t>
      </w:r>
      <w:r w:rsidRPr="007D1BFB">
        <w:rPr>
          <w:rFonts w:ascii="Helvetica" w:eastAsia="Times New Roman" w:hAnsi="Helvetica" w:cs="Helvetica"/>
          <w:b/>
          <w:bCs/>
          <w:color w:val="202124"/>
          <w:sz w:val="26"/>
          <w:szCs w:val="26"/>
        </w:rPr>
        <w:t>line 264</w:t>
      </w:r>
      <w:r w:rsidRPr="007D1BFB">
        <w:rPr>
          <w:rFonts w:ascii="Helvetica" w:eastAsia="Times New Roman" w:hAnsi="Helvetica" w:cs="Helvetica"/>
          <w:color w:val="202124"/>
          <w:sz w:val="26"/>
          <w:szCs w:val="26"/>
        </w:rPr>
        <w:t xml:space="preserve">. The exit code of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is sent to the autoscaling group, if </w:t>
      </w:r>
      <w:proofErr w:type="spellStart"/>
      <w:r w:rsidRPr="007D1BFB">
        <w:rPr>
          <w:rFonts w:ascii="Helvetica" w:eastAsia="Times New Roman" w:hAnsi="Helvetica" w:cs="Helvetica"/>
          <w:color w:val="202124"/>
          <w:sz w:val="26"/>
          <w:szCs w:val="26"/>
        </w:rPr>
        <w:t>cfn-init</w:t>
      </w:r>
      <w:proofErr w:type="spellEnd"/>
      <w:r w:rsidRPr="007D1BFB">
        <w:rPr>
          <w:rFonts w:ascii="Helvetica" w:eastAsia="Times New Roman" w:hAnsi="Helvetica" w:cs="Helvetica"/>
          <w:color w:val="202124"/>
          <w:sz w:val="26"/>
          <w:szCs w:val="26"/>
        </w:rPr>
        <w:t xml:space="preserve"> exited successfully, that would be a success signal. If both instances send success signals, then the replacement autoscaling group is marked as being successfully created and the original group can be removed.</w:t>
      </w:r>
    </w:p>
    <w:p w14:paraId="584B474D"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type of update should result in no downtime for your application when you approve updates to be deployed to production.</w:t>
      </w:r>
    </w:p>
    <w:p w14:paraId="5AFB300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The </w:t>
      </w:r>
      <w:r w:rsidRPr="007D1BFB">
        <w:rPr>
          <w:rFonts w:ascii="Helvetica" w:eastAsia="Times New Roman" w:hAnsi="Helvetica" w:cs="Helvetica"/>
          <w:b/>
          <w:bCs/>
          <w:color w:val="202124"/>
          <w:sz w:val="26"/>
          <w:szCs w:val="26"/>
        </w:rPr>
        <w:t>index.html</w:t>
      </w:r>
      <w:r w:rsidRPr="007D1BFB">
        <w:rPr>
          <w:rFonts w:ascii="Helvetica" w:eastAsia="Times New Roman" w:hAnsi="Helvetica" w:cs="Helvetica"/>
          <w:color w:val="202124"/>
          <w:sz w:val="26"/>
          <w:szCs w:val="26"/>
        </w:rPr>
        <w:t> file content starts on </w:t>
      </w:r>
      <w:r w:rsidRPr="007D1BFB">
        <w:rPr>
          <w:rFonts w:ascii="Helvetica" w:eastAsia="Times New Roman" w:hAnsi="Helvetica" w:cs="Helvetica"/>
          <w:b/>
          <w:bCs/>
          <w:color w:val="202124"/>
          <w:sz w:val="26"/>
          <w:szCs w:val="26"/>
        </w:rPr>
        <w:t>line 203</w:t>
      </w:r>
      <w:r w:rsidRPr="007D1BFB">
        <w:rPr>
          <w:rFonts w:ascii="Helvetica" w:eastAsia="Times New Roman" w:hAnsi="Helvetica" w:cs="Helvetica"/>
          <w:color w:val="202124"/>
          <w:sz w:val="26"/>
          <w:szCs w:val="26"/>
        </w:rPr>
        <w:t>. Using the search functionality of the Cloud9 IDE replace all instances of the existing color with the new color.</w:t>
      </w:r>
    </w:p>
    <w:p w14:paraId="716DB12A" w14:textId="77777777" w:rsidR="007D1BFB" w:rsidRPr="007D1BFB" w:rsidRDefault="007D1BFB" w:rsidP="007D1BFB">
      <w:pPr>
        <w:numPr>
          <w:ilvl w:val="0"/>
          <w:numId w:val="3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Menu</w:t>
      </w:r>
      <w:r w:rsidRPr="007D1BFB">
        <w:rPr>
          <w:rFonts w:ascii="Helvetica" w:eastAsia="Times New Roman" w:hAnsi="Helvetica" w:cs="Helvetica"/>
          <w:color w:val="202124"/>
          <w:sz w:val="26"/>
          <w:szCs w:val="26"/>
        </w:rPr>
        <w:t> bar, select </w:t>
      </w:r>
      <w:r w:rsidRPr="007D1BFB">
        <w:rPr>
          <w:rFonts w:ascii="Helvetica" w:eastAsia="Times New Roman" w:hAnsi="Helvetica" w:cs="Helvetica"/>
          <w:b/>
          <w:bCs/>
          <w:color w:val="202124"/>
          <w:sz w:val="26"/>
          <w:szCs w:val="26"/>
        </w:rPr>
        <w:t>Find</w:t>
      </w:r>
      <w:r w:rsidRPr="007D1BFB">
        <w:rPr>
          <w:rFonts w:ascii="Helvetica" w:eastAsia="Times New Roman" w:hAnsi="Helvetica" w:cs="Helvetica"/>
          <w:color w:val="202124"/>
          <w:sz w:val="26"/>
          <w:szCs w:val="26"/>
        </w:rPr>
        <w:t>, and choose </w:t>
      </w:r>
      <w:r w:rsidRPr="007D1BFB">
        <w:rPr>
          <w:rFonts w:ascii="Helvetica" w:eastAsia="Times New Roman" w:hAnsi="Helvetica" w:cs="Helvetica"/>
          <w:b/>
          <w:bCs/>
          <w:color w:val="202124"/>
          <w:sz w:val="26"/>
          <w:szCs w:val="26"/>
        </w:rPr>
        <w:t>Find</w:t>
      </w:r>
      <w:r w:rsidRPr="007D1BFB">
        <w:rPr>
          <w:rFonts w:ascii="Helvetica" w:eastAsia="Times New Roman" w:hAnsi="Helvetica" w:cs="Helvetica"/>
          <w:color w:val="202124"/>
          <w:sz w:val="26"/>
          <w:szCs w:val="26"/>
        </w:rPr>
        <w:t>.</w:t>
      </w:r>
    </w:p>
    <w:p w14:paraId="18327C71" w14:textId="02500E90" w:rsidR="007D1BFB" w:rsidRPr="007D1BFB" w:rsidRDefault="007D1BFB" w:rsidP="007D1BFB">
      <w:pPr>
        <w:numPr>
          <w:ilvl w:val="0"/>
          <w:numId w:val="3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find bar, below the code editor, in the </w:t>
      </w:r>
      <w:r w:rsidRPr="007D1BFB">
        <w:rPr>
          <w:rFonts w:ascii="Helvetica" w:eastAsia="Times New Roman" w:hAnsi="Helvetica" w:cs="Helvetica"/>
          <w:b/>
          <w:bCs/>
          <w:color w:val="202124"/>
          <w:sz w:val="26"/>
          <w:szCs w:val="26"/>
        </w:rPr>
        <w:t>Find</w:t>
      </w:r>
      <w:r w:rsidRPr="007D1BFB">
        <w:rPr>
          <w:rFonts w:ascii="Helvetica" w:eastAsia="Times New Roman" w:hAnsi="Helvetica" w:cs="Helvetica"/>
          <w:color w:val="202124"/>
          <w:sz w:val="26"/>
          <w:szCs w:val="26"/>
        </w:rPr>
        <w:t> box, enter </w:t>
      </w:r>
      <w:r w:rsidRPr="007D1BFB">
        <w:rPr>
          <w:rFonts w:ascii="Helvetica" w:eastAsia="Times New Roman" w:hAnsi="Helvetica" w:cs="Helvetica"/>
          <w:color w:val="202124"/>
          <w:sz w:val="26"/>
          <w:szCs w:val="26"/>
        </w:rPr>
        <w:object w:dxaOrig="1440" w:dyaOrig="1440" w14:anchorId="5E24862F">
          <v:shape id="_x0000_i1088" type="#_x0000_t75" style="width:38.25pt;height:18pt" o:ole="">
            <v:imagedata r:id="rId49" o:title=""/>
          </v:shape>
          <w:control r:id="rId50" w:name="DefaultOcxName14" w:shapeid="_x0000_i1088"/>
        </w:object>
      </w:r>
    </w:p>
    <w:p w14:paraId="63DCA8FB" w14:textId="37A0A747" w:rsidR="007D1BFB" w:rsidRPr="007D1BFB" w:rsidRDefault="007D1BFB" w:rsidP="007D1BFB">
      <w:pPr>
        <w:numPr>
          <w:ilvl w:val="0"/>
          <w:numId w:val="3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 the </w:t>
      </w:r>
      <w:r w:rsidRPr="007D1BFB">
        <w:rPr>
          <w:rFonts w:ascii="Helvetica" w:eastAsia="Times New Roman" w:hAnsi="Helvetica" w:cs="Helvetica"/>
          <w:b/>
          <w:bCs/>
          <w:color w:val="202124"/>
          <w:sz w:val="26"/>
          <w:szCs w:val="26"/>
        </w:rPr>
        <w:t>Replace With</w:t>
      </w:r>
      <w:r w:rsidRPr="007D1BFB">
        <w:rPr>
          <w:rFonts w:ascii="Helvetica" w:eastAsia="Times New Roman" w:hAnsi="Helvetica" w:cs="Helvetica"/>
          <w:color w:val="202124"/>
          <w:sz w:val="26"/>
          <w:szCs w:val="26"/>
        </w:rPr>
        <w:t> box, enter </w:t>
      </w:r>
      <w:r w:rsidRPr="007D1BFB">
        <w:rPr>
          <w:rFonts w:ascii="Helvetica" w:eastAsia="Times New Roman" w:hAnsi="Helvetica" w:cs="Helvetica"/>
          <w:color w:val="202124"/>
          <w:sz w:val="26"/>
          <w:szCs w:val="26"/>
        </w:rPr>
        <w:object w:dxaOrig="1440" w:dyaOrig="1440" w14:anchorId="3A3CAAE4">
          <v:shape id="_x0000_i1087" type="#_x0000_t75" style="width:38.25pt;height:18pt" o:ole="">
            <v:imagedata r:id="rId51" o:title=""/>
          </v:shape>
          <w:control r:id="rId52" w:name="DefaultOcxName15" w:shapeid="_x0000_i1087"/>
        </w:object>
      </w:r>
    </w:p>
    <w:p w14:paraId="234B8C49" w14:textId="77777777" w:rsidR="007D1BFB" w:rsidRPr="007D1BFB" w:rsidRDefault="007D1BFB" w:rsidP="007D1BFB">
      <w:pPr>
        <w:numPr>
          <w:ilvl w:val="0"/>
          <w:numId w:val="38"/>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202124"/>
          <w:sz w:val="23"/>
          <w:szCs w:val="23"/>
          <w:bdr w:val="single" w:sz="6" w:space="2" w:color="FFFFFF" w:frame="1"/>
        </w:rPr>
        <w:t>Replace All</w:t>
      </w:r>
      <w:r w:rsidRPr="007D1BFB">
        <w:rPr>
          <w:rFonts w:ascii="Helvetica" w:eastAsia="Times New Roman" w:hAnsi="Helvetica" w:cs="Helvetica"/>
          <w:color w:val="202124"/>
          <w:sz w:val="26"/>
          <w:szCs w:val="26"/>
        </w:rPr>
        <w:t> (this button may be a different color)</w:t>
      </w:r>
    </w:p>
    <w:p w14:paraId="2451A3F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As described above, since a change in metadata alone will not cause the launch template resource to be replaced, Add a comment to the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property of the launch template resource.</w:t>
      </w:r>
    </w:p>
    <w:p w14:paraId="6B0BED3B" w14:textId="77777777" w:rsidR="007D1BFB" w:rsidRPr="007D1BFB" w:rsidRDefault="007D1BFB" w:rsidP="007D1BFB">
      <w:pPr>
        <w:numPr>
          <w:ilvl w:val="0"/>
          <w:numId w:val="39"/>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w:t>
      </w:r>
      <w:r w:rsidRPr="007D1BFB">
        <w:rPr>
          <w:rFonts w:ascii="Helvetica" w:eastAsia="Times New Roman" w:hAnsi="Helvetica" w:cs="Helvetica"/>
          <w:b/>
          <w:bCs/>
          <w:color w:val="202124"/>
          <w:sz w:val="26"/>
          <w:szCs w:val="26"/>
        </w:rPr>
        <w:t>line 261</w:t>
      </w:r>
      <w:r w:rsidRPr="007D1BFB">
        <w:rPr>
          <w:rFonts w:ascii="Helvetica" w:eastAsia="Times New Roman" w:hAnsi="Helvetica" w:cs="Helvetica"/>
          <w:color w:val="202124"/>
          <w:sz w:val="26"/>
          <w:szCs w:val="26"/>
        </w:rPr>
        <w:t> of the </w:t>
      </w:r>
      <w:proofErr w:type="spellStart"/>
      <w:r w:rsidRPr="007D1BFB">
        <w:rPr>
          <w:rFonts w:ascii="Helvetica" w:eastAsia="Times New Roman" w:hAnsi="Helvetica" w:cs="Helvetica"/>
          <w:b/>
          <w:bCs/>
          <w:color w:val="202124"/>
          <w:sz w:val="26"/>
          <w:szCs w:val="26"/>
        </w:rPr>
        <w:t>application.template</w:t>
      </w:r>
      <w:proofErr w:type="spellEnd"/>
      <w:r w:rsidRPr="007D1BFB">
        <w:rPr>
          <w:rFonts w:ascii="Helvetica" w:eastAsia="Times New Roman" w:hAnsi="Helvetica" w:cs="Helvetica"/>
          <w:color w:val="202124"/>
          <w:sz w:val="26"/>
          <w:szCs w:val="26"/>
        </w:rPr>
        <w:t>, add the following line.</w:t>
      </w:r>
    </w:p>
    <w:p w14:paraId="4398DA9B"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              </w:t>
      </w:r>
      <w:r w:rsidRPr="007D1BFB">
        <w:rPr>
          <w:rFonts w:ascii="Courier New" w:eastAsia="Times New Roman" w:hAnsi="Courier New" w:cs="Courier New"/>
          <w:color w:val="75715E"/>
          <w:sz w:val="20"/>
          <w:szCs w:val="20"/>
        </w:rPr>
        <w:t>## - updated site colors</w:t>
      </w:r>
    </w:p>
    <w:p w14:paraId="5A0754FB"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665417DE"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Critical: This line should match the indention of </w:t>
      </w:r>
      <w:r w:rsidRPr="007D1BFB">
        <w:rPr>
          <w:rFonts w:ascii="Helvetica" w:eastAsia="Times New Roman" w:hAnsi="Helvetica" w:cs="Helvetica"/>
          <w:b/>
          <w:bCs/>
          <w:color w:val="202124"/>
          <w:sz w:val="26"/>
          <w:szCs w:val="26"/>
        </w:rPr>
        <w:t>line 260</w:t>
      </w:r>
      <w:r w:rsidRPr="007D1BFB">
        <w:rPr>
          <w:rFonts w:ascii="Helvetica" w:eastAsia="Times New Roman" w:hAnsi="Helvetica" w:cs="Helvetica"/>
          <w:color w:val="202124"/>
          <w:sz w:val="26"/>
          <w:szCs w:val="26"/>
        </w:rPr>
        <w:t xml:space="preserve">. The </w:t>
      </w:r>
      <w:proofErr w:type="spellStart"/>
      <w:r w:rsidRPr="007D1BFB">
        <w:rPr>
          <w:rFonts w:ascii="Helvetica" w:eastAsia="Times New Roman" w:hAnsi="Helvetica" w:cs="Helvetica"/>
          <w:color w:val="202124"/>
          <w:sz w:val="26"/>
          <w:szCs w:val="26"/>
        </w:rPr>
        <w:t>UserData</w:t>
      </w:r>
      <w:proofErr w:type="spellEnd"/>
      <w:r w:rsidRPr="007D1BFB">
        <w:rPr>
          <w:rFonts w:ascii="Helvetica" w:eastAsia="Times New Roman" w:hAnsi="Helvetica" w:cs="Helvetica"/>
          <w:color w:val="202124"/>
          <w:sz w:val="26"/>
          <w:szCs w:val="26"/>
        </w:rPr>
        <w:t xml:space="preserve"> section should look like the following screenshot after you are done.</w:t>
      </w:r>
    </w:p>
    <w:p w14:paraId="43249510" w14:textId="7F643C51"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noProof/>
          <w:color w:val="202124"/>
          <w:sz w:val="26"/>
          <w:szCs w:val="26"/>
        </w:rPr>
        <w:drawing>
          <wp:inline distT="0" distB="0" distL="0" distR="0" wp14:anchorId="4474C34C" wp14:editId="70B2333A">
            <wp:extent cx="6784975" cy="2157095"/>
            <wp:effectExtent l="0" t="0" r="0" b="0"/>
            <wp:docPr id="1" name="Picture 1" descr="UserData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Data Screensho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84975" cy="2157095"/>
                    </a:xfrm>
                    <a:prstGeom prst="rect">
                      <a:avLst/>
                    </a:prstGeom>
                    <a:noFill/>
                    <a:ln>
                      <a:noFill/>
                    </a:ln>
                  </pic:spPr>
                </pic:pic>
              </a:graphicData>
            </a:graphic>
          </wp:inline>
        </w:drawing>
      </w:r>
    </w:p>
    <w:p w14:paraId="6D77527D" w14:textId="77777777" w:rsidR="007D1BFB" w:rsidRPr="007D1BFB" w:rsidRDefault="007D1BFB" w:rsidP="007D1BFB">
      <w:pPr>
        <w:numPr>
          <w:ilvl w:val="0"/>
          <w:numId w:val="4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On the </w:t>
      </w:r>
      <w:r w:rsidRPr="007D1BFB">
        <w:rPr>
          <w:rFonts w:ascii="Helvetica" w:eastAsia="Times New Roman" w:hAnsi="Helvetica" w:cs="Helvetica"/>
          <w:b/>
          <w:bCs/>
          <w:color w:val="202124"/>
          <w:sz w:val="26"/>
          <w:szCs w:val="26"/>
        </w:rPr>
        <w:t>Menu</w:t>
      </w:r>
      <w:r w:rsidRPr="007D1BFB">
        <w:rPr>
          <w:rFonts w:ascii="Helvetica" w:eastAsia="Times New Roman" w:hAnsi="Helvetica" w:cs="Helvetica"/>
          <w:color w:val="202124"/>
          <w:sz w:val="26"/>
          <w:szCs w:val="26"/>
        </w:rPr>
        <w:t> bar, choose </w:t>
      </w:r>
      <w:r w:rsidRPr="007D1BFB">
        <w:rPr>
          <w:rFonts w:ascii="Helvetica" w:eastAsia="Times New Roman" w:hAnsi="Helvetica" w:cs="Helvetica"/>
          <w:b/>
          <w:bCs/>
          <w:color w:val="202124"/>
          <w:sz w:val="26"/>
          <w:szCs w:val="26"/>
        </w:rPr>
        <w:t>File</w:t>
      </w:r>
      <w:r w:rsidRPr="007D1BFB">
        <w:rPr>
          <w:rFonts w:ascii="Helvetica" w:eastAsia="Times New Roman" w:hAnsi="Helvetica" w:cs="Helvetica"/>
          <w:color w:val="202124"/>
          <w:sz w:val="26"/>
          <w:szCs w:val="26"/>
        </w:rPr>
        <w:t>, and choose </w:t>
      </w:r>
      <w:r w:rsidRPr="007D1BFB">
        <w:rPr>
          <w:rFonts w:ascii="Helvetica" w:eastAsia="Times New Roman" w:hAnsi="Helvetica" w:cs="Helvetica"/>
          <w:b/>
          <w:bCs/>
          <w:color w:val="202124"/>
          <w:sz w:val="26"/>
          <w:szCs w:val="26"/>
        </w:rPr>
        <w:t>Save</w:t>
      </w:r>
      <w:r w:rsidRPr="007D1BFB">
        <w:rPr>
          <w:rFonts w:ascii="Helvetica" w:eastAsia="Times New Roman" w:hAnsi="Helvetica" w:cs="Helvetica"/>
          <w:color w:val="202124"/>
          <w:sz w:val="26"/>
          <w:szCs w:val="26"/>
        </w:rPr>
        <w:t>.</w:t>
      </w:r>
    </w:p>
    <w:p w14:paraId="15A470C9" w14:textId="77777777" w:rsidR="007D1BFB" w:rsidRPr="007D1BFB" w:rsidRDefault="007D1BFB" w:rsidP="007D1BFB">
      <w:pPr>
        <w:numPr>
          <w:ilvl w:val="0"/>
          <w:numId w:val="40"/>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To confirm that git sees your changes, run the following command in the </w:t>
      </w:r>
      <w:r w:rsidRPr="007D1BFB">
        <w:rPr>
          <w:rFonts w:ascii="Helvetica" w:eastAsia="Times New Roman" w:hAnsi="Helvetica" w:cs="Helvetica"/>
          <w:b/>
          <w:bCs/>
          <w:color w:val="202124"/>
          <w:sz w:val="26"/>
          <w:szCs w:val="26"/>
        </w:rPr>
        <w:t>Terminal</w:t>
      </w:r>
      <w:r w:rsidRPr="007D1BFB">
        <w:rPr>
          <w:rFonts w:ascii="Helvetica" w:eastAsia="Times New Roman" w:hAnsi="Helvetica" w:cs="Helvetica"/>
          <w:color w:val="202124"/>
          <w:sz w:val="26"/>
          <w:szCs w:val="26"/>
        </w:rPr>
        <w:t> window.</w:t>
      </w:r>
    </w:p>
    <w:p w14:paraId="60878DBC"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git status</w:t>
      </w:r>
    </w:p>
    <w:p w14:paraId="4B554069"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2094D13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You should see that the </w:t>
      </w:r>
      <w:proofErr w:type="spellStart"/>
      <w:r w:rsidRPr="007D1BFB">
        <w:rPr>
          <w:rFonts w:ascii="Helvetica" w:eastAsia="Times New Roman" w:hAnsi="Helvetica" w:cs="Helvetica"/>
          <w:color w:val="202124"/>
          <w:sz w:val="26"/>
          <w:szCs w:val="26"/>
        </w:rPr>
        <w:t>application.template</w:t>
      </w:r>
      <w:proofErr w:type="spellEnd"/>
      <w:r w:rsidRPr="007D1BFB">
        <w:rPr>
          <w:rFonts w:ascii="Helvetica" w:eastAsia="Times New Roman" w:hAnsi="Helvetica" w:cs="Helvetica"/>
          <w:color w:val="202124"/>
          <w:sz w:val="26"/>
          <w:szCs w:val="26"/>
        </w:rPr>
        <w:t xml:space="preserve"> has changes that need to be staged and committed.</w:t>
      </w:r>
    </w:p>
    <w:p w14:paraId="0829FE80" w14:textId="77777777" w:rsidR="007D1BFB" w:rsidRPr="007D1BFB" w:rsidRDefault="007D1BFB" w:rsidP="007D1BFB">
      <w:pPr>
        <w:numPr>
          <w:ilvl w:val="0"/>
          <w:numId w:val="41"/>
        </w:num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In the </w:t>
      </w:r>
      <w:r w:rsidRPr="007D1BFB">
        <w:rPr>
          <w:rFonts w:ascii="Helvetica" w:eastAsia="Times New Roman" w:hAnsi="Helvetica" w:cs="Helvetica"/>
          <w:b/>
          <w:bCs/>
          <w:color w:val="202124"/>
          <w:sz w:val="26"/>
          <w:szCs w:val="26"/>
        </w:rPr>
        <w:t>Terminal</w:t>
      </w:r>
      <w:r w:rsidRPr="007D1BFB">
        <w:rPr>
          <w:rFonts w:ascii="Helvetica" w:eastAsia="Times New Roman" w:hAnsi="Helvetica" w:cs="Helvetica"/>
          <w:color w:val="202124"/>
          <w:sz w:val="26"/>
          <w:szCs w:val="26"/>
        </w:rPr>
        <w:t xml:space="preserve"> window, enter the following commands to commit and push your changes to the </w:t>
      </w:r>
      <w:proofErr w:type="spellStart"/>
      <w:r w:rsidRPr="007D1BFB">
        <w:rPr>
          <w:rFonts w:ascii="Helvetica" w:eastAsia="Times New Roman" w:hAnsi="Helvetica" w:cs="Helvetica"/>
          <w:color w:val="202124"/>
          <w:sz w:val="26"/>
          <w:szCs w:val="26"/>
        </w:rPr>
        <w:t>CodeCommit</w:t>
      </w:r>
      <w:proofErr w:type="spellEnd"/>
      <w:r w:rsidRPr="007D1BFB">
        <w:rPr>
          <w:rFonts w:ascii="Helvetica" w:eastAsia="Times New Roman" w:hAnsi="Helvetica" w:cs="Helvetica"/>
          <w:color w:val="202124"/>
          <w:sz w:val="26"/>
          <w:szCs w:val="26"/>
        </w:rPr>
        <w:t xml:space="preserve"> repository.</w:t>
      </w:r>
    </w:p>
    <w:p w14:paraId="4E1522BB"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75715E"/>
          <w:sz w:val="20"/>
          <w:szCs w:val="20"/>
        </w:rPr>
        <w:t># confirm that you are in the correct directory in the terminal</w:t>
      </w:r>
    </w:p>
    <w:p w14:paraId="1BE23C8C"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F6AA11"/>
          <w:sz w:val="20"/>
          <w:szCs w:val="20"/>
        </w:rPr>
        <w:t>cd</w:t>
      </w:r>
      <w:r w:rsidRPr="007D1BFB">
        <w:rPr>
          <w:rFonts w:ascii="Courier New" w:eastAsia="Times New Roman" w:hAnsi="Courier New" w:cs="Courier New"/>
          <w:color w:val="CCCCCC"/>
          <w:sz w:val="20"/>
          <w:szCs w:val="20"/>
        </w:rPr>
        <w:t xml:space="preserve"> ~/environment/web-application</w:t>
      </w:r>
    </w:p>
    <w:p w14:paraId="51398DD1"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802654B"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75715E"/>
          <w:sz w:val="20"/>
          <w:szCs w:val="20"/>
        </w:rPr>
        <w:t># stage and commit the changes locally with a meaningful message</w:t>
      </w:r>
    </w:p>
    <w:p w14:paraId="7EF4A3F7"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git commit -am </w:t>
      </w:r>
      <w:r w:rsidRPr="007D1BFB">
        <w:rPr>
          <w:rFonts w:ascii="Courier New" w:eastAsia="Times New Roman" w:hAnsi="Courier New" w:cs="Courier New"/>
          <w:color w:val="E6DB74"/>
          <w:sz w:val="20"/>
          <w:szCs w:val="20"/>
        </w:rPr>
        <w:t>"changed the color scheme of the page"</w:t>
      </w:r>
    </w:p>
    <w:p w14:paraId="0A434401"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19484D9"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75715E"/>
          <w:sz w:val="20"/>
          <w:szCs w:val="20"/>
        </w:rPr>
        <w:t xml:space="preserve"># push the changes to </w:t>
      </w:r>
      <w:proofErr w:type="spellStart"/>
      <w:r w:rsidRPr="007D1BFB">
        <w:rPr>
          <w:rFonts w:ascii="Courier New" w:eastAsia="Times New Roman" w:hAnsi="Courier New" w:cs="Courier New"/>
          <w:color w:val="75715E"/>
          <w:sz w:val="20"/>
          <w:szCs w:val="20"/>
        </w:rPr>
        <w:t>CodeCommit</w:t>
      </w:r>
      <w:proofErr w:type="spellEnd"/>
    </w:p>
    <w:p w14:paraId="49B9524C"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D1BFB">
        <w:rPr>
          <w:rFonts w:ascii="Courier New" w:eastAsia="Times New Roman" w:hAnsi="Courier New" w:cs="Courier New"/>
          <w:color w:val="CCCCCC"/>
          <w:sz w:val="20"/>
          <w:szCs w:val="20"/>
        </w:rPr>
        <w:t xml:space="preserve">git push </w:t>
      </w:r>
    </w:p>
    <w:p w14:paraId="659702CD" w14:textId="77777777" w:rsidR="007D1BFB" w:rsidRPr="007D1BFB" w:rsidRDefault="007D1BFB" w:rsidP="007D1BF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D1BFB">
        <w:rPr>
          <w:rFonts w:ascii="Google Material Icons" w:eastAsia="Times New Roman" w:hAnsi="Google Material Icons" w:cs="Courier New"/>
          <w:color w:val="CCCCCC"/>
          <w:sz w:val="20"/>
          <w:szCs w:val="20"/>
        </w:rPr>
        <w:t>content_copy</w:t>
      </w:r>
      <w:proofErr w:type="spellEnd"/>
    </w:p>
    <w:p w14:paraId="6D536077"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In the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b/>
          <w:bCs/>
          <w:color w:val="202124"/>
          <w:sz w:val="26"/>
          <w:szCs w:val="26"/>
        </w:rPr>
        <w:t xml:space="preserve"> - AWS Developer Tools" web browser tab.</w:t>
      </w:r>
    </w:p>
    <w:p w14:paraId="32A8A7F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You should see the </w:t>
      </w:r>
      <w:proofErr w:type="spellStart"/>
      <w:r w:rsidRPr="007D1BFB">
        <w:rPr>
          <w:rFonts w:ascii="Helvetica" w:eastAsia="Times New Roman" w:hAnsi="Helvetica" w:cs="Helvetica"/>
          <w:color w:val="202124"/>
          <w:sz w:val="26"/>
          <w:szCs w:val="26"/>
        </w:rPr>
        <w:t>the</w:t>
      </w:r>
      <w:proofErr w:type="spellEnd"/>
      <w:r w:rsidRPr="007D1BFB">
        <w:rPr>
          <w:rFonts w:ascii="Helvetica" w:eastAsia="Times New Roman" w:hAnsi="Helvetica" w:cs="Helvetica"/>
          <w:color w:val="202124"/>
          <w:sz w:val="26"/>
          <w:szCs w:val="26"/>
        </w:rPr>
        <w:t xml:space="preserve"> pipeline running, if not refresh the page. The staging environment should take 2-3 minutes for the autoscaling group to be updated with the new launch template.</w:t>
      </w:r>
    </w:p>
    <w:p w14:paraId="0B3FCC5A"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Wait for the </w:t>
      </w:r>
      <w:r w:rsidRPr="007D1BFB">
        <w:rPr>
          <w:rFonts w:ascii="Helvetica" w:eastAsia="Times New Roman" w:hAnsi="Helvetica" w:cs="Helvetica"/>
          <w:b/>
          <w:bCs/>
          <w:color w:val="202124"/>
          <w:sz w:val="26"/>
          <w:szCs w:val="26"/>
        </w:rPr>
        <w:t>staging-approval</w:t>
      </w:r>
      <w:r w:rsidRPr="007D1BFB">
        <w:rPr>
          <w:rFonts w:ascii="Helvetica" w:eastAsia="Times New Roman" w:hAnsi="Helvetica" w:cs="Helvetica"/>
          <w:color w:val="202124"/>
          <w:sz w:val="26"/>
          <w:szCs w:val="26"/>
        </w:rPr>
        <w:t> action to say </w:t>
      </w:r>
      <w:r w:rsidRPr="007D1BFB">
        <w:rPr>
          <w:rFonts w:ascii="Helvetica" w:eastAsia="Times New Roman" w:hAnsi="Helvetica" w:cs="Helvetica"/>
          <w:color w:val="0073BB"/>
          <w:sz w:val="26"/>
          <w:szCs w:val="26"/>
        </w:rPr>
        <w:t> waiting for approval</w:t>
      </w:r>
      <w:r w:rsidRPr="007D1BFB">
        <w:rPr>
          <w:rFonts w:ascii="Helvetica" w:eastAsia="Times New Roman" w:hAnsi="Helvetica" w:cs="Helvetica"/>
          <w:color w:val="202124"/>
          <w:sz w:val="26"/>
          <w:szCs w:val="26"/>
        </w:rPr>
        <w:t>.</w:t>
      </w:r>
    </w:p>
    <w:p w14:paraId="298F5F94" w14:textId="77777777" w:rsidR="007D1BFB" w:rsidRPr="007D1BFB" w:rsidRDefault="007D1BFB" w:rsidP="007D1BFB">
      <w:pPr>
        <w:numPr>
          <w:ilvl w:val="0"/>
          <w:numId w:val="4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545B64"/>
          <w:sz w:val="23"/>
          <w:szCs w:val="23"/>
          <w:bdr w:val="single" w:sz="6" w:space="2" w:color="545B64" w:frame="1"/>
          <w:shd w:val="clear" w:color="auto" w:fill="FFFFFF"/>
        </w:rPr>
        <w:t>Review</w:t>
      </w:r>
    </w:p>
    <w:p w14:paraId="7C528428" w14:textId="77777777" w:rsidR="007D1BFB" w:rsidRPr="007D1BFB" w:rsidRDefault="007D1BFB" w:rsidP="007D1BFB">
      <w:pPr>
        <w:numPr>
          <w:ilvl w:val="0"/>
          <w:numId w:val="42"/>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the link displayed in the </w:t>
      </w:r>
      <w:r w:rsidRPr="007D1BFB">
        <w:rPr>
          <w:rFonts w:ascii="Helvetica" w:eastAsia="Times New Roman" w:hAnsi="Helvetica" w:cs="Helvetica"/>
          <w:b/>
          <w:bCs/>
          <w:color w:val="202124"/>
          <w:sz w:val="26"/>
          <w:szCs w:val="26"/>
        </w:rPr>
        <w:t>URL for review</w:t>
      </w:r>
      <w:r w:rsidRPr="007D1BFB">
        <w:rPr>
          <w:rFonts w:ascii="Helvetica" w:eastAsia="Times New Roman" w:hAnsi="Helvetica" w:cs="Helvetica"/>
          <w:color w:val="202124"/>
          <w:sz w:val="26"/>
          <w:szCs w:val="26"/>
        </w:rPr>
        <w:t> field to check your staging website.</w:t>
      </w:r>
    </w:p>
    <w:p w14:paraId="04A4F91B"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This should have opened the staging website in a new web browser tab with the new color scheme. Leave the that tab open so that you can confirm it was decommissioned after your production website has been deployed.</w:t>
      </w:r>
    </w:p>
    <w:p w14:paraId="47F53CFA" w14:textId="77777777" w:rsidR="007D1BFB" w:rsidRPr="007D1BFB" w:rsidRDefault="007D1BFB" w:rsidP="007D1BFB">
      <w:pPr>
        <w:numPr>
          <w:ilvl w:val="0"/>
          <w:numId w:val="4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b/>
          <w:bCs/>
          <w:color w:val="202124"/>
          <w:sz w:val="26"/>
          <w:szCs w:val="26"/>
        </w:rPr>
        <w:t xml:space="preserve"> - AWS Developer Tools</w:t>
      </w:r>
      <w:r w:rsidRPr="007D1BFB">
        <w:rPr>
          <w:rFonts w:ascii="Helvetica" w:eastAsia="Times New Roman" w:hAnsi="Helvetica" w:cs="Helvetica"/>
          <w:color w:val="202124"/>
          <w:sz w:val="26"/>
          <w:szCs w:val="26"/>
        </w:rPr>
        <w:t> web browser tab, choose </w:t>
      </w:r>
      <w:r w:rsidRPr="007D1BFB">
        <w:rPr>
          <w:rFonts w:ascii="Helvetica" w:eastAsia="Times New Roman" w:hAnsi="Helvetica" w:cs="Helvetica"/>
          <w:b/>
          <w:bCs/>
          <w:color w:val="FFFFFF"/>
          <w:sz w:val="23"/>
          <w:szCs w:val="23"/>
          <w:shd w:val="clear" w:color="auto" w:fill="EC7211"/>
        </w:rPr>
        <w:t>Approve</w:t>
      </w:r>
    </w:p>
    <w:p w14:paraId="26311731" w14:textId="77777777" w:rsidR="007D1BFB" w:rsidRPr="007D1BFB" w:rsidRDefault="007D1BFB" w:rsidP="007D1BFB">
      <w:pPr>
        <w:numPr>
          <w:ilvl w:val="0"/>
          <w:numId w:val="43"/>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staging-approval</w:t>
      </w:r>
      <w:r w:rsidRPr="007D1BFB">
        <w:rPr>
          <w:rFonts w:ascii="Helvetica" w:eastAsia="Times New Roman" w:hAnsi="Helvetica" w:cs="Helvetica"/>
          <w:color w:val="202124"/>
          <w:sz w:val="26"/>
          <w:szCs w:val="26"/>
        </w:rPr>
        <w:t> stage, choose </w:t>
      </w:r>
      <w:r w:rsidRPr="007D1BFB">
        <w:rPr>
          <w:rFonts w:ascii="Helvetica" w:eastAsia="Times New Roman" w:hAnsi="Helvetica" w:cs="Helvetica"/>
          <w:color w:val="0073BB"/>
          <w:sz w:val="26"/>
          <w:szCs w:val="26"/>
        </w:rPr>
        <w:t>Details</w:t>
      </w:r>
      <w:r w:rsidRPr="007D1BFB">
        <w:rPr>
          <w:rFonts w:ascii="Helvetica" w:eastAsia="Times New Roman" w:hAnsi="Helvetica" w:cs="Helvetica"/>
          <w:color w:val="202124"/>
          <w:sz w:val="26"/>
          <w:szCs w:val="26"/>
        </w:rPr>
        <w:t>.</w:t>
      </w:r>
    </w:p>
    <w:p w14:paraId="44537A8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This section shows, information about the approval including any comments that the approver may have entered.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xml:space="preserve"> saves the results or each run, including approval information. You can view past approvals in the </w:t>
      </w:r>
      <w:r w:rsidRPr="007D1BFB">
        <w:rPr>
          <w:rFonts w:ascii="Helvetica" w:eastAsia="Times New Roman" w:hAnsi="Helvetica" w:cs="Helvetica"/>
          <w:b/>
          <w:bCs/>
          <w:color w:val="202124"/>
          <w:sz w:val="26"/>
          <w:szCs w:val="26"/>
        </w:rPr>
        <w:t>History</w:t>
      </w:r>
      <w:r w:rsidRPr="007D1BFB">
        <w:rPr>
          <w:rFonts w:ascii="Helvetica" w:eastAsia="Times New Roman" w:hAnsi="Helvetica" w:cs="Helvetica"/>
          <w:color w:val="202124"/>
          <w:sz w:val="26"/>
          <w:szCs w:val="26"/>
        </w:rPr>
        <w:t> section of the pipeline in the left navigation pane.</w:t>
      </w:r>
    </w:p>
    <w:p w14:paraId="518FA08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Once the </w:t>
      </w:r>
      <w:r w:rsidRPr="007D1BFB">
        <w:rPr>
          <w:rFonts w:ascii="Helvetica" w:eastAsia="Times New Roman" w:hAnsi="Helvetica" w:cs="Helvetica"/>
          <w:b/>
          <w:bCs/>
          <w:color w:val="202124"/>
          <w:sz w:val="26"/>
          <w:szCs w:val="26"/>
        </w:rPr>
        <w:t>deploy-to-production</w:t>
      </w:r>
      <w:r w:rsidRPr="007D1BFB">
        <w:rPr>
          <w:rFonts w:ascii="Helvetica" w:eastAsia="Times New Roman" w:hAnsi="Helvetica" w:cs="Helvetica"/>
          <w:color w:val="202124"/>
          <w:sz w:val="26"/>
          <w:szCs w:val="26"/>
        </w:rPr>
        <w:t> stage has Succeeded (2-3 minutes), reload the web browser tab for your staging website. You should receive a message stating that the site cannot be found. This confirms that your staging website is no longer running and you wouldn't be charged for those resources. You can close that web browser tab now.</w:t>
      </w:r>
    </w:p>
    <w:p w14:paraId="0E0EF41A" w14:textId="77777777" w:rsidR="007D1BFB" w:rsidRPr="007D1BFB" w:rsidRDefault="007D1BFB" w:rsidP="007D1BFB">
      <w:pPr>
        <w:numPr>
          <w:ilvl w:val="0"/>
          <w:numId w:val="4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deploy-to-production</w:t>
      </w:r>
      <w:r w:rsidRPr="007D1BFB">
        <w:rPr>
          <w:rFonts w:ascii="Helvetica" w:eastAsia="Times New Roman" w:hAnsi="Helvetica" w:cs="Helvetica"/>
          <w:color w:val="202124"/>
          <w:sz w:val="26"/>
          <w:szCs w:val="26"/>
        </w:rPr>
        <w:t> stage, choose the link for the </w:t>
      </w:r>
      <w:r w:rsidRPr="007D1BFB">
        <w:rPr>
          <w:rFonts w:ascii="Helvetica" w:eastAsia="Times New Roman" w:hAnsi="Helvetica" w:cs="Helvetica"/>
          <w:b/>
          <w:bCs/>
          <w:color w:val="202124"/>
          <w:sz w:val="26"/>
          <w:szCs w:val="26"/>
        </w:rPr>
        <w:t>Pipeline execution ID</w:t>
      </w:r>
      <w:r w:rsidRPr="007D1BFB">
        <w:rPr>
          <w:rFonts w:ascii="Helvetica" w:eastAsia="Times New Roman" w:hAnsi="Helvetica" w:cs="Helvetica"/>
          <w:color w:val="202124"/>
          <w:sz w:val="26"/>
          <w:szCs w:val="26"/>
        </w:rPr>
        <w:t>.</w:t>
      </w:r>
    </w:p>
    <w:p w14:paraId="6EB749BB" w14:textId="77777777" w:rsidR="007D1BFB" w:rsidRPr="007D1BFB" w:rsidRDefault="007D1BFB" w:rsidP="007D1BFB">
      <w:pPr>
        <w:numPr>
          <w:ilvl w:val="0"/>
          <w:numId w:val="4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Under Actions, choose </w:t>
      </w:r>
      <w:r w:rsidRPr="007D1BFB">
        <w:rPr>
          <w:rFonts w:ascii="Helvetica" w:eastAsia="Times New Roman" w:hAnsi="Helvetica" w:cs="Helvetica"/>
          <w:b/>
          <w:bCs/>
          <w:color w:val="202124"/>
          <w:sz w:val="26"/>
          <w:szCs w:val="26"/>
        </w:rPr>
        <w:t>deploy-website</w:t>
      </w:r>
      <w:r w:rsidRPr="007D1BFB">
        <w:rPr>
          <w:rFonts w:ascii="Helvetica" w:eastAsia="Times New Roman" w:hAnsi="Helvetica" w:cs="Helvetica"/>
          <w:color w:val="202124"/>
          <w:sz w:val="26"/>
          <w:szCs w:val="26"/>
        </w:rPr>
        <w:t>.</w:t>
      </w:r>
    </w:p>
    <w:p w14:paraId="0894854C" w14:textId="77777777" w:rsidR="007D1BFB" w:rsidRPr="007D1BFB" w:rsidRDefault="007D1BFB" w:rsidP="007D1BFB">
      <w:pPr>
        <w:numPr>
          <w:ilvl w:val="0"/>
          <w:numId w:val="44"/>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w:t>
      </w:r>
      <w:r w:rsidRPr="007D1BFB">
        <w:rPr>
          <w:rFonts w:ascii="Helvetica" w:eastAsia="Times New Roman" w:hAnsi="Helvetica" w:cs="Helvetica"/>
          <w:b/>
          <w:bCs/>
          <w:color w:val="202124"/>
          <w:sz w:val="26"/>
          <w:szCs w:val="26"/>
        </w:rPr>
        <w:t>Output variables</w:t>
      </w:r>
      <w:r w:rsidRPr="007D1BFB">
        <w:rPr>
          <w:rFonts w:ascii="Helvetica" w:eastAsia="Times New Roman" w:hAnsi="Helvetica" w:cs="Helvetica"/>
          <w:color w:val="202124"/>
          <w:sz w:val="26"/>
          <w:szCs w:val="26"/>
        </w:rPr>
        <w:t> card, Copy the </w:t>
      </w:r>
      <w:r w:rsidRPr="007D1BFB">
        <w:rPr>
          <w:rFonts w:ascii="Helvetica" w:eastAsia="Times New Roman" w:hAnsi="Helvetica" w:cs="Helvetica"/>
          <w:b/>
          <w:bCs/>
          <w:color w:val="202124"/>
          <w:sz w:val="26"/>
          <w:szCs w:val="26"/>
        </w:rPr>
        <w:t>Value</w:t>
      </w:r>
      <w:r w:rsidRPr="007D1BFB">
        <w:rPr>
          <w:rFonts w:ascii="Helvetica" w:eastAsia="Times New Roman" w:hAnsi="Helvetica" w:cs="Helvetica"/>
          <w:color w:val="202124"/>
          <w:sz w:val="26"/>
          <w:szCs w:val="26"/>
        </w:rPr>
        <w:t> of the </w:t>
      </w:r>
      <w:proofErr w:type="spellStart"/>
      <w:r w:rsidRPr="007D1BFB">
        <w:rPr>
          <w:rFonts w:ascii="Helvetica" w:eastAsia="Times New Roman" w:hAnsi="Helvetica" w:cs="Helvetica"/>
          <w:b/>
          <w:bCs/>
          <w:color w:val="202124"/>
          <w:sz w:val="26"/>
          <w:szCs w:val="26"/>
        </w:rPr>
        <w:t>ApplicationURL</w:t>
      </w:r>
      <w:proofErr w:type="spellEnd"/>
      <w:r w:rsidRPr="007D1BFB">
        <w:rPr>
          <w:rFonts w:ascii="Helvetica" w:eastAsia="Times New Roman" w:hAnsi="Helvetica" w:cs="Helvetica"/>
          <w:color w:val="202124"/>
          <w:sz w:val="26"/>
          <w:szCs w:val="26"/>
        </w:rPr>
        <w:t> and open it in a new web browser tab.</w:t>
      </w:r>
    </w:p>
    <w:p w14:paraId="44CA598D"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should see a web page that looks the one in staging. The differences are that the </w:t>
      </w:r>
      <w:r w:rsidRPr="007D1BFB">
        <w:rPr>
          <w:rFonts w:ascii="Helvetica" w:eastAsia="Times New Roman" w:hAnsi="Helvetica" w:cs="Helvetica"/>
          <w:b/>
          <w:bCs/>
          <w:color w:val="202124"/>
          <w:sz w:val="26"/>
          <w:szCs w:val="26"/>
        </w:rPr>
        <w:t>Instance Type</w:t>
      </w:r>
      <w:r w:rsidRPr="007D1BFB">
        <w:rPr>
          <w:rFonts w:ascii="Helvetica" w:eastAsia="Times New Roman" w:hAnsi="Helvetica" w:cs="Helvetica"/>
          <w:color w:val="202124"/>
          <w:sz w:val="26"/>
          <w:szCs w:val="26"/>
        </w:rPr>
        <w:t> now says </w:t>
      </w:r>
      <w:r w:rsidRPr="007D1BFB">
        <w:rPr>
          <w:rFonts w:ascii="Helvetica" w:eastAsia="Times New Roman" w:hAnsi="Helvetica" w:cs="Helvetica"/>
          <w:b/>
          <w:bCs/>
          <w:color w:val="202124"/>
          <w:sz w:val="26"/>
          <w:szCs w:val="26"/>
        </w:rPr>
        <w:t>t3.small</w:t>
      </w:r>
      <w:r w:rsidRPr="007D1BFB">
        <w:rPr>
          <w:rFonts w:ascii="Helvetica" w:eastAsia="Times New Roman" w:hAnsi="Helvetica" w:cs="Helvetica"/>
          <w:color w:val="202124"/>
          <w:sz w:val="26"/>
          <w:szCs w:val="26"/>
        </w:rPr>
        <w:t> and the </w:t>
      </w:r>
      <w:r w:rsidRPr="007D1BFB">
        <w:rPr>
          <w:rFonts w:ascii="Helvetica" w:eastAsia="Times New Roman" w:hAnsi="Helvetica" w:cs="Helvetica"/>
          <w:b/>
          <w:bCs/>
          <w:color w:val="202124"/>
          <w:sz w:val="26"/>
          <w:szCs w:val="26"/>
        </w:rPr>
        <w:t>Region</w:t>
      </w:r>
      <w:r w:rsidRPr="007D1BFB">
        <w:rPr>
          <w:rFonts w:ascii="Helvetica" w:eastAsia="Times New Roman" w:hAnsi="Helvetica" w:cs="Helvetica"/>
          <w:color w:val="202124"/>
          <w:sz w:val="26"/>
          <w:szCs w:val="26"/>
        </w:rPr>
        <w:t> should match the </w:t>
      </w:r>
      <w:proofErr w:type="spellStart"/>
      <w:r w:rsidRPr="007D1BFB">
        <w:rPr>
          <w:rFonts w:ascii="Helvetica" w:eastAsia="Times New Roman" w:hAnsi="Helvetica" w:cs="Helvetica"/>
          <w:b/>
          <w:bCs/>
          <w:color w:val="202124"/>
          <w:sz w:val="26"/>
          <w:szCs w:val="26"/>
        </w:rPr>
        <w:t>SecondaryRegion</w:t>
      </w:r>
      <w:proofErr w:type="spellEnd"/>
      <w:r w:rsidRPr="007D1BFB">
        <w:rPr>
          <w:rFonts w:ascii="Helvetica" w:eastAsia="Times New Roman" w:hAnsi="Helvetica" w:cs="Helvetica"/>
          <w:color w:val="202124"/>
          <w:sz w:val="26"/>
          <w:szCs w:val="26"/>
        </w:rPr>
        <w:t> to the left of these instructions.</w:t>
      </w:r>
    </w:p>
    <w:p w14:paraId="21DA3EC1"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If you remember from your CloudFormation template, the </w:t>
      </w:r>
      <w:r w:rsidRPr="007D1BFB">
        <w:rPr>
          <w:rFonts w:ascii="Helvetica" w:eastAsia="Times New Roman" w:hAnsi="Helvetica" w:cs="Helvetica"/>
          <w:b/>
          <w:bCs/>
          <w:color w:val="202124"/>
          <w:sz w:val="26"/>
          <w:szCs w:val="26"/>
        </w:rPr>
        <w:t>Instance Type</w:t>
      </w:r>
      <w:r w:rsidRPr="007D1BFB">
        <w:rPr>
          <w:rFonts w:ascii="Helvetica" w:eastAsia="Times New Roman" w:hAnsi="Helvetica" w:cs="Helvetica"/>
          <w:color w:val="202124"/>
          <w:sz w:val="26"/>
          <w:szCs w:val="26"/>
        </w:rPr>
        <w:t> is specified by the parameter that you used a manual override for in the pipeline. All of these values are loaded from the EC2 instance metadata service.</w:t>
      </w:r>
    </w:p>
    <w:p w14:paraId="4CA6455C"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b/>
          <w:bCs/>
          <w:color w:val="202124"/>
          <w:sz w:val="26"/>
          <w:szCs w:val="26"/>
        </w:rPr>
        <w:t>Conclusion</w:t>
      </w:r>
    </w:p>
    <w:p w14:paraId="21BFACB2"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This lab demonstrated how to automate CloudFormation with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 Even though this lab deployed a simple website, you should be able to use this same pattern to automate the deployment of any AWS resources. You saw how each part of the pipeline can be used to add more functionality to your automated workflows.</w:t>
      </w:r>
    </w:p>
    <w:p w14:paraId="5150ED13"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Congratulations! You now have successfully:</w:t>
      </w:r>
    </w:p>
    <w:p w14:paraId="28A3C586"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Defined and provisioned your infrastructure as a code using AWS CloudFormation.</w:t>
      </w:r>
    </w:p>
    <w:p w14:paraId="2DDD746E"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Created a code repository and established continuous integration using AWS Developer Tools.</w:t>
      </w:r>
    </w:p>
    <w:p w14:paraId="23C87621"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Used the Cloud9 IDE to make code changes and integrate to a central repository.</w:t>
      </w:r>
    </w:p>
    <w:p w14:paraId="5C68A57B"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 xml:space="preserve">Built a release pipeline to automate continuous integration and continuous delivery (CI/CD) orchestration using AWS </w:t>
      </w:r>
      <w:proofErr w:type="spellStart"/>
      <w:r w:rsidRPr="007D1BFB">
        <w:rPr>
          <w:rFonts w:ascii="Helvetica" w:eastAsia="Times New Roman" w:hAnsi="Helvetica" w:cs="Helvetica"/>
          <w:color w:val="202124"/>
          <w:sz w:val="26"/>
          <w:szCs w:val="26"/>
        </w:rPr>
        <w:t>CodePipeline</w:t>
      </w:r>
      <w:proofErr w:type="spellEnd"/>
      <w:r w:rsidRPr="007D1BFB">
        <w:rPr>
          <w:rFonts w:ascii="Helvetica" w:eastAsia="Times New Roman" w:hAnsi="Helvetica" w:cs="Helvetica"/>
          <w:color w:val="202124"/>
          <w:sz w:val="26"/>
          <w:szCs w:val="26"/>
        </w:rPr>
        <w:t>.</w:t>
      </w:r>
    </w:p>
    <w:p w14:paraId="35A14330"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Edited the CI/CD pipeline to add stages and actions, both sequential and parallel.</w:t>
      </w:r>
    </w:p>
    <w:p w14:paraId="069B6AAC"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Managed immutable deployments in a pipeline using runtime stage parameters.</w:t>
      </w:r>
    </w:p>
    <w:p w14:paraId="135800FC" w14:textId="77777777" w:rsidR="007D1BFB" w:rsidRPr="007D1BFB" w:rsidRDefault="007D1BFB" w:rsidP="007D1BFB">
      <w:pPr>
        <w:numPr>
          <w:ilvl w:val="0"/>
          <w:numId w:val="45"/>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Controlled CI/CD process using manual approvals.</w:t>
      </w:r>
    </w:p>
    <w:p w14:paraId="322A7560"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rPr>
      </w:pPr>
      <w:r w:rsidRPr="007D1BFB">
        <w:rPr>
          <w:rFonts w:ascii="Google Sans" w:eastAsia="Times New Roman" w:hAnsi="Google Sans" w:cs="Times New Roman"/>
          <w:b/>
          <w:bCs/>
          <w:color w:val="202124"/>
          <w:sz w:val="45"/>
          <w:szCs w:val="45"/>
        </w:rPr>
        <w:lastRenderedPageBreak/>
        <w:t>End Lab</w:t>
      </w:r>
    </w:p>
    <w:p w14:paraId="21E5B5B3"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Follow these steps to close the console, end your lab, and evaluate the experience.</w:t>
      </w:r>
    </w:p>
    <w:p w14:paraId="047854FE" w14:textId="77777777" w:rsidR="007D1BFB" w:rsidRPr="007D1BFB" w:rsidRDefault="007D1BFB" w:rsidP="007D1BFB">
      <w:pPr>
        <w:numPr>
          <w:ilvl w:val="0"/>
          <w:numId w:val="4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Return to the AWS Management Console.</w:t>
      </w:r>
    </w:p>
    <w:p w14:paraId="17615A42" w14:textId="77777777" w:rsidR="007D1BFB" w:rsidRPr="007D1BFB" w:rsidRDefault="007D1BFB" w:rsidP="007D1BFB">
      <w:pPr>
        <w:numPr>
          <w:ilvl w:val="0"/>
          <w:numId w:val="4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On the navigation bar, choose </w:t>
      </w:r>
      <w:proofErr w:type="spellStart"/>
      <w:r w:rsidRPr="007D1BFB">
        <w:rPr>
          <w:rFonts w:ascii="Helvetica" w:eastAsia="Times New Roman" w:hAnsi="Helvetica" w:cs="Helvetica"/>
          <w:b/>
          <w:bCs/>
          <w:color w:val="202124"/>
          <w:sz w:val="26"/>
          <w:szCs w:val="26"/>
        </w:rPr>
        <w:t>awsstudent</w:t>
      </w:r>
      <w:proofErr w:type="spellEnd"/>
      <w:r w:rsidRPr="007D1BFB">
        <w:rPr>
          <w:rFonts w:ascii="Helvetica" w:eastAsia="Times New Roman" w:hAnsi="Helvetica" w:cs="Helvetica"/>
          <w:b/>
          <w:bCs/>
          <w:color w:val="202124"/>
          <w:sz w:val="26"/>
          <w:szCs w:val="26"/>
        </w:rPr>
        <w:t>@&lt;AccountNumber&gt;</w:t>
      </w:r>
      <w:r w:rsidRPr="007D1BFB">
        <w:rPr>
          <w:rFonts w:ascii="Helvetica" w:eastAsia="Times New Roman" w:hAnsi="Helvetica" w:cs="Helvetica"/>
          <w:color w:val="202124"/>
          <w:sz w:val="26"/>
          <w:szCs w:val="26"/>
        </w:rPr>
        <w:t>, and then choose </w:t>
      </w:r>
      <w:r w:rsidRPr="007D1BFB">
        <w:rPr>
          <w:rFonts w:ascii="Helvetica" w:eastAsia="Times New Roman" w:hAnsi="Helvetica" w:cs="Helvetica"/>
          <w:b/>
          <w:bCs/>
          <w:color w:val="202124"/>
          <w:sz w:val="26"/>
          <w:szCs w:val="26"/>
        </w:rPr>
        <w:t>Sign Out</w:t>
      </w:r>
      <w:r w:rsidRPr="007D1BFB">
        <w:rPr>
          <w:rFonts w:ascii="Helvetica" w:eastAsia="Times New Roman" w:hAnsi="Helvetica" w:cs="Helvetica"/>
          <w:color w:val="202124"/>
          <w:sz w:val="26"/>
          <w:szCs w:val="26"/>
        </w:rPr>
        <w:t>.</w:t>
      </w:r>
    </w:p>
    <w:p w14:paraId="0CD0627B" w14:textId="77777777" w:rsidR="007D1BFB" w:rsidRPr="007D1BFB" w:rsidRDefault="007D1BFB" w:rsidP="007D1BFB">
      <w:pPr>
        <w:numPr>
          <w:ilvl w:val="0"/>
          <w:numId w:val="4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Google Sans" w:eastAsia="Times New Roman" w:hAnsi="Google Sans" w:cs="Helvetica"/>
          <w:b/>
          <w:bCs/>
          <w:color w:val="FFFFFF"/>
          <w:sz w:val="23"/>
          <w:szCs w:val="23"/>
          <w:bdr w:val="single" w:sz="12" w:space="4" w:color="D93025" w:frame="1"/>
          <w:shd w:val="clear" w:color="auto" w:fill="D93025"/>
        </w:rPr>
        <w:t>End Lab</w:t>
      </w:r>
    </w:p>
    <w:p w14:paraId="315ECD9E" w14:textId="77777777" w:rsidR="007D1BFB" w:rsidRPr="007D1BFB" w:rsidRDefault="007D1BFB" w:rsidP="007D1BFB">
      <w:pPr>
        <w:numPr>
          <w:ilvl w:val="0"/>
          <w:numId w:val="4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Google Sans" w:eastAsia="Times New Roman" w:hAnsi="Google Sans" w:cs="Helvetica"/>
          <w:b/>
          <w:bCs/>
          <w:color w:val="444444"/>
          <w:sz w:val="23"/>
          <w:szCs w:val="23"/>
          <w:bdr w:val="single" w:sz="6" w:space="2" w:color="444444" w:frame="1"/>
          <w:shd w:val="clear" w:color="auto" w:fill="DEDEDE"/>
        </w:rPr>
        <w:t>OK</w:t>
      </w:r>
    </w:p>
    <w:p w14:paraId="1D030470" w14:textId="77777777" w:rsidR="007D1BFB" w:rsidRPr="007D1BFB" w:rsidRDefault="007D1BFB" w:rsidP="007D1BFB">
      <w:pPr>
        <w:numPr>
          <w:ilvl w:val="0"/>
          <w:numId w:val="46"/>
        </w:num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(Optional):</w:t>
      </w:r>
    </w:p>
    <w:p w14:paraId="17CDEE98" w14:textId="77777777" w:rsidR="007D1BFB" w:rsidRPr="007D1BFB" w:rsidRDefault="007D1BFB" w:rsidP="007D1BFB">
      <w:pPr>
        <w:numPr>
          <w:ilvl w:val="0"/>
          <w:numId w:val="4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Select the applicable number of stars </w:t>
      </w:r>
    </w:p>
    <w:p w14:paraId="5246EFA5" w14:textId="77777777" w:rsidR="007D1BFB" w:rsidRPr="007D1BFB" w:rsidRDefault="007D1BFB" w:rsidP="007D1BFB">
      <w:pPr>
        <w:numPr>
          <w:ilvl w:val="0"/>
          <w:numId w:val="47"/>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Type a comment</w:t>
      </w:r>
    </w:p>
    <w:p w14:paraId="06647026" w14:textId="77777777" w:rsidR="007D1BFB" w:rsidRPr="007D1BFB" w:rsidRDefault="007D1BFB" w:rsidP="007D1BFB">
      <w:pPr>
        <w:numPr>
          <w:ilvl w:val="0"/>
          <w:numId w:val="47"/>
        </w:numPr>
        <w:spacing w:after="36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Choose </w:t>
      </w:r>
      <w:r w:rsidRPr="007D1BFB">
        <w:rPr>
          <w:rFonts w:ascii="Helvetica" w:eastAsia="Times New Roman" w:hAnsi="Helvetica" w:cs="Helvetica"/>
          <w:b/>
          <w:bCs/>
          <w:color w:val="202124"/>
          <w:sz w:val="26"/>
          <w:szCs w:val="26"/>
        </w:rPr>
        <w:t>Submit</w:t>
      </w:r>
    </w:p>
    <w:p w14:paraId="562F2829" w14:textId="77777777" w:rsidR="007D1BFB" w:rsidRPr="007D1BFB" w:rsidRDefault="007D1BFB" w:rsidP="007D1BFB">
      <w:pPr>
        <w:numPr>
          <w:ilvl w:val="1"/>
          <w:numId w:val="48"/>
        </w:numPr>
        <w:spacing w:after="0" w:line="240" w:lineRule="auto"/>
        <w:ind w:left="72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1 star = Very dissatisfied</w:t>
      </w:r>
    </w:p>
    <w:p w14:paraId="6A249C3C" w14:textId="77777777" w:rsidR="007D1BFB" w:rsidRPr="007D1BFB" w:rsidRDefault="007D1BFB" w:rsidP="007D1BFB">
      <w:pPr>
        <w:numPr>
          <w:ilvl w:val="1"/>
          <w:numId w:val="48"/>
        </w:numPr>
        <w:spacing w:after="0" w:line="240" w:lineRule="auto"/>
        <w:ind w:left="72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2 stars = Dissatisfied</w:t>
      </w:r>
    </w:p>
    <w:p w14:paraId="198AA6DB" w14:textId="77777777" w:rsidR="007D1BFB" w:rsidRPr="007D1BFB" w:rsidRDefault="007D1BFB" w:rsidP="007D1BFB">
      <w:pPr>
        <w:numPr>
          <w:ilvl w:val="1"/>
          <w:numId w:val="48"/>
        </w:numPr>
        <w:spacing w:after="0" w:line="240" w:lineRule="auto"/>
        <w:ind w:left="72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3 stars = Neutral</w:t>
      </w:r>
    </w:p>
    <w:p w14:paraId="772FD91A" w14:textId="77777777" w:rsidR="007D1BFB" w:rsidRPr="007D1BFB" w:rsidRDefault="007D1BFB" w:rsidP="007D1BFB">
      <w:pPr>
        <w:numPr>
          <w:ilvl w:val="1"/>
          <w:numId w:val="48"/>
        </w:numPr>
        <w:spacing w:after="0" w:line="240" w:lineRule="auto"/>
        <w:ind w:left="72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4 stars = Satisfied</w:t>
      </w:r>
    </w:p>
    <w:p w14:paraId="01A8A778" w14:textId="77777777" w:rsidR="007D1BFB" w:rsidRPr="007D1BFB" w:rsidRDefault="007D1BFB" w:rsidP="007D1BFB">
      <w:pPr>
        <w:numPr>
          <w:ilvl w:val="1"/>
          <w:numId w:val="48"/>
        </w:numPr>
        <w:spacing w:after="0" w:line="240" w:lineRule="auto"/>
        <w:ind w:left="72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5 stars = Very satisfied</w:t>
      </w:r>
    </w:p>
    <w:p w14:paraId="3E2D6529"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You may close the window if you don't want to provide feedback.</w:t>
      </w:r>
    </w:p>
    <w:p w14:paraId="6E8EA312" w14:textId="77777777" w:rsidR="007D1BFB" w:rsidRPr="007D1BFB" w:rsidRDefault="007D1BFB" w:rsidP="007D1BFB">
      <w:pPr>
        <w:spacing w:before="2400" w:after="480" w:line="240" w:lineRule="auto"/>
        <w:outlineLvl w:val="1"/>
        <w:rPr>
          <w:rFonts w:ascii="Google Sans" w:eastAsia="Times New Roman" w:hAnsi="Google Sans" w:cs="Times New Roman"/>
          <w:b/>
          <w:bCs/>
          <w:color w:val="202124"/>
          <w:sz w:val="45"/>
          <w:szCs w:val="45"/>
        </w:rPr>
      </w:pPr>
      <w:r w:rsidRPr="007D1BFB">
        <w:rPr>
          <w:rFonts w:ascii="Google Sans" w:eastAsia="Times New Roman" w:hAnsi="Google Sans" w:cs="Times New Roman"/>
          <w:b/>
          <w:bCs/>
          <w:color w:val="202124"/>
          <w:sz w:val="45"/>
          <w:szCs w:val="45"/>
        </w:rPr>
        <w:t>Additional Resources</w:t>
      </w:r>
    </w:p>
    <w:p w14:paraId="7112D249" w14:textId="77777777" w:rsidR="007D1BFB" w:rsidRPr="007D1BFB" w:rsidRDefault="007D1BFB" w:rsidP="007D1BFB">
      <w:pPr>
        <w:numPr>
          <w:ilvl w:val="0"/>
          <w:numId w:val="49"/>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more information about </w:t>
      </w:r>
      <w:r w:rsidRPr="007D1BFB">
        <w:rPr>
          <w:rFonts w:ascii="Helvetica" w:eastAsia="Times New Roman" w:hAnsi="Helvetica" w:cs="Helvetica"/>
          <w:b/>
          <w:bCs/>
          <w:color w:val="202124"/>
          <w:sz w:val="26"/>
          <w:szCs w:val="26"/>
        </w:rPr>
        <w:t>DevOps and AWS</w:t>
      </w:r>
      <w:r w:rsidRPr="007D1BFB">
        <w:rPr>
          <w:rFonts w:ascii="Helvetica" w:eastAsia="Times New Roman" w:hAnsi="Helvetica" w:cs="Helvetica"/>
          <w:color w:val="202124"/>
          <w:sz w:val="26"/>
          <w:szCs w:val="26"/>
        </w:rPr>
        <w:t>, see </w:t>
      </w:r>
      <w:hyperlink r:id="rId54" w:tgtFrame="_blank" w:history="1">
        <w:r w:rsidRPr="007D1BFB">
          <w:rPr>
            <w:rFonts w:ascii="Helvetica" w:eastAsia="Times New Roman" w:hAnsi="Helvetica" w:cs="Helvetica"/>
            <w:color w:val="0000FF"/>
            <w:sz w:val="26"/>
            <w:szCs w:val="26"/>
            <w:u w:val="single"/>
          </w:rPr>
          <w:t>DevOps on AWS</w:t>
        </w:r>
      </w:hyperlink>
      <w:r w:rsidRPr="007D1BFB">
        <w:rPr>
          <w:rFonts w:ascii="Helvetica" w:eastAsia="Times New Roman" w:hAnsi="Helvetica" w:cs="Helvetica"/>
          <w:color w:val="202124"/>
          <w:sz w:val="26"/>
          <w:szCs w:val="26"/>
        </w:rPr>
        <w:t>.</w:t>
      </w:r>
    </w:p>
    <w:p w14:paraId="7A1A3852" w14:textId="77777777" w:rsidR="007D1BFB" w:rsidRPr="007D1BFB" w:rsidRDefault="007D1BFB" w:rsidP="007D1BFB">
      <w:pPr>
        <w:numPr>
          <w:ilvl w:val="0"/>
          <w:numId w:val="49"/>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more information about </w:t>
      </w:r>
      <w:r w:rsidRPr="007D1BFB">
        <w:rPr>
          <w:rFonts w:ascii="Helvetica" w:eastAsia="Times New Roman" w:hAnsi="Helvetica" w:cs="Helvetica"/>
          <w:b/>
          <w:bCs/>
          <w:color w:val="202124"/>
          <w:sz w:val="26"/>
          <w:szCs w:val="26"/>
        </w:rPr>
        <w:t>AWS CloudFormation</w:t>
      </w:r>
      <w:r w:rsidRPr="007D1BFB">
        <w:rPr>
          <w:rFonts w:ascii="Helvetica" w:eastAsia="Times New Roman" w:hAnsi="Helvetica" w:cs="Helvetica"/>
          <w:color w:val="202124"/>
          <w:sz w:val="26"/>
          <w:szCs w:val="26"/>
        </w:rPr>
        <w:t>, see </w:t>
      </w:r>
      <w:hyperlink r:id="rId55" w:tgtFrame="_blank" w:history="1">
        <w:r w:rsidRPr="007D1BFB">
          <w:rPr>
            <w:rFonts w:ascii="Helvetica" w:eastAsia="Times New Roman" w:hAnsi="Helvetica" w:cs="Helvetica"/>
            <w:color w:val="0000FF"/>
            <w:sz w:val="26"/>
            <w:szCs w:val="26"/>
            <w:u w:val="single"/>
          </w:rPr>
          <w:t>CloudFormation Documentation</w:t>
        </w:r>
      </w:hyperlink>
    </w:p>
    <w:p w14:paraId="5AEFA117" w14:textId="77777777" w:rsidR="007D1BFB" w:rsidRPr="007D1BFB" w:rsidRDefault="007D1BFB" w:rsidP="007D1BFB">
      <w:pPr>
        <w:numPr>
          <w:ilvl w:val="0"/>
          <w:numId w:val="49"/>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more information about </w:t>
      </w:r>
      <w:r w:rsidRPr="007D1BFB">
        <w:rPr>
          <w:rFonts w:ascii="Helvetica" w:eastAsia="Times New Roman" w:hAnsi="Helvetica" w:cs="Helvetica"/>
          <w:b/>
          <w:bCs/>
          <w:color w:val="202124"/>
          <w:sz w:val="26"/>
          <w:szCs w:val="26"/>
        </w:rPr>
        <w:t xml:space="preserve">AWS </w:t>
      </w:r>
      <w:proofErr w:type="spellStart"/>
      <w:r w:rsidRPr="007D1BFB">
        <w:rPr>
          <w:rFonts w:ascii="Helvetica" w:eastAsia="Times New Roman" w:hAnsi="Helvetica" w:cs="Helvetica"/>
          <w:b/>
          <w:bCs/>
          <w:color w:val="202124"/>
          <w:sz w:val="26"/>
          <w:szCs w:val="26"/>
        </w:rPr>
        <w:t>CodePipeline</w:t>
      </w:r>
      <w:proofErr w:type="spellEnd"/>
      <w:r w:rsidRPr="007D1BFB">
        <w:rPr>
          <w:rFonts w:ascii="Helvetica" w:eastAsia="Times New Roman" w:hAnsi="Helvetica" w:cs="Helvetica"/>
          <w:color w:val="202124"/>
          <w:sz w:val="26"/>
          <w:szCs w:val="26"/>
        </w:rPr>
        <w:t>, see </w:t>
      </w:r>
      <w:proofErr w:type="spellStart"/>
      <w:r w:rsidRPr="007D1BFB">
        <w:rPr>
          <w:rFonts w:ascii="Helvetica" w:eastAsia="Times New Roman" w:hAnsi="Helvetica" w:cs="Helvetica"/>
          <w:color w:val="202124"/>
          <w:sz w:val="26"/>
          <w:szCs w:val="26"/>
        </w:rPr>
        <w:fldChar w:fldCharType="begin"/>
      </w:r>
      <w:r w:rsidRPr="007D1BFB">
        <w:rPr>
          <w:rFonts w:ascii="Helvetica" w:eastAsia="Times New Roman" w:hAnsi="Helvetica" w:cs="Helvetica"/>
          <w:color w:val="202124"/>
          <w:sz w:val="26"/>
          <w:szCs w:val="26"/>
        </w:rPr>
        <w:instrText xml:space="preserve"> HYPERLINK "https://aws.amazon.com/codepipeline/?c=dv&amp;sec=srv" \t "_blank" </w:instrText>
      </w:r>
      <w:r w:rsidRPr="007D1BFB">
        <w:rPr>
          <w:rFonts w:ascii="Helvetica" w:eastAsia="Times New Roman" w:hAnsi="Helvetica" w:cs="Helvetica"/>
          <w:color w:val="202124"/>
          <w:sz w:val="26"/>
          <w:szCs w:val="26"/>
        </w:rPr>
        <w:fldChar w:fldCharType="separate"/>
      </w:r>
      <w:r w:rsidRPr="007D1BFB">
        <w:rPr>
          <w:rFonts w:ascii="Helvetica" w:eastAsia="Times New Roman" w:hAnsi="Helvetica" w:cs="Helvetica"/>
          <w:color w:val="0000FF"/>
          <w:sz w:val="26"/>
          <w:szCs w:val="26"/>
          <w:u w:val="single"/>
        </w:rPr>
        <w:t>CodePipeline</w:t>
      </w:r>
      <w:proofErr w:type="spellEnd"/>
      <w:r w:rsidRPr="007D1BFB">
        <w:rPr>
          <w:rFonts w:ascii="Helvetica" w:eastAsia="Times New Roman" w:hAnsi="Helvetica" w:cs="Helvetica"/>
          <w:color w:val="0000FF"/>
          <w:sz w:val="26"/>
          <w:szCs w:val="26"/>
          <w:u w:val="single"/>
        </w:rPr>
        <w:t xml:space="preserve"> Documentation</w:t>
      </w:r>
      <w:r w:rsidRPr="007D1BFB">
        <w:rPr>
          <w:rFonts w:ascii="Helvetica" w:eastAsia="Times New Roman" w:hAnsi="Helvetica" w:cs="Helvetica"/>
          <w:color w:val="202124"/>
          <w:sz w:val="26"/>
          <w:szCs w:val="26"/>
        </w:rPr>
        <w:fldChar w:fldCharType="end"/>
      </w:r>
    </w:p>
    <w:p w14:paraId="3603E093" w14:textId="77777777" w:rsidR="007D1BFB" w:rsidRPr="007D1BFB" w:rsidRDefault="007D1BFB" w:rsidP="007D1BFB">
      <w:pPr>
        <w:numPr>
          <w:ilvl w:val="0"/>
          <w:numId w:val="49"/>
        </w:numPr>
        <w:spacing w:after="0" w:line="240" w:lineRule="auto"/>
        <w:ind w:left="0"/>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more information about </w:t>
      </w:r>
      <w:r w:rsidRPr="007D1BFB">
        <w:rPr>
          <w:rFonts w:ascii="Helvetica" w:eastAsia="Times New Roman" w:hAnsi="Helvetica" w:cs="Helvetica"/>
          <w:b/>
          <w:bCs/>
          <w:color w:val="202124"/>
          <w:sz w:val="26"/>
          <w:szCs w:val="26"/>
        </w:rPr>
        <w:t>AWS Cloud9</w:t>
      </w:r>
      <w:r w:rsidRPr="007D1BFB">
        <w:rPr>
          <w:rFonts w:ascii="Helvetica" w:eastAsia="Times New Roman" w:hAnsi="Helvetica" w:cs="Helvetica"/>
          <w:color w:val="202124"/>
          <w:sz w:val="26"/>
          <w:szCs w:val="26"/>
        </w:rPr>
        <w:t>, see </w:t>
      </w:r>
      <w:hyperlink r:id="rId56" w:tgtFrame="_blank" w:history="1">
        <w:r w:rsidRPr="007D1BFB">
          <w:rPr>
            <w:rFonts w:ascii="Helvetica" w:eastAsia="Times New Roman" w:hAnsi="Helvetica" w:cs="Helvetica"/>
            <w:color w:val="0000FF"/>
            <w:sz w:val="26"/>
            <w:szCs w:val="26"/>
            <w:u w:val="single"/>
          </w:rPr>
          <w:t>Cloud9 Documentation</w:t>
        </w:r>
      </w:hyperlink>
    </w:p>
    <w:p w14:paraId="4DCB2C7C"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t>For more information about AWS Training and Certification, see </w:t>
      </w:r>
      <w:hyperlink r:id="rId57" w:tgtFrame="_blank" w:history="1">
        <w:r w:rsidRPr="007D1BFB">
          <w:rPr>
            <w:rFonts w:ascii="Helvetica" w:eastAsia="Times New Roman" w:hAnsi="Helvetica" w:cs="Helvetica"/>
            <w:i/>
            <w:iCs/>
            <w:color w:val="0000FF"/>
            <w:sz w:val="26"/>
            <w:szCs w:val="26"/>
          </w:rPr>
          <w:t>http://aws.amazon.com/training/</w:t>
        </w:r>
      </w:hyperlink>
      <w:r w:rsidRPr="007D1BFB">
        <w:rPr>
          <w:rFonts w:ascii="Helvetica" w:eastAsia="Times New Roman" w:hAnsi="Helvetica" w:cs="Helvetica"/>
          <w:color w:val="202124"/>
          <w:sz w:val="26"/>
          <w:szCs w:val="26"/>
        </w:rPr>
        <w:t>.</w:t>
      </w:r>
    </w:p>
    <w:p w14:paraId="06767D06" w14:textId="77777777" w:rsidR="007D1BFB" w:rsidRPr="007D1BFB" w:rsidRDefault="007D1BFB" w:rsidP="007D1BFB">
      <w:pPr>
        <w:spacing w:after="360" w:line="240" w:lineRule="auto"/>
        <w:rPr>
          <w:rFonts w:ascii="Helvetica" w:eastAsia="Times New Roman" w:hAnsi="Helvetica" w:cs="Helvetica"/>
          <w:color w:val="202124"/>
          <w:sz w:val="26"/>
          <w:szCs w:val="26"/>
        </w:rPr>
      </w:pPr>
      <w:r w:rsidRPr="007D1BFB">
        <w:rPr>
          <w:rFonts w:ascii="Helvetica" w:eastAsia="Times New Roman" w:hAnsi="Helvetica" w:cs="Helvetica"/>
          <w:i/>
          <w:iCs/>
          <w:color w:val="202124"/>
          <w:sz w:val="26"/>
          <w:szCs w:val="26"/>
        </w:rPr>
        <w:t>Your feedback is welcome and appreciated.</w:t>
      </w:r>
    </w:p>
    <w:p w14:paraId="0AA6F8D8" w14:textId="77777777" w:rsidR="007D1BFB" w:rsidRPr="007D1BFB" w:rsidRDefault="007D1BFB" w:rsidP="007D1BFB">
      <w:pPr>
        <w:spacing w:after="0" w:line="240" w:lineRule="auto"/>
        <w:rPr>
          <w:rFonts w:ascii="Helvetica" w:eastAsia="Times New Roman" w:hAnsi="Helvetica" w:cs="Helvetica"/>
          <w:color w:val="202124"/>
          <w:sz w:val="26"/>
          <w:szCs w:val="26"/>
        </w:rPr>
      </w:pPr>
      <w:r w:rsidRPr="007D1BFB">
        <w:rPr>
          <w:rFonts w:ascii="Helvetica" w:eastAsia="Times New Roman" w:hAnsi="Helvetica" w:cs="Helvetica"/>
          <w:color w:val="202124"/>
          <w:sz w:val="26"/>
          <w:szCs w:val="26"/>
        </w:rPr>
        <w:lastRenderedPageBreak/>
        <w:t>If you would like to share any feedback, suggestions, or corrections, please provide the details in our </w:t>
      </w:r>
      <w:hyperlink r:id="rId58" w:anchor="/contacts/aws-training" w:tgtFrame="_blank" w:history="1">
        <w:r w:rsidRPr="007D1BFB">
          <w:rPr>
            <w:rFonts w:ascii="Helvetica" w:eastAsia="Times New Roman" w:hAnsi="Helvetica" w:cs="Helvetica"/>
            <w:i/>
            <w:iCs/>
            <w:color w:val="0000FF"/>
            <w:sz w:val="26"/>
            <w:szCs w:val="26"/>
          </w:rPr>
          <w:t>AWS Training and Certification Contact Form</w:t>
        </w:r>
      </w:hyperlink>
      <w:r w:rsidRPr="007D1BFB">
        <w:rPr>
          <w:rFonts w:ascii="Helvetica" w:eastAsia="Times New Roman" w:hAnsi="Helvetica" w:cs="Helvetica"/>
          <w:color w:val="202124"/>
          <w:sz w:val="26"/>
          <w:szCs w:val="26"/>
        </w:rPr>
        <w:t>.</w:t>
      </w:r>
    </w:p>
    <w:p w14:paraId="42A529A5" w14:textId="77777777" w:rsidR="007D1BFB" w:rsidRPr="007D1BFB" w:rsidRDefault="007D1BFB" w:rsidP="007D1BFB">
      <w:pPr>
        <w:spacing w:after="0" w:line="240" w:lineRule="auto"/>
        <w:outlineLvl w:val="3"/>
        <w:rPr>
          <w:rFonts w:ascii="Times New Roman" w:eastAsia="Times New Roman" w:hAnsi="Times New Roman" w:cs="Times New Roman"/>
          <w:b/>
          <w:bCs/>
          <w:sz w:val="24"/>
          <w:szCs w:val="24"/>
        </w:rPr>
      </w:pPr>
      <w:r w:rsidRPr="007D1BFB">
        <w:rPr>
          <w:rFonts w:ascii="Google Sans" w:eastAsia="Times New Roman" w:hAnsi="Google Sans" w:cs="Times New Roman"/>
          <w:color w:val="202124"/>
          <w:sz w:val="42"/>
          <w:szCs w:val="42"/>
          <w:shd w:val="clear" w:color="auto" w:fill="FFFFFF"/>
        </w:rPr>
        <w:t>Ready for more?</w:t>
      </w:r>
    </w:p>
    <w:p w14:paraId="553B7B1A" w14:textId="77777777" w:rsidR="007D1BFB" w:rsidRPr="007D1BFB" w:rsidRDefault="007D1BFB" w:rsidP="007D1BFB">
      <w:pPr>
        <w:shd w:val="clear" w:color="auto" w:fill="FFFFFF"/>
        <w:spacing w:after="240" w:line="240" w:lineRule="auto"/>
        <w:outlineLvl w:val="4"/>
        <w:rPr>
          <w:rFonts w:ascii="Helvetica" w:eastAsia="Times New Roman" w:hAnsi="Helvetica" w:cs="Helvetica"/>
          <w:color w:val="202124"/>
          <w:sz w:val="24"/>
          <w:szCs w:val="24"/>
        </w:rPr>
      </w:pPr>
      <w:r w:rsidRPr="007D1BFB">
        <w:rPr>
          <w:rFonts w:ascii="Helvetica" w:eastAsia="Times New Roman" w:hAnsi="Helvetica" w:cs="Helvetica"/>
          <w:color w:val="202124"/>
          <w:sz w:val="24"/>
          <w:szCs w:val="24"/>
        </w:rPr>
        <w:t>Here's another lab we think you'll like.</w:t>
      </w:r>
    </w:p>
    <w:p w14:paraId="65EE7E51" w14:textId="77777777" w:rsidR="007D1BFB" w:rsidRPr="007D1BFB" w:rsidRDefault="007D1BFB" w:rsidP="007D1BFB">
      <w:pPr>
        <w:shd w:val="clear" w:color="auto" w:fill="FFFFFF"/>
        <w:spacing w:after="0" w:line="240" w:lineRule="auto"/>
        <w:outlineLvl w:val="3"/>
        <w:rPr>
          <w:rFonts w:ascii="Google Sans" w:eastAsia="Times New Roman" w:hAnsi="Google Sans" w:cs="Times New Roman"/>
          <w:color w:val="202124"/>
          <w:sz w:val="42"/>
          <w:szCs w:val="42"/>
          <w:bdr w:val="single" w:sz="6" w:space="0" w:color="DADCE0" w:frame="1"/>
          <w:shd w:val="clear" w:color="auto" w:fill="FFFFFF"/>
        </w:rPr>
      </w:pPr>
      <w:r w:rsidRPr="007D1BFB">
        <w:rPr>
          <w:rFonts w:ascii="Google Sans" w:eastAsia="Times New Roman" w:hAnsi="Google Sans" w:cs="Times New Roman"/>
          <w:color w:val="202124"/>
          <w:sz w:val="42"/>
          <w:szCs w:val="42"/>
        </w:rPr>
        <w:fldChar w:fldCharType="begin"/>
      </w:r>
      <w:r w:rsidRPr="007D1BFB">
        <w:rPr>
          <w:rFonts w:ascii="Google Sans" w:eastAsia="Times New Roman" w:hAnsi="Google Sans" w:cs="Times New Roman"/>
          <w:color w:val="202124"/>
          <w:sz w:val="42"/>
          <w:szCs w:val="42"/>
        </w:rPr>
        <w:instrText xml:space="preserve"> HYPERLINK "https://www.qwiklabs.com/focuses/16506?parent=catalog" </w:instrText>
      </w:r>
      <w:r w:rsidRPr="007D1BFB">
        <w:rPr>
          <w:rFonts w:ascii="Google Sans" w:eastAsia="Times New Roman" w:hAnsi="Google Sans" w:cs="Times New Roman"/>
          <w:color w:val="202124"/>
          <w:sz w:val="42"/>
          <w:szCs w:val="42"/>
        </w:rPr>
        <w:fldChar w:fldCharType="separate"/>
      </w:r>
    </w:p>
    <w:p w14:paraId="0970DC85" w14:textId="77777777" w:rsidR="007D1BFB" w:rsidRPr="007D1BFB" w:rsidRDefault="007D1BFB" w:rsidP="007D1BFB">
      <w:pPr>
        <w:shd w:val="clear" w:color="auto" w:fill="F9AB00"/>
        <w:spacing w:after="0" w:line="240" w:lineRule="auto"/>
        <w:outlineLvl w:val="3"/>
        <w:rPr>
          <w:rFonts w:ascii="Times New Roman" w:eastAsia="Times New Roman" w:hAnsi="Times New Roman" w:cs="Times New Roman"/>
          <w:b/>
          <w:bCs/>
          <w:sz w:val="24"/>
          <w:szCs w:val="24"/>
        </w:rPr>
      </w:pPr>
      <w:r w:rsidRPr="007D1BFB">
        <w:rPr>
          <w:rFonts w:ascii="Google Sans" w:eastAsia="Times New Roman" w:hAnsi="Google Sans" w:cs="Times New Roman"/>
          <w:color w:val="202124"/>
          <w:sz w:val="42"/>
          <w:szCs w:val="42"/>
          <w:bdr w:val="single" w:sz="6" w:space="0" w:color="DADCE0" w:frame="1"/>
          <w:shd w:val="clear" w:color="auto" w:fill="FFFFFF"/>
        </w:rPr>
        <w:br/>
      </w:r>
    </w:p>
    <w:p w14:paraId="29EC338C" w14:textId="49C88DCB" w:rsidR="007D1BFB" w:rsidRPr="007D1BFB" w:rsidRDefault="007D1BFB" w:rsidP="007D1BFB">
      <w:r w:rsidRPr="007D1BFB">
        <w:rPr>
          <w:rFonts w:ascii="Google Sans" w:eastAsia="Times New Roman" w:hAnsi="Google Sans" w:cs="Times New Roman"/>
          <w:b/>
          <w:bCs/>
          <w:color w:val="202124"/>
          <w:sz w:val="42"/>
          <w:szCs w:val="42"/>
        </w:rPr>
        <w:fldChar w:fldCharType="end"/>
      </w:r>
    </w:p>
    <w:sectPr w:rsidR="007D1BFB" w:rsidRPr="007D1BFB" w:rsidSect="007D1BFB">
      <w:pgSz w:w="12240" w:h="15840"/>
      <w:pgMar w:top="720" w:right="835"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465B"/>
    <w:multiLevelType w:val="multilevel"/>
    <w:tmpl w:val="918ACE0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632E"/>
    <w:multiLevelType w:val="multilevel"/>
    <w:tmpl w:val="4590237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6879"/>
    <w:multiLevelType w:val="multilevel"/>
    <w:tmpl w:val="6480F2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3982"/>
    <w:multiLevelType w:val="multilevel"/>
    <w:tmpl w:val="0434B81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D17DB"/>
    <w:multiLevelType w:val="multilevel"/>
    <w:tmpl w:val="A7BC71EC"/>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700FC"/>
    <w:multiLevelType w:val="multilevel"/>
    <w:tmpl w:val="D9C4E95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07766"/>
    <w:multiLevelType w:val="multilevel"/>
    <w:tmpl w:val="C45819E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86FDC"/>
    <w:multiLevelType w:val="multilevel"/>
    <w:tmpl w:val="3B06DD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27378"/>
    <w:multiLevelType w:val="multilevel"/>
    <w:tmpl w:val="18D652A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4607A"/>
    <w:multiLevelType w:val="multilevel"/>
    <w:tmpl w:val="D5C6A52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E5036"/>
    <w:multiLevelType w:val="multilevel"/>
    <w:tmpl w:val="BBF6501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86393"/>
    <w:multiLevelType w:val="multilevel"/>
    <w:tmpl w:val="8D48ADE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403F92"/>
    <w:multiLevelType w:val="multilevel"/>
    <w:tmpl w:val="EDC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61D88"/>
    <w:multiLevelType w:val="multilevel"/>
    <w:tmpl w:val="468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16A8B"/>
    <w:multiLevelType w:val="multilevel"/>
    <w:tmpl w:val="5E566A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C4D8D"/>
    <w:multiLevelType w:val="multilevel"/>
    <w:tmpl w:val="9ED255C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F4D0C"/>
    <w:multiLevelType w:val="multilevel"/>
    <w:tmpl w:val="F99EB1E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B28D3"/>
    <w:multiLevelType w:val="multilevel"/>
    <w:tmpl w:val="E6A044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15648"/>
    <w:multiLevelType w:val="multilevel"/>
    <w:tmpl w:val="7C589C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419A6"/>
    <w:multiLevelType w:val="multilevel"/>
    <w:tmpl w:val="4FEEEABC"/>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E181A"/>
    <w:multiLevelType w:val="multilevel"/>
    <w:tmpl w:val="C5607D6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960CB"/>
    <w:multiLevelType w:val="multilevel"/>
    <w:tmpl w:val="3DD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A7ABC"/>
    <w:multiLevelType w:val="multilevel"/>
    <w:tmpl w:val="9B78C1B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496C4C"/>
    <w:multiLevelType w:val="multilevel"/>
    <w:tmpl w:val="CC3A48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6D2D3E"/>
    <w:multiLevelType w:val="multilevel"/>
    <w:tmpl w:val="A664FA0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077C3"/>
    <w:multiLevelType w:val="multilevel"/>
    <w:tmpl w:val="945AD28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8C64B1"/>
    <w:multiLevelType w:val="multilevel"/>
    <w:tmpl w:val="630EAE4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582E15"/>
    <w:multiLevelType w:val="multilevel"/>
    <w:tmpl w:val="24E2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D4E16"/>
    <w:multiLevelType w:val="multilevel"/>
    <w:tmpl w:val="EBE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75BE5"/>
    <w:multiLevelType w:val="multilevel"/>
    <w:tmpl w:val="3A7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91F53"/>
    <w:multiLevelType w:val="multilevel"/>
    <w:tmpl w:val="B282B3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A562E7"/>
    <w:multiLevelType w:val="multilevel"/>
    <w:tmpl w:val="F98AC64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B408F"/>
    <w:multiLevelType w:val="multilevel"/>
    <w:tmpl w:val="DF60DEE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86EF6"/>
    <w:multiLevelType w:val="multilevel"/>
    <w:tmpl w:val="4B0A1B1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04105"/>
    <w:multiLevelType w:val="multilevel"/>
    <w:tmpl w:val="376EEC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A6B4C"/>
    <w:multiLevelType w:val="multilevel"/>
    <w:tmpl w:val="334669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255F7"/>
    <w:multiLevelType w:val="multilevel"/>
    <w:tmpl w:val="66B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D037C"/>
    <w:multiLevelType w:val="multilevel"/>
    <w:tmpl w:val="956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4256A"/>
    <w:multiLevelType w:val="multilevel"/>
    <w:tmpl w:val="0B2ABD5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460"/>
    <w:multiLevelType w:val="multilevel"/>
    <w:tmpl w:val="71646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8619BC"/>
    <w:multiLevelType w:val="multilevel"/>
    <w:tmpl w:val="FF9004B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D62B87"/>
    <w:multiLevelType w:val="multilevel"/>
    <w:tmpl w:val="415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0099F"/>
    <w:multiLevelType w:val="multilevel"/>
    <w:tmpl w:val="B58A2664"/>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8578AB"/>
    <w:multiLevelType w:val="multilevel"/>
    <w:tmpl w:val="3AB0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3B0B51"/>
    <w:multiLevelType w:val="multilevel"/>
    <w:tmpl w:val="B5E6AE4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DC574F"/>
    <w:multiLevelType w:val="multilevel"/>
    <w:tmpl w:val="675822C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9770B"/>
    <w:multiLevelType w:val="multilevel"/>
    <w:tmpl w:val="4F141B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5C2BA5"/>
    <w:multiLevelType w:val="multilevel"/>
    <w:tmpl w:val="0A6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13"/>
  </w:num>
  <w:num w:numId="4">
    <w:abstractNumId w:val="43"/>
  </w:num>
  <w:num w:numId="5">
    <w:abstractNumId w:val="27"/>
  </w:num>
  <w:num w:numId="6">
    <w:abstractNumId w:val="21"/>
  </w:num>
  <w:num w:numId="7">
    <w:abstractNumId w:val="28"/>
  </w:num>
  <w:num w:numId="8">
    <w:abstractNumId w:val="39"/>
  </w:num>
  <w:num w:numId="9">
    <w:abstractNumId w:val="34"/>
  </w:num>
  <w:num w:numId="10">
    <w:abstractNumId w:val="14"/>
  </w:num>
  <w:num w:numId="11">
    <w:abstractNumId w:val="30"/>
  </w:num>
  <w:num w:numId="12">
    <w:abstractNumId w:val="7"/>
  </w:num>
  <w:num w:numId="13">
    <w:abstractNumId w:val="18"/>
  </w:num>
  <w:num w:numId="14">
    <w:abstractNumId w:val="17"/>
  </w:num>
  <w:num w:numId="15">
    <w:abstractNumId w:val="23"/>
  </w:num>
  <w:num w:numId="16">
    <w:abstractNumId w:val="35"/>
  </w:num>
  <w:num w:numId="17">
    <w:abstractNumId w:val="46"/>
  </w:num>
  <w:num w:numId="18">
    <w:abstractNumId w:val="5"/>
  </w:num>
  <w:num w:numId="19">
    <w:abstractNumId w:val="2"/>
  </w:num>
  <w:num w:numId="20">
    <w:abstractNumId w:val="38"/>
  </w:num>
  <w:num w:numId="21">
    <w:abstractNumId w:val="33"/>
  </w:num>
  <w:num w:numId="22">
    <w:abstractNumId w:val="24"/>
  </w:num>
  <w:num w:numId="23">
    <w:abstractNumId w:val="40"/>
  </w:num>
  <w:num w:numId="24">
    <w:abstractNumId w:val="31"/>
  </w:num>
  <w:num w:numId="25">
    <w:abstractNumId w:val="25"/>
  </w:num>
  <w:num w:numId="26">
    <w:abstractNumId w:val="8"/>
  </w:num>
  <w:num w:numId="27">
    <w:abstractNumId w:val="22"/>
  </w:num>
  <w:num w:numId="28">
    <w:abstractNumId w:val="32"/>
  </w:num>
  <w:num w:numId="29">
    <w:abstractNumId w:val="44"/>
  </w:num>
  <w:num w:numId="30">
    <w:abstractNumId w:val="3"/>
  </w:num>
  <w:num w:numId="31">
    <w:abstractNumId w:val="16"/>
  </w:num>
  <w:num w:numId="32">
    <w:abstractNumId w:val="10"/>
  </w:num>
  <w:num w:numId="33">
    <w:abstractNumId w:val="11"/>
  </w:num>
  <w:num w:numId="34">
    <w:abstractNumId w:val="20"/>
  </w:num>
  <w:num w:numId="35">
    <w:abstractNumId w:val="26"/>
  </w:num>
  <w:num w:numId="36">
    <w:abstractNumId w:val="19"/>
  </w:num>
  <w:num w:numId="37">
    <w:abstractNumId w:val="37"/>
  </w:num>
  <w:num w:numId="38">
    <w:abstractNumId w:val="9"/>
  </w:num>
  <w:num w:numId="39">
    <w:abstractNumId w:val="4"/>
  </w:num>
  <w:num w:numId="40">
    <w:abstractNumId w:val="1"/>
  </w:num>
  <w:num w:numId="41">
    <w:abstractNumId w:val="42"/>
  </w:num>
  <w:num w:numId="42">
    <w:abstractNumId w:val="6"/>
  </w:num>
  <w:num w:numId="43">
    <w:abstractNumId w:val="0"/>
  </w:num>
  <w:num w:numId="44">
    <w:abstractNumId w:val="45"/>
  </w:num>
  <w:num w:numId="45">
    <w:abstractNumId w:val="36"/>
  </w:num>
  <w:num w:numId="46">
    <w:abstractNumId w:val="15"/>
  </w:num>
  <w:num w:numId="47">
    <w:abstractNumId w:val="41"/>
  </w:num>
  <w:num w:numId="48">
    <w:abstractNumId w:val="41"/>
    <w:lvlOverride w:ilvl="1">
      <w:lvl w:ilvl="1">
        <w:numFmt w:val="bullet"/>
        <w:lvlText w:val=""/>
        <w:lvlJc w:val="left"/>
        <w:pPr>
          <w:tabs>
            <w:tab w:val="num" w:pos="1440"/>
          </w:tabs>
          <w:ind w:left="1440" w:hanging="360"/>
        </w:pPr>
        <w:rPr>
          <w:rFonts w:ascii="Symbol" w:hAnsi="Symbol" w:hint="default"/>
          <w:sz w:val="20"/>
        </w:rPr>
      </w:lvl>
    </w:lvlOverride>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9E"/>
    <w:rsid w:val="001A659E"/>
    <w:rsid w:val="007D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DEE6"/>
  <w15:chartTrackingRefBased/>
  <w15:docId w15:val="{82BB017D-0BD3-43F8-A386-3472FCF5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B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1B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659E"/>
    <w:rPr>
      <w:b/>
      <w:bCs/>
    </w:rPr>
  </w:style>
  <w:style w:type="character" w:customStyle="1" w:styleId="Heading1Char">
    <w:name w:val="Heading 1 Char"/>
    <w:basedOn w:val="DefaultParagraphFont"/>
    <w:link w:val="Heading1"/>
    <w:uiPriority w:val="9"/>
    <w:rsid w:val="007D1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B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B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1BFB"/>
    <w:rPr>
      <w:rFonts w:ascii="Times New Roman" w:eastAsia="Times New Roman" w:hAnsi="Times New Roman" w:cs="Times New Roman"/>
      <w:b/>
      <w:bCs/>
      <w:sz w:val="24"/>
      <w:szCs w:val="24"/>
    </w:rPr>
  </w:style>
  <w:style w:type="paragraph" w:customStyle="1" w:styleId="msonormal0">
    <w:name w:val="msonormal"/>
    <w:basedOn w:val="Normal"/>
    <w:rsid w:val="007D1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1BFB"/>
    <w:rPr>
      <w:color w:val="0000FF"/>
      <w:u w:val="single"/>
    </w:rPr>
  </w:style>
  <w:style w:type="character" w:styleId="FollowedHyperlink">
    <w:name w:val="FollowedHyperlink"/>
    <w:basedOn w:val="DefaultParagraphFont"/>
    <w:uiPriority w:val="99"/>
    <w:semiHidden/>
    <w:unhideWhenUsed/>
    <w:rsid w:val="007D1BFB"/>
    <w:rPr>
      <w:color w:val="800080"/>
      <w:u w:val="single"/>
    </w:rPr>
  </w:style>
  <w:style w:type="paragraph" w:styleId="NormalWeb">
    <w:name w:val="Normal (Web)"/>
    <w:basedOn w:val="Normal"/>
    <w:uiPriority w:val="99"/>
    <w:semiHidden/>
    <w:unhideWhenUsed/>
    <w:rsid w:val="007D1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BFB"/>
    <w:rPr>
      <w:i/>
      <w:iCs/>
    </w:rPr>
  </w:style>
  <w:style w:type="paragraph" w:styleId="HTMLPreformatted">
    <w:name w:val="HTML Preformatted"/>
    <w:basedOn w:val="Normal"/>
    <w:link w:val="HTMLPreformattedChar"/>
    <w:uiPriority w:val="99"/>
    <w:semiHidden/>
    <w:unhideWhenUsed/>
    <w:rsid w:val="007D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B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1BFB"/>
    <w:rPr>
      <w:rFonts w:ascii="Courier New" w:eastAsia="Times New Roman" w:hAnsi="Courier New" w:cs="Courier New"/>
      <w:sz w:val="20"/>
      <w:szCs w:val="20"/>
    </w:rPr>
  </w:style>
  <w:style w:type="character" w:customStyle="1" w:styleId="o">
    <w:name w:val="o"/>
    <w:basedOn w:val="DefaultParagraphFont"/>
    <w:rsid w:val="007D1BFB"/>
  </w:style>
  <w:style w:type="character" w:customStyle="1" w:styleId="nb">
    <w:name w:val="nb"/>
    <w:basedOn w:val="DefaultParagraphFont"/>
    <w:rsid w:val="007D1BFB"/>
  </w:style>
  <w:style w:type="character" w:customStyle="1" w:styleId="s2">
    <w:name w:val="s2"/>
    <w:basedOn w:val="DefaultParagraphFont"/>
    <w:rsid w:val="007D1BFB"/>
  </w:style>
  <w:style w:type="character" w:customStyle="1" w:styleId="c1">
    <w:name w:val="c1"/>
    <w:basedOn w:val="DefaultParagraphFont"/>
    <w:rsid w:val="007D1BFB"/>
  </w:style>
  <w:style w:type="character" w:customStyle="1" w:styleId="c">
    <w:name w:val="c"/>
    <w:basedOn w:val="DefaultParagraphFont"/>
    <w:rsid w:val="007D1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976570">
      <w:bodyDiv w:val="1"/>
      <w:marLeft w:val="0"/>
      <w:marRight w:val="0"/>
      <w:marTop w:val="0"/>
      <w:marBottom w:val="0"/>
      <w:divBdr>
        <w:top w:val="none" w:sz="0" w:space="0" w:color="auto"/>
        <w:left w:val="none" w:sz="0" w:space="0" w:color="auto"/>
        <w:bottom w:val="none" w:sz="0" w:space="0" w:color="auto"/>
        <w:right w:val="none" w:sz="0" w:space="0" w:color="auto"/>
      </w:divBdr>
      <w:divsChild>
        <w:div w:id="125854170">
          <w:marLeft w:val="0"/>
          <w:marRight w:val="0"/>
          <w:marTop w:val="0"/>
          <w:marBottom w:val="0"/>
          <w:divBdr>
            <w:top w:val="none" w:sz="0" w:space="0" w:color="auto"/>
            <w:left w:val="none" w:sz="0" w:space="0" w:color="auto"/>
            <w:bottom w:val="none" w:sz="0" w:space="0" w:color="auto"/>
            <w:right w:val="none" w:sz="0" w:space="0" w:color="auto"/>
          </w:divBdr>
          <w:divsChild>
            <w:div w:id="1996882642">
              <w:marLeft w:val="0"/>
              <w:marRight w:val="0"/>
              <w:marTop w:val="0"/>
              <w:marBottom w:val="0"/>
              <w:divBdr>
                <w:top w:val="none" w:sz="0" w:space="0" w:color="auto"/>
                <w:left w:val="none" w:sz="0" w:space="0" w:color="auto"/>
                <w:bottom w:val="none" w:sz="0" w:space="0" w:color="auto"/>
                <w:right w:val="none" w:sz="0" w:space="0" w:color="auto"/>
              </w:divBdr>
              <w:divsChild>
                <w:div w:id="1719084535">
                  <w:marLeft w:val="0"/>
                  <w:marRight w:val="0"/>
                  <w:marTop w:val="0"/>
                  <w:marBottom w:val="0"/>
                  <w:divBdr>
                    <w:top w:val="none" w:sz="0" w:space="0" w:color="auto"/>
                    <w:left w:val="none" w:sz="0" w:space="0" w:color="auto"/>
                    <w:bottom w:val="none" w:sz="0" w:space="0" w:color="auto"/>
                    <w:right w:val="none" w:sz="0" w:space="0" w:color="auto"/>
                  </w:divBdr>
                  <w:divsChild>
                    <w:div w:id="6296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4935">
              <w:marLeft w:val="0"/>
              <w:marRight w:val="0"/>
              <w:marTop w:val="0"/>
              <w:marBottom w:val="0"/>
              <w:divBdr>
                <w:top w:val="none" w:sz="0" w:space="0" w:color="auto"/>
                <w:left w:val="none" w:sz="0" w:space="0" w:color="auto"/>
                <w:bottom w:val="none" w:sz="0" w:space="0" w:color="auto"/>
                <w:right w:val="none" w:sz="0" w:space="0" w:color="auto"/>
              </w:divBdr>
            </w:div>
          </w:divsChild>
        </w:div>
        <w:div w:id="1258371220">
          <w:marLeft w:val="0"/>
          <w:marRight w:val="0"/>
          <w:marTop w:val="0"/>
          <w:marBottom w:val="0"/>
          <w:divBdr>
            <w:top w:val="none" w:sz="0" w:space="0" w:color="auto"/>
            <w:left w:val="none" w:sz="0" w:space="0" w:color="auto"/>
            <w:bottom w:val="none" w:sz="0" w:space="0" w:color="auto"/>
            <w:right w:val="none" w:sz="0" w:space="0" w:color="auto"/>
          </w:divBdr>
          <w:divsChild>
            <w:div w:id="1520776738">
              <w:marLeft w:val="0"/>
              <w:marRight w:val="0"/>
              <w:marTop w:val="0"/>
              <w:marBottom w:val="0"/>
              <w:divBdr>
                <w:top w:val="none" w:sz="0" w:space="0" w:color="auto"/>
                <w:left w:val="none" w:sz="0" w:space="0" w:color="auto"/>
                <w:bottom w:val="none" w:sz="0" w:space="0" w:color="auto"/>
                <w:right w:val="none" w:sz="0" w:space="0" w:color="auto"/>
              </w:divBdr>
              <w:divsChild>
                <w:div w:id="495413765">
                  <w:marLeft w:val="0"/>
                  <w:marRight w:val="0"/>
                  <w:marTop w:val="0"/>
                  <w:marBottom w:val="0"/>
                  <w:divBdr>
                    <w:top w:val="none" w:sz="0" w:space="0" w:color="auto"/>
                    <w:left w:val="none" w:sz="0" w:space="0" w:color="auto"/>
                    <w:bottom w:val="none" w:sz="0" w:space="0" w:color="auto"/>
                    <w:right w:val="none" w:sz="0" w:space="0" w:color="auto"/>
                  </w:divBdr>
                  <w:divsChild>
                    <w:div w:id="92481039">
                      <w:marLeft w:val="0"/>
                      <w:marRight w:val="0"/>
                      <w:marTop w:val="0"/>
                      <w:marBottom w:val="0"/>
                      <w:divBdr>
                        <w:top w:val="none" w:sz="0" w:space="0" w:color="auto"/>
                        <w:left w:val="none" w:sz="0" w:space="0" w:color="auto"/>
                        <w:bottom w:val="none" w:sz="0" w:space="0" w:color="auto"/>
                        <w:right w:val="none" w:sz="0" w:space="0" w:color="auto"/>
                      </w:divBdr>
                      <w:divsChild>
                        <w:div w:id="1493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wmf"/><Relationship Id="rId26" Type="http://schemas.openxmlformats.org/officeDocument/2006/relationships/control" Target="activeX/activeX6.xml"/><Relationship Id="rId39" Type="http://schemas.openxmlformats.org/officeDocument/2006/relationships/image" Target="media/image21.wmf"/><Relationship Id="rId21" Type="http://schemas.openxmlformats.org/officeDocument/2006/relationships/control" Target="activeX/activeX4.xml"/><Relationship Id="rId34" Type="http://schemas.openxmlformats.org/officeDocument/2006/relationships/hyperlink" Target="https://docs.aws.amazon.com/AmazonRDS/latest/UserGuide/Concepts.RegionsAndAvailabilityZones.html" TargetMode="External"/><Relationship Id="rId42" Type="http://schemas.openxmlformats.org/officeDocument/2006/relationships/image" Target="media/image23.wmf"/><Relationship Id="rId47" Type="http://schemas.openxmlformats.org/officeDocument/2006/relationships/image" Target="media/image25.png"/><Relationship Id="rId50" Type="http://schemas.openxmlformats.org/officeDocument/2006/relationships/control" Target="activeX/activeX15.xml"/><Relationship Id="rId55" Type="http://schemas.openxmlformats.org/officeDocument/2006/relationships/hyperlink" Target="https://aws.amazon.com/cloudformation/?nc2=h_ql_prod_mg_cf"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image" Target="media/image16.png"/><Relationship Id="rId11" Type="http://schemas.openxmlformats.org/officeDocument/2006/relationships/image" Target="media/image6.wmf"/><Relationship Id="rId24" Type="http://schemas.openxmlformats.org/officeDocument/2006/relationships/control" Target="activeX/activeX5.xml"/><Relationship Id="rId32" Type="http://schemas.openxmlformats.org/officeDocument/2006/relationships/image" Target="media/image18.wmf"/><Relationship Id="rId37" Type="http://schemas.openxmlformats.org/officeDocument/2006/relationships/image" Target="media/image20.wmf"/><Relationship Id="rId40" Type="http://schemas.openxmlformats.org/officeDocument/2006/relationships/control" Target="activeX/activeX12.xml"/><Relationship Id="rId45" Type="http://schemas.openxmlformats.org/officeDocument/2006/relationships/image" Target="media/image24.wmf"/><Relationship Id="rId53" Type="http://schemas.openxmlformats.org/officeDocument/2006/relationships/image" Target="media/image29.png"/><Relationship Id="rId58" Type="http://schemas.openxmlformats.org/officeDocument/2006/relationships/hyperlink" Target="https://support.aws.amazon.com/" TargetMode="External"/><Relationship Id="rId5" Type="http://schemas.openxmlformats.org/officeDocument/2006/relationships/image" Target="media/image1.png"/><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image" Target="media/image19.wmf"/><Relationship Id="rId43" Type="http://schemas.openxmlformats.org/officeDocument/2006/relationships/control" Target="activeX/activeX13.xml"/><Relationship Id="rId48" Type="http://schemas.openxmlformats.org/officeDocument/2006/relationships/image" Target="media/image26.png"/><Relationship Id="rId56" Type="http://schemas.openxmlformats.org/officeDocument/2006/relationships/hyperlink" Target="https://aws.amazon.com/cloud9/?c=dv&amp;sec=srv" TargetMode="External"/><Relationship Id="rId8" Type="http://schemas.openxmlformats.org/officeDocument/2006/relationships/image" Target="media/image3.png"/><Relationship Id="rId51" Type="http://schemas.openxmlformats.org/officeDocument/2006/relationships/image" Target="media/image28.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docs.aws.amazon.com/AmazonRDS/latest/UserGuide/Concepts.RegionsAndAvailabilityZones.html" TargetMode="External"/><Relationship Id="rId25" Type="http://schemas.openxmlformats.org/officeDocument/2006/relationships/image" Target="media/image14.wmf"/><Relationship Id="rId33" Type="http://schemas.openxmlformats.org/officeDocument/2006/relationships/control" Target="activeX/activeX9.xml"/><Relationship Id="rId38" Type="http://schemas.openxmlformats.org/officeDocument/2006/relationships/control" Target="activeX/activeX11.xml"/><Relationship Id="rId46" Type="http://schemas.openxmlformats.org/officeDocument/2006/relationships/control" Target="activeX/activeX14.xml"/><Relationship Id="rId59" Type="http://schemas.openxmlformats.org/officeDocument/2006/relationships/fontTable" Target="fontTable.xml"/><Relationship Id="rId20" Type="http://schemas.openxmlformats.org/officeDocument/2006/relationships/image" Target="media/image11.wmf"/><Relationship Id="rId41" Type="http://schemas.openxmlformats.org/officeDocument/2006/relationships/image" Target="media/image22.png"/><Relationship Id="rId54" Type="http://schemas.openxmlformats.org/officeDocument/2006/relationships/hyperlink" Target="https://aws.amazon.com/devops/?nc2=h_ql_sol_use_dops" TargetMode="External"/><Relationship Id="rId1" Type="http://schemas.openxmlformats.org/officeDocument/2006/relationships/numbering" Target="numbering.xml"/><Relationship Id="rId6" Type="http://schemas.openxmlformats.org/officeDocument/2006/relationships/hyperlink" Target="https://support.aws.amazon.com/" TargetMode="Externa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control" Target="activeX/activeX7.xml"/><Relationship Id="rId36" Type="http://schemas.openxmlformats.org/officeDocument/2006/relationships/control" Target="activeX/activeX10.xml"/><Relationship Id="rId49" Type="http://schemas.openxmlformats.org/officeDocument/2006/relationships/image" Target="media/image27.wmf"/><Relationship Id="rId57" Type="http://schemas.openxmlformats.org/officeDocument/2006/relationships/hyperlink" Target="http://aws.amazon.com/training/" TargetMode="External"/><Relationship Id="rId10" Type="http://schemas.openxmlformats.org/officeDocument/2006/relationships/image" Target="media/image5.png"/><Relationship Id="rId31" Type="http://schemas.openxmlformats.org/officeDocument/2006/relationships/control" Target="activeX/activeX8.xml"/><Relationship Id="rId44" Type="http://schemas.openxmlformats.org/officeDocument/2006/relationships/hyperlink" Target="https://docs.aws.amazon.com/AmazonRDS/latest/UserGuide/Concepts.RegionsAndAvailabilityZones.html" TargetMode="External"/><Relationship Id="rId52" Type="http://schemas.openxmlformats.org/officeDocument/2006/relationships/control" Target="activeX/activeX16.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4852</Words>
  <Characters>27663</Characters>
  <Application>Microsoft Office Word</Application>
  <DocSecurity>0</DocSecurity>
  <Lines>230</Lines>
  <Paragraphs>64</Paragraphs>
  <ScaleCrop>false</ScaleCrop>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Roshani</dc:creator>
  <cp:keywords/>
  <dc:description/>
  <cp:lastModifiedBy>Patel, Roshani</cp:lastModifiedBy>
  <cp:revision>2</cp:revision>
  <dcterms:created xsi:type="dcterms:W3CDTF">2021-04-26T20:20:00Z</dcterms:created>
  <dcterms:modified xsi:type="dcterms:W3CDTF">2021-04-26T20:25:00Z</dcterms:modified>
</cp:coreProperties>
</file>