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7618B9" w:rsidRPr="00377827" w:rsidRDefault="0041791A">
      <w:pPr>
        <w:jc w:val="center"/>
      </w:pPr>
      <w:r w:rsidRPr="00377827"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7618B9" w:rsidRPr="00377827" w:rsidRDefault="0041791A">
      <w:pPr>
        <w:jc w:val="center"/>
      </w:pPr>
      <w:r w:rsidRPr="00377827">
        <w:rPr>
          <w:b/>
          <w:bCs/>
          <w:color w:val="2E75B6"/>
          <w:sz w:val="22"/>
          <w:szCs w:val="22"/>
        </w:rPr>
        <w:t>Department of Computer Science and Engineering</w:t>
      </w:r>
    </w:p>
    <w:p w14:paraId="3DBB914B" w14:textId="3E616F6C" w:rsidR="007618B9" w:rsidRPr="00377827" w:rsidRDefault="0041791A">
      <w:pPr>
        <w:pBdr>
          <w:bottom w:val="single" w:sz="6" w:space="1" w:color="1F4E79"/>
        </w:pBdr>
        <w:spacing w:after="80"/>
        <w:jc w:val="center"/>
      </w:pPr>
      <w:r w:rsidRPr="00377827">
        <w:rPr>
          <w:b/>
          <w:bCs/>
          <w:color w:val="C00000"/>
          <w:sz w:val="24"/>
          <w:szCs w:val="24"/>
        </w:rPr>
        <w:t xml:space="preserve">ASSESSMENT TOOL </w:t>
      </w:r>
      <w:r w:rsidR="00932351" w:rsidRPr="00377827">
        <w:rPr>
          <w:b/>
          <w:bCs/>
          <w:color w:val="C00000"/>
          <w:sz w:val="24"/>
          <w:szCs w:val="24"/>
        </w:rPr>
        <w:t>1</w:t>
      </w:r>
      <w:r w:rsidRPr="00377827">
        <w:rPr>
          <w:b/>
          <w:bCs/>
          <w:color w:val="C00000"/>
          <w:sz w:val="24"/>
          <w:szCs w:val="24"/>
        </w:rPr>
        <w:t xml:space="preserve"> –  </w:t>
      </w:r>
      <w:r w:rsidR="00310A8C" w:rsidRPr="00377827">
        <w:rPr>
          <w:b/>
          <w:bCs/>
          <w:color w:val="C00000"/>
          <w:sz w:val="24"/>
          <w:szCs w:val="24"/>
        </w:rPr>
        <w:t>APPLICATION BASED QUESTIONS</w:t>
      </w:r>
    </w:p>
    <w:p w14:paraId="5FC1CC2C" w14:textId="77777777" w:rsidR="007618B9" w:rsidRPr="00377827" w:rsidRDefault="007618B9">
      <w:pPr>
        <w:spacing w:after="6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618B9" w:rsidRPr="00377827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6F67CC69" w:rsidR="007618B9" w:rsidRPr="00377827" w:rsidRDefault="0041791A">
            <w:r w:rsidRPr="00377827">
              <w:rPr>
                <w:sz w:val="18"/>
                <w:szCs w:val="18"/>
              </w:rPr>
              <w:t>CSA0</w:t>
            </w:r>
            <w:r w:rsidR="006F6AFD" w:rsidRPr="00377827">
              <w:rPr>
                <w:sz w:val="18"/>
                <w:szCs w:val="18"/>
              </w:rPr>
              <w:t>6</w:t>
            </w:r>
            <w:r w:rsidR="00A2374F">
              <w:rPr>
                <w:sz w:val="18"/>
                <w:szCs w:val="18"/>
              </w:rPr>
              <w:t>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483121B5" w:rsidR="007618B9" w:rsidRPr="00377827" w:rsidRDefault="006F6AFD">
            <w:r w:rsidRPr="00377827">
              <w:rPr>
                <w:sz w:val="18"/>
                <w:szCs w:val="18"/>
              </w:rPr>
              <w:t>Design and Analysis of Algorithms</w:t>
            </w:r>
          </w:p>
        </w:tc>
      </w:tr>
      <w:tr w:rsidR="007618B9" w:rsidRPr="00377827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17F90192" w:rsidR="007618B9" w:rsidRPr="00377827" w:rsidRDefault="0041791A">
            <w:r w:rsidRPr="00377827">
              <w:rPr>
                <w:sz w:val="18"/>
                <w:szCs w:val="18"/>
              </w:rPr>
              <w:t xml:space="preserve">CO1 – </w:t>
            </w:r>
            <w:r w:rsidR="006F6AFD" w:rsidRPr="00377827">
              <w:rPr>
                <w:sz w:val="18"/>
                <w:szCs w:val="18"/>
              </w:rPr>
              <w:t>Precision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D233C94" w:rsidR="007618B9" w:rsidRPr="00377827" w:rsidRDefault="0041791A">
            <w:r w:rsidRPr="00377827">
              <w:rPr>
                <w:sz w:val="18"/>
                <w:szCs w:val="18"/>
              </w:rPr>
              <w:t xml:space="preserve">Assessment Tool </w:t>
            </w:r>
            <w:r w:rsidR="006F6AFD" w:rsidRPr="00377827">
              <w:rPr>
                <w:sz w:val="18"/>
                <w:szCs w:val="18"/>
              </w:rPr>
              <w:t>1</w:t>
            </w:r>
            <w:r w:rsidRPr="00377827">
              <w:rPr>
                <w:sz w:val="18"/>
                <w:szCs w:val="18"/>
              </w:rPr>
              <w:t xml:space="preserve"> – </w:t>
            </w:r>
            <w:r w:rsidR="006F6AFD" w:rsidRPr="00377827">
              <w:rPr>
                <w:sz w:val="18"/>
                <w:szCs w:val="18"/>
              </w:rPr>
              <w:t>Application Based</w:t>
            </w:r>
            <w:r w:rsidR="00D97C2E" w:rsidRPr="00377827">
              <w:rPr>
                <w:sz w:val="18"/>
                <w:szCs w:val="18"/>
              </w:rPr>
              <w:t xml:space="preserve"> </w:t>
            </w:r>
            <w:r w:rsidR="00285164" w:rsidRPr="00377827">
              <w:rPr>
                <w:sz w:val="18"/>
                <w:szCs w:val="18"/>
              </w:rPr>
              <w:t>Questions</w:t>
            </w:r>
          </w:p>
        </w:tc>
      </w:tr>
      <w:tr w:rsidR="007618B9" w:rsidRPr="00377827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102A2A06" w:rsidR="007618B9" w:rsidRPr="00377827" w:rsidRDefault="006F6AFD">
            <w:r w:rsidRPr="00377827"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23F631E7" w:rsidR="007618B9" w:rsidRPr="00377827" w:rsidRDefault="0041791A">
            <w:r w:rsidRPr="00377827">
              <w:rPr>
                <w:sz w:val="18"/>
                <w:szCs w:val="18"/>
              </w:rPr>
              <w:t>100 (2 Questions × 5</w:t>
            </w:r>
            <w:r w:rsidR="006F6AFD" w:rsidRPr="00377827">
              <w:rPr>
                <w:sz w:val="18"/>
                <w:szCs w:val="18"/>
              </w:rPr>
              <w:t>0</w:t>
            </w:r>
            <w:r w:rsidRPr="00377827">
              <w:rPr>
                <w:sz w:val="18"/>
                <w:szCs w:val="18"/>
              </w:rPr>
              <w:t xml:space="preserve"> Marks)</w:t>
            </w:r>
          </w:p>
        </w:tc>
      </w:tr>
      <w:tr w:rsidR="007618B9" w:rsidRPr="00377827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2C8C4B6F" w:rsidR="007618B9" w:rsidRPr="00377827" w:rsidRDefault="006F6AFD">
            <w:r w:rsidRPr="00377827">
              <w:rPr>
                <w:i/>
                <w:iCs/>
                <w:sz w:val="18"/>
                <w:szCs w:val="18"/>
              </w:rPr>
              <w:t>Determine algorithm efficiency using asymptotic notations and mathematical techniques including Master Theorem and substitution method. (BL1, BL2, BL3)</w:t>
            </w:r>
          </w:p>
        </w:tc>
      </w:tr>
      <w:tr w:rsidR="007618B9" w:rsidRPr="00377827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28351F85" w:rsidR="007618B9" w:rsidRPr="00377827" w:rsidRDefault="0007297E">
            <w:r>
              <w:t>ROSHAN K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1D522858" w:rsidR="007618B9" w:rsidRPr="00377827" w:rsidRDefault="0007297E">
            <w:r>
              <w:t>192425014</w:t>
            </w:r>
          </w:p>
        </w:tc>
      </w:tr>
      <w:tr w:rsidR="007618B9" w:rsidRPr="00377827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09DCB7A7" w:rsidR="007618B9" w:rsidRPr="00377827" w:rsidRDefault="0007297E">
            <w:r>
              <w:t>AI 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600B0305" w:rsidR="007618B9" w:rsidRPr="00377827" w:rsidRDefault="0007297E">
            <w:r>
              <w:t>25-07-2026</w:t>
            </w:r>
          </w:p>
        </w:tc>
      </w:tr>
    </w:tbl>
    <w:p w14:paraId="5FD450DF" w14:textId="77777777" w:rsidR="007618B9" w:rsidRPr="00377827" w:rsidRDefault="007618B9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7618B9" w:rsidRPr="00377827" w:rsidRDefault="0041791A">
            <w:r w:rsidRPr="00377827">
              <w:rPr>
                <w:b/>
                <w:bCs/>
                <w:color w:val="C00000"/>
              </w:rPr>
              <w:t>Instructions to Students</w:t>
            </w:r>
          </w:p>
          <w:p w14:paraId="0575FFE4" w14:textId="3773D7C0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Answer BOTH questions. Each question carries 50 Marks. Total: 100 Marks. </w:t>
            </w:r>
          </w:p>
          <w:p w14:paraId="1AE68055" w14:textId="7228C3CD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Clearly show all steps in derivations and complexity analysis. </w:t>
            </w:r>
          </w:p>
          <w:p w14:paraId="17D600B1" w14:textId="20EC949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Use proper asymptotic notation (Big-O, Big-Θ, Big-Ω) wherever required. </w:t>
            </w:r>
          </w:p>
          <w:p w14:paraId="07E5488B" w14:textId="2F0E690F" w:rsidR="006F6AFD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377827">
              <w:rPr>
                <w:color w:val="000000"/>
                <w:sz w:val="18"/>
                <w:szCs w:val="18"/>
              </w:rPr>
              <w:t xml:space="preserve">Justify each step in recurrence solving using appropriate methods. </w:t>
            </w:r>
          </w:p>
          <w:p w14:paraId="5DFC283D" w14:textId="56E1415C" w:rsidR="007618B9" w:rsidRPr="00377827" w:rsidRDefault="006F6AFD" w:rsidP="006F6AF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77827">
              <w:rPr>
                <w:color w:val="000000"/>
                <w:sz w:val="18"/>
                <w:szCs w:val="18"/>
              </w:rPr>
              <w:t>Neat presentation and logical explanation are mandatory</w:t>
            </w:r>
          </w:p>
        </w:tc>
      </w:tr>
    </w:tbl>
    <w:p w14:paraId="01A646A9" w14:textId="77777777" w:rsidR="007618B9" w:rsidRPr="00377827" w:rsidRDefault="007618B9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880"/>
        <w:gridCol w:w="1600"/>
        <w:gridCol w:w="1600"/>
      </w:tblGrid>
      <w:tr w:rsidR="007618B9" w:rsidRPr="00377827" w14:paraId="1D14DF2E" w14:textId="77777777">
        <w:tc>
          <w:tcPr>
            <w:tcW w:w="3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7618B9" w:rsidRPr="00377827" w:rsidRDefault="0041791A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38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7618B9" w:rsidRPr="00377827" w:rsidRDefault="0041791A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Focus Area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7618B9" w:rsidRPr="00377827" w:rsidRDefault="0041791A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7618B9" w:rsidRPr="00377827" w:rsidRDefault="0041791A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6F6AFD" w:rsidRPr="00377827" w14:paraId="6AE4C352" w14:textId="77777777">
        <w:tc>
          <w:tcPr>
            <w:tcW w:w="3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68CDED7A" w:rsidR="006F6AFD" w:rsidRPr="00377827" w:rsidRDefault="006F6AFD" w:rsidP="006F6AFD">
            <w:r w:rsidRPr="00377827">
              <w:rPr>
                <w:b/>
                <w:bCs/>
                <w:color w:val="1F4E79"/>
              </w:rPr>
              <w:t xml:space="preserve">Application-Based </w:t>
            </w:r>
            <w:r w:rsidR="00414F80" w:rsidRPr="00377827">
              <w:rPr>
                <w:b/>
                <w:bCs/>
                <w:color w:val="1F4E79"/>
              </w:rPr>
              <w:t>Question</w:t>
            </w:r>
            <w:r w:rsidRPr="00377827">
              <w:rPr>
                <w:b/>
                <w:bCs/>
                <w:color w:val="1F4E79"/>
              </w:rPr>
              <w:t>s</w:t>
            </w:r>
          </w:p>
        </w:tc>
        <w:tc>
          <w:tcPr>
            <w:tcW w:w="38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360BCE5C" w:rsidR="006F6AFD" w:rsidRPr="00377827" w:rsidRDefault="006F6AFD" w:rsidP="006F6AFD">
            <w:r w:rsidRPr="00377827">
              <w:t>Apply Master Theorem and asymptotic analysis to real-world scenarios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57999E9C" w:rsidR="006F6AFD" w:rsidRPr="00377827" w:rsidRDefault="006F6AFD" w:rsidP="006F6AFD">
            <w:pPr>
              <w:jc w:val="center"/>
            </w:pPr>
            <w:r w:rsidRPr="00377827">
              <w:t>Q1 –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7E0F804A" w:rsidR="006F6AFD" w:rsidRPr="00377827" w:rsidRDefault="00414F80" w:rsidP="006F6AFD">
            <w:pPr>
              <w:jc w:val="center"/>
            </w:pPr>
            <w:r w:rsidRPr="00377827">
              <w:t xml:space="preserve">Q1 –50 </w:t>
            </w:r>
            <w:r w:rsidRPr="00377827">
              <w:br/>
              <w:t>Q2 –50</w:t>
            </w:r>
          </w:p>
        </w:tc>
      </w:tr>
      <w:tr w:rsidR="007618B9" w:rsidRPr="00377827" w14:paraId="5B6FBCD5" w14:textId="77777777">
        <w:tc>
          <w:tcPr>
            <w:tcW w:w="68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7618B9" w:rsidRPr="00377827" w:rsidRDefault="0041791A">
            <w:pPr>
              <w:jc w:val="right"/>
            </w:pPr>
            <w:r w:rsidRPr="00377827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7618B9" w:rsidRPr="00377827" w:rsidRDefault="0041791A">
            <w:pPr>
              <w:jc w:val="center"/>
            </w:pPr>
            <w:r w:rsidRPr="00377827"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7618B9" w:rsidRPr="00377827" w:rsidRDefault="007618B9">
      <w:pPr>
        <w:spacing w:after="60"/>
      </w:pPr>
    </w:p>
    <w:p w14:paraId="62F584D9" w14:textId="77777777" w:rsidR="002D0339" w:rsidRPr="00377827" w:rsidRDefault="002D0339" w:rsidP="002D0339">
      <w:pPr>
        <w:spacing w:after="60"/>
        <w:rPr>
          <w:b/>
          <w:bCs/>
          <w:color w:val="1F4E79"/>
          <w:sz w:val="22"/>
          <w:szCs w:val="22"/>
        </w:rPr>
      </w:pPr>
      <w:r w:rsidRPr="00377827">
        <w:rPr>
          <w:b/>
          <w:bCs/>
          <w:color w:val="1F4E79"/>
          <w:sz w:val="22"/>
          <w:szCs w:val="22"/>
        </w:rPr>
        <w:t>SECTION A – APPLICATION BASED QUESTIONS</w:t>
      </w:r>
    </w:p>
    <w:p w14:paraId="6FE9664F" w14:textId="77777777" w:rsidR="007618B9" w:rsidRDefault="007618B9">
      <w:pPr>
        <w:spacing w:after="60"/>
        <w:rPr>
          <w:b/>
          <w:bCs/>
          <w:color w:val="1F4E79"/>
          <w:sz w:val="22"/>
          <w:szCs w:val="22"/>
        </w:rPr>
      </w:pPr>
    </w:p>
    <w:p w14:paraId="63BCFB0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Q1. Application: Online Video Streaming Platform</w:t>
      </w:r>
    </w:p>
    <w:p w14:paraId="63F6093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Given:</w:t>
      </w:r>
    </w:p>
    <w:p w14:paraId="70CC5121" w14:textId="74DBDDCB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=2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n/2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9514A2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1: Identify Master Theorem Parameters</w:t>
      </w:r>
    </w:p>
    <w:p w14:paraId="6E95F0F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The recurrence is of the form:</w:t>
      </w:r>
    </w:p>
    <w:p w14:paraId="0949FBD1" w14:textId="096128F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=aT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n/b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+f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64E2A8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Where:</w:t>
      </w:r>
    </w:p>
    <w:p w14:paraId="2FC1B62A" w14:textId="3CC6150E" w:rsidR="0007297E" w:rsidRPr="0007297E" w:rsidRDefault="0007297E" w:rsidP="0007297E">
      <w:pPr>
        <w:numPr>
          <w:ilvl w:val="0"/>
          <w:numId w:val="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a=2</m:t>
        </m:r>
      </m:oMath>
    </w:p>
    <w:p w14:paraId="35762354" w14:textId="390BDDE7" w:rsidR="0007297E" w:rsidRPr="0007297E" w:rsidRDefault="0007297E" w:rsidP="0007297E">
      <w:pPr>
        <w:numPr>
          <w:ilvl w:val="0"/>
          <w:numId w:val="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b=2</m:t>
        </m:r>
      </m:oMath>
    </w:p>
    <w:p w14:paraId="10361E97" w14:textId="4FF0103A" w:rsidR="0007297E" w:rsidRPr="0007297E" w:rsidRDefault="0007297E" w:rsidP="0007297E">
      <w:pPr>
        <w:numPr>
          <w:ilvl w:val="0"/>
          <w:numId w:val="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=n</m:t>
        </m:r>
      </m:oMath>
    </w:p>
    <w:p w14:paraId="07404EDE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Calculate:</w:t>
      </w:r>
    </w:p>
    <w:p w14:paraId="491E3D1D" w14:textId="4F267AB7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b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a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281B70A8" w14:textId="4204955D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Step 2: Compare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d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and </w:t>
      </w:r>
      <m:oMath>
        <m:sSup>
          <m:sSup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a</m:t>
            </m:r>
          </m:sup>
        </m:sSup>
      </m:oMath>
    </w:p>
    <w:p w14:paraId="3FBD9ED2" w14:textId="6BEF68D6" w:rsidR="0007297E" w:rsidRPr="0007297E" w:rsidRDefault="0007297E" w:rsidP="0007297E">
      <w:pPr>
        <w:numPr>
          <w:ilvl w:val="0"/>
          <w:numId w:val="3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=n</m:t>
        </m:r>
      </m:oMath>
    </w:p>
    <w:p w14:paraId="6882A432" w14:textId="086F33D3" w:rsidR="0007297E" w:rsidRPr="0007297E" w:rsidRDefault="00CC6F7F" w:rsidP="0007297E">
      <w:pPr>
        <w:numPr>
          <w:ilvl w:val="0"/>
          <w:numId w:val="3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log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b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a</m:t>
            </m:r>
          </m:sup>
        </m:sSup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=</m:t>
        </m:r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</m:oMath>
    </w:p>
    <w:p w14:paraId="76E1FE0F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Since both are equal,</w:t>
      </w:r>
    </w:p>
    <w:p w14:paraId="56DC74DE" w14:textId="55CFDBFE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a</m:t>
                  </m:r>
                </m:sup>
              </m:sSup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27C466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This matches Master Theorem Case 2.</w:t>
      </w:r>
    </w:p>
    <w:p w14:paraId="54A5005B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3: Apply Case 2</w:t>
      </w:r>
    </w:p>
    <w:p w14:paraId="590B8C55" w14:textId="10D93E79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2B137A9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Scalability Analysis</w:t>
      </w:r>
    </w:p>
    <w:p w14:paraId="2552A0F0" w14:textId="76942C22" w:rsidR="0007297E" w:rsidRPr="0007297E" w:rsidRDefault="0007297E" w:rsidP="0007297E">
      <w:pPr>
        <w:numPr>
          <w:ilvl w:val="0"/>
          <w:numId w:val="4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Processing time grows as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  <m:func>
          <m:func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func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. </w:t>
      </w:r>
    </w:p>
    <w:p w14:paraId="6DF4E5DC" w14:textId="77777777" w:rsidR="0007297E" w:rsidRPr="0007297E" w:rsidRDefault="0007297E" w:rsidP="0007297E">
      <w:pPr>
        <w:numPr>
          <w:ilvl w:val="0"/>
          <w:numId w:val="4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As the number of users increases, execution time increases slightly faster than linear but remains efficient. </w:t>
      </w:r>
    </w:p>
    <w:p w14:paraId="67231E7B" w14:textId="77777777" w:rsidR="0007297E" w:rsidRPr="0007297E" w:rsidRDefault="0007297E" w:rsidP="0007297E">
      <w:pPr>
        <w:numPr>
          <w:ilvl w:val="0"/>
          <w:numId w:val="4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This complexity scales well for large video streaming platforms. </w:t>
      </w:r>
    </w:p>
    <w:p w14:paraId="495554BC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Asymptotic Efficiency</w:t>
      </w:r>
    </w:p>
    <w:p w14:paraId="69A09A65" w14:textId="5F25BE11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</m:func>
                </m:e>
              </m:d>
            </m:e>
          </m:borderBox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514FF652" w14:textId="6CE0F749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</w:p>
    <w:p w14:paraId="03A99BA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Q2. Application: Social Media Feed Processing</w:t>
      </w:r>
    </w:p>
    <w:p w14:paraId="1CC44249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Given:</w:t>
      </w:r>
    </w:p>
    <w:p w14:paraId="302FB958" w14:textId="5D13D66D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31E6421B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1: Expand the Recurrence</w:t>
      </w:r>
    </w:p>
    <w:p w14:paraId="6982D72E" w14:textId="3C9DE916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5B85E397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Substitute repeatedly:</w:t>
      </w:r>
    </w:p>
    <w:p w14:paraId="3A78F691" w14:textId="3F18EEFD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n-3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n-2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n-1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D97E2EE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Continue until the base case:</w:t>
      </w:r>
    </w:p>
    <w:p w14:paraId="56E99E86" w14:textId="5BCEC3AC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+2+3+⋯+n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5B736141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2: Sum the Series</w:t>
      </w:r>
    </w:p>
    <w:p w14:paraId="7466EE00" w14:textId="6EDB9E0B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The sum of the first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</m:oMath>
      <w:r w:rsidRPr="0007297E">
        <w:rPr>
          <w:b/>
          <w:bCs/>
          <w:color w:val="0D0D0D" w:themeColor="text1" w:themeTint="F2"/>
          <w:sz w:val="22"/>
          <w:szCs w:val="22"/>
        </w:rPr>
        <w:t>natural numbers is</w:t>
      </w:r>
    </w:p>
    <w:p w14:paraId="2BC56BB7" w14:textId="36FD664E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+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2</m:t>
              </m:r>
            </m:den>
          </m:f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FC20CBE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Therefore,</w:t>
      </w:r>
    </w:p>
    <w:p w14:paraId="626FB6E1" w14:textId="69F3719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1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n+1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-1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2C7B81E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Ignoring constants,</w:t>
      </w:r>
    </w:p>
    <w:p w14:paraId="72EF43B1" w14:textId="11D19D2C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004D39C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Performance Analysis</w:t>
      </w:r>
    </w:p>
    <w:p w14:paraId="343700AF" w14:textId="77777777" w:rsidR="0007297E" w:rsidRPr="0007297E" w:rsidRDefault="0007297E" w:rsidP="0007297E">
      <w:pPr>
        <w:numPr>
          <w:ilvl w:val="0"/>
          <w:numId w:val="5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Running time increases quadratically. </w:t>
      </w:r>
    </w:p>
    <w:p w14:paraId="3D21FA76" w14:textId="77777777" w:rsidR="0007297E" w:rsidRPr="0007297E" w:rsidRDefault="0007297E" w:rsidP="0007297E">
      <w:pPr>
        <w:numPr>
          <w:ilvl w:val="0"/>
          <w:numId w:val="5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lastRenderedPageBreak/>
        <w:t xml:space="preserve">Doubling the number of posts increases processing time by approximately four times. </w:t>
      </w:r>
    </w:p>
    <w:p w14:paraId="5B92663E" w14:textId="77777777" w:rsidR="0007297E" w:rsidRPr="0007297E" w:rsidRDefault="0007297E" w:rsidP="0007297E">
      <w:pPr>
        <w:numPr>
          <w:ilvl w:val="0"/>
          <w:numId w:val="5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Performance degrades significantly for very large social media feeds. </w:t>
      </w:r>
    </w:p>
    <w:p w14:paraId="1A694F83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Asymptotic Efficiency</w:t>
      </w:r>
    </w:p>
    <w:p w14:paraId="551C1926" w14:textId="24379EA0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31FDA85D" w14:textId="4E494B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</w:p>
    <w:p w14:paraId="6B30BE4A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Q3. Application: E-Commerce Recommendation System</w:t>
      </w:r>
    </w:p>
    <w:p w14:paraId="48011A2A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Two algorithms:</w:t>
      </w:r>
    </w:p>
    <w:p w14:paraId="6D558BB5" w14:textId="3425B72B" w:rsidR="0007297E" w:rsidRPr="0007297E" w:rsidRDefault="0007297E" w:rsidP="0007297E">
      <w:pPr>
        <w:numPr>
          <w:ilvl w:val="0"/>
          <w:numId w:val="6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Algorithm A: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O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</m:e>
            </m:func>
          </m:e>
        </m:d>
      </m:oMath>
    </w:p>
    <w:p w14:paraId="05DD7F6A" w14:textId="39BDFBAF" w:rsidR="0007297E" w:rsidRPr="0007297E" w:rsidRDefault="0007297E" w:rsidP="0007297E">
      <w:pPr>
        <w:numPr>
          <w:ilvl w:val="0"/>
          <w:numId w:val="6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Algorithm B: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O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2</m:t>
                </m:r>
              </m:sup>
            </m:sSup>
          </m:e>
        </m:d>
      </m:oMath>
    </w:p>
    <w:p w14:paraId="1D6DC54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821"/>
        <w:gridCol w:w="1591"/>
      </w:tblGrid>
      <w:tr w:rsidR="0007297E" w:rsidRPr="0007297E" w14:paraId="48DFB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5D803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7ACACCE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066E19C8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Growth Rate</w:t>
            </w:r>
          </w:p>
        </w:tc>
      </w:tr>
      <w:tr w:rsidR="0007297E" w:rsidRPr="0007297E" w14:paraId="733F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22F5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60DF22F" w14:textId="40506E58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color w:val="0D0D0D" w:themeColor="text1" w:themeTint="F2"/>
                        <w:sz w:val="22"/>
                        <w:szCs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22"/>
                        <w:szCs w:val="22"/>
                      </w:rPr>
                      <m:t>n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sz w:val="22"/>
                            <w:szCs w:val="22"/>
                          </w:rPr>
                          <m:t>log</m:t>
                        </m:r>
                      </m:fName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sz w:val="22"/>
                            <w:szCs w:val="22"/>
                          </w:rPr>
                          <m:t>n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1010E578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Slower growth</w:t>
            </w:r>
          </w:p>
        </w:tc>
      </w:tr>
      <w:tr w:rsidR="0007297E" w:rsidRPr="0007297E" w14:paraId="1EB7B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45B0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BC0635B" w14:textId="0C47B7B5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color w:val="0D0D0D" w:themeColor="text1" w:themeTint="F2"/>
                        <w:sz w:val="22"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color w:val="0D0D0D" w:themeColor="text1" w:themeTint="F2"/>
                            <w:sz w:val="22"/>
                            <w:szCs w:val="22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sz w:val="22"/>
                            <w:szCs w:val="22"/>
                          </w:rPr>
                          <m:t>n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D0D0D" w:themeColor="text1" w:themeTint="F2"/>
                            <w:sz w:val="22"/>
                            <w:szCs w:val="22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EB05BA0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Faster growth</w:t>
            </w:r>
          </w:p>
        </w:tc>
      </w:tr>
    </w:tbl>
    <w:p w14:paraId="096C55E3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Analysis</w:t>
      </w:r>
    </w:p>
    <w:p w14:paraId="1C27AD66" w14:textId="77777777" w:rsidR="0007297E" w:rsidRPr="0007297E" w:rsidRDefault="0007297E" w:rsidP="0007297E">
      <w:pPr>
        <w:numPr>
          <w:ilvl w:val="0"/>
          <w:numId w:val="7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For small datasets, both algorithms perform reasonably well. </w:t>
      </w:r>
    </w:p>
    <w:p w14:paraId="3933E3EB" w14:textId="77777777" w:rsidR="0007297E" w:rsidRPr="0007297E" w:rsidRDefault="0007297E" w:rsidP="0007297E">
      <w:pPr>
        <w:numPr>
          <w:ilvl w:val="0"/>
          <w:numId w:val="7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As dataset size increases: </w:t>
      </w:r>
    </w:p>
    <w:p w14:paraId="16BB7B40" w14:textId="4DE69064" w:rsidR="0007297E" w:rsidRPr="0007297E" w:rsidRDefault="0007297E" w:rsidP="0007297E">
      <w:pPr>
        <w:numPr>
          <w:ilvl w:val="1"/>
          <w:numId w:val="7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  <m:func>
          <m:func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func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grows much more slowly. </w:t>
      </w:r>
    </w:p>
    <w:p w14:paraId="317407AA" w14:textId="100C62AF" w:rsidR="0007297E" w:rsidRPr="0007297E" w:rsidRDefault="00CC6F7F" w:rsidP="0007297E">
      <w:pPr>
        <w:numPr>
          <w:ilvl w:val="1"/>
          <w:numId w:val="7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2</m:t>
            </m:r>
          </m:sup>
        </m:sSup>
      </m:oMath>
      <w:r w:rsidR="0007297E" w:rsidRPr="0007297E">
        <w:rPr>
          <w:b/>
          <w:bCs/>
          <w:color w:val="0D0D0D" w:themeColor="text1" w:themeTint="F2"/>
          <w:sz w:val="22"/>
          <w:szCs w:val="22"/>
        </w:rPr>
        <w:t xml:space="preserve">increases rapidly. </w:t>
      </w:r>
    </w:p>
    <w:p w14:paraId="4B56CE3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856"/>
        <w:gridCol w:w="1299"/>
      </w:tblGrid>
      <w:tr w:rsidR="0007297E" w:rsidRPr="0007297E" w14:paraId="61D75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0E193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A4AB1F2" w14:textId="64B86A49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0D0D0D" w:themeColor="text1" w:themeTint="F2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D0D0D" w:themeColor="text1" w:themeTint="F2"/>
                        <w:sz w:val="22"/>
                        <w:szCs w:val="22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22"/>
                        <w:szCs w:val="22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E99802E" w14:textId="0789CC8E" w:rsidR="0007297E" w:rsidRPr="0007297E" w:rsidRDefault="00CC6F7F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color w:val="0D0D0D" w:themeColor="text1" w:themeTint="F2"/>
                        <w:sz w:val="22"/>
                        <w:szCs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22"/>
                        <w:szCs w:val="22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D0D0D" w:themeColor="text1" w:themeTint="F2"/>
                        <w:sz w:val="22"/>
                        <w:szCs w:val="22"/>
                      </w:rPr>
                      <m:t>2</m:t>
                    </m:r>
                  </m:sup>
                </m:sSup>
              </m:oMath>
            </m:oMathPara>
          </w:p>
        </w:tc>
      </w:tr>
      <w:tr w:rsidR="0007297E" w:rsidRPr="0007297E" w14:paraId="2E364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2824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2E7B35C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664</w:t>
            </w:r>
          </w:p>
        </w:tc>
        <w:tc>
          <w:tcPr>
            <w:tcW w:w="0" w:type="auto"/>
            <w:vAlign w:val="center"/>
            <w:hideMark/>
          </w:tcPr>
          <w:p w14:paraId="6DD8B8CB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10,000</w:t>
            </w:r>
          </w:p>
        </w:tc>
      </w:tr>
      <w:tr w:rsidR="0007297E" w:rsidRPr="0007297E" w14:paraId="46093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F144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397AAE3F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9,966</w:t>
            </w:r>
          </w:p>
        </w:tc>
        <w:tc>
          <w:tcPr>
            <w:tcW w:w="0" w:type="auto"/>
            <w:vAlign w:val="center"/>
            <w:hideMark/>
          </w:tcPr>
          <w:p w14:paraId="327B7A22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1,000,000</w:t>
            </w:r>
          </w:p>
        </w:tc>
      </w:tr>
      <w:tr w:rsidR="0007297E" w:rsidRPr="0007297E" w14:paraId="217F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8A88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7E3A7D63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132,877</w:t>
            </w:r>
          </w:p>
        </w:tc>
        <w:tc>
          <w:tcPr>
            <w:tcW w:w="0" w:type="auto"/>
            <w:vAlign w:val="center"/>
            <w:hideMark/>
          </w:tcPr>
          <w:p w14:paraId="24E93414" w14:textId="77777777" w:rsidR="0007297E" w:rsidRPr="0007297E" w:rsidRDefault="0007297E" w:rsidP="0007297E">
            <w:pPr>
              <w:spacing w:after="60"/>
              <w:rPr>
                <w:b/>
                <w:bCs/>
                <w:color w:val="0D0D0D" w:themeColor="text1" w:themeTint="F2"/>
                <w:sz w:val="22"/>
                <w:szCs w:val="22"/>
              </w:rPr>
            </w:pPr>
            <w:r w:rsidRPr="0007297E">
              <w:rPr>
                <w:b/>
                <w:bCs/>
                <w:color w:val="0D0D0D" w:themeColor="text1" w:themeTint="F2"/>
                <w:sz w:val="22"/>
                <w:szCs w:val="22"/>
              </w:rPr>
              <w:t>100,000,000</w:t>
            </w:r>
          </w:p>
        </w:tc>
      </w:tr>
    </w:tbl>
    <w:p w14:paraId="3BFC8CB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Conclusion</w:t>
      </w:r>
    </w:p>
    <w:p w14:paraId="62AE1B52" w14:textId="780731B6" w:rsidR="0007297E" w:rsidRPr="0007297E" w:rsidRDefault="0007297E" w:rsidP="0007297E">
      <w:pPr>
        <w:numPr>
          <w:ilvl w:val="0"/>
          <w:numId w:val="8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O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  <m:func>
              <m:func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log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</m:e>
            </m:func>
          </m:e>
        </m:d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is more efficient. </w:t>
      </w:r>
    </w:p>
    <w:p w14:paraId="4C5AFB65" w14:textId="77777777" w:rsidR="0007297E" w:rsidRPr="0007297E" w:rsidRDefault="0007297E" w:rsidP="0007297E">
      <w:pPr>
        <w:numPr>
          <w:ilvl w:val="0"/>
          <w:numId w:val="8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It provides better scalability for large recommendation datasets. </w:t>
      </w:r>
    </w:p>
    <w:p w14:paraId="596B2D07" w14:textId="718F78B9" w:rsidR="0007297E" w:rsidRPr="0007297E" w:rsidRDefault="0007297E" w:rsidP="0007297E">
      <w:pPr>
        <w:numPr>
          <w:ilvl w:val="0"/>
          <w:numId w:val="8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O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bCs/>
                    <w:color w:val="0D0D0D" w:themeColor="text1" w:themeTint="F2"/>
                    <w:sz w:val="22"/>
                    <w:szCs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n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color w:val="0D0D0D" w:themeColor="text1" w:themeTint="F2"/>
                    <w:sz w:val="22"/>
                    <w:szCs w:val="22"/>
                  </w:rPr>
                  <m:t>2</m:t>
                </m:r>
              </m:sup>
            </m:sSup>
          </m:e>
        </m:d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becomes impractical as data size grows. </w:t>
      </w:r>
    </w:p>
    <w:p w14:paraId="7FAB4F7D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Final Conclusion:</w:t>
      </w:r>
    </w:p>
    <w:p w14:paraId="6A156877" w14:textId="4366EA76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fName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</m:func>
                </m:e>
              </m:d>
              <m:r>
                <m:rPr>
                  <m:nor/>
                </m:rPr>
                <w:rPr>
                  <w:b/>
                  <w:bCs/>
                  <w:color w:val="0D0D0D" w:themeColor="text1" w:themeTint="F2"/>
                  <w:sz w:val="22"/>
                  <w:szCs w:val="22"/>
                </w:rPr>
                <m:t> is more scalable and efficient than </m:t>
              </m:r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.</m:t>
              </m:r>
            </m:e>
          </m:borderBox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52559963" w14:textId="4752E7C4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</w:p>
    <w:p w14:paraId="38EA43FB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Q4. Application: Cloud Storage Processing System</w:t>
      </w:r>
    </w:p>
    <w:p w14:paraId="0E3EC5EF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Given:</w:t>
      </w:r>
    </w:p>
    <w:p w14:paraId="193C1BD2" w14:textId="03762CCC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=3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n/2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32041165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1: Identify Parameters</w:t>
      </w:r>
    </w:p>
    <w:p w14:paraId="611C1BD1" w14:textId="77026CFC" w:rsidR="0007297E" w:rsidRPr="0007297E" w:rsidRDefault="0007297E" w:rsidP="0007297E">
      <w:pPr>
        <w:numPr>
          <w:ilvl w:val="0"/>
          <w:numId w:val="9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a=3</m:t>
        </m:r>
      </m:oMath>
    </w:p>
    <w:p w14:paraId="0E640FC0" w14:textId="6B7BF82D" w:rsidR="0007297E" w:rsidRPr="0007297E" w:rsidRDefault="0007297E" w:rsidP="0007297E">
      <w:pPr>
        <w:numPr>
          <w:ilvl w:val="0"/>
          <w:numId w:val="9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b=2</m:t>
        </m:r>
      </m:oMath>
    </w:p>
    <w:p w14:paraId="2FBCDEAA" w14:textId="352035DC" w:rsidR="0007297E" w:rsidRPr="0007297E" w:rsidRDefault="0007297E" w:rsidP="0007297E">
      <w:pPr>
        <w:numPr>
          <w:ilvl w:val="0"/>
          <w:numId w:val="9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=n</m:t>
        </m:r>
      </m:oMath>
    </w:p>
    <w:p w14:paraId="7BB6F62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Calculate:</w:t>
      </w:r>
    </w:p>
    <w:p w14:paraId="350DFA34" w14:textId="1D6814F8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≈</m:t>
          </m:r>
          <m:sSup>
            <m:sSup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.</m:t>
              </m:r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585</m:t>
              </m:r>
            </m:sup>
          </m:sSup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4447408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2: Compare</w:t>
      </w:r>
    </w:p>
    <w:p w14:paraId="01243A44" w14:textId="000A43C5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5DBF0C8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Since</w:t>
      </w:r>
    </w:p>
    <w:p w14:paraId="41B11DB2" w14:textId="0CF3E0B9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n=O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1.585-ϵ</m:t>
                  </m:r>
                </m:sup>
              </m:sSup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2CD1054" w14:textId="36B15F0E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for some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ϵ&gt;0</m:t>
        </m:r>
      </m:oMath>
      <w:r w:rsidRPr="0007297E">
        <w:rPr>
          <w:b/>
          <w:bCs/>
          <w:color w:val="0D0D0D" w:themeColor="text1" w:themeTint="F2"/>
          <w:sz w:val="22"/>
          <w:szCs w:val="22"/>
        </w:rPr>
        <w:t>,</w:t>
      </w:r>
    </w:p>
    <w:p w14:paraId="4FF8381D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this satisfies Master Theorem Case 1.</w:t>
      </w:r>
    </w:p>
    <w:p w14:paraId="008D82F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3: Apply Case 1</w:t>
      </w:r>
    </w:p>
    <w:p w14:paraId="4FE5C359" w14:textId="17C9BF16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3</m:t>
                  </m:r>
                </m:sup>
              </m:sSup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3C841F13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or</w:t>
      </w:r>
    </w:p>
    <w:p w14:paraId="33A8F6DE" w14:textId="31CA9911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.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585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41369C1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Performance Analysis</w:t>
      </w:r>
    </w:p>
    <w:p w14:paraId="27CCF96A" w14:textId="1D021323" w:rsidR="0007297E" w:rsidRPr="0007297E" w:rsidRDefault="0007297E" w:rsidP="0007297E">
      <w:pPr>
        <w:numPr>
          <w:ilvl w:val="0"/>
          <w:numId w:val="10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Complexity grows faster than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  <m:func>
          <m:func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func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but slower than </w:t>
      </w:r>
      <m:oMath>
        <m:sSup>
          <m:sSup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2</m:t>
            </m:r>
          </m:sup>
        </m:sSup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. </w:t>
      </w:r>
    </w:p>
    <w:p w14:paraId="7D892B59" w14:textId="77777777" w:rsidR="0007297E" w:rsidRPr="0007297E" w:rsidRDefault="0007297E" w:rsidP="0007297E">
      <w:pPr>
        <w:numPr>
          <w:ilvl w:val="0"/>
          <w:numId w:val="10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Suitable for moderate-to-large cloud storage systems. </w:t>
      </w:r>
    </w:p>
    <w:p w14:paraId="1250FF5A" w14:textId="77777777" w:rsidR="0007297E" w:rsidRPr="0007297E" w:rsidRDefault="0007297E" w:rsidP="0007297E">
      <w:pPr>
        <w:numPr>
          <w:ilvl w:val="0"/>
          <w:numId w:val="10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Performance remains acceptable but becomes increasingly expensive as storage size grows. </w:t>
      </w:r>
    </w:p>
    <w:p w14:paraId="4860E9A6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Asymptotic Efficiency</w:t>
      </w:r>
    </w:p>
    <w:p w14:paraId="48F069DC" w14:textId="53D0E57D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1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.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585</m:t>
                      </m:r>
                    </m:sup>
                  </m:sSup>
                </m:e>
              </m:d>
            </m:e>
          </m:borderBox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A19ED9F" w14:textId="529236B3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</w:p>
    <w:p w14:paraId="5FBDB84A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Q5. Application: Financial Analytics System</w:t>
      </w:r>
    </w:p>
    <w:p w14:paraId="0C53CC5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Given:</w:t>
      </w:r>
    </w:p>
    <w:p w14:paraId="05D22CAD" w14:textId="1DDD9C6D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=2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n/2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+n</m:t>
          </m:r>
          <m:func>
            <m:func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log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func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B0895E1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1: Identify Parameters</w:t>
      </w:r>
    </w:p>
    <w:p w14:paraId="436AB8F2" w14:textId="5C2BE371" w:rsidR="0007297E" w:rsidRPr="0007297E" w:rsidRDefault="0007297E" w:rsidP="0007297E">
      <w:pPr>
        <w:numPr>
          <w:ilvl w:val="0"/>
          <w:numId w:val="11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a=2</m:t>
        </m:r>
      </m:oMath>
    </w:p>
    <w:p w14:paraId="7045FE71" w14:textId="55BD2594" w:rsidR="0007297E" w:rsidRPr="0007297E" w:rsidRDefault="0007297E" w:rsidP="0007297E">
      <w:pPr>
        <w:numPr>
          <w:ilvl w:val="0"/>
          <w:numId w:val="11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b=2</m:t>
        </m:r>
      </m:oMath>
    </w:p>
    <w:p w14:paraId="483F2FC8" w14:textId="6C8206AD" w:rsidR="0007297E" w:rsidRPr="0007297E" w:rsidRDefault="0007297E" w:rsidP="0007297E">
      <w:pPr>
        <w:numPr>
          <w:ilvl w:val="0"/>
          <w:numId w:val="11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d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=n</m:t>
        </m:r>
        <m:func>
          <m:func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func>
      </m:oMath>
    </w:p>
    <w:p w14:paraId="3B18F9E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Calculate</w:t>
      </w:r>
    </w:p>
    <w:p w14:paraId="4836E7A2" w14:textId="23DA5278" w:rsidR="0007297E" w:rsidRPr="0007297E" w:rsidRDefault="00CC6F7F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n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D6102D8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2: Compare</w:t>
      </w:r>
    </w:p>
    <w:p w14:paraId="0DB7263D" w14:textId="7BD4A23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f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=n</m:t>
          </m:r>
          <m:func>
            <m:func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log</m:t>
              </m:r>
            </m:fName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func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64298C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This matches</w:t>
      </w:r>
    </w:p>
    <w:p w14:paraId="03EAC622" w14:textId="6A34C4E2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a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k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60BFCBA9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where</w:t>
      </w:r>
    </w:p>
    <w:p w14:paraId="38F4ECE9" w14:textId="19D9BBCA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w:lastRenderedPageBreak/>
            <m:t>k=1</m:t>
          </m:r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27316A4E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Therefore, Master Theorem Case 2 applies.</w:t>
      </w:r>
    </w:p>
    <w:p w14:paraId="2DC80D00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Step 3: Apply Case 2</w:t>
      </w:r>
    </w:p>
    <w:p w14:paraId="6EA78A98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For Case 2,</w:t>
      </w:r>
    </w:p>
    <w:p w14:paraId="2C7CE201" w14:textId="6AB0FD24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a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k+1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4DF712B5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Substituting values,</w:t>
      </w:r>
    </w:p>
    <w:p w14:paraId="1A959B7F" w14:textId="6750C30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T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=</m:t>
          </m:r>
          <m:r>
            <m:rPr>
              <m:sty m:val="b"/>
            </m:rPr>
            <w:rPr>
              <w:rFonts w:ascii="Cambria Math" w:hAnsi="Cambria Math"/>
              <w:color w:val="0D0D0D" w:themeColor="text1" w:themeTint="F2"/>
              <w:sz w:val="22"/>
              <w:szCs w:val="22"/>
            </w:rPr>
            <m:t>Θ</m:t>
          </m:r>
          <m:d>
            <m:d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log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n</m:t>
              </m:r>
            </m:e>
          </m:d>
          <m:r>
            <m:rPr>
              <m:sty m:val="p"/>
            </m:rPr>
            <w:rPr>
              <w:color w:val="0D0D0D" w:themeColor="text1" w:themeTint="F2"/>
              <w:sz w:val="22"/>
              <w:szCs w:val="22"/>
            </w:rPr>
            <w:br/>
          </m:r>
        </m:oMath>
      </m:oMathPara>
    </w:p>
    <w:p w14:paraId="787B26A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Performance Analysis</w:t>
      </w:r>
    </w:p>
    <w:p w14:paraId="27860A57" w14:textId="04B81111" w:rsidR="0007297E" w:rsidRPr="0007297E" w:rsidRDefault="0007297E" w:rsidP="0007297E">
      <w:pPr>
        <w:numPr>
          <w:ilvl w:val="0"/>
          <w:numId w:val="1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The algorithm grows slightly faster than </w:t>
      </w:r>
      <m:oMath>
        <m:r>
          <m:rPr>
            <m:sty m:val="bi"/>
          </m:rPr>
          <w:rPr>
            <w:rFonts w:ascii="Cambria Math" w:hAnsi="Cambria Math"/>
            <w:color w:val="0D0D0D" w:themeColor="text1" w:themeTint="F2"/>
            <w:sz w:val="22"/>
            <w:szCs w:val="22"/>
          </w:rPr>
          <m:t>n</m:t>
        </m:r>
        <m:func>
          <m:funcPr>
            <m:ctrlPr>
              <w:rPr>
                <w:rFonts w:ascii="Cambria Math" w:hAnsi="Cambria Math"/>
                <w:b/>
                <w:bCs/>
                <w:color w:val="0D0D0D" w:themeColor="text1" w:themeTint="F2"/>
                <w:sz w:val="22"/>
                <w:szCs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log</m:t>
            </m:r>
          </m:fName>
          <m:e>
            <m:r>
              <m:rPr>
                <m:sty m:val="bi"/>
              </m:rPr>
              <w:rPr>
                <w:rFonts w:ascii="Cambria Math" w:hAnsi="Cambria Math"/>
                <w:color w:val="0D0D0D" w:themeColor="text1" w:themeTint="F2"/>
                <w:sz w:val="22"/>
                <w:szCs w:val="22"/>
              </w:rPr>
              <m:t>n</m:t>
            </m:r>
          </m:e>
        </m:func>
      </m:oMath>
      <w:r w:rsidRPr="0007297E">
        <w:rPr>
          <w:b/>
          <w:bCs/>
          <w:color w:val="0D0D0D" w:themeColor="text1" w:themeTint="F2"/>
          <w:sz w:val="22"/>
          <w:szCs w:val="22"/>
        </w:rPr>
        <w:t xml:space="preserve">. </w:t>
      </w:r>
    </w:p>
    <w:p w14:paraId="5C477E40" w14:textId="77777777" w:rsidR="0007297E" w:rsidRPr="0007297E" w:rsidRDefault="0007297E" w:rsidP="0007297E">
      <w:pPr>
        <w:numPr>
          <w:ilvl w:val="0"/>
          <w:numId w:val="1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It remains efficient for large financial datasets. </w:t>
      </w:r>
    </w:p>
    <w:p w14:paraId="3DC34480" w14:textId="77777777" w:rsidR="0007297E" w:rsidRPr="0007297E" w:rsidRDefault="0007297E" w:rsidP="0007297E">
      <w:pPr>
        <w:numPr>
          <w:ilvl w:val="0"/>
          <w:numId w:val="12"/>
        </w:num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 xml:space="preserve">The additional logarithmic factor has a relatively small impact compared to quadratic algorithms. </w:t>
      </w:r>
    </w:p>
    <w:p w14:paraId="0727C7E2" w14:textId="77777777" w:rsidR="0007297E" w:rsidRPr="0007297E" w:rsidRDefault="0007297E" w:rsidP="0007297E">
      <w:pPr>
        <w:spacing w:after="60"/>
        <w:rPr>
          <w:b/>
          <w:bCs/>
          <w:color w:val="0D0D0D" w:themeColor="text1" w:themeTint="F2"/>
          <w:sz w:val="22"/>
          <w:szCs w:val="22"/>
        </w:rPr>
      </w:pPr>
      <w:r w:rsidRPr="0007297E">
        <w:rPr>
          <w:b/>
          <w:bCs/>
          <w:color w:val="0D0D0D" w:themeColor="text1" w:themeTint="F2"/>
          <w:sz w:val="22"/>
          <w:szCs w:val="22"/>
        </w:rPr>
        <w:t>Asymptotic Efficiency</w:t>
      </w:r>
    </w:p>
    <w:p w14:paraId="589B111A" w14:textId="1D83C503" w:rsidR="001B1420" w:rsidRDefault="00CC6F7F" w:rsidP="0007297E">
      <w:pPr>
        <w:spacing w:after="60"/>
        <w:rPr>
          <w:b/>
          <w:bCs/>
          <w:color w:val="1F4E79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color w:val="0D0D0D" w:themeColor="text1" w:themeTint="F2"/>
                  <w:sz w:val="22"/>
                  <w:szCs w:val="22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color w:val="0D0D0D" w:themeColor="text1" w:themeTint="F2"/>
                  <w:sz w:val="22"/>
                  <w:szCs w:val="22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color w:val="0D0D0D" w:themeColor="text1" w:themeTint="F2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color w:val="0D0D0D" w:themeColor="text1" w:themeTint="F2"/>
                          <w:sz w:val="22"/>
                          <w:szCs w:val="22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log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D0D0D" w:themeColor="text1" w:themeTint="F2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0D0D0D" w:themeColor="text1" w:themeTint="F2"/>
                      <w:sz w:val="22"/>
                      <w:szCs w:val="22"/>
                    </w:rPr>
                    <m:t>n</m:t>
                  </m:r>
                </m:e>
              </m:d>
            </m:e>
          </m:borderBox>
          <m:r>
            <m:rPr>
              <m:sty m:val="p"/>
            </m:rPr>
            <w:rPr>
              <w:color w:val="1F4E79"/>
              <w:sz w:val="22"/>
              <w:szCs w:val="22"/>
            </w:rPr>
            <w:br/>
          </m:r>
        </m:oMath>
      </m:oMathPara>
    </w:p>
    <w:p w14:paraId="2BE25B0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3A2182D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B906724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4C5CD17A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1084DA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C853B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30359F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2218C90F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1E35F92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0658E633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308E29D8" w14:textId="77777777" w:rsidR="001B1420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5940CDD2" w14:textId="77777777" w:rsidR="001B1420" w:rsidRPr="00377827" w:rsidRDefault="001B1420">
      <w:pPr>
        <w:spacing w:after="60"/>
        <w:rPr>
          <w:b/>
          <w:bCs/>
          <w:color w:val="1F4E79"/>
          <w:sz w:val="22"/>
          <w:szCs w:val="22"/>
        </w:rPr>
      </w:pPr>
    </w:p>
    <w:p w14:paraId="6E1065DB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07DD2165" w14:textId="77777777" w:rsidR="004772D9" w:rsidRPr="00377827" w:rsidRDefault="004772D9">
      <w:pPr>
        <w:spacing w:after="60"/>
        <w:rPr>
          <w:b/>
          <w:bCs/>
          <w:color w:val="1F4E79"/>
          <w:sz w:val="22"/>
          <w:szCs w:val="22"/>
        </w:rPr>
      </w:pPr>
    </w:p>
    <w:p w14:paraId="673FA612" w14:textId="77777777" w:rsidR="003148F9" w:rsidRPr="00377827" w:rsidRDefault="003148F9">
      <w:pPr>
        <w:spacing w:after="60"/>
        <w:rPr>
          <w:b/>
          <w:bCs/>
          <w:color w:val="1F4E79"/>
          <w:sz w:val="22"/>
          <w:szCs w:val="22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7618B9" w:rsidRPr="00377827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7618B9" w:rsidRPr="00377827" w:rsidRDefault="0041791A">
            <w:r w:rsidRPr="00377827"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29ED8C4A" w:rsidR="007618B9" w:rsidRPr="00377827" w:rsidRDefault="0041791A">
            <w:pPr>
              <w:spacing w:after="80"/>
            </w:pPr>
            <w:r w:rsidRPr="00377827">
              <w:rPr>
                <w:i/>
                <w:iCs/>
                <w:sz w:val="18"/>
                <w:szCs w:val="18"/>
              </w:rPr>
              <w:t>I _</w:t>
            </w:r>
            <w:r w:rsidR="000C3505">
              <w:rPr>
                <w:i/>
                <w:iCs/>
                <w:sz w:val="18"/>
                <w:szCs w:val="18"/>
              </w:rPr>
              <w:t>ROSHAN K - 192425014</w:t>
            </w:r>
            <w:r w:rsidRPr="00377827">
              <w:rPr>
                <w:i/>
                <w:iCs/>
                <w:sz w:val="18"/>
                <w:szCs w:val="18"/>
              </w:rPr>
              <w:t>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2C770DAD" w:rsidR="007618B9" w:rsidRPr="00377827" w:rsidRDefault="0041791A">
            <w:r w:rsidRPr="00377827">
              <w:rPr>
                <w:sz w:val="18"/>
                <w:szCs w:val="18"/>
              </w:rPr>
              <w:t>Signature of the Student: __________</w:t>
            </w:r>
            <w:r w:rsidR="000C3505">
              <w:rPr>
                <w:sz w:val="18"/>
                <w:szCs w:val="18"/>
              </w:rPr>
              <w:t>ROSHAN K</w:t>
            </w:r>
            <w:r w:rsidRPr="00377827">
              <w:rPr>
                <w:sz w:val="18"/>
                <w:szCs w:val="18"/>
              </w:rPr>
              <w:t>_______________</w:t>
            </w:r>
          </w:p>
        </w:tc>
      </w:tr>
    </w:tbl>
    <w:p w14:paraId="73DCA96D" w14:textId="05187374" w:rsidR="003148F9" w:rsidRPr="00377827" w:rsidRDefault="003148F9" w:rsidP="003148F9">
      <w:pPr>
        <w:pBdr>
          <w:bottom w:val="single" w:sz="4" w:space="1" w:color="2E75B6"/>
        </w:pBdr>
        <w:spacing w:before="120" w:after="60"/>
      </w:pPr>
      <w:r w:rsidRPr="00377827"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50"/>
        <w:gridCol w:w="2410"/>
        <w:gridCol w:w="1843"/>
        <w:gridCol w:w="1984"/>
        <w:gridCol w:w="1985"/>
      </w:tblGrid>
      <w:tr w:rsidR="003148F9" w:rsidRPr="00377827" w14:paraId="1C29DB8A" w14:textId="77777777" w:rsidTr="00377827">
        <w:trPr>
          <w:trHeight w:val="429"/>
        </w:trPr>
        <w:tc>
          <w:tcPr>
            <w:tcW w:w="15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8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5BCF4D7A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3ADC28CC" w:rsidR="003148F9" w:rsidRPr="00377827" w:rsidRDefault="003148F9" w:rsidP="008471BE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16170738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2 – Developing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4BDC41A6" w:rsidR="003148F9" w:rsidRPr="00377827" w:rsidRDefault="003148F9" w:rsidP="00E057DC">
            <w:pPr>
              <w:jc w:val="center"/>
            </w:pPr>
            <w:r w:rsidRPr="00377827">
              <w:rPr>
                <w:b/>
                <w:bCs/>
                <w:color w:val="FFFFFF"/>
                <w:sz w:val="19"/>
                <w:szCs w:val="19"/>
              </w:rPr>
              <w:t>Level 1 – Beginning</w:t>
            </w:r>
            <w:r w:rsidR="008471BE" w:rsidRPr="00377827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</w:p>
        </w:tc>
      </w:tr>
      <w:tr w:rsidR="003148F9" w:rsidRPr="00377827" w14:paraId="2C60BA77" w14:textId="77777777" w:rsidTr="00377827">
        <w:trPr>
          <w:trHeight w:val="10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D7FF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lastRenderedPageBreak/>
              <w:t>Understanding of Problem Context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B0838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731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A179C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Good understanding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D872BF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understanding; some requirements unclear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6D04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 understanding or misinterpretation of the problem</w:t>
            </w:r>
          </w:p>
        </w:tc>
      </w:tr>
      <w:tr w:rsidR="003148F9" w:rsidRPr="00377827" w14:paraId="3E23810D" w14:textId="77777777" w:rsidTr="00377827">
        <w:trPr>
          <w:trHeight w:val="95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DE211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Application of Concepts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A7B870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30%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5B4EB2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E6CA5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relevant concepts correctly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E71D5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Applies basic concepts with limited accuracy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91D19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Fails to apply appropriate concepts</w:t>
            </w:r>
          </w:p>
        </w:tc>
      </w:tr>
      <w:tr w:rsidR="003148F9" w:rsidRPr="00377827" w14:paraId="6AB00B42" w14:textId="77777777" w:rsidTr="00377827">
        <w:trPr>
          <w:trHeight w:val="677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1AA3B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Problem-Solving Approach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07951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EBB7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Logical, well-structured, and 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A9B98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logical approach with minor gaps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500E7A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Basic approach with some inconsistencies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484C9D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Illogical or unclear approach</w:t>
            </w:r>
          </w:p>
        </w:tc>
      </w:tr>
      <w:tr w:rsidR="003148F9" w:rsidRPr="00377827" w14:paraId="0BCB9464" w14:textId="77777777" w:rsidTr="00377827">
        <w:trPr>
          <w:trHeight w:val="681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CD636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Accuracy of Solution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2E3C2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20%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0852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Completely correct solution with proper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64484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Mostly correct with minor errors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36284E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Partially correct solution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B527FB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Incorrect or incomplete solution</w:t>
            </w:r>
          </w:p>
        </w:tc>
      </w:tr>
      <w:tr w:rsidR="003148F9" w:rsidRPr="00377827" w14:paraId="447F61E5" w14:textId="77777777" w:rsidTr="00377827">
        <w:trPr>
          <w:trHeight w:val="61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086964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Clarity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FE97D" w14:textId="77777777" w:rsidR="003148F9" w:rsidRPr="00377827" w:rsidRDefault="003148F9" w:rsidP="00E057DC">
            <w:pPr>
              <w:jc w:val="center"/>
            </w:pPr>
            <w:r w:rsidRPr="00377827">
              <w:rPr>
                <w:rFonts w:eastAsia="Times New Roman"/>
                <w:color w:val="000000"/>
              </w:rPr>
              <w:t>10%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D10D1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Clear, well-organized, and properly explained 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AE270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Understandable with minor clarity issues</w:t>
            </w:r>
          </w:p>
        </w:tc>
        <w:tc>
          <w:tcPr>
            <w:tcW w:w="19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3DCB97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Limited clarity and explanation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81EB9" w14:textId="77777777" w:rsidR="003148F9" w:rsidRPr="00377827" w:rsidRDefault="003148F9" w:rsidP="00E057DC">
            <w:r w:rsidRPr="00377827">
              <w:rPr>
                <w:rFonts w:eastAsia="Times New Roman"/>
                <w:color w:val="000000"/>
              </w:rPr>
              <w:t>Poorly presented and difficult to understand</w:t>
            </w:r>
          </w:p>
        </w:tc>
      </w:tr>
    </w:tbl>
    <w:p w14:paraId="3A26FDEB" w14:textId="77777777" w:rsidR="00241DCF" w:rsidRPr="00377827" w:rsidRDefault="00241DCF" w:rsidP="00241DCF">
      <w:pPr>
        <w:rPr>
          <w:rFonts w:eastAsia="Times New Roman"/>
          <w:b/>
          <w:bCs/>
          <w:sz w:val="24"/>
          <w:szCs w:val="24"/>
        </w:rPr>
      </w:pPr>
      <w:r w:rsidRPr="00377827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586" w:type="dxa"/>
        <w:tblInd w:w="-5" w:type="dxa"/>
        <w:tblLook w:val="04A0" w:firstRow="1" w:lastRow="0" w:firstColumn="1" w:lastColumn="0" w:noHBand="0" w:noVBand="1"/>
      </w:tblPr>
      <w:tblGrid>
        <w:gridCol w:w="1227"/>
        <w:gridCol w:w="1872"/>
        <w:gridCol w:w="1816"/>
        <w:gridCol w:w="1411"/>
        <w:gridCol w:w="1266"/>
        <w:gridCol w:w="1378"/>
        <w:gridCol w:w="1616"/>
      </w:tblGrid>
      <w:tr w:rsidR="007D3C8B" w:rsidRPr="00377827" w14:paraId="6449F143" w14:textId="77777777" w:rsidTr="000B09DE">
        <w:trPr>
          <w:trHeight w:val="971"/>
        </w:trPr>
        <w:tc>
          <w:tcPr>
            <w:tcW w:w="1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477EECBC" w:rsidR="007D3C8B" w:rsidRPr="00377827" w:rsidRDefault="007D3C8B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Question No.</w:t>
            </w:r>
          </w:p>
        </w:tc>
        <w:tc>
          <w:tcPr>
            <w:tcW w:w="1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3BF1E12C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Understanding of Problem Context </w:t>
            </w:r>
            <w:r w:rsidR="007D3C8B" w:rsidRPr="00377827">
              <w:rPr>
                <w:b/>
                <w:bCs/>
              </w:rPr>
              <w:t>(2</w:t>
            </w:r>
            <w:r w:rsidRPr="00377827">
              <w:rPr>
                <w:b/>
                <w:bCs/>
              </w:rPr>
              <w:t>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2217AD85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Application of Concepts</w:t>
            </w:r>
            <w:r w:rsidR="007D3C8B" w:rsidRPr="00377827">
              <w:rPr>
                <w:b/>
                <w:bCs/>
              </w:rPr>
              <w:t xml:space="preserve"> (</w:t>
            </w:r>
            <w:r w:rsidRPr="00377827">
              <w:rPr>
                <w:b/>
                <w:bCs/>
              </w:rPr>
              <w:t>30</w:t>
            </w:r>
            <w:r w:rsidR="007D3C8B" w:rsidRPr="00377827">
              <w:rPr>
                <w:b/>
                <w:bCs/>
              </w:rPr>
              <w:t>%)</w:t>
            </w:r>
          </w:p>
        </w:tc>
        <w:tc>
          <w:tcPr>
            <w:tcW w:w="14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1C1A594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Problem-Solving Approach</w:t>
            </w:r>
            <w:r w:rsidR="007D3C8B" w:rsidRPr="00377827">
              <w:rPr>
                <w:b/>
                <w:bCs/>
              </w:rPr>
              <w:t xml:space="preserve"> (20%)</w:t>
            </w:r>
          </w:p>
        </w:tc>
        <w:tc>
          <w:tcPr>
            <w:tcW w:w="12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0BA5F14B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 xml:space="preserve">Accuracy of Solution </w:t>
            </w:r>
            <w:r w:rsidR="007D3C8B" w:rsidRPr="00377827">
              <w:rPr>
                <w:b/>
                <w:bCs/>
              </w:rPr>
              <w:t>(20%)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284429BA" w:rsidR="007D3C8B" w:rsidRPr="00377827" w:rsidRDefault="00414F80" w:rsidP="007D3C8B">
            <w:pPr>
              <w:jc w:val="center"/>
              <w:rPr>
                <w:b/>
                <w:bCs/>
              </w:rPr>
            </w:pPr>
            <w:r w:rsidRPr="00377827">
              <w:rPr>
                <w:b/>
                <w:bCs/>
              </w:rPr>
              <w:t>Clarity</w:t>
            </w:r>
            <w:r w:rsidR="007D3C8B" w:rsidRPr="00377827">
              <w:rPr>
                <w:b/>
                <w:bCs/>
              </w:rPr>
              <w:t xml:space="preserve"> (10%)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4F5726E3" w:rsidR="007D3C8B" w:rsidRPr="00377827" w:rsidRDefault="007D3C8B" w:rsidP="007D3C8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b/>
                <w:bCs/>
              </w:rPr>
              <w:t xml:space="preserve">Total Marks </w:t>
            </w:r>
          </w:p>
        </w:tc>
      </w:tr>
      <w:tr w:rsidR="00241DCF" w:rsidRPr="00377827" w14:paraId="3175CBDB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6FD9D843" w:rsidR="00241DCF" w:rsidRPr="00377827" w:rsidRDefault="00241DCF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Q1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903B6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br/>
            </w:r>
            <w:r w:rsidR="00E903B6"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0B600535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0CB15D9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12DB935F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02EE811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139980CA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104DCC0B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24F07B02" w14:textId="77777777" w:rsidTr="000B09DE">
        <w:trPr>
          <w:trHeight w:val="570"/>
        </w:trPr>
        <w:tc>
          <w:tcPr>
            <w:tcW w:w="12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9E79" w14:textId="77777777" w:rsidR="00241DCF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Q2</w:t>
            </w:r>
          </w:p>
          <w:p w14:paraId="0F1A6E13" w14:textId="0E37647F" w:rsidR="00E903B6" w:rsidRPr="00377827" w:rsidRDefault="00E903B6" w:rsidP="00E903B6">
            <w:pPr>
              <w:ind w:left="-108" w:right="-162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903B6">
              <w:rPr>
                <w:rFonts w:eastAsia="Times New Roman"/>
                <w:b/>
                <w:bCs/>
                <w:color w:val="000000"/>
                <w:sz w:val="18"/>
                <w:szCs w:val="18"/>
              </w:rPr>
              <w:t>(50 Marks)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D7665" w14:textId="0C669404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A99B" w14:textId="5D4DCAB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E5987" w14:textId="0C6D6F26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D6F0D" w14:textId="290A550C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A2BD9" w14:textId="10CD24D2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113C7" w14:textId="7DB48131" w:rsidR="00241DCF" w:rsidRPr="00377827" w:rsidRDefault="00241DCF" w:rsidP="00E057DC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241DCF" w:rsidRPr="00377827" w14:paraId="38DBC9F9" w14:textId="77777777" w:rsidTr="000B09DE">
        <w:trPr>
          <w:trHeight w:val="443"/>
        </w:trPr>
        <w:tc>
          <w:tcPr>
            <w:tcW w:w="89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241DCF" w:rsidRPr="00377827" w:rsidRDefault="00241DCF" w:rsidP="00E057DC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377827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56492682" w:rsidR="00241DCF" w:rsidRPr="00377827" w:rsidRDefault="00241DCF" w:rsidP="00E057DC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241DCF" w:rsidRPr="00377827" w:rsidRDefault="00241DCF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7618B9" w:rsidRPr="00377827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7618B9" w:rsidRPr="00377827" w:rsidRDefault="0041791A">
            <w:r w:rsidRPr="00377827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7618B9" w:rsidRPr="00377827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7618B9" w:rsidRPr="00377827" w:rsidRDefault="007618B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7618B9" w:rsidRPr="00377827" w:rsidRDefault="007618B9"/>
        </w:tc>
      </w:tr>
      <w:tr w:rsidR="007618B9" w:rsidRPr="00377827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Signature: _______________</w:t>
            </w:r>
          </w:p>
        </w:tc>
      </w:tr>
      <w:tr w:rsidR="007618B9" w:rsidRPr="00377827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7618B9" w:rsidRPr="00377827" w:rsidRDefault="0041791A">
            <w:pPr>
              <w:jc w:val="center"/>
            </w:pPr>
            <w:r w:rsidRPr="00377827"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C323B1" w:rsidRPr="00377827" w:rsidRDefault="00C323B1" w:rsidP="00414F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323B1" w:rsidRPr="0037782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5C17A0-97C4-4744-B1E9-27CD55903CE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2" w:fontKey="{B0E542E9-8211-4669-A6DA-02FE278BE35F}"/>
    <w:embedBoldItalic r:id="rId3" w:fontKey="{CB600E9C-AC8D-4DDA-8B9F-C54F3BF354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E850851-1FF5-4F6A-871B-54DB6DEF72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49AEF6C-60AC-4C72-99D7-9FB4AE9F1A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B4B97"/>
    <w:multiLevelType w:val="multilevel"/>
    <w:tmpl w:val="2DA6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A5B2F"/>
    <w:multiLevelType w:val="multilevel"/>
    <w:tmpl w:val="E15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61206"/>
    <w:multiLevelType w:val="multilevel"/>
    <w:tmpl w:val="297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B7E2E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3BCE0D33"/>
    <w:multiLevelType w:val="multilevel"/>
    <w:tmpl w:val="2D1C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30BEB"/>
    <w:multiLevelType w:val="multilevel"/>
    <w:tmpl w:val="E0F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942B7"/>
    <w:multiLevelType w:val="multilevel"/>
    <w:tmpl w:val="32D8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22ECD"/>
    <w:multiLevelType w:val="multilevel"/>
    <w:tmpl w:val="521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D1866"/>
    <w:multiLevelType w:val="multilevel"/>
    <w:tmpl w:val="4CD2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338DB"/>
    <w:multiLevelType w:val="multilevel"/>
    <w:tmpl w:val="E35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66EB9"/>
    <w:multiLevelType w:val="multilevel"/>
    <w:tmpl w:val="D96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E07BA"/>
    <w:multiLevelType w:val="multilevel"/>
    <w:tmpl w:val="571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7937">
    <w:abstractNumId w:val="3"/>
  </w:num>
  <w:num w:numId="2" w16cid:durableId="2080789297">
    <w:abstractNumId w:val="6"/>
  </w:num>
  <w:num w:numId="3" w16cid:durableId="1553882634">
    <w:abstractNumId w:val="0"/>
  </w:num>
  <w:num w:numId="4" w16cid:durableId="1345354058">
    <w:abstractNumId w:val="4"/>
  </w:num>
  <w:num w:numId="5" w16cid:durableId="1595746282">
    <w:abstractNumId w:val="9"/>
  </w:num>
  <w:num w:numId="6" w16cid:durableId="850147250">
    <w:abstractNumId w:val="8"/>
  </w:num>
  <w:num w:numId="7" w16cid:durableId="1807776758">
    <w:abstractNumId w:val="10"/>
  </w:num>
  <w:num w:numId="8" w16cid:durableId="1108427530">
    <w:abstractNumId w:val="1"/>
  </w:num>
  <w:num w:numId="9" w16cid:durableId="832988357">
    <w:abstractNumId w:val="5"/>
  </w:num>
  <w:num w:numId="10" w16cid:durableId="663316305">
    <w:abstractNumId w:val="11"/>
  </w:num>
  <w:num w:numId="11" w16cid:durableId="105587396">
    <w:abstractNumId w:val="7"/>
  </w:num>
  <w:num w:numId="12" w16cid:durableId="911156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07297E"/>
    <w:rsid w:val="000B09DE"/>
    <w:rsid w:val="000B787B"/>
    <w:rsid w:val="000C3505"/>
    <w:rsid w:val="00187DE6"/>
    <w:rsid w:val="001B1420"/>
    <w:rsid w:val="00241DCF"/>
    <w:rsid w:val="00285164"/>
    <w:rsid w:val="002D0339"/>
    <w:rsid w:val="00310A8C"/>
    <w:rsid w:val="003148F9"/>
    <w:rsid w:val="00377827"/>
    <w:rsid w:val="003C424A"/>
    <w:rsid w:val="003F63A7"/>
    <w:rsid w:val="00414F80"/>
    <w:rsid w:val="0041791A"/>
    <w:rsid w:val="004772D9"/>
    <w:rsid w:val="0063772E"/>
    <w:rsid w:val="00652624"/>
    <w:rsid w:val="006F6AFD"/>
    <w:rsid w:val="007618B9"/>
    <w:rsid w:val="007D3C8B"/>
    <w:rsid w:val="008471BE"/>
    <w:rsid w:val="008E218D"/>
    <w:rsid w:val="00932351"/>
    <w:rsid w:val="00A2374F"/>
    <w:rsid w:val="00AD142E"/>
    <w:rsid w:val="00B0394A"/>
    <w:rsid w:val="00C323B1"/>
    <w:rsid w:val="00CB7EB9"/>
    <w:rsid w:val="00CE10C7"/>
    <w:rsid w:val="00CF6AA7"/>
    <w:rsid w:val="00D14868"/>
    <w:rsid w:val="00D97C2E"/>
    <w:rsid w:val="00E1784D"/>
    <w:rsid w:val="00E903B6"/>
    <w:rsid w:val="00F8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ABA87"/>
  <w15:docId w15:val="{F95D63EA-9750-4C91-B7F2-C1CA7F91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1021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Roshan Kumaran</cp:lastModifiedBy>
  <cp:revision>4</cp:revision>
  <dcterms:created xsi:type="dcterms:W3CDTF">2026-07-25T07:54:00Z</dcterms:created>
  <dcterms:modified xsi:type="dcterms:W3CDTF">2026-07-25T08:20:00Z</dcterms:modified>
</cp:coreProperties>
</file>