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E379D5" w:rsidRDefault="00497BB1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497BB1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FC1CC2C" w14:textId="135A3585" w:rsidR="007618B9" w:rsidRPr="00834F85" w:rsidRDefault="00497BB1" w:rsidP="00834F85">
      <w:pPr>
        <w:spacing w:line="276" w:lineRule="auto"/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834F85">
        <w:rPr>
          <w:b/>
          <w:bCs/>
          <w:color w:val="C00000"/>
          <w:sz w:val="24"/>
          <w:szCs w:val="24"/>
        </w:rPr>
        <w:t>2</w:t>
      </w:r>
      <w:r w:rsidRPr="00E379D5">
        <w:rPr>
          <w:b/>
          <w:bCs/>
          <w:color w:val="C00000"/>
          <w:sz w:val="24"/>
          <w:szCs w:val="24"/>
        </w:rPr>
        <w:t xml:space="preserve"> –  </w:t>
      </w:r>
      <w:r w:rsidR="00834F85" w:rsidRPr="00834F85">
        <w:rPr>
          <w:b/>
          <w:bCs/>
          <w:color w:val="C00000"/>
          <w:sz w:val="24"/>
          <w:szCs w:val="24"/>
        </w:rPr>
        <w:t>SCENARIO BASED ASSESSMENT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48A1BF44" w:rsidR="007618B9" w:rsidRPr="00E379D5" w:rsidRDefault="00497BB1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="00062155">
              <w:rPr>
                <w:sz w:val="18"/>
                <w:szCs w:val="18"/>
              </w:rPr>
              <w:t>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497BB1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4EBA9" w14:textId="72B0E0D5" w:rsidR="00834F85" w:rsidRPr="00834F85" w:rsidRDefault="00497BB1" w:rsidP="00834F85">
            <w:pPr>
              <w:spacing w:line="276" w:lineRule="auto"/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834F85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834F85" w:rsidRPr="00834F85">
              <w:rPr>
                <w:sz w:val="18"/>
                <w:szCs w:val="18"/>
              </w:rPr>
              <w:t>Scenario Based Assessment</w:t>
            </w:r>
          </w:p>
          <w:p w14:paraId="11853EE6" w14:textId="0D01A39D" w:rsidR="007618B9" w:rsidRPr="00E379D5" w:rsidRDefault="007618B9">
            <w:pPr>
              <w:rPr>
                <w:sz w:val="18"/>
                <w:szCs w:val="18"/>
              </w:rPr>
            </w:pP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294BC8DF" w:rsidR="007618B9" w:rsidRPr="00E379D5" w:rsidRDefault="00834F85">
            <w:r>
              <w:rPr>
                <w:sz w:val="18"/>
                <w:szCs w:val="18"/>
              </w:rPr>
              <w:t>2</w:t>
            </w:r>
            <w:r w:rsidR="006F6AFD"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497BB1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02E0266B" w:rsidR="007618B9" w:rsidRPr="00E379D5" w:rsidRDefault="003264C7">
            <w:r>
              <w:t>ROSHAN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31DAA754" w:rsidR="007618B9" w:rsidRPr="00E379D5" w:rsidRDefault="003264C7">
            <w:r>
              <w:t>192425014</w:t>
            </w:r>
          </w:p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55047C55" w:rsidR="007618B9" w:rsidRPr="00E379D5" w:rsidRDefault="003264C7">
            <w:r>
              <w:t>AI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531EF2C" w:rsidR="007618B9" w:rsidRPr="00E379D5" w:rsidRDefault="003264C7">
            <w:r>
              <w:t>25-07-2026</w:t>
            </w:r>
          </w:p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497BB1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1605D198" w:rsidR="007618B9" w:rsidRPr="00E379D5" w:rsidRDefault="00834F85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834F85">
              <w:rPr>
                <w:color w:val="000000"/>
                <w:sz w:val="18"/>
                <w:szCs w:val="18"/>
              </w:rPr>
              <w:t>• Answer BOTH scenario-based questions. Each question carries 50 Marks. Total: 100 Marks.</w:t>
            </w:r>
            <w:r w:rsidRPr="00834F85"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 w:rsidRPr="00834F85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834F85">
              <w:rPr>
                <w:color w:val="000000"/>
                <w:sz w:val="18"/>
                <w:szCs w:val="18"/>
              </w:rPr>
              <w:t xml:space="preserve"> the given scenario and identify the computational problem involved.</w:t>
            </w:r>
            <w:r w:rsidRPr="00834F85">
              <w:rPr>
                <w:color w:val="000000"/>
                <w:sz w:val="18"/>
                <w:szCs w:val="18"/>
              </w:rPr>
              <w:br/>
              <w:t>• Apply appropriate Brute Force techniques for sorting, searching, Closest-Pair, and Convex-Hull problems wherever applicable.</w:t>
            </w:r>
            <w:r w:rsidRPr="00834F85">
              <w:rPr>
                <w:color w:val="000000"/>
                <w:sz w:val="18"/>
                <w:szCs w:val="18"/>
              </w:rPr>
              <w:br/>
              <w:t>• Clearly justify the chosen solution approach with proper reasoning and analytical interpretation.</w:t>
            </w:r>
            <w:r w:rsidRPr="00834F85">
              <w:rPr>
                <w:color w:val="000000"/>
                <w:sz w:val="18"/>
                <w:szCs w:val="18"/>
              </w:rPr>
              <w:br/>
              <w:t>• Demonstrate decision-making skills by comparing possible solutions and selecting the most suitable approach.</w:t>
            </w:r>
            <w:r w:rsidRPr="00834F85">
              <w:rPr>
                <w:color w:val="000000"/>
                <w:sz w:val="18"/>
                <w:szCs w:val="18"/>
              </w:rPr>
              <w:br/>
              <w:t>• Use diagrams, stepwise illustrations, or algorithmic representations wherever necessary.</w:t>
            </w:r>
            <w:r w:rsidRPr="00834F85">
              <w:rPr>
                <w:color w:val="000000"/>
                <w:sz w:val="18"/>
                <w:szCs w:val="18"/>
              </w:rPr>
              <w:br/>
              <w:t>• Maintain clarity, logical organization, and proper technical presentation throughout the answers.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497BB1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497BB1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497BB1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497BB1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0A336CD" w:rsidR="006F6AFD" w:rsidRPr="00834F85" w:rsidRDefault="00834F85" w:rsidP="00834F85">
            <w:pPr>
              <w:spacing w:line="276" w:lineRule="auto"/>
              <w:rPr>
                <w:b/>
                <w:bCs/>
                <w:color w:val="1F4E79"/>
                <w:sz w:val="18"/>
                <w:szCs w:val="18"/>
              </w:rPr>
            </w:pPr>
            <w:r w:rsidRPr="00834F85">
              <w:rPr>
                <w:b/>
                <w:bCs/>
                <w:color w:val="1F4E79"/>
                <w:sz w:val="18"/>
                <w:szCs w:val="18"/>
              </w:rPr>
              <w:t>Scenario Based Assessment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42677832" w:rsidR="006F6AFD" w:rsidRPr="002010E0" w:rsidRDefault="00834F85" w:rsidP="006F6AFD">
            <w:pPr>
              <w:rPr>
                <w:color w:val="EE0000"/>
              </w:rPr>
            </w:pPr>
            <w:proofErr w:type="spellStart"/>
            <w:r w:rsidRPr="00834F85">
              <w:rPr>
                <w:sz w:val="18"/>
                <w:szCs w:val="18"/>
              </w:rPr>
              <w:t>Analyze</w:t>
            </w:r>
            <w:proofErr w:type="spellEnd"/>
            <w:r w:rsidRPr="00834F85">
              <w:rPr>
                <w:sz w:val="18"/>
                <w:szCs w:val="18"/>
              </w:rPr>
              <w:t xml:space="preserve">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056FE33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A84F232" w:rsidR="006F6AFD" w:rsidRPr="00E379D5" w:rsidRDefault="00834F85" w:rsidP="006F6AFD">
            <w:pPr>
              <w:jc w:val="center"/>
            </w:pPr>
            <w:r w:rsidRPr="00834F85">
              <w:t>100 (2 × 50)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497BB1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497BB1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32123B6D" w:rsidR="002D0339" w:rsidRPr="00E379D5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 xml:space="preserve">SECTION A – </w:t>
      </w:r>
      <w:r w:rsidR="00DE44EC" w:rsidRPr="00DE44EC">
        <w:rPr>
          <w:b/>
          <w:bCs/>
          <w:color w:val="1F4E79"/>
          <w:sz w:val="22"/>
          <w:szCs w:val="22"/>
        </w:rPr>
        <w:t>SCENARIO BASED ASSESSMENT</w:t>
      </w:r>
      <w:r w:rsidR="00DE44EC" w:rsidRPr="00E379D5">
        <w:rPr>
          <w:b/>
          <w:bCs/>
          <w:color w:val="1F4E79"/>
          <w:sz w:val="22"/>
          <w:szCs w:val="22"/>
        </w:rPr>
        <w:t xml:space="preserve"> </w:t>
      </w:r>
    </w:p>
    <w:p w14:paraId="6B1048FF" w14:textId="77777777" w:rsidR="00834F85" w:rsidRDefault="00834F85" w:rsidP="00834F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</w:rPr>
      </w:pPr>
    </w:p>
    <w:p w14:paraId="02ED2C00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1. University Student Records Sorting</w:t>
      </w:r>
    </w:p>
    <w:p w14:paraId="5FBDA1EA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The student records are </w:t>
      </w:r>
      <w:r w:rsidRPr="00651DBD">
        <w:rPr>
          <w:rFonts w:eastAsia="Times New Roman"/>
          <w:b/>
          <w:bCs/>
          <w:color w:val="000000"/>
        </w:rPr>
        <w:t>almost sorted</w:t>
      </w:r>
      <w:r w:rsidRPr="00651DBD">
        <w:rPr>
          <w:rFonts w:eastAsia="Times New Roman"/>
          <w:color w:val="000000"/>
        </w:rPr>
        <w:t>, with only a few recently updated entries. The system needs to sort the data frequently while minimizing computation time.</w:t>
      </w:r>
    </w:p>
    <w:p w14:paraId="08F96468" w14:textId="2681E2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</w:p>
    <w:p w14:paraId="628D9E74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(a) Analysis of Selection Sort, Bubble Sort, and Insertion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610"/>
        <w:gridCol w:w="2779"/>
        <w:gridCol w:w="2872"/>
      </w:tblGrid>
      <w:tr w:rsidR="00651DBD" w:rsidRPr="00651DBD" w14:paraId="33799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4BC94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C35DF2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4FF7E135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7387955A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Insertion Sort</w:t>
            </w:r>
          </w:p>
        </w:tc>
      </w:tr>
      <w:tr w:rsidR="00651DBD" w:rsidRPr="00651DBD" w14:paraId="0714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5670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Basic Idea</w:t>
            </w:r>
          </w:p>
        </w:tc>
        <w:tc>
          <w:tcPr>
            <w:tcW w:w="0" w:type="auto"/>
            <w:vAlign w:val="center"/>
            <w:hideMark/>
          </w:tcPr>
          <w:p w14:paraId="0DB3F7D5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Select the minimum element and place it in the correct position</w:t>
            </w:r>
          </w:p>
        </w:tc>
        <w:tc>
          <w:tcPr>
            <w:tcW w:w="0" w:type="auto"/>
            <w:vAlign w:val="center"/>
            <w:hideMark/>
          </w:tcPr>
          <w:p w14:paraId="4C37647E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Repeatedly swap adjacent elements if they are in the wrong order</w:t>
            </w:r>
          </w:p>
        </w:tc>
        <w:tc>
          <w:tcPr>
            <w:tcW w:w="0" w:type="auto"/>
            <w:vAlign w:val="center"/>
            <w:hideMark/>
          </w:tcPr>
          <w:p w14:paraId="041725DF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Insert each element into its correct position in the already sorted portion</w:t>
            </w:r>
          </w:p>
        </w:tc>
      </w:tr>
      <w:tr w:rsidR="00651DBD" w:rsidRPr="00651DBD" w14:paraId="52670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91AC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lastRenderedPageBreak/>
              <w:t>Best Case</w:t>
            </w:r>
          </w:p>
        </w:tc>
        <w:tc>
          <w:tcPr>
            <w:tcW w:w="0" w:type="auto"/>
            <w:vAlign w:val="center"/>
            <w:hideMark/>
          </w:tcPr>
          <w:p w14:paraId="7CC33DE3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92A1577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O(n)</w:t>
            </w:r>
            <w:r w:rsidRPr="00651DBD">
              <w:rPr>
                <w:rFonts w:eastAsia="Times New Roman"/>
                <w:color w:val="000000"/>
              </w:rPr>
              <w:t xml:space="preserve"> (optimized version)</w:t>
            </w:r>
          </w:p>
        </w:tc>
        <w:tc>
          <w:tcPr>
            <w:tcW w:w="0" w:type="auto"/>
            <w:vAlign w:val="center"/>
            <w:hideMark/>
          </w:tcPr>
          <w:p w14:paraId="0E865492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O(n)</w:t>
            </w:r>
          </w:p>
        </w:tc>
      </w:tr>
      <w:tr w:rsidR="00651DBD" w:rsidRPr="00651DBD" w14:paraId="02368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8672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A13A81F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F256588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8B4FC0E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</w:tr>
      <w:tr w:rsidR="00651DBD" w:rsidRPr="00651DBD" w14:paraId="7E88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D446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E1A2B9E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D0820FC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BE65642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</w:tr>
      <w:tr w:rsidR="00651DBD" w:rsidRPr="00651DBD" w14:paraId="00DB1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0A40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437C13B0" w14:textId="452E097F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 xml:space="preserve">Fixed: </w:t>
            </w:r>
            <m:oMath>
              <m:r>
                <w:rPr>
                  <w:rFonts w:ascii="Cambria Math" w:eastAsia="Times New Roman" w:hAnsi="Cambria Math"/>
                  <w:color w:val="000000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n-1</m:t>
                  </m:r>
                </m:e>
              </m:d>
              <m:r>
                <w:rPr>
                  <w:rFonts w:ascii="Cambria Math" w:eastAsia="Times New Roman" w:hAnsi="Cambria Math"/>
                  <w:color w:val="000000"/>
                </w:rPr>
                <m:t>/2</m:t>
              </m:r>
            </m:oMath>
          </w:p>
        </w:tc>
        <w:tc>
          <w:tcPr>
            <w:tcW w:w="0" w:type="auto"/>
            <w:vAlign w:val="center"/>
            <w:hideMark/>
          </w:tcPr>
          <w:p w14:paraId="0A0C29FF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Depends on input</w:t>
            </w:r>
          </w:p>
        </w:tc>
        <w:tc>
          <w:tcPr>
            <w:tcW w:w="0" w:type="auto"/>
            <w:vAlign w:val="center"/>
            <w:hideMark/>
          </w:tcPr>
          <w:p w14:paraId="0FB3D410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Depends on input</w:t>
            </w:r>
          </w:p>
        </w:tc>
      </w:tr>
      <w:tr w:rsidR="00651DBD" w:rsidRPr="00651DBD" w14:paraId="14700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E06D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Swaps/Shifts</w:t>
            </w:r>
          </w:p>
        </w:tc>
        <w:tc>
          <w:tcPr>
            <w:tcW w:w="0" w:type="auto"/>
            <w:vAlign w:val="center"/>
            <w:hideMark/>
          </w:tcPr>
          <w:p w14:paraId="09129C8E" w14:textId="43572523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 xml:space="preserve">Very few swaps (at most </w:t>
            </w:r>
            <m:oMath>
              <m:r>
                <w:rPr>
                  <w:rFonts w:ascii="Cambria Math" w:eastAsia="Times New Roman" w:hAnsi="Cambria Math"/>
                  <w:color w:val="000000"/>
                </w:rPr>
                <m:t>n-1</m:t>
              </m:r>
            </m:oMath>
            <w:r w:rsidRPr="00651DBD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0CA245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Many swaps</w:t>
            </w:r>
          </w:p>
        </w:tc>
        <w:tc>
          <w:tcPr>
            <w:tcW w:w="0" w:type="auto"/>
            <w:vAlign w:val="center"/>
            <w:hideMark/>
          </w:tcPr>
          <w:p w14:paraId="41B9EAC3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Uses shifts instead of frequent swaps</w:t>
            </w:r>
          </w:p>
        </w:tc>
      </w:tr>
      <w:tr w:rsidR="00651DBD" w:rsidRPr="00651DBD" w14:paraId="089C9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F1F0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Suitable for Nearly Sorted Data</w:t>
            </w:r>
          </w:p>
        </w:tc>
        <w:tc>
          <w:tcPr>
            <w:tcW w:w="0" w:type="auto"/>
            <w:vAlign w:val="center"/>
            <w:hideMark/>
          </w:tcPr>
          <w:p w14:paraId="4DAA4B25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ascii="Segoe UI Emoji" w:eastAsia="Times New Roman" w:hAnsi="Segoe UI Emoji" w:cs="Segoe UI Emoji"/>
                <w:color w:val="000000"/>
              </w:rPr>
              <w:t>❌</w:t>
            </w:r>
            <w:r w:rsidRPr="00651DBD">
              <w:rPr>
                <w:rFonts w:eastAsia="Times New Roman"/>
                <w:color w:val="00000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11A4CF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ascii="Segoe UI Symbol" w:eastAsia="Times New Roman" w:hAnsi="Segoe UI Symbol" w:cs="Segoe UI Symbol"/>
                <w:color w:val="000000"/>
              </w:rPr>
              <w:t>✔</w:t>
            </w:r>
            <w:r w:rsidRPr="00651DBD">
              <w:rPr>
                <w:rFonts w:eastAsia="Times New Roman"/>
                <w:color w:val="000000"/>
              </w:rPr>
              <w:t xml:space="preserve"> Better than Selection Sort</w:t>
            </w:r>
          </w:p>
        </w:tc>
        <w:tc>
          <w:tcPr>
            <w:tcW w:w="0" w:type="auto"/>
            <w:vAlign w:val="center"/>
            <w:hideMark/>
          </w:tcPr>
          <w:p w14:paraId="54EC4EEC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ascii="Segoe UI Symbol" w:eastAsia="Times New Roman" w:hAnsi="Segoe UI Symbol" w:cs="Segoe UI Symbol"/>
                <w:color w:val="000000"/>
              </w:rPr>
              <w:t>✔✔</w:t>
            </w:r>
            <w:r w:rsidRPr="00651DBD">
              <w:rPr>
                <w:rFonts w:eastAsia="Times New Roman"/>
                <w:color w:val="000000"/>
              </w:rPr>
              <w:t xml:space="preserve"> Best</w:t>
            </w:r>
          </w:p>
        </w:tc>
      </w:tr>
    </w:tbl>
    <w:p w14:paraId="7A4BE26C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Selection Sort</w:t>
      </w:r>
    </w:p>
    <w:p w14:paraId="4C3A4910" w14:textId="77777777" w:rsidR="00651DBD" w:rsidRPr="00651DBD" w:rsidRDefault="00651DBD" w:rsidP="00651DBD">
      <w:pPr>
        <w:numPr>
          <w:ilvl w:val="0"/>
          <w:numId w:val="2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Always scans the entire unsorted portion to find the minimum element. </w:t>
      </w:r>
    </w:p>
    <w:p w14:paraId="7311C027" w14:textId="77777777" w:rsidR="00651DBD" w:rsidRPr="00651DBD" w:rsidRDefault="00651DBD" w:rsidP="00651DBD">
      <w:pPr>
        <w:numPr>
          <w:ilvl w:val="0"/>
          <w:numId w:val="2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Performs the same number of comparisons regardless of whether the data is already nearly sorted. </w:t>
      </w:r>
    </w:p>
    <w:p w14:paraId="0B05941A" w14:textId="77777777" w:rsidR="00651DBD" w:rsidRPr="00651DBD" w:rsidRDefault="00651DBD" w:rsidP="00651DBD">
      <w:pPr>
        <w:numPr>
          <w:ilvl w:val="0"/>
          <w:numId w:val="2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Not efficient for frequently updated records. </w:t>
      </w:r>
    </w:p>
    <w:p w14:paraId="700F6DB4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Bubble Sort</w:t>
      </w:r>
    </w:p>
    <w:p w14:paraId="1AF07E71" w14:textId="77777777" w:rsidR="00651DBD" w:rsidRPr="00651DBD" w:rsidRDefault="00651DBD" w:rsidP="00651DBD">
      <w:pPr>
        <w:numPr>
          <w:ilvl w:val="0"/>
          <w:numId w:val="3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Compares adjacent elements and swaps them when needed. </w:t>
      </w:r>
    </w:p>
    <w:p w14:paraId="172F65D5" w14:textId="77777777" w:rsidR="00651DBD" w:rsidRPr="00651DBD" w:rsidRDefault="00651DBD" w:rsidP="00651DBD">
      <w:pPr>
        <w:numPr>
          <w:ilvl w:val="0"/>
          <w:numId w:val="3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With an optimization (stopping when no swaps occur), it performs well on nearly sorted data. </w:t>
      </w:r>
    </w:p>
    <w:p w14:paraId="10625960" w14:textId="77777777" w:rsidR="00651DBD" w:rsidRPr="00651DBD" w:rsidRDefault="00651DBD" w:rsidP="00651DBD">
      <w:pPr>
        <w:numPr>
          <w:ilvl w:val="0"/>
          <w:numId w:val="3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However, it may still perform many unnecessary swaps. </w:t>
      </w:r>
    </w:p>
    <w:p w14:paraId="280B65CF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Insertion Sort</w:t>
      </w:r>
    </w:p>
    <w:p w14:paraId="584D76F0" w14:textId="77777777" w:rsidR="00651DBD" w:rsidRPr="00651DBD" w:rsidRDefault="00651DBD" w:rsidP="00651DBD">
      <w:pPr>
        <w:numPr>
          <w:ilvl w:val="0"/>
          <w:numId w:val="4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Assumes the left portion of the array is sorted and inserts each new element into its proper position. </w:t>
      </w:r>
    </w:p>
    <w:p w14:paraId="2ED8ACA1" w14:textId="77777777" w:rsidR="00651DBD" w:rsidRPr="00651DBD" w:rsidRDefault="00651DBD" w:rsidP="00651DBD">
      <w:pPr>
        <w:numPr>
          <w:ilvl w:val="0"/>
          <w:numId w:val="4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If only a few records are out of order, only a small number of shifts are required. </w:t>
      </w:r>
    </w:p>
    <w:p w14:paraId="4963755A" w14:textId="77777777" w:rsidR="00651DBD" w:rsidRPr="00651DBD" w:rsidRDefault="00651DBD" w:rsidP="00651DBD">
      <w:pPr>
        <w:numPr>
          <w:ilvl w:val="0"/>
          <w:numId w:val="4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Performs very efficiently on nearly sorted data. </w:t>
      </w:r>
    </w:p>
    <w:p w14:paraId="0799E7DF" w14:textId="6BF16378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</w:p>
    <w:p w14:paraId="36611840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(b) Recommendation</w:t>
      </w:r>
    </w:p>
    <w:p w14:paraId="45EC189B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Recommended Algorithm: Insertion Sort</w:t>
      </w:r>
    </w:p>
    <w:p w14:paraId="0D78C57B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Justification</w:t>
      </w:r>
    </w:p>
    <w:p w14:paraId="6D3CCAFC" w14:textId="77777777" w:rsidR="00651DBD" w:rsidRPr="00651DBD" w:rsidRDefault="00651DBD" w:rsidP="00651DBD">
      <w:pPr>
        <w:numPr>
          <w:ilvl w:val="0"/>
          <w:numId w:val="5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Student records are already </w:t>
      </w:r>
      <w:r w:rsidRPr="00651DBD">
        <w:rPr>
          <w:rFonts w:eastAsia="Times New Roman"/>
          <w:b/>
          <w:bCs/>
          <w:color w:val="000000"/>
        </w:rPr>
        <w:t>almost sorted</w:t>
      </w:r>
      <w:r w:rsidRPr="00651DBD">
        <w:rPr>
          <w:rFonts w:eastAsia="Times New Roman"/>
          <w:color w:val="000000"/>
        </w:rPr>
        <w:t xml:space="preserve">. </w:t>
      </w:r>
    </w:p>
    <w:p w14:paraId="50441471" w14:textId="77777777" w:rsidR="00651DBD" w:rsidRPr="00651DBD" w:rsidRDefault="00651DBD" w:rsidP="00651DBD">
      <w:pPr>
        <w:numPr>
          <w:ilvl w:val="0"/>
          <w:numId w:val="5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lastRenderedPageBreak/>
        <w:t xml:space="preserve">Insertion Sort only moves the few updated records to their correct positions. </w:t>
      </w:r>
    </w:p>
    <w:p w14:paraId="5ED1064B" w14:textId="77777777" w:rsidR="00651DBD" w:rsidRPr="00651DBD" w:rsidRDefault="00651DBD" w:rsidP="00651DBD">
      <w:pPr>
        <w:numPr>
          <w:ilvl w:val="0"/>
          <w:numId w:val="5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It performs: </w:t>
      </w:r>
    </w:p>
    <w:p w14:paraId="13EB63E2" w14:textId="77777777" w:rsidR="00651DBD" w:rsidRPr="00651DBD" w:rsidRDefault="00651DBD" w:rsidP="00651DBD">
      <w:pPr>
        <w:numPr>
          <w:ilvl w:val="1"/>
          <w:numId w:val="5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b/>
          <w:bCs/>
          <w:color w:val="000000"/>
        </w:rPr>
        <w:t>Fewer comparisons</w:t>
      </w:r>
      <w:r w:rsidRPr="00651DBD">
        <w:rPr>
          <w:rFonts w:eastAsia="Times New Roman"/>
          <w:color w:val="000000"/>
        </w:rPr>
        <w:t xml:space="preserve"> </w:t>
      </w:r>
    </w:p>
    <w:p w14:paraId="48639983" w14:textId="77777777" w:rsidR="00651DBD" w:rsidRPr="00651DBD" w:rsidRDefault="00651DBD" w:rsidP="00651DBD">
      <w:pPr>
        <w:numPr>
          <w:ilvl w:val="1"/>
          <w:numId w:val="5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b/>
          <w:bCs/>
          <w:color w:val="000000"/>
        </w:rPr>
        <w:t>Fewer data movements (shifts)</w:t>
      </w:r>
      <w:r w:rsidRPr="00651DBD">
        <w:rPr>
          <w:rFonts w:eastAsia="Times New Roman"/>
          <w:color w:val="000000"/>
        </w:rPr>
        <w:t xml:space="preserve"> </w:t>
      </w:r>
    </w:p>
    <w:p w14:paraId="30050A36" w14:textId="77777777" w:rsidR="00651DBD" w:rsidRPr="00651DBD" w:rsidRDefault="00651DBD" w:rsidP="00651DBD">
      <w:pPr>
        <w:numPr>
          <w:ilvl w:val="1"/>
          <w:numId w:val="5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b/>
          <w:bCs/>
          <w:color w:val="000000"/>
        </w:rPr>
        <w:t>Minimal computation</w:t>
      </w:r>
      <w:r w:rsidRPr="00651DBD">
        <w:rPr>
          <w:rFonts w:eastAsia="Times New Roman"/>
          <w:color w:val="000000"/>
        </w:rPr>
        <w:t xml:space="preserve"> for nearly sorted data </w:t>
      </w:r>
    </w:p>
    <w:p w14:paraId="4C65885E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773"/>
        <w:gridCol w:w="1305"/>
        <w:gridCol w:w="1530"/>
      </w:tblGrid>
      <w:tr w:rsidR="00651DBD" w:rsidRPr="00651DBD" w14:paraId="315D2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D5450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087CEB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4CAD26F3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Swaps/Shifts</w:t>
            </w:r>
          </w:p>
        </w:tc>
        <w:tc>
          <w:tcPr>
            <w:tcW w:w="0" w:type="auto"/>
            <w:vAlign w:val="center"/>
            <w:hideMark/>
          </w:tcPr>
          <w:p w14:paraId="29BC217A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Suitable?</w:t>
            </w:r>
          </w:p>
        </w:tc>
      </w:tr>
      <w:tr w:rsidR="00651DBD" w:rsidRPr="00651DBD" w14:paraId="6F1D0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B803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0FD73FC2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B5A1D5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Few swaps</w:t>
            </w:r>
          </w:p>
        </w:tc>
        <w:tc>
          <w:tcPr>
            <w:tcW w:w="0" w:type="auto"/>
            <w:vAlign w:val="center"/>
            <w:hideMark/>
          </w:tcPr>
          <w:p w14:paraId="060E569A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ascii="Segoe UI Emoji" w:eastAsia="Times New Roman" w:hAnsi="Segoe UI Emoji" w:cs="Segoe UI Emoji"/>
                <w:color w:val="000000"/>
              </w:rPr>
              <w:t>❌</w:t>
            </w:r>
            <w:r w:rsidRPr="00651DBD">
              <w:rPr>
                <w:rFonts w:eastAsia="Times New Roman"/>
                <w:color w:val="000000"/>
              </w:rPr>
              <w:t xml:space="preserve"> No</w:t>
            </w:r>
          </w:p>
        </w:tc>
      </w:tr>
      <w:tr w:rsidR="00651DBD" w:rsidRPr="00651DBD" w14:paraId="29757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651A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4D6D7DEC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C849AA7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Many swaps</w:t>
            </w:r>
          </w:p>
        </w:tc>
        <w:tc>
          <w:tcPr>
            <w:tcW w:w="0" w:type="auto"/>
            <w:vAlign w:val="center"/>
            <w:hideMark/>
          </w:tcPr>
          <w:p w14:paraId="062DE34B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ascii="Segoe UI Symbol" w:eastAsia="Times New Roman" w:hAnsi="Segoe UI Symbol" w:cs="Segoe UI Symbol"/>
                <w:color w:val="000000"/>
              </w:rPr>
              <w:t>✔</w:t>
            </w:r>
            <w:r w:rsidRPr="00651DBD">
              <w:rPr>
                <w:rFonts w:eastAsia="Times New Roman"/>
                <w:color w:val="000000"/>
              </w:rPr>
              <w:t xml:space="preserve"> Acceptable</w:t>
            </w:r>
          </w:p>
        </w:tc>
      </w:tr>
      <w:tr w:rsidR="00651DBD" w:rsidRPr="00651DBD" w14:paraId="716E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5653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2BBA7F73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Lowest (for nearly sorted data)</w:t>
            </w:r>
          </w:p>
        </w:tc>
        <w:tc>
          <w:tcPr>
            <w:tcW w:w="0" w:type="auto"/>
            <w:vAlign w:val="center"/>
            <w:hideMark/>
          </w:tcPr>
          <w:p w14:paraId="2CB83BB1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Few shifts</w:t>
            </w:r>
          </w:p>
        </w:tc>
        <w:tc>
          <w:tcPr>
            <w:tcW w:w="0" w:type="auto"/>
            <w:vAlign w:val="center"/>
            <w:hideMark/>
          </w:tcPr>
          <w:p w14:paraId="32D6B1C5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ascii="Segoe UI Symbol" w:eastAsia="Times New Roman" w:hAnsi="Segoe UI Symbol" w:cs="Segoe UI Symbol"/>
                <w:color w:val="000000"/>
              </w:rPr>
              <w:t>✔✔</w:t>
            </w:r>
            <w:r w:rsidRPr="00651DBD">
              <w:rPr>
                <w:rFonts w:eastAsia="Times New Roman"/>
                <w:color w:val="000000"/>
              </w:rPr>
              <w:t xml:space="preserve"> Best Choice</w:t>
            </w:r>
          </w:p>
        </w:tc>
      </w:tr>
    </w:tbl>
    <w:p w14:paraId="3B749F00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Conclusion</w:t>
      </w:r>
    </w:p>
    <w:p w14:paraId="040497E6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For a university system where marks are frequently updated but remain mostly sorted, </w:t>
      </w:r>
      <w:r w:rsidRPr="00651DBD">
        <w:rPr>
          <w:rFonts w:eastAsia="Times New Roman"/>
          <w:b/>
          <w:bCs/>
          <w:color w:val="000000"/>
        </w:rPr>
        <w:t>Insertion Sort</w:t>
      </w:r>
      <w:r w:rsidRPr="00651DBD">
        <w:rPr>
          <w:rFonts w:eastAsia="Times New Roman"/>
          <w:color w:val="000000"/>
        </w:rPr>
        <w:t xml:space="preserve"> is the most suitable algorithm because it achieves </w:t>
      </w:r>
      <w:r w:rsidRPr="00651DBD">
        <w:rPr>
          <w:rFonts w:eastAsia="Times New Roman"/>
          <w:b/>
          <w:bCs/>
          <w:color w:val="000000"/>
        </w:rPr>
        <w:t>O(n)</w:t>
      </w:r>
      <w:r w:rsidRPr="00651DBD">
        <w:rPr>
          <w:rFonts w:eastAsia="Times New Roman"/>
          <w:color w:val="000000"/>
        </w:rPr>
        <w:t xml:space="preserve"> performance in the best case and requires only a small number of shifts, making it faster and more efficient than Selection Sort and Bubble Sort.</w:t>
      </w:r>
    </w:p>
    <w:p w14:paraId="3F43FE50" w14:textId="3A0EFC4A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</w:p>
    <w:p w14:paraId="2E801FE6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2. Logistics Company – Closest Pair of Warehouses</w:t>
      </w:r>
    </w:p>
    <w:p w14:paraId="0454966C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There are </w:t>
      </w:r>
      <w:r w:rsidRPr="00651DBD">
        <w:rPr>
          <w:rFonts w:eastAsia="Times New Roman"/>
          <w:b/>
          <w:bCs/>
          <w:color w:val="000000"/>
        </w:rPr>
        <w:t>500 warehouse locations</w:t>
      </w:r>
      <w:r w:rsidRPr="00651DBD">
        <w:rPr>
          <w:rFonts w:eastAsia="Times New Roman"/>
          <w:color w:val="000000"/>
        </w:rPr>
        <w:t xml:space="preserve">, and the system computes the distance between </w:t>
      </w:r>
      <w:r w:rsidRPr="00651DBD">
        <w:rPr>
          <w:rFonts w:eastAsia="Times New Roman"/>
          <w:b/>
          <w:bCs/>
          <w:color w:val="000000"/>
        </w:rPr>
        <w:t>every pair</w:t>
      </w:r>
      <w:r w:rsidRPr="00651DBD">
        <w:rPr>
          <w:rFonts w:eastAsia="Times New Roman"/>
          <w:color w:val="000000"/>
        </w:rPr>
        <w:t xml:space="preserve"> to identify the closest warehouses.</w:t>
      </w:r>
    </w:p>
    <w:p w14:paraId="3C1B54DF" w14:textId="7B27DE1B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</w:p>
    <w:p w14:paraId="7F93CC38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(a) How the Brute-Force Approach Works</w:t>
      </w:r>
    </w:p>
    <w:p w14:paraId="640E7F0C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The brute-force algorithm compares </w:t>
      </w:r>
      <w:r w:rsidRPr="00651DBD">
        <w:rPr>
          <w:rFonts w:eastAsia="Times New Roman"/>
          <w:b/>
          <w:bCs/>
          <w:color w:val="000000"/>
        </w:rPr>
        <w:t>every warehouse with every other warehouse</w:t>
      </w:r>
      <w:r w:rsidRPr="00651DBD">
        <w:rPr>
          <w:rFonts w:eastAsia="Times New Roman"/>
          <w:color w:val="000000"/>
        </w:rPr>
        <w:t>.</w:t>
      </w:r>
    </w:p>
    <w:p w14:paraId="1B2CCF32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Steps</w:t>
      </w:r>
    </w:p>
    <w:p w14:paraId="211570DB" w14:textId="77777777" w:rsidR="00651DBD" w:rsidRPr="00651DBD" w:rsidRDefault="00651DBD" w:rsidP="00651DBD">
      <w:pPr>
        <w:numPr>
          <w:ilvl w:val="0"/>
          <w:numId w:val="6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Select the first warehouse. </w:t>
      </w:r>
    </w:p>
    <w:p w14:paraId="4E97442B" w14:textId="77777777" w:rsidR="00651DBD" w:rsidRPr="00651DBD" w:rsidRDefault="00651DBD" w:rsidP="00651DBD">
      <w:pPr>
        <w:numPr>
          <w:ilvl w:val="0"/>
          <w:numId w:val="6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Compute its distance to every remaining warehouse. </w:t>
      </w:r>
    </w:p>
    <w:p w14:paraId="1C1F11D2" w14:textId="77777777" w:rsidR="00651DBD" w:rsidRPr="00651DBD" w:rsidRDefault="00651DBD" w:rsidP="00651DBD">
      <w:pPr>
        <w:numPr>
          <w:ilvl w:val="0"/>
          <w:numId w:val="6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Record the minimum distance found. </w:t>
      </w:r>
    </w:p>
    <w:p w14:paraId="6EFB63DA" w14:textId="77777777" w:rsidR="00651DBD" w:rsidRPr="00651DBD" w:rsidRDefault="00651DBD" w:rsidP="00651DBD">
      <w:pPr>
        <w:numPr>
          <w:ilvl w:val="0"/>
          <w:numId w:val="6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Repeat for all warehouses. </w:t>
      </w:r>
    </w:p>
    <w:p w14:paraId="3D3295BC" w14:textId="77777777" w:rsidR="00651DBD" w:rsidRPr="00651DBD" w:rsidRDefault="00651DBD" w:rsidP="00651DBD">
      <w:pPr>
        <w:numPr>
          <w:ilvl w:val="0"/>
          <w:numId w:val="6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Return the pair with the smallest distance. </w:t>
      </w:r>
    </w:p>
    <w:p w14:paraId="58A72ABB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Example</w:t>
      </w:r>
    </w:p>
    <w:p w14:paraId="201F352E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lastRenderedPageBreak/>
        <w:t>Suppose there are four warehouses:</w:t>
      </w:r>
    </w:p>
    <w:p w14:paraId="6847F91B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>A, B, C, D</w:t>
      </w:r>
    </w:p>
    <w:p w14:paraId="2C2C6105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>The algorithm computes:</w:t>
      </w:r>
    </w:p>
    <w:p w14:paraId="3D92B8FC" w14:textId="77777777" w:rsidR="00651DBD" w:rsidRPr="00651DBD" w:rsidRDefault="00651DBD" w:rsidP="00651DBD">
      <w:pPr>
        <w:numPr>
          <w:ilvl w:val="0"/>
          <w:numId w:val="7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A–B </w:t>
      </w:r>
    </w:p>
    <w:p w14:paraId="40CF6FEB" w14:textId="77777777" w:rsidR="00651DBD" w:rsidRPr="00651DBD" w:rsidRDefault="00651DBD" w:rsidP="00651DBD">
      <w:pPr>
        <w:numPr>
          <w:ilvl w:val="0"/>
          <w:numId w:val="7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A–C </w:t>
      </w:r>
    </w:p>
    <w:p w14:paraId="71055213" w14:textId="77777777" w:rsidR="00651DBD" w:rsidRPr="00651DBD" w:rsidRDefault="00651DBD" w:rsidP="00651DBD">
      <w:pPr>
        <w:numPr>
          <w:ilvl w:val="0"/>
          <w:numId w:val="7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A–D </w:t>
      </w:r>
    </w:p>
    <w:p w14:paraId="742A9C95" w14:textId="77777777" w:rsidR="00651DBD" w:rsidRPr="00651DBD" w:rsidRDefault="00651DBD" w:rsidP="00651DBD">
      <w:pPr>
        <w:numPr>
          <w:ilvl w:val="0"/>
          <w:numId w:val="7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B–C </w:t>
      </w:r>
    </w:p>
    <w:p w14:paraId="21C5FFBC" w14:textId="77777777" w:rsidR="00651DBD" w:rsidRPr="00651DBD" w:rsidRDefault="00651DBD" w:rsidP="00651DBD">
      <w:pPr>
        <w:numPr>
          <w:ilvl w:val="0"/>
          <w:numId w:val="7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B–D </w:t>
      </w:r>
    </w:p>
    <w:p w14:paraId="43F08FA9" w14:textId="77777777" w:rsidR="00651DBD" w:rsidRPr="00651DBD" w:rsidRDefault="00651DBD" w:rsidP="00651DBD">
      <w:pPr>
        <w:numPr>
          <w:ilvl w:val="0"/>
          <w:numId w:val="7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C–D </w:t>
      </w:r>
    </w:p>
    <w:p w14:paraId="7EC4215B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>Every possible pair is examined exactly once.</w:t>
      </w:r>
    </w:p>
    <w:p w14:paraId="45408D87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For </w:t>
      </w:r>
      <w:r w:rsidRPr="00651DBD">
        <w:rPr>
          <w:rFonts w:eastAsia="Times New Roman"/>
          <w:b/>
          <w:bCs/>
          <w:color w:val="000000"/>
        </w:rPr>
        <w:t>500 warehouses</w:t>
      </w:r>
      <w:r w:rsidRPr="00651DBD">
        <w:rPr>
          <w:rFonts w:eastAsia="Times New Roman"/>
          <w:color w:val="000000"/>
        </w:rPr>
        <w:t>, the number of distance calculations is:</w:t>
      </w:r>
    </w:p>
    <w:p w14:paraId="58825C6B" w14:textId="0825FDCE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</w:rPr>
                <m:t>500×499</m:t>
              </m:r>
            </m:num>
            <m:den>
              <m:r>
                <w:rPr>
                  <w:rFonts w:ascii="Cambria Math" w:eastAsia="Times New Roman" w:hAnsi="Cambria Math"/>
                  <w:color w:val="000000"/>
                </w:rPr>
                <m:t>2</m:t>
              </m:r>
            </m:den>
          </m:f>
          <m:r>
            <w:rPr>
              <w:rFonts w:ascii="Cambria Math" w:eastAsia="Times New Roman" w:hAnsi="Cambria Math"/>
              <w:color w:val="000000"/>
            </w:rPr>
            <m:t>=124,</m:t>
          </m:r>
          <m:r>
            <m:rPr>
              <m:nor/>
            </m:rPr>
            <w:rPr>
              <w:rFonts w:eastAsia="Times New Roman"/>
              <w:color w:val="000000"/>
            </w:rPr>
            <m:t> </m:t>
          </m:r>
          <m:r>
            <w:rPr>
              <w:rFonts w:ascii="Cambria Math" w:eastAsia="Times New Roman" w:hAnsi="Cambria Math"/>
              <w:color w:val="000000"/>
            </w:rPr>
            <m:t>750</m:t>
          </m:r>
          <m:r>
            <w:rPr>
              <w:rFonts w:eastAsia="Times New Roman"/>
              <w:i/>
              <w:color w:val="000000"/>
            </w:rPr>
            <w:br/>
          </m:r>
        </m:oMath>
      </m:oMathPara>
    </w:p>
    <w:p w14:paraId="1C204FB0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Thus, the algorithm performs </w:t>
      </w:r>
      <w:r w:rsidRPr="00651DBD">
        <w:rPr>
          <w:rFonts w:eastAsia="Times New Roman"/>
          <w:b/>
          <w:bCs/>
          <w:color w:val="000000"/>
        </w:rPr>
        <w:t>124,750 distance computations</w:t>
      </w:r>
      <w:r w:rsidRPr="00651DBD">
        <w:rPr>
          <w:rFonts w:eastAsia="Times New Roman"/>
          <w:color w:val="000000"/>
        </w:rPr>
        <w:t>.</w:t>
      </w:r>
    </w:p>
    <w:p w14:paraId="1E9DCC1C" w14:textId="4380AA38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</w:p>
    <w:p w14:paraId="26AC185A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(b) Time Complexity</w:t>
      </w:r>
    </w:p>
    <w:p w14:paraId="332F07CB" w14:textId="254128BB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For </w:t>
      </w:r>
      <m:oMath>
        <m:r>
          <w:rPr>
            <w:rFonts w:ascii="Cambria Math" w:eastAsia="Times New Roman" w:hAnsi="Cambria Math"/>
            <w:color w:val="000000"/>
          </w:rPr>
          <m:t>n</m:t>
        </m:r>
      </m:oMath>
      <w:r w:rsidRPr="00651DBD">
        <w:rPr>
          <w:rFonts w:eastAsia="Times New Roman"/>
          <w:color w:val="000000"/>
        </w:rPr>
        <w:t>warehouses:</w:t>
      </w:r>
    </w:p>
    <w:p w14:paraId="2E4ABB15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>Number of comparisons:</w:t>
      </w:r>
    </w:p>
    <w:p w14:paraId="03F7E149" w14:textId="60C17688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color w:val="000000"/>
                </w:rPr>
                <m:t>2</m:t>
              </m:r>
            </m:den>
          </m:f>
          <m:r>
            <w:rPr>
              <w:rFonts w:eastAsia="Times New Roman"/>
              <w:color w:val="000000"/>
            </w:rPr>
            <w:br/>
          </m:r>
        </m:oMath>
      </m:oMathPara>
    </w:p>
    <w:p w14:paraId="578A5A07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>Ignoring constants:</w:t>
      </w:r>
    </w:p>
    <w:p w14:paraId="71AC9455" w14:textId="48318949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m:oMathPara>
        <m:oMath>
          <m:r>
            <w:rPr>
              <w:rFonts w:ascii="Cambria Math" w:eastAsia="Times New Roman" w:hAnsi="Cambria Math"/>
              <w:color w:val="000000"/>
            </w:rPr>
            <m:t>T</m:t>
          </m:r>
          <m:d>
            <m:dPr>
              <m:ctrlPr>
                <w:rPr>
                  <w:rFonts w:ascii="Cambria Math" w:eastAsia="Times New Roman" w:hAnsi="Cambria Math"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/>
                  <w:color w:val="000000"/>
                </w:rPr>
                <m:t>n</m:t>
              </m:r>
            </m:e>
          </m:d>
          <m:r>
            <w:rPr>
              <w:rFonts w:ascii="Cambria Math" w:eastAsia="Times New Roman" w:hAnsi="Cambria Math"/>
              <w:color w:val="000000"/>
            </w:rPr>
            <m:t>=O</m:t>
          </m:r>
          <m:d>
            <m:dPr>
              <m:ctrlPr>
                <w:rPr>
                  <w:rFonts w:ascii="Cambria Math" w:eastAsia="Times New Roman" w:hAnsi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</w:rPr>
                    <m:t>2</m:t>
                  </m:r>
                </m:sup>
              </m:sSup>
            </m:e>
          </m:d>
          <m:r>
            <w:rPr>
              <w:rFonts w:eastAsia="Times New Roman"/>
              <w:color w:val="000000"/>
            </w:rPr>
            <w:br/>
          </m:r>
        </m:oMath>
      </m:oMathPara>
    </w:p>
    <w:p w14:paraId="04C38043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676"/>
      </w:tblGrid>
      <w:tr w:rsidR="00651DBD" w:rsidRPr="00651DBD" w14:paraId="66DEB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C35B9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445DA90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Time Complexity</w:t>
            </w:r>
          </w:p>
        </w:tc>
      </w:tr>
      <w:tr w:rsidR="00651DBD" w:rsidRPr="00651DBD" w14:paraId="7DD07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E2C9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E07017A" w14:textId="516D5229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/>
                        <w:color w:val="00000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color w:val="00000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color w:val="000000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651DBD" w:rsidRPr="00651DBD" w14:paraId="1470E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D0FA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137CAEE" w14:textId="5F8AE6E9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/>
                        <w:color w:val="00000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color w:val="00000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color w:val="000000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651DBD" w:rsidRPr="00651DBD" w14:paraId="19C2B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C246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lastRenderedPageBreak/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EA0CC1A" w14:textId="4AC4821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/>
                        <w:color w:val="00000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color w:val="00000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color w:val="000000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5F194298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>Since every pair must be checked, the complexity remains quadratic in all cases.</w:t>
      </w:r>
    </w:p>
    <w:p w14:paraId="671C9BF4" w14:textId="78D76AC4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</w:p>
    <w:p w14:paraId="4F97DE92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(c) Why Scalability Is an Issue</w:t>
      </w:r>
    </w:p>
    <w:p w14:paraId="10425558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The brute-force algorithm has </w:t>
      </w:r>
      <w:r w:rsidRPr="00651DBD">
        <w:rPr>
          <w:rFonts w:eastAsia="Times New Roman"/>
          <w:b/>
          <w:bCs/>
          <w:color w:val="000000"/>
        </w:rPr>
        <w:t>quadratic growth</w:t>
      </w:r>
      <w:r w:rsidRPr="00651DBD">
        <w:rPr>
          <w:rFonts w:eastAsia="Times New Roman"/>
          <w:color w:val="000000"/>
        </w:rPr>
        <w:t>, meaning the number of distance calculations increases rapidly as the number of warehouses grows.</w:t>
      </w:r>
    </w:p>
    <w:p w14:paraId="5BD0BD53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787"/>
      </w:tblGrid>
      <w:tr w:rsidR="00651DBD" w:rsidRPr="00651DBD" w14:paraId="435E5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C075E" w14:textId="22667402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Warehouses (</w:t>
            </w:r>
            <m:oMath>
              <m:r>
                <w:rPr>
                  <w:rFonts w:ascii="Cambria Math" w:eastAsia="Times New Roman" w:hAnsi="Cambria Math"/>
                  <w:color w:val="000000"/>
                </w:rPr>
                <m:t>n</m:t>
              </m:r>
            </m:oMath>
            <w:r w:rsidRPr="00651DBD">
              <w:rPr>
                <w:rFonts w:eastAsia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B3A8C4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651DBD">
              <w:rPr>
                <w:rFonts w:eastAsia="Times New Roman"/>
                <w:b/>
                <w:bCs/>
                <w:color w:val="000000"/>
              </w:rPr>
              <w:t>Pair Comparisons</w:t>
            </w:r>
          </w:p>
        </w:tc>
      </w:tr>
      <w:tr w:rsidR="00651DBD" w:rsidRPr="00651DBD" w14:paraId="7238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6188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3FE6A16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4,950</w:t>
            </w:r>
          </w:p>
        </w:tc>
      </w:tr>
      <w:tr w:rsidR="00651DBD" w:rsidRPr="00651DBD" w14:paraId="1016D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4C00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8AC9681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124,750</w:t>
            </w:r>
          </w:p>
        </w:tc>
      </w:tr>
      <w:tr w:rsidR="00651DBD" w:rsidRPr="00651DBD" w14:paraId="126B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05F5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E1262F8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499,500</w:t>
            </w:r>
          </w:p>
        </w:tc>
      </w:tr>
      <w:tr w:rsidR="00651DBD" w:rsidRPr="00651DBD" w14:paraId="6D20B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0BD4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F7A97DD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12,497,500</w:t>
            </w:r>
          </w:p>
        </w:tc>
      </w:tr>
      <w:tr w:rsidR="00651DBD" w:rsidRPr="00651DBD" w14:paraId="3791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1593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468D58BB" w14:textId="77777777" w:rsidR="00651DBD" w:rsidRPr="00651DBD" w:rsidRDefault="00651DBD" w:rsidP="00651DBD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651DBD">
              <w:rPr>
                <w:rFonts w:eastAsia="Times New Roman"/>
                <w:color w:val="000000"/>
              </w:rPr>
              <w:t>49,995,000</w:t>
            </w:r>
          </w:p>
        </w:tc>
      </w:tr>
    </w:tbl>
    <w:p w14:paraId="71F86E20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Effects of Increasing Input Size</w:t>
      </w:r>
    </w:p>
    <w:p w14:paraId="62A5A67A" w14:textId="77777777" w:rsidR="00651DBD" w:rsidRPr="00651DBD" w:rsidRDefault="00651DBD" w:rsidP="00651DBD">
      <w:pPr>
        <w:numPr>
          <w:ilvl w:val="0"/>
          <w:numId w:val="8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Execution time increases rapidly. </w:t>
      </w:r>
    </w:p>
    <w:p w14:paraId="07F0830C" w14:textId="77777777" w:rsidR="00651DBD" w:rsidRPr="00651DBD" w:rsidRDefault="00651DBD" w:rsidP="00651DBD">
      <w:pPr>
        <w:numPr>
          <w:ilvl w:val="0"/>
          <w:numId w:val="8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CPU utilization becomes higher. </w:t>
      </w:r>
    </w:p>
    <w:p w14:paraId="30E005FA" w14:textId="77777777" w:rsidR="00651DBD" w:rsidRPr="00651DBD" w:rsidRDefault="00651DBD" w:rsidP="00651DBD">
      <w:pPr>
        <w:numPr>
          <w:ilvl w:val="0"/>
          <w:numId w:val="8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Memory and processing resources are consumed more heavily. </w:t>
      </w:r>
    </w:p>
    <w:p w14:paraId="1D521E84" w14:textId="77777777" w:rsidR="00651DBD" w:rsidRPr="00651DBD" w:rsidRDefault="00651DBD" w:rsidP="00651DBD">
      <w:pPr>
        <w:numPr>
          <w:ilvl w:val="0"/>
          <w:numId w:val="8"/>
        </w:num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Route optimization becomes slower, making real-time decision-making difficult. </w:t>
      </w:r>
    </w:p>
    <w:p w14:paraId="7269677F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651DBD">
        <w:rPr>
          <w:rFonts w:eastAsia="Times New Roman"/>
          <w:b/>
          <w:bCs/>
          <w:color w:val="000000"/>
        </w:rPr>
        <w:t>Better Alternatives</w:t>
      </w:r>
    </w:p>
    <w:p w14:paraId="50B46028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 xml:space="preserve">More efficient algorithms, such as the </w:t>
      </w:r>
      <w:r w:rsidRPr="00651DBD">
        <w:rPr>
          <w:rFonts w:eastAsia="Times New Roman"/>
          <w:b/>
          <w:bCs/>
          <w:color w:val="000000"/>
        </w:rPr>
        <w:t>Divide and Conquer Closest Pair Algorithm</w:t>
      </w:r>
      <w:r w:rsidRPr="00651DBD">
        <w:rPr>
          <w:rFonts w:eastAsia="Times New Roman"/>
          <w:color w:val="000000"/>
        </w:rPr>
        <w:t>, solve the problem in:</w:t>
      </w:r>
    </w:p>
    <w:p w14:paraId="32D9C376" w14:textId="3D569911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m:oMathPara>
        <m:oMath>
          <m:r>
            <w:rPr>
              <w:rFonts w:ascii="Cambria Math" w:eastAsia="Times New Roman" w:hAnsi="Cambria Math"/>
              <w:color w:val="000000"/>
            </w:rPr>
            <m:t>O</m:t>
          </m:r>
          <m:d>
            <m:dPr>
              <m:ctrlPr>
                <w:rPr>
                  <w:rFonts w:ascii="Cambria Math" w:eastAsia="Times New Roman" w:hAnsi="Cambria Math"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/>
                  <w:color w:val="000000"/>
                </w:rPr>
                <m:t>n</m:t>
              </m:r>
              <m:func>
                <m:func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</w:rPr>
                    <m:t>log</m:t>
                  </m:r>
                </m:fName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n</m:t>
                  </m:r>
                </m:e>
              </m:func>
            </m:e>
          </m:d>
          <m:r>
            <w:rPr>
              <w:rFonts w:eastAsia="Times New Roman"/>
              <w:color w:val="000000"/>
            </w:rPr>
            <w:br/>
          </m:r>
        </m:oMath>
      </m:oMathPara>
    </w:p>
    <w:p w14:paraId="672C530B" w14:textId="77777777" w:rsidR="00651DBD" w:rsidRPr="00651DBD" w:rsidRDefault="00651DBD" w:rsidP="00651DBD">
      <w:pPr>
        <w:spacing w:before="240" w:after="240"/>
        <w:jc w:val="both"/>
        <w:rPr>
          <w:rFonts w:eastAsia="Times New Roman"/>
          <w:color w:val="000000"/>
        </w:rPr>
      </w:pPr>
      <w:r w:rsidRPr="00651DBD">
        <w:rPr>
          <w:rFonts w:eastAsia="Times New Roman"/>
          <w:color w:val="000000"/>
        </w:rPr>
        <w:t>This significantly improves scalability for large numbers of warehouse locations.</w:t>
      </w:r>
    </w:p>
    <w:p w14:paraId="6EDC1158" w14:textId="0DFFCF34" w:rsidR="00834F85" w:rsidRDefault="00834F85" w:rsidP="003264C7">
      <w:pPr>
        <w:spacing w:before="240" w:after="240"/>
        <w:jc w:val="both"/>
        <w:rPr>
          <w:rFonts w:eastAsia="Times New Roman"/>
          <w:color w:val="000000"/>
        </w:rPr>
      </w:pPr>
    </w:p>
    <w:p w14:paraId="5236A5E7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6E48AFD" w14:textId="29BCC274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93EA937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E1AC2C4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DECB7A0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DFFDBAF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8F8391E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585F417" w14:textId="77777777" w:rsidR="00C41CA2" w:rsidRDefault="00C41CA2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90D411F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735178F" w14:textId="77777777" w:rsidR="00834F85" w:rsidRPr="001972BF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497BB1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45988DAA" w:rsidR="007618B9" w:rsidRPr="00E379D5" w:rsidRDefault="00497BB1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</w:t>
            </w:r>
            <w:r w:rsidR="003264C7">
              <w:rPr>
                <w:i/>
                <w:iCs/>
                <w:sz w:val="18"/>
                <w:szCs w:val="18"/>
              </w:rPr>
              <w:t>ROSHAN K - 192425014</w:t>
            </w:r>
            <w:r w:rsidRPr="00E379D5">
              <w:rPr>
                <w:i/>
                <w:iCs/>
                <w:sz w:val="18"/>
                <w:szCs w:val="18"/>
              </w:rPr>
              <w:t>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5EAA8EBE" w:rsidR="007618B9" w:rsidRPr="00E379D5" w:rsidRDefault="00497BB1">
            <w:r w:rsidRPr="00E379D5">
              <w:rPr>
                <w:sz w:val="18"/>
                <w:szCs w:val="18"/>
              </w:rPr>
              <w:t>Signature of the Student: _________</w:t>
            </w:r>
            <w:r w:rsidR="003264C7">
              <w:rPr>
                <w:sz w:val="18"/>
                <w:szCs w:val="18"/>
              </w:rPr>
              <w:t>ROSHAN K</w:t>
            </w:r>
            <w:r w:rsidRPr="00E379D5">
              <w:rPr>
                <w:sz w:val="18"/>
                <w:szCs w:val="18"/>
              </w:rPr>
              <w:t>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717"/>
        <w:gridCol w:w="1863"/>
      </w:tblGrid>
      <w:tr w:rsidR="003148F9" w:rsidRPr="00E379D5" w14:paraId="1C29DB8A" w14:textId="77777777" w:rsidTr="00834F85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834F85" w:rsidRPr="00E379D5" w14:paraId="2C60BA77" w14:textId="77777777" w:rsidTr="00834F85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CD7FFBF" w14:textId="50F39482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Problem Understanding &amp; Context 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57B0838" w14:textId="125F8DCF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BF73145" w14:textId="214F38D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2A179C" w14:textId="16F1B6F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D872BF" w14:textId="241CE2BF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B6D045" w14:textId="6BC3B3D4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:rsidR="00834F85" w:rsidRPr="00E379D5" w14:paraId="3E23810D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5DE2114" w14:textId="40C212EC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A7B870" w14:textId="2EEE736F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E5B4EB2" w14:textId="02B89D51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E6CA5E" w14:textId="36EC1A8A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3EE71D5" w14:textId="42BDB0FF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D91D19E" w14:textId="4FE2FCE9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:rsidR="00834F85" w:rsidRPr="00E379D5" w14:paraId="6AB00B42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31AA3B7" w14:textId="63CA0E3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0079512" w14:textId="2EC469A5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DEEBB78" w14:textId="1C5BC276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9A9B98" w14:textId="3881C74E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8500E7A" w14:textId="3CB4A341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2484C9D" w14:textId="70AE60E3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:rsidR="00834F85" w:rsidRPr="00E379D5" w14:paraId="0BCB9464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EACD636" w14:textId="492F61C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A2E3C2" w14:textId="4390E8E7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F0852FB" w14:textId="2936EF1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D64484B" w14:textId="1CA7D01B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B36284E" w14:textId="040F9035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B527FB" w14:textId="210F6A05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:rsidR="00834F85" w:rsidRPr="00E379D5" w14:paraId="447F61E5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086964" w14:textId="5C96B6D4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BFE97D" w14:textId="5B646566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26D10D1" w14:textId="6194D349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D2AE270" w14:textId="69217CA3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13DCB97" w14:textId="4D1E9687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B81EB9" w14:textId="69B647B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834F85" w:rsidRPr="00E379D5" w14:paraId="6449F143" w14:textId="77777777" w:rsidTr="009930E0">
        <w:trPr>
          <w:trHeight w:val="100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lastRenderedPageBreak/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0698CE95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Problem Understanding &amp; Context Analysis (25%)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5892E504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Application of Concepts (30%)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4939CE7C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Analytical &amp; Decision-Making Skills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7D7D8919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Solution Design &amp; Approach (15%)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59FA6DBB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Clarity, Justification &amp; Presentation (10%)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65ABF04C" w:rsidR="00834F85" w:rsidRPr="00E379D5" w:rsidRDefault="00834F85" w:rsidP="00834F8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BE27D3">
              <w:rPr>
                <w:b/>
                <w:bCs/>
              </w:rPr>
              <w:t>Total Marks (Each – 50)</w:t>
            </w:r>
          </w:p>
        </w:tc>
      </w:tr>
      <w:tr w:rsidR="009930E0" w:rsidRPr="00E379D5" w14:paraId="3175CBDB" w14:textId="77777777" w:rsidTr="00C41CA2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0452DAD" w:rsidR="009930E0" w:rsidRPr="00E379D5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6AB17E42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267ED4AB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6C4B7971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7966800D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07BD049C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5EF21283" w:rsidR="009930E0" w:rsidRPr="009930E0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930E0" w:rsidRPr="00E379D5" w14:paraId="424328DC" w14:textId="77777777" w:rsidTr="009930E0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33FF820F" w:rsidR="009930E0" w:rsidRPr="00E379D5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32A415C2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30FB4573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092D7C03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7D002236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26D2B896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36459786" w:rsidR="009930E0" w:rsidRPr="009930E0" w:rsidRDefault="009930E0" w:rsidP="009930E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9930E0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BE38A2B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497BB1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497BB1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497BB1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497BB1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497BB1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497BB1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497BB1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Pr="00E379D5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323B1" w:rsidRPr="00E379D5" w:rsidSect="001972BF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837728-208C-4D02-8C70-4AA1888032C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BE8E55-9C75-4AE1-91AA-FAF0FEB2DD18}"/>
    <w:embedItalic r:id="rId3" w:fontKey="{E82DF51A-8189-46CA-ADD4-DA9DC029839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5745C64B-FC79-434C-AAEC-463F2005684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15BDA48F-518B-4848-ADD7-A7D46E8C02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48B510F-0F45-4F02-826A-801C2657819C}"/>
    <w:embedBold r:id="rId7" w:fontKey="{F9E63AC7-95EC-47E0-B188-13CCAF8D5D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140C2C0-9588-46A6-9ABE-2DCD2001C1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62E6"/>
    <w:multiLevelType w:val="multilevel"/>
    <w:tmpl w:val="B85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B066C"/>
    <w:multiLevelType w:val="multilevel"/>
    <w:tmpl w:val="204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D6FF8"/>
    <w:multiLevelType w:val="multilevel"/>
    <w:tmpl w:val="ABF0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96334"/>
    <w:multiLevelType w:val="multilevel"/>
    <w:tmpl w:val="FA94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166205F"/>
    <w:multiLevelType w:val="multilevel"/>
    <w:tmpl w:val="146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E1577"/>
    <w:multiLevelType w:val="multilevel"/>
    <w:tmpl w:val="750C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414E9"/>
    <w:multiLevelType w:val="multilevel"/>
    <w:tmpl w:val="E996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57937">
    <w:abstractNumId w:val="4"/>
  </w:num>
  <w:num w:numId="2" w16cid:durableId="1680739592">
    <w:abstractNumId w:val="5"/>
  </w:num>
  <w:num w:numId="3" w16cid:durableId="1916938356">
    <w:abstractNumId w:val="0"/>
  </w:num>
  <w:num w:numId="4" w16cid:durableId="267079986">
    <w:abstractNumId w:val="1"/>
  </w:num>
  <w:num w:numId="5" w16cid:durableId="695228491">
    <w:abstractNumId w:val="3"/>
  </w:num>
  <w:num w:numId="6" w16cid:durableId="494147740">
    <w:abstractNumId w:val="7"/>
  </w:num>
  <w:num w:numId="7" w16cid:durableId="1169755773">
    <w:abstractNumId w:val="6"/>
  </w:num>
  <w:num w:numId="8" w16cid:durableId="2136631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62155"/>
    <w:rsid w:val="000D2AC0"/>
    <w:rsid w:val="00123927"/>
    <w:rsid w:val="001972BF"/>
    <w:rsid w:val="001E30E4"/>
    <w:rsid w:val="001E5575"/>
    <w:rsid w:val="002010E0"/>
    <w:rsid w:val="00241DCF"/>
    <w:rsid w:val="00242F98"/>
    <w:rsid w:val="00285164"/>
    <w:rsid w:val="002D0339"/>
    <w:rsid w:val="002E5C5E"/>
    <w:rsid w:val="003148F9"/>
    <w:rsid w:val="003264C7"/>
    <w:rsid w:val="003F63A7"/>
    <w:rsid w:val="00414F80"/>
    <w:rsid w:val="00427248"/>
    <w:rsid w:val="004772D9"/>
    <w:rsid w:val="00497BB1"/>
    <w:rsid w:val="00601359"/>
    <w:rsid w:val="00604B10"/>
    <w:rsid w:val="0063772E"/>
    <w:rsid w:val="00651DBD"/>
    <w:rsid w:val="00677150"/>
    <w:rsid w:val="00685DFD"/>
    <w:rsid w:val="006C754C"/>
    <w:rsid w:val="006F6AFD"/>
    <w:rsid w:val="00706BE4"/>
    <w:rsid w:val="007618B9"/>
    <w:rsid w:val="007D3C8B"/>
    <w:rsid w:val="00834F85"/>
    <w:rsid w:val="008471BE"/>
    <w:rsid w:val="008E218D"/>
    <w:rsid w:val="00932351"/>
    <w:rsid w:val="009930E0"/>
    <w:rsid w:val="009A6013"/>
    <w:rsid w:val="00A35BBF"/>
    <w:rsid w:val="00AD142E"/>
    <w:rsid w:val="00AF4005"/>
    <w:rsid w:val="00C170D3"/>
    <w:rsid w:val="00C323B1"/>
    <w:rsid w:val="00C41CA2"/>
    <w:rsid w:val="00C92B2A"/>
    <w:rsid w:val="00CB7765"/>
    <w:rsid w:val="00CB7EB9"/>
    <w:rsid w:val="00CF6AA7"/>
    <w:rsid w:val="00D14868"/>
    <w:rsid w:val="00D97C2E"/>
    <w:rsid w:val="00DE44EC"/>
    <w:rsid w:val="00E1784D"/>
    <w:rsid w:val="00E379D5"/>
    <w:rsid w:val="00F475C3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Roshan Kumaran</cp:lastModifiedBy>
  <cp:revision>6</cp:revision>
  <dcterms:created xsi:type="dcterms:W3CDTF">2026-07-25T08:09:00Z</dcterms:created>
  <dcterms:modified xsi:type="dcterms:W3CDTF">2026-07-25T08:28:00Z</dcterms:modified>
</cp:coreProperties>
</file>