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F06" w:rsidRDefault="00063CA0" w:rsidP="00063CA0">
      <w:r>
        <w:t>1.How can you integrate Jenkins with version control systems?</w:t>
      </w:r>
    </w:p>
    <w:p w:rsidR="00063CA0" w:rsidRPr="00063CA0" w:rsidRDefault="00063CA0" w:rsidP="00063CA0">
      <w:pPr>
        <w:rPr>
          <w:rFonts w:ascii="Times New Roman" w:eastAsia="Times New Roman" w:hAnsi="Times New Roman" w:cs="Times New Roman"/>
          <w:sz w:val="24"/>
          <w:szCs w:val="24"/>
        </w:rPr>
      </w:pPr>
      <w:r>
        <w:t>Ans:</w:t>
      </w:r>
      <w:r w:rsidRPr="00063CA0">
        <w:rPr>
          <w:rFonts w:hAnsi="Symbol"/>
        </w:rPr>
        <w:t xml:space="preserve"> </w:t>
      </w: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nstall relevant plugins (e.g.,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Git Plugin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for Git).</w:t>
      </w:r>
    </w:p>
    <w:p w:rsidR="00063CA0" w:rsidRPr="00063CA0" w:rsidRDefault="00063CA0" w:rsidP="00063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Configure Jenkins jobs to fetch code from repositories.</w:t>
      </w:r>
    </w:p>
    <w:p w:rsidR="00063CA0" w:rsidRDefault="00063CA0" w:rsidP="00063CA0">
      <w:pPr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Use webhooks or polling to trigger builds automatically on code changes.</w:t>
      </w:r>
    </w:p>
    <w:p w:rsidR="00063CA0" w:rsidRDefault="00063CA0" w:rsidP="00063CA0"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063CA0">
        <w:t xml:space="preserve"> </w:t>
      </w:r>
      <w:r>
        <w:t>What are the types of builds in Jenkins?</w:t>
      </w:r>
    </w:p>
    <w:p w:rsidR="00063CA0" w:rsidRPr="00063CA0" w:rsidRDefault="00063CA0" w:rsidP="00063CA0">
      <w:pPr>
        <w:rPr>
          <w:rFonts w:ascii="Times New Roman" w:eastAsia="Times New Roman" w:hAnsi="Times New Roman" w:cs="Times New Roman"/>
          <w:sz w:val="24"/>
          <w:szCs w:val="24"/>
        </w:rPr>
      </w:pPr>
      <w:r>
        <w:t>Ans:</w:t>
      </w:r>
      <w:r w:rsidRPr="00063CA0">
        <w:rPr>
          <w:rFonts w:hAnsi="Symbol"/>
        </w:rPr>
        <w:t xml:space="preserve"> </w:t>
      </w: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Freestyle Builds: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Simple, basic jobs.</w:t>
      </w:r>
    </w:p>
    <w:p w:rsidR="00063CA0" w:rsidRPr="00063CA0" w:rsidRDefault="00063CA0" w:rsidP="00063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Builds: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Scripted or declarative pipelines for complex workflows.</w:t>
      </w:r>
    </w:p>
    <w:p w:rsidR="00063CA0" w:rsidRPr="00063CA0" w:rsidRDefault="00063CA0" w:rsidP="00063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Multibranch Pipeline Builds: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Automatically creates jobs for each branch in the repository.</w:t>
      </w:r>
    </w:p>
    <w:p w:rsidR="00063CA0" w:rsidRDefault="00063CA0" w:rsidP="00063CA0">
      <w:pPr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Matrix Builds: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Tests across multiple configurations.</w:t>
      </w:r>
    </w:p>
    <w:p w:rsidR="00063CA0" w:rsidRDefault="00063CA0" w:rsidP="00063CA0"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063CA0">
        <w:t xml:space="preserve"> </w:t>
      </w:r>
      <w:r>
        <w:t>What is the difference between Jenkins Freestyle jobs and Pipeline jobs?</w:t>
      </w:r>
    </w:p>
    <w:p w:rsidR="00063CA0" w:rsidRDefault="00063CA0" w:rsidP="00063CA0">
      <w:r>
        <w:t xml:space="preserve">Ans: 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063CA0" w:rsidTr="00063CA0">
        <w:trPr>
          <w:trHeight w:val="420"/>
        </w:trPr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69"/>
              <w:gridCol w:w="66"/>
              <w:gridCol w:w="81"/>
            </w:tblGrid>
            <w:tr w:rsidR="00063CA0" w:rsidRPr="00063CA0" w:rsidTr="00063CA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3CA0" w:rsidRPr="00063CA0" w:rsidRDefault="00063CA0" w:rsidP="00063C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63CA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3CA0" w:rsidRPr="00063CA0" w:rsidRDefault="00063CA0" w:rsidP="00063C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3CA0" w:rsidRPr="00063CA0" w:rsidRDefault="00063CA0" w:rsidP="00063C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063CA0" w:rsidRPr="00063CA0" w:rsidRDefault="00063CA0" w:rsidP="00063CA0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66"/>
              <w:gridCol w:w="81"/>
            </w:tblGrid>
            <w:tr w:rsidR="00063CA0" w:rsidRPr="00063CA0" w:rsidTr="00063C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63CA0" w:rsidRPr="00063CA0" w:rsidRDefault="00063CA0" w:rsidP="00063C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3CA0" w:rsidRPr="00063CA0" w:rsidRDefault="00063CA0" w:rsidP="00063C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3CA0" w:rsidRPr="00063CA0" w:rsidRDefault="00063CA0" w:rsidP="00063C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63CA0" w:rsidRPr="00063CA0" w:rsidRDefault="00063CA0" w:rsidP="00063CA0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063CA0" w:rsidRDefault="00063CA0" w:rsidP="00063CA0">
            <w:pPr>
              <w:jc w:val="center"/>
            </w:pP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Freestyle Job</w:t>
            </w: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Pipeline Job</w:t>
            </w:r>
          </w:p>
        </w:tc>
      </w:tr>
      <w:tr w:rsidR="00063CA0" w:rsidTr="00063CA0">
        <w:tc>
          <w:tcPr>
            <w:tcW w:w="3080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sz w:val="24"/>
                <w:szCs w:val="24"/>
              </w:rPr>
              <w:t>Highly flexible</w:t>
            </w:r>
          </w:p>
        </w:tc>
      </w:tr>
      <w:tr w:rsidR="00063CA0" w:rsidTr="00063CA0">
        <w:tc>
          <w:tcPr>
            <w:tcW w:w="3080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Scripted Logic</w:t>
            </w: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Groovy-based logic</w:t>
            </w:r>
          </w:p>
        </w:tc>
      </w:tr>
      <w:tr w:rsidR="00063CA0" w:rsidTr="00063CA0">
        <w:tc>
          <w:tcPr>
            <w:tcW w:w="3080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Management</w:t>
            </w: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Jenkins configuration</w:t>
            </w:r>
          </w:p>
        </w:tc>
        <w:tc>
          <w:tcPr>
            <w:tcW w:w="3081" w:type="dxa"/>
          </w:tcPr>
          <w:p w:rsidR="00063CA0" w:rsidRDefault="00063CA0" w:rsidP="00063CA0">
            <w:pPr>
              <w:jc w:val="center"/>
            </w:pPr>
            <w:r w:rsidRPr="00063CA0">
              <w:rPr>
                <w:rFonts w:ascii="Times New Roman" w:eastAsia="Times New Roman" w:hAnsi="Times New Roman" w:cs="Times New Roman"/>
                <w:sz w:val="24"/>
                <w:szCs w:val="24"/>
              </w:rPr>
              <w:t>Stored as code in SCM</w:t>
            </w:r>
          </w:p>
        </w:tc>
      </w:tr>
    </w:tbl>
    <w:p w:rsidR="00063CA0" w:rsidRDefault="00063CA0" w:rsidP="00063CA0"/>
    <w:p w:rsidR="00063CA0" w:rsidRDefault="00063CA0" w:rsidP="00063CA0">
      <w:r>
        <w:t>4.</w:t>
      </w:r>
      <w:r w:rsidRPr="00063CA0">
        <w:t xml:space="preserve"> </w:t>
      </w:r>
      <w:r>
        <w:t>What are Jenkins plugins? Why are they important?</w:t>
      </w:r>
    </w:p>
    <w:p w:rsidR="00063CA0" w:rsidRPr="00063CA0" w:rsidRDefault="00063CA0" w:rsidP="00063CA0">
      <w:pPr>
        <w:pStyle w:val="NormalWeb"/>
      </w:pPr>
      <w:r>
        <w:t>Ans:</w:t>
      </w:r>
      <w:r w:rsidRPr="00063CA0">
        <w:t xml:space="preserve"> Plugins extend Jenkins functionality. For example:</w:t>
      </w:r>
    </w:p>
    <w:p w:rsidR="00063CA0" w:rsidRPr="00063CA0" w:rsidRDefault="00063CA0" w:rsidP="0006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Git Plugin: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For source code versioning.</w:t>
      </w:r>
    </w:p>
    <w:p w:rsidR="00063CA0" w:rsidRPr="00063CA0" w:rsidRDefault="00063CA0" w:rsidP="0006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Plugin: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For defining CI/CD pipelines.</w:t>
      </w:r>
    </w:p>
    <w:p w:rsidR="00063CA0" w:rsidRPr="00063CA0" w:rsidRDefault="00063CA0" w:rsidP="0006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Slack Notification Plugin: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To send build notifications.</w:t>
      </w:r>
    </w:p>
    <w:p w:rsidR="00063CA0" w:rsidRPr="00063CA0" w:rsidRDefault="00063CA0" w:rsidP="0006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Times New Roman" w:cs="Times New Roman"/>
          <w:sz w:val="24"/>
          <w:szCs w:val="24"/>
        </w:rPr>
        <w:t>Plugins allow integration with external tools and provide features beyond the default Jenkins capabilities.</w:t>
      </w:r>
    </w:p>
    <w:p w:rsidR="00063CA0" w:rsidRDefault="00063CA0" w:rsidP="00063CA0">
      <w:r>
        <w:t>5. What are the advantages of Jenkins?</w:t>
      </w:r>
    </w:p>
    <w:p w:rsidR="00063CA0" w:rsidRPr="00063CA0" w:rsidRDefault="00063CA0" w:rsidP="00063CA0">
      <w:pPr>
        <w:rPr>
          <w:rFonts w:ascii="Times New Roman" w:eastAsia="Times New Roman" w:hAnsi="Times New Roman" w:cs="Times New Roman"/>
          <w:sz w:val="24"/>
          <w:szCs w:val="24"/>
        </w:rPr>
      </w:pPr>
      <w:r>
        <w:t>Ans:</w:t>
      </w:r>
      <w:r w:rsidRPr="00063CA0">
        <w:rPr>
          <w:rFonts w:hAnsi="Symbol"/>
        </w:rPr>
        <w:t xml:space="preserve"> </w:t>
      </w: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Automates software build, test, and deployment processes.</w:t>
      </w:r>
    </w:p>
    <w:p w:rsidR="00063CA0" w:rsidRPr="00063CA0" w:rsidRDefault="00063CA0" w:rsidP="00063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Supports over 1,800 plugins.</w:t>
      </w:r>
    </w:p>
    <w:p w:rsidR="00063CA0" w:rsidRPr="00063CA0" w:rsidRDefault="00063CA0" w:rsidP="00063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Open Source: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Freely available and highly customizable.</w:t>
      </w:r>
    </w:p>
    <w:p w:rsidR="00063CA0" w:rsidRPr="00063CA0" w:rsidRDefault="00063CA0" w:rsidP="00063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Runs on Windows, macOS, and Linux.</w:t>
      </w:r>
    </w:p>
    <w:p w:rsidR="00063CA0" w:rsidRDefault="00063CA0" w:rsidP="00063CA0">
      <w:pPr>
        <w:rPr>
          <w:rFonts w:ascii="Times New Roman" w:eastAsia="Times New Roman" w:hAnsi="Times New Roman" w:cs="Times New Roman"/>
          <w:sz w:val="24"/>
          <w:szCs w:val="24"/>
        </w:rPr>
      </w:pPr>
      <w:r w:rsidRPr="00063CA0">
        <w:rPr>
          <w:rFonts w:ascii="Times New Roman" w:eastAsia="Times New Roman" w:hAnsi="Symbol" w:cs="Times New Roman"/>
          <w:sz w:val="24"/>
          <w:szCs w:val="24"/>
        </w:rPr>
        <w:t>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3CA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Integration:</w:t>
      </w:r>
      <w:r w:rsidRPr="00063CA0">
        <w:rPr>
          <w:rFonts w:ascii="Times New Roman" w:eastAsia="Times New Roman" w:hAnsi="Times New Roman" w:cs="Times New Roman"/>
          <w:sz w:val="24"/>
          <w:szCs w:val="24"/>
        </w:rPr>
        <w:t xml:space="preserve"> Works with popular tools like Git, Maven, Docker, and Kubernetes.</w:t>
      </w:r>
    </w:p>
    <w:p w:rsidR="00063CA0" w:rsidRDefault="00063CA0" w:rsidP="00063CA0"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="009245FF" w:rsidRPr="009245FF">
        <w:t xml:space="preserve"> </w:t>
      </w:r>
      <w:r w:rsidR="009245FF">
        <w:t>What is the Jenkins Master-Slave architecture?</w:t>
      </w:r>
    </w:p>
    <w:p w:rsidR="009245FF" w:rsidRPr="009245FF" w:rsidRDefault="009245FF" w:rsidP="009245FF">
      <w:pPr>
        <w:pStyle w:val="NormalWeb"/>
      </w:pPr>
      <w:r>
        <w:lastRenderedPageBreak/>
        <w:t>Ans:</w:t>
      </w:r>
      <w:r w:rsidRPr="009245FF">
        <w:t xml:space="preserve"> The Jenkins Master-Slave architecture is a distributed build system design where:</w:t>
      </w:r>
    </w:p>
    <w:p w:rsidR="009245FF" w:rsidRPr="009245FF" w:rsidRDefault="009245FF" w:rsidP="009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Master Node: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Manages Jenkins configurations, schedules jobs, and assigns tasks to slave nodes. It also provides the web-based user interface.</w:t>
      </w:r>
    </w:p>
    <w:p w:rsidR="009245FF" w:rsidRPr="009245FF" w:rsidRDefault="009245FF" w:rsidP="009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Slave Nodes: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Execute the build jobs assigned by the master. They can run jobs on various environments, enabling scalability and platform diversity.</w:t>
      </w:r>
    </w:p>
    <w:p w:rsidR="009245FF" w:rsidRDefault="009245FF" w:rsidP="00063CA0">
      <w:r>
        <w:t>7.</w:t>
      </w:r>
      <w:r w:rsidRPr="009245FF">
        <w:t xml:space="preserve"> </w:t>
      </w:r>
      <w:r>
        <w:t>What is the role of the Jenkins Master?</w:t>
      </w:r>
    </w:p>
    <w:p w:rsidR="009245FF" w:rsidRDefault="009245FF" w:rsidP="00063CA0">
      <w:r>
        <w:t xml:space="preserve">Ans: </w:t>
      </w:r>
    </w:p>
    <w:p w:rsidR="009245FF" w:rsidRPr="009245FF" w:rsidRDefault="009245FF" w:rsidP="00924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Schedules Jobs: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Determines which jobs to run and when.</w:t>
      </w:r>
    </w:p>
    <w:p w:rsidR="009245FF" w:rsidRPr="009245FF" w:rsidRDefault="009245FF" w:rsidP="00924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Delegates Work: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Assigns jobs to appropriate slave nodes.</w:t>
      </w:r>
    </w:p>
    <w:p w:rsidR="009245FF" w:rsidRPr="009245FF" w:rsidRDefault="009245FF" w:rsidP="00924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Manages Configurations: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Stores job definitions, logs, and build artifacts.</w:t>
      </w:r>
    </w:p>
    <w:p w:rsidR="009245FF" w:rsidRPr="009245FF" w:rsidRDefault="009245FF" w:rsidP="009245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UI: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Offers a web interface for administrators and developers to manage builds.</w:t>
      </w:r>
    </w:p>
    <w:p w:rsidR="009245FF" w:rsidRDefault="009245FF" w:rsidP="00063CA0">
      <w:r>
        <w:t>8.</w:t>
      </w:r>
      <w:r w:rsidRPr="009245FF">
        <w:t xml:space="preserve"> </w:t>
      </w:r>
      <w:r>
        <w:t>What are the benefits of using a Jenkins Slave?</w:t>
      </w:r>
    </w:p>
    <w:p w:rsidR="009245FF" w:rsidRDefault="009245FF" w:rsidP="00063CA0">
      <w:r>
        <w:t xml:space="preserve">Ans: </w:t>
      </w:r>
    </w:p>
    <w:p w:rsidR="009245FF" w:rsidRPr="009245FF" w:rsidRDefault="009245FF" w:rsidP="009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Symbol" w:cs="Times New Roman"/>
          <w:sz w:val="24"/>
          <w:szCs w:val="24"/>
        </w:rPr>
        <w:t>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Reduced Load on Master: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Offloads build tasks to slaves, keeping the master responsive.</w:t>
      </w:r>
    </w:p>
    <w:p w:rsidR="009245FF" w:rsidRPr="009245FF" w:rsidRDefault="009245FF" w:rsidP="009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Symbol" w:cs="Times New Roman"/>
          <w:sz w:val="24"/>
          <w:szCs w:val="24"/>
        </w:rPr>
        <w:t>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Builds: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Enables testing across various operating systems and environments.</w:t>
      </w:r>
    </w:p>
    <w:p w:rsidR="009245FF" w:rsidRPr="009245FF" w:rsidRDefault="009245FF" w:rsidP="009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Symbol" w:cs="Times New Roman"/>
          <w:sz w:val="24"/>
          <w:szCs w:val="24"/>
        </w:rPr>
        <w:t>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Increases capacity to run concurrent jobs.</w:t>
      </w:r>
    </w:p>
    <w:p w:rsidR="009245FF" w:rsidRDefault="009245FF" w:rsidP="009245FF">
      <w:pPr>
        <w:rPr>
          <w:rFonts w:ascii="Times New Roman" w:eastAsia="Times New Roman" w:hAnsi="Times New Roman" w:cs="Times New Roman"/>
          <w:sz w:val="24"/>
          <w:szCs w:val="24"/>
        </w:rPr>
      </w:pPr>
      <w:r w:rsidRPr="009245FF">
        <w:rPr>
          <w:rFonts w:ascii="Times New Roman" w:eastAsia="Times New Roman" w:hAnsi="Symbol" w:cs="Times New Roman"/>
          <w:sz w:val="24"/>
          <w:szCs w:val="24"/>
        </w:rPr>
        <w:t>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245FF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Flexibility:</w:t>
      </w:r>
      <w:r w:rsidRPr="009245FF">
        <w:rPr>
          <w:rFonts w:ascii="Times New Roman" w:eastAsia="Times New Roman" w:hAnsi="Times New Roman" w:cs="Times New Roman"/>
          <w:sz w:val="24"/>
          <w:szCs w:val="24"/>
        </w:rPr>
        <w:t xml:space="preserve"> Allows dynamic provisioning of agents based on job requirements.</w:t>
      </w:r>
    </w:p>
    <w:p w:rsidR="009245FF" w:rsidRDefault="009245FF" w:rsidP="009245FF">
      <w:r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9245FF">
        <w:t xml:space="preserve"> </w:t>
      </w:r>
      <w:r>
        <w:t>Can a Jenkins Master also act as a Slave?</w:t>
      </w:r>
    </w:p>
    <w:p w:rsidR="009245FF" w:rsidRDefault="009245FF" w:rsidP="009245FF">
      <w:r>
        <w:t>Ans:</w:t>
      </w:r>
      <w:r w:rsidR="00762756">
        <w:t xml:space="preserve"> No</w:t>
      </w:r>
    </w:p>
    <w:p w:rsidR="00454568" w:rsidRPr="00454568" w:rsidRDefault="009245FF" w:rsidP="00454568">
      <w:pPr>
        <w:pStyle w:val="Heading3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 w:rsidRPr="00454568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>10.</w:t>
      </w:r>
      <w:r w:rsidR="00454568" w:rsidRPr="00454568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454568" w:rsidRPr="00454568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>How do Jenkins Master and Slave nodes typically communicate?</w:t>
      </w:r>
    </w:p>
    <w:p w:rsidR="00454568" w:rsidRPr="00454568" w:rsidRDefault="00454568" w:rsidP="00454568">
      <w:pPr>
        <w:spacing w:before="100" w:beforeAutospacing="1" w:after="100" w:afterAutospacing="1" w:line="240" w:lineRule="auto"/>
      </w:pPr>
      <w:r w:rsidRPr="00454568">
        <w:t>A. FTP</w:t>
      </w:r>
      <w:r w:rsidRPr="00454568">
        <w:br/>
        <w:t>B. SSH or JNLP</w:t>
      </w:r>
      <w:r w:rsidRPr="00454568">
        <w:br/>
        <w:t>C. HTTP only</w:t>
      </w:r>
      <w:r w:rsidRPr="00454568">
        <w:br/>
        <w:t>D. SMTP</w:t>
      </w:r>
    </w:p>
    <w:p w:rsidR="009245FF" w:rsidRDefault="00454568" w:rsidP="009245FF">
      <w:r>
        <w:t>Ans: B</w:t>
      </w:r>
    </w:p>
    <w:sectPr w:rsidR="009245FF" w:rsidSect="00E27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75CF5"/>
    <w:multiLevelType w:val="multilevel"/>
    <w:tmpl w:val="ED8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AC7FA9"/>
    <w:multiLevelType w:val="multilevel"/>
    <w:tmpl w:val="97C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4260E0"/>
    <w:multiLevelType w:val="multilevel"/>
    <w:tmpl w:val="63F8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F332BA"/>
    <w:multiLevelType w:val="hybridMultilevel"/>
    <w:tmpl w:val="EC24A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63CA0"/>
    <w:rsid w:val="00063CA0"/>
    <w:rsid w:val="00454568"/>
    <w:rsid w:val="00762756"/>
    <w:rsid w:val="009245FF"/>
    <w:rsid w:val="00E27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F06"/>
  </w:style>
  <w:style w:type="paragraph" w:styleId="Heading3">
    <w:name w:val="heading 3"/>
    <w:basedOn w:val="Normal"/>
    <w:link w:val="Heading3Char"/>
    <w:uiPriority w:val="9"/>
    <w:qFormat/>
    <w:rsid w:val="004545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CA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3CA0"/>
    <w:rPr>
      <w:b/>
      <w:bCs/>
    </w:rPr>
  </w:style>
  <w:style w:type="table" w:styleId="TableGrid">
    <w:name w:val="Table Grid"/>
    <w:basedOn w:val="TableNormal"/>
    <w:uiPriority w:val="59"/>
    <w:rsid w:val="00063C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6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5456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8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Krishna</dc:creator>
  <cp:keywords/>
  <dc:description/>
  <cp:lastModifiedBy>Ravi Krishna</cp:lastModifiedBy>
  <cp:revision>3</cp:revision>
  <dcterms:created xsi:type="dcterms:W3CDTF">2024-11-22T11:02:00Z</dcterms:created>
  <dcterms:modified xsi:type="dcterms:W3CDTF">2024-11-22T12:18:00Z</dcterms:modified>
</cp:coreProperties>
</file>