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Executive Summary</w:t>
      </w:r>
    </w:p>
    <w:p w:rsidR="00000000" w:rsidDel="00000000" w:rsidP="00000000" w:rsidRDefault="00000000" w:rsidRPr="00000000" w14:paraId="00000002">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03">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Executive Summary provides a succinct overview of the key recommendations and their significance, encapsulating the essence of our comprehensive market research analysis. This section aims to give stakeholders a clear understanding of the proposed strategies and their potential impact on the business's success in the Indian market.</w:t>
      </w:r>
    </w:p>
    <w:p w:rsidR="00000000" w:rsidDel="00000000" w:rsidP="00000000" w:rsidRDefault="00000000" w:rsidRPr="00000000" w14:paraId="00000004">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05">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Key Recommendations:</w:t>
      </w:r>
    </w:p>
    <w:p w:rsidR="00000000" w:rsidDel="00000000" w:rsidP="00000000" w:rsidRDefault="00000000" w:rsidRPr="00000000" w14:paraId="00000006">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07">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1.Market Entry Strategies:</w:t>
      </w:r>
      <w:r w:rsidDel="00000000" w:rsidR="00000000" w:rsidRPr="00000000">
        <w:rPr>
          <w:rFonts w:ascii="Times New Roman" w:cs="Times New Roman" w:eastAsia="Times New Roman" w:hAnsi="Times New Roman"/>
          <w:color w:val="000000"/>
          <w:sz w:val="22"/>
          <w:szCs w:val="22"/>
          <w:rtl w:val="0"/>
        </w:rPr>
        <w:t xml:space="preserve"> We recommend adopting a phased approach to market entry, beginning with the launch of flagship stores in major metropolitan areas like New Delhi, Mumbai, and Bangalore. This strategy allows for targeted exposure and efficient resource allocation.</w:t>
      </w:r>
    </w:p>
    <w:p w:rsidR="00000000" w:rsidDel="00000000" w:rsidP="00000000" w:rsidRDefault="00000000" w:rsidRPr="00000000" w14:paraId="00000008">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09">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color w:val="000000"/>
          <w:sz w:val="22"/>
          <w:szCs w:val="22"/>
          <w:rtl w:val="0"/>
        </w:rPr>
        <w:t xml:space="preserve">1. Phased Market Entry:</w:t>
      </w:r>
    </w:p>
    <w:p w:rsidR="00000000" w:rsidDel="00000000" w:rsidP="00000000" w:rsidRDefault="00000000" w:rsidRPr="00000000" w14:paraId="0000000A">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Strategy: Launch flagship stores in major metropolitan areas before expanding to other cities.</w:t>
      </w:r>
    </w:p>
    <w:p w:rsidR="00000000" w:rsidDel="00000000" w:rsidP="00000000" w:rsidRDefault="00000000" w:rsidRPr="00000000" w14:paraId="0000000B">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Rationale: By focusing on urban centers like New Delhi, Mumbai, and Bangalore, we can concentrate our resources for maximum impact. These cities offer a mix of affluent consumers and a diverse demographic, allowing us to fine-tune our strategies before expanding.</w:t>
      </w:r>
    </w:p>
    <w:p w:rsidR="00000000" w:rsidDel="00000000" w:rsidP="00000000" w:rsidRDefault="00000000" w:rsidRPr="00000000" w14:paraId="0000000C">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0D">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color w:val="000000"/>
          <w:sz w:val="22"/>
          <w:szCs w:val="22"/>
          <w:rtl w:val="0"/>
        </w:rPr>
        <w:t xml:space="preserve">2. Product Localization:</w:t>
      </w:r>
    </w:p>
    <w:p w:rsidR="00000000" w:rsidDel="00000000" w:rsidP="00000000" w:rsidRDefault="00000000" w:rsidRPr="00000000" w14:paraId="0000000E">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Strategy: Adapt products to cater to local tastes and preferences.</w:t>
      </w:r>
    </w:p>
    <w:p w:rsidR="00000000" w:rsidDel="00000000" w:rsidP="00000000" w:rsidRDefault="00000000" w:rsidRPr="00000000" w14:paraId="0000000F">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Rationale: Indian consumers appreciate products that resonate with their cultural values. By offering localized variations of our offerings, we can forge stronger connections and establish a unique brand identity that resonates with the target audience.</w:t>
      </w:r>
    </w:p>
    <w:p w:rsidR="00000000" w:rsidDel="00000000" w:rsidP="00000000" w:rsidRDefault="00000000" w:rsidRPr="00000000" w14:paraId="00000010">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11">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color w:val="000000"/>
          <w:sz w:val="22"/>
          <w:szCs w:val="22"/>
          <w:rtl w:val="0"/>
        </w:rPr>
        <w:t xml:space="preserve">3. Culturally Sensitive Marketing Campaigns:</w:t>
      </w:r>
    </w:p>
    <w:p w:rsidR="00000000" w:rsidDel="00000000" w:rsidP="00000000" w:rsidRDefault="00000000" w:rsidRPr="00000000" w14:paraId="00000012">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Strategy: Develop marketing campaigns that respect local customs and traditions.</w:t>
      </w:r>
    </w:p>
    <w:p w:rsidR="00000000" w:rsidDel="00000000" w:rsidP="00000000" w:rsidRDefault="00000000" w:rsidRPr="00000000" w14:paraId="00000013">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Rationale: Cultural sensitivity is critical for building trust and rapport with Indian consumers. Crafting marketing messages that align with Indian festivals, traditions, and values will enhance brand credibility and engagement.</w:t>
      </w:r>
    </w:p>
    <w:p w:rsidR="00000000" w:rsidDel="00000000" w:rsidP="00000000" w:rsidRDefault="00000000" w:rsidRPr="00000000" w14:paraId="00000014">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15">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color w:val="000000"/>
          <w:sz w:val="22"/>
          <w:szCs w:val="22"/>
          <w:rtl w:val="0"/>
        </w:rPr>
        <w:t xml:space="preserve">4. Collaborations with Local Influencers:</w:t>
      </w:r>
    </w:p>
    <w:p w:rsidR="00000000" w:rsidDel="00000000" w:rsidP="00000000" w:rsidRDefault="00000000" w:rsidRPr="00000000" w14:paraId="00000016">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Strategy: Partner with influential figures in the health and wellness space.</w:t>
      </w:r>
    </w:p>
    <w:p w:rsidR="00000000" w:rsidDel="00000000" w:rsidP="00000000" w:rsidRDefault="00000000" w:rsidRPr="00000000" w14:paraId="00000017">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Rationale: Influencers have a strong impact on consumer behavior in India. Collaborations with reputable health and wellness influencers can significantly boost brand visibility and authenticity among the target demographic.</w:t>
      </w:r>
    </w:p>
    <w:p w:rsidR="00000000" w:rsidDel="00000000" w:rsidP="00000000" w:rsidRDefault="00000000" w:rsidRPr="00000000" w14:paraId="00000018">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19">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color w:val="000000"/>
          <w:sz w:val="22"/>
          <w:szCs w:val="22"/>
          <w:rtl w:val="0"/>
        </w:rPr>
        <w:t xml:space="preserve">5. E-commerce and Brick-and-Mortar Integration:</w:t>
      </w:r>
    </w:p>
    <w:p w:rsidR="00000000" w:rsidDel="00000000" w:rsidP="00000000" w:rsidRDefault="00000000" w:rsidRPr="00000000" w14:paraId="0000001A">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Strategy: Establish a robust online presence while leveraging strategic partnerships with local retailers.</w:t>
      </w:r>
    </w:p>
    <w:p w:rsidR="00000000" w:rsidDel="00000000" w:rsidP="00000000" w:rsidRDefault="00000000" w:rsidRPr="00000000" w14:paraId="0000001B">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Rationale: India's booming e-commerce market offers immense opportunities. A dual approach of online presence and partnerships with established retailers will allow us to reach consumers across various channels, catering to their preferences.</w:t>
      </w:r>
    </w:p>
    <w:p w:rsidR="00000000" w:rsidDel="00000000" w:rsidP="00000000" w:rsidRDefault="00000000" w:rsidRPr="00000000" w14:paraId="0000001C">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1D">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color w:val="000000"/>
          <w:sz w:val="22"/>
          <w:szCs w:val="22"/>
          <w:rtl w:val="0"/>
        </w:rPr>
        <w:t xml:space="preserve">6. Pricing Strategies:</w:t>
      </w:r>
    </w:p>
    <w:p w:rsidR="00000000" w:rsidDel="00000000" w:rsidP="00000000" w:rsidRDefault="00000000" w:rsidRPr="00000000" w14:paraId="0000001E">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Strategy: Offer a tiered pricing structure to accommodate different income segments.</w:t>
      </w:r>
    </w:p>
    <w:p w:rsidR="00000000" w:rsidDel="00000000" w:rsidP="00000000" w:rsidRDefault="00000000" w:rsidRPr="00000000" w14:paraId="0000001F">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Rationale: India's income distribution is diverse. Offering products at different price points ensures accessibility to a broader audience, enabling us to capture market share across various socioeconomic groups.</w:t>
      </w:r>
    </w:p>
    <w:p w:rsidR="00000000" w:rsidDel="00000000" w:rsidP="00000000" w:rsidRDefault="00000000" w:rsidRPr="00000000" w14:paraId="00000020">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21">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color w:val="000000"/>
          <w:sz w:val="22"/>
          <w:szCs w:val="22"/>
          <w:rtl w:val="0"/>
        </w:rPr>
        <w:t xml:space="preserve">7. Partnerships for Distribution and Logistics:</w:t>
      </w:r>
    </w:p>
    <w:p w:rsidR="00000000" w:rsidDel="00000000" w:rsidP="00000000" w:rsidRDefault="00000000" w:rsidRPr="00000000" w14:paraId="00000022">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Strategy: Collaborate with local logistics providers to ensure seamless product distribution.</w:t>
      </w:r>
    </w:p>
    <w:p w:rsidR="00000000" w:rsidDel="00000000" w:rsidP="00000000" w:rsidRDefault="00000000" w:rsidRPr="00000000" w14:paraId="00000023">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Rationale: Efficient logistics are crucial in a geographically diverse country like India. Establishing partnerships with trusted local providers will streamline supply chain operations and enhance customer satisfaction.</w:t>
      </w:r>
    </w:p>
    <w:p w:rsidR="00000000" w:rsidDel="00000000" w:rsidP="00000000" w:rsidRDefault="00000000" w:rsidRPr="00000000" w14:paraId="00000024">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25">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color w:val="000000"/>
          <w:sz w:val="22"/>
          <w:szCs w:val="22"/>
          <w:rtl w:val="0"/>
        </w:rPr>
        <w:t xml:space="preserve">8. Customer Engagement:</w:t>
      </w:r>
    </w:p>
    <w:p w:rsidR="00000000" w:rsidDel="00000000" w:rsidP="00000000" w:rsidRDefault="00000000" w:rsidRPr="00000000" w14:paraId="00000026">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Strategy: Implement loyalty programs and community-building initiatives.</w:t>
      </w:r>
    </w:p>
    <w:p w:rsidR="00000000" w:rsidDel="00000000" w:rsidP="00000000" w:rsidRDefault="00000000" w:rsidRPr="00000000" w14:paraId="00000027">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Rationale: Building a loyal customer base is essential for sustainable growth. Loyalty programs and community engagement efforts will foster a sense of belonging and encourage repeat purchases.</w:t>
      </w:r>
    </w:p>
    <w:p w:rsidR="00000000" w:rsidDel="00000000" w:rsidP="00000000" w:rsidRDefault="00000000" w:rsidRPr="00000000" w14:paraId="00000028">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29">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Each of these market entry strategies is tailored to the unique characteristics of the Indian market. By combining these strategies, we aim to create a strong market presence, cater to diverse consumer preferences, and establish our brand as a leader in the health and wellness sector in India. The successful execution of these strategies will pave the way for a successful market entry and long-term growth.</w:t>
      </w:r>
    </w:p>
    <w:p w:rsidR="00000000" w:rsidDel="00000000" w:rsidP="00000000" w:rsidRDefault="00000000" w:rsidRPr="00000000" w14:paraId="0000002A">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2B">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2C">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2.Competitive Differentiation:</w:t>
      </w:r>
      <w:r w:rsidDel="00000000" w:rsidR="00000000" w:rsidRPr="00000000">
        <w:rPr>
          <w:rFonts w:ascii="Times New Roman" w:cs="Times New Roman" w:eastAsia="Times New Roman" w:hAnsi="Times New Roman"/>
          <w:color w:val="000000"/>
          <w:sz w:val="22"/>
          <w:szCs w:val="22"/>
          <w:rtl w:val="0"/>
        </w:rPr>
        <w:t xml:space="preserve"> To stand out in the competitive landscape, we advise a focus on product localization and culturally sensitive marketing campaigns. By tailoring offerings to meet local preferences, we can establish a unique market position.</w:t>
        <w:br w:type="textWrapping"/>
      </w:r>
      <w:r w:rsidDel="00000000" w:rsidR="00000000" w:rsidRPr="00000000">
        <w:rPr>
          <w:rFonts w:ascii="Times New Roman" w:cs="Times New Roman" w:eastAsia="Times New Roman" w:hAnsi="Times New Roman"/>
          <w:b w:val="1"/>
          <w:color w:val="000000"/>
          <w:sz w:val="22"/>
          <w:szCs w:val="22"/>
          <w:rtl w:val="0"/>
        </w:rPr>
        <w:br w:type="textWrapping"/>
        <w:t xml:space="preserve">Competitive Differentiation</w:t>
      </w:r>
    </w:p>
    <w:p w:rsidR="00000000" w:rsidDel="00000000" w:rsidP="00000000" w:rsidRDefault="00000000" w:rsidRPr="00000000" w14:paraId="0000002D">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2E">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 a dynamic market like India's health and wellness industry, standing out from competitors is paramount. Our competitive differentiation strategies are designed to highlight our unique value proposition and position us as a leader in the market.</w:t>
      </w:r>
    </w:p>
    <w:p w:rsidR="00000000" w:rsidDel="00000000" w:rsidP="00000000" w:rsidRDefault="00000000" w:rsidRPr="00000000" w14:paraId="0000002F">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0">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color w:val="000000"/>
          <w:sz w:val="22"/>
          <w:szCs w:val="22"/>
          <w:rtl w:val="0"/>
        </w:rPr>
        <w:t xml:space="preserve">1. Holistic Wellness Solutions:</w:t>
      </w:r>
    </w:p>
    <w:p w:rsidR="00000000" w:rsidDel="00000000" w:rsidP="00000000" w:rsidRDefault="00000000" w:rsidRPr="00000000" w14:paraId="00000031">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Differentiation: While competitors focus on individual products, we offer comprehensive wellness solutions that address physical, mental, and emotional well-being.</w:t>
      </w:r>
    </w:p>
    <w:p w:rsidR="00000000" w:rsidDel="00000000" w:rsidP="00000000" w:rsidRDefault="00000000" w:rsidRPr="00000000" w14:paraId="00000032">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Impact: By offering a holistic approach, we cater to the evolving needs of health-conscious Indian consumers, setting us apart from product-centric competitors.</w:t>
      </w:r>
    </w:p>
    <w:p w:rsidR="00000000" w:rsidDel="00000000" w:rsidP="00000000" w:rsidRDefault="00000000" w:rsidRPr="00000000" w14:paraId="00000033">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34">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2.2. Authentic Ayurvedic Integration:</w:t>
      </w:r>
    </w:p>
    <w:p w:rsidR="00000000" w:rsidDel="00000000" w:rsidP="00000000" w:rsidRDefault="00000000" w:rsidRPr="00000000" w14:paraId="00000035">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Differentiation: We blend modern science with traditional Ayurvedic principles to create a one-of-a-kind product range.</w:t>
      </w:r>
    </w:p>
    <w:p w:rsidR="00000000" w:rsidDel="00000000" w:rsidP="00000000" w:rsidRDefault="00000000" w:rsidRPr="00000000" w14:paraId="00000036">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Impact: This integration not only emphasizes our commitment to Indian heritage but also provides consumers with unique and effective wellness solutions they can trust.</w:t>
      </w:r>
    </w:p>
    <w:p w:rsidR="00000000" w:rsidDel="00000000" w:rsidP="00000000" w:rsidRDefault="00000000" w:rsidRPr="00000000" w14:paraId="00000037">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8">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color w:val="000000"/>
          <w:sz w:val="22"/>
          <w:szCs w:val="22"/>
          <w:rtl w:val="0"/>
        </w:rPr>
        <w:t xml:space="preserve">3. Personalized Customer Experience:</w:t>
      </w:r>
    </w:p>
    <w:p w:rsidR="00000000" w:rsidDel="00000000" w:rsidP="00000000" w:rsidRDefault="00000000" w:rsidRPr="00000000" w14:paraId="00000039">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Differentiation: Our AI-powered platform tailors recommendations based on individual health profiles, preferences, and goals.</w:t>
      </w:r>
    </w:p>
    <w:p w:rsidR="00000000" w:rsidDel="00000000" w:rsidP="00000000" w:rsidRDefault="00000000" w:rsidRPr="00000000" w14:paraId="0000003A">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Impact: By offering personalized experiences, we provide value beyond products, establishing deeper customer relationships and loyalty.</w:t>
      </w:r>
    </w:p>
    <w:p w:rsidR="00000000" w:rsidDel="00000000" w:rsidP="00000000" w:rsidRDefault="00000000" w:rsidRPr="00000000" w14:paraId="0000003B">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C">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color w:val="000000"/>
          <w:sz w:val="22"/>
          <w:szCs w:val="22"/>
          <w:rtl w:val="0"/>
        </w:rPr>
        <w:t xml:space="preserve">4. Local Sourcing and Sustainability:</w:t>
      </w:r>
    </w:p>
    <w:p w:rsidR="00000000" w:rsidDel="00000000" w:rsidP="00000000" w:rsidRDefault="00000000" w:rsidRPr="00000000" w14:paraId="0000003D">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Differentiation: We prioritize sourcing local ingredients and adopting sustainable practices in production.</w:t>
      </w:r>
    </w:p>
    <w:p w:rsidR="00000000" w:rsidDel="00000000" w:rsidP="00000000" w:rsidRDefault="00000000" w:rsidRPr="00000000" w14:paraId="0000003E">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Impact: This resonates with environmentally conscious Indian consumers, positioning us as a responsible brand that supports local communities and reduces our carbon footprint.</w:t>
      </w:r>
    </w:p>
    <w:p w:rsidR="00000000" w:rsidDel="00000000" w:rsidP="00000000" w:rsidRDefault="00000000" w:rsidRPr="00000000" w14:paraId="0000003F">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40">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color w:val="000000"/>
          <w:sz w:val="22"/>
          <w:szCs w:val="22"/>
          <w:rtl w:val="0"/>
        </w:rPr>
        <w:t xml:space="preserve">5. Expert Advisory Network:</w:t>
      </w:r>
    </w:p>
    <w:p w:rsidR="00000000" w:rsidDel="00000000" w:rsidP="00000000" w:rsidRDefault="00000000" w:rsidRPr="00000000" w14:paraId="00000041">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Differentiation: We have a network of certified health experts offering guidance and support to customers.</w:t>
      </w:r>
    </w:p>
    <w:p w:rsidR="00000000" w:rsidDel="00000000" w:rsidP="00000000" w:rsidRDefault="00000000" w:rsidRPr="00000000" w14:paraId="00000042">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Impact: This sets us apart as a brand that genuinely cares for consumers' well-being, providing access to professional advice for better health outcomes.</w:t>
      </w:r>
    </w:p>
    <w:p w:rsidR="00000000" w:rsidDel="00000000" w:rsidP="00000000" w:rsidRDefault="00000000" w:rsidRPr="00000000" w14:paraId="00000043">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4">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color w:val="000000"/>
          <w:sz w:val="22"/>
          <w:szCs w:val="22"/>
          <w:rtl w:val="0"/>
        </w:rPr>
        <w:t xml:space="preserve">6. Transparent Ingredient Information:</w:t>
      </w:r>
    </w:p>
    <w:p w:rsidR="00000000" w:rsidDel="00000000" w:rsidP="00000000" w:rsidRDefault="00000000" w:rsidRPr="00000000" w14:paraId="00000045">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Differentiation: We provide detailed information about product ingredients and their benefits.</w:t>
      </w:r>
    </w:p>
    <w:p w:rsidR="00000000" w:rsidDel="00000000" w:rsidP="00000000" w:rsidRDefault="00000000" w:rsidRPr="00000000" w14:paraId="00000046">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Impact: In a market where transparency is valued, our commitment to educating consumers fosters trust and enables informed purchasing decisions.</w:t>
      </w:r>
    </w:p>
    <w:p w:rsidR="00000000" w:rsidDel="00000000" w:rsidP="00000000" w:rsidRDefault="00000000" w:rsidRPr="00000000" w14:paraId="00000047">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8">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color w:val="000000"/>
          <w:sz w:val="22"/>
          <w:szCs w:val="22"/>
          <w:rtl w:val="0"/>
        </w:rPr>
        <w:t xml:space="preserve">7. Inclusive Wellness:</w:t>
      </w:r>
    </w:p>
    <w:p w:rsidR="00000000" w:rsidDel="00000000" w:rsidP="00000000" w:rsidRDefault="00000000" w:rsidRPr="00000000" w14:paraId="00000049">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Differentiation: Our products and services cater to all age groups, genders, and wellness needs.</w:t>
      </w:r>
    </w:p>
    <w:p w:rsidR="00000000" w:rsidDel="00000000" w:rsidP="00000000" w:rsidRDefault="00000000" w:rsidRPr="00000000" w14:paraId="0000004A">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Impact: This inclusive approach reflects our dedication to promoting wellness for everyone, addressing a broader market segment often overlooked by competitors.</w:t>
      </w:r>
    </w:p>
    <w:p w:rsidR="00000000" w:rsidDel="00000000" w:rsidP="00000000" w:rsidRDefault="00000000" w:rsidRPr="00000000" w14:paraId="0000004B">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C">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color w:val="000000"/>
          <w:sz w:val="22"/>
          <w:szCs w:val="22"/>
          <w:rtl w:val="0"/>
        </w:rPr>
        <w:t xml:space="preserve">8. Community Engagement Initiatives:</w:t>
      </w:r>
    </w:p>
    <w:p w:rsidR="00000000" w:rsidDel="00000000" w:rsidP="00000000" w:rsidRDefault="00000000" w:rsidRPr="00000000" w14:paraId="0000004D">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Differentiation: We host workshops, webinars, and wellness events, fostering a sense of community.</w:t>
      </w:r>
    </w:p>
    <w:p w:rsidR="00000000" w:rsidDel="00000000" w:rsidP="00000000" w:rsidRDefault="00000000" w:rsidRPr="00000000" w14:paraId="0000004E">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Impact: By engaging consumers beyond transactions, we build a loyal following and enhance our brand's social impact.</w:t>
      </w:r>
    </w:p>
    <w:p w:rsidR="00000000" w:rsidDel="00000000" w:rsidP="00000000" w:rsidRDefault="00000000" w:rsidRPr="00000000" w14:paraId="0000004F">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0">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color w:val="000000"/>
          <w:sz w:val="22"/>
          <w:szCs w:val="22"/>
          <w:rtl w:val="0"/>
        </w:rPr>
        <w:t xml:space="preserve">9. Data Security and Privacy:</w:t>
      </w:r>
    </w:p>
    <w:p w:rsidR="00000000" w:rsidDel="00000000" w:rsidP="00000000" w:rsidRDefault="00000000" w:rsidRPr="00000000" w14:paraId="00000051">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Differentiation: We prioritize stringent data security and privacy measures.</w:t>
      </w:r>
    </w:p>
    <w:p w:rsidR="00000000" w:rsidDel="00000000" w:rsidP="00000000" w:rsidRDefault="00000000" w:rsidRPr="00000000" w14:paraId="00000052">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Impact: In an era of increasing digital interactions, assuring consumers of their data's safety differentiates us as a trustworthy and responsible brand.</w:t>
      </w:r>
    </w:p>
    <w:p w:rsidR="00000000" w:rsidDel="00000000" w:rsidP="00000000" w:rsidRDefault="00000000" w:rsidRPr="00000000" w14:paraId="00000053">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4">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By strategically differentiating ourselves through these approaches, we aim to carve a unique identity in the competitive landscape. Our commitment to holistic wellness, sustainability, transparency, and personalized experiences will establish us as the preferred choice for health and wellness solutions in India.</w:t>
      </w:r>
    </w:p>
    <w:p w:rsidR="00000000" w:rsidDel="00000000" w:rsidP="00000000" w:rsidRDefault="00000000" w:rsidRPr="00000000" w14:paraId="00000055">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6">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7">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3.Target Audience Insights</w:t>
      </w:r>
      <w:r w:rsidDel="00000000" w:rsidR="00000000" w:rsidRPr="00000000">
        <w:rPr>
          <w:rFonts w:ascii="Times New Roman" w:cs="Times New Roman" w:eastAsia="Times New Roman" w:hAnsi="Times New Roman"/>
          <w:color w:val="000000"/>
          <w:sz w:val="22"/>
          <w:szCs w:val="22"/>
          <w:rtl w:val="0"/>
        </w:rPr>
        <w:t xml:space="preserve">: Leveraging demographic and psychographic insights, we propose targeting urban millennials aged 18-35 with high disposable incomes. This demographic is tech-savvy and values health and wellness, aligning with our brand's core values.</w:t>
      </w:r>
    </w:p>
    <w:p w:rsidR="00000000" w:rsidDel="00000000" w:rsidP="00000000" w:rsidRDefault="00000000" w:rsidRPr="00000000" w14:paraId="00000058">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color w:val="000000"/>
          <w:sz w:val="22"/>
          <w:szCs w:val="22"/>
          <w:rtl w:val="0"/>
        </w:rPr>
        <w:br w:type="textWrapping"/>
      </w:r>
      <w:r w:rsidDel="00000000" w:rsidR="00000000" w:rsidRPr="00000000">
        <w:rPr>
          <w:rFonts w:ascii="Times New Roman" w:cs="Times New Roman" w:eastAsia="Times New Roman" w:hAnsi="Times New Roman"/>
          <w:b w:val="1"/>
          <w:color w:val="000000"/>
          <w:sz w:val="22"/>
          <w:szCs w:val="22"/>
          <w:rtl w:val="0"/>
        </w:rPr>
        <w:t xml:space="preserve">Target Audience Insights</w:t>
      </w:r>
    </w:p>
    <w:p w:rsidR="00000000" w:rsidDel="00000000" w:rsidP="00000000" w:rsidRDefault="00000000" w:rsidRPr="00000000" w14:paraId="00000059">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A">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Understanding our target audience is pivotal for tailoring our strategies to meet their needs and preferences. Through comprehensive market research, we've gained valuable insights into the characteristics, behaviors, and preferences of our target consumers.</w:t>
      </w:r>
    </w:p>
    <w:p w:rsidR="00000000" w:rsidDel="00000000" w:rsidP="00000000" w:rsidRDefault="00000000" w:rsidRPr="00000000" w14:paraId="0000005B">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C">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color w:val="000000"/>
          <w:sz w:val="22"/>
          <w:szCs w:val="22"/>
          <w:rtl w:val="0"/>
        </w:rPr>
        <w:t xml:space="preserve">1. Health-Conscious Millennials:</w:t>
      </w:r>
    </w:p>
    <w:p w:rsidR="00000000" w:rsidDel="00000000" w:rsidP="00000000" w:rsidRDefault="00000000" w:rsidRPr="00000000" w14:paraId="0000005D">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Description: A significant segment of our target audience comprises health-conscious millennials aged 18 to 35.</w:t>
      </w:r>
    </w:p>
    <w:p w:rsidR="00000000" w:rsidDel="00000000" w:rsidP="00000000" w:rsidRDefault="00000000" w:rsidRPr="00000000" w14:paraId="0000005E">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Characteristics: These individuals prioritize well-being and are open to holistic wellness approaches. They value authenticity and are willing to invest in products that align with their values.</w:t>
      </w:r>
    </w:p>
    <w:p w:rsidR="00000000" w:rsidDel="00000000" w:rsidP="00000000" w:rsidRDefault="00000000" w:rsidRPr="00000000" w14:paraId="0000005F">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Preferences: Personalized experiences, convenience, and products rooted in traditional practices appeal to them.</w:t>
      </w:r>
    </w:p>
    <w:p w:rsidR="00000000" w:rsidDel="00000000" w:rsidP="00000000" w:rsidRDefault="00000000" w:rsidRPr="00000000" w14:paraId="00000060">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1">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color w:val="000000"/>
          <w:sz w:val="22"/>
          <w:szCs w:val="22"/>
          <w:rtl w:val="0"/>
        </w:rPr>
        <w:t xml:space="preserve">2. Urban Professionals:</w:t>
      </w:r>
    </w:p>
    <w:p w:rsidR="00000000" w:rsidDel="00000000" w:rsidP="00000000" w:rsidRDefault="00000000" w:rsidRPr="00000000" w14:paraId="00000062">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Description: Urban professionals aged 25 to 45 are a key demographic for our brand.</w:t>
      </w:r>
    </w:p>
    <w:p w:rsidR="00000000" w:rsidDel="00000000" w:rsidP="00000000" w:rsidRDefault="00000000" w:rsidRPr="00000000" w14:paraId="00000063">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Characteristics: They lead fast-paced lives and seek wellness solutions that seamlessly integrate into their routines. Convenience and effective results are essential for their engagement.</w:t>
      </w:r>
    </w:p>
    <w:p w:rsidR="00000000" w:rsidDel="00000000" w:rsidP="00000000" w:rsidRDefault="00000000" w:rsidRPr="00000000" w14:paraId="00000064">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Preferences: Time-efficient wellness solutions, online purchasing options, and expert guidance resonate with this segment.</w:t>
      </w:r>
    </w:p>
    <w:p w:rsidR="00000000" w:rsidDel="00000000" w:rsidP="00000000" w:rsidRDefault="00000000" w:rsidRPr="00000000" w14:paraId="00000065">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6">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color w:val="000000"/>
          <w:sz w:val="22"/>
          <w:szCs w:val="22"/>
          <w:rtl w:val="0"/>
        </w:rPr>
        <w:t xml:space="preserve">3. Wellness Enthusiasts:</w:t>
      </w:r>
    </w:p>
    <w:p w:rsidR="00000000" w:rsidDel="00000000" w:rsidP="00000000" w:rsidRDefault="00000000" w:rsidRPr="00000000" w14:paraId="00000067">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Description: Individuals aged 30 to 55 who are dedicated to wellness are another vital audience.</w:t>
      </w:r>
    </w:p>
    <w:p w:rsidR="00000000" w:rsidDel="00000000" w:rsidP="00000000" w:rsidRDefault="00000000" w:rsidRPr="00000000" w14:paraId="00000068">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Characteristics: They actively seek wellness information, enjoy exploring new products, and are willing to experiment with different approaches.</w:t>
      </w:r>
    </w:p>
    <w:p w:rsidR="00000000" w:rsidDel="00000000" w:rsidP="00000000" w:rsidRDefault="00000000" w:rsidRPr="00000000" w14:paraId="00000069">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Preferences: Authenticity, evidence-backed products, and educational content are important to them.</w:t>
      </w:r>
    </w:p>
    <w:p w:rsidR="00000000" w:rsidDel="00000000" w:rsidP="00000000" w:rsidRDefault="00000000" w:rsidRPr="00000000" w14:paraId="0000006A">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B">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color w:val="000000"/>
          <w:sz w:val="22"/>
          <w:szCs w:val="22"/>
          <w:rtl w:val="0"/>
        </w:rPr>
        <w:t xml:space="preserve">4. Women's Health Advocates:</w:t>
      </w:r>
    </w:p>
    <w:p w:rsidR="00000000" w:rsidDel="00000000" w:rsidP="00000000" w:rsidRDefault="00000000" w:rsidRPr="00000000" w14:paraId="0000006C">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Description: Women aged 25 to 45 who prioritize their health and well-being represent a significant segment.</w:t>
      </w:r>
    </w:p>
    <w:p w:rsidR="00000000" w:rsidDel="00000000" w:rsidP="00000000" w:rsidRDefault="00000000" w:rsidRPr="00000000" w14:paraId="0000006D">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Characteristics: They are conscious of their unique health needs and appreciate brands that cater to their specific concerns.</w:t>
      </w:r>
    </w:p>
    <w:p w:rsidR="00000000" w:rsidDel="00000000" w:rsidP="00000000" w:rsidRDefault="00000000" w:rsidRPr="00000000" w14:paraId="0000006E">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Preferences: Products targeting women's health, transparency in ingredient sourcing, and community engagement initiatives appeal to this group.</w:t>
      </w:r>
    </w:p>
    <w:p w:rsidR="00000000" w:rsidDel="00000000" w:rsidP="00000000" w:rsidRDefault="00000000" w:rsidRPr="00000000" w14:paraId="0000006F">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70">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color w:val="000000"/>
          <w:sz w:val="22"/>
          <w:szCs w:val="22"/>
          <w:rtl w:val="0"/>
        </w:rPr>
        <w:t xml:space="preserve">5. Wellness-Driven Seniors:</w:t>
      </w:r>
    </w:p>
    <w:p w:rsidR="00000000" w:rsidDel="00000000" w:rsidP="00000000" w:rsidRDefault="00000000" w:rsidRPr="00000000" w14:paraId="00000071">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Description: Seniors aged 55 and above who actively seek wellness solutions for healthy aging.</w:t>
      </w:r>
    </w:p>
    <w:p w:rsidR="00000000" w:rsidDel="00000000" w:rsidP="00000000" w:rsidRDefault="00000000" w:rsidRPr="00000000" w14:paraId="00000072">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Characteristics: They value longevity and vitality, seeking products that support active and fulfilling lifestyles.</w:t>
      </w:r>
    </w:p>
    <w:p w:rsidR="00000000" w:rsidDel="00000000" w:rsidP="00000000" w:rsidRDefault="00000000" w:rsidRPr="00000000" w14:paraId="00000073">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Preferences: Products backed by scientific research, accessibility features, and easy-to-understand information resonate with them.</w:t>
      </w:r>
    </w:p>
    <w:p w:rsidR="00000000" w:rsidDel="00000000" w:rsidP="00000000" w:rsidRDefault="00000000" w:rsidRPr="00000000" w14:paraId="00000074">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75">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color w:val="000000"/>
          <w:sz w:val="22"/>
          <w:szCs w:val="22"/>
          <w:rtl w:val="0"/>
        </w:rPr>
        <w:t xml:space="preserve">6. Eco-Conscious Consumers:</w:t>
      </w:r>
    </w:p>
    <w:p w:rsidR="00000000" w:rsidDel="00000000" w:rsidP="00000000" w:rsidRDefault="00000000" w:rsidRPr="00000000" w14:paraId="00000076">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Description: Individuals of various age groups who prioritize sustainability in their purchasing decisions.</w:t>
      </w:r>
    </w:p>
    <w:p w:rsidR="00000000" w:rsidDel="00000000" w:rsidP="00000000" w:rsidRDefault="00000000" w:rsidRPr="00000000" w14:paraId="00000077">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Characteristics: They seek products that align with their eco-friendly values and appreciate brands with sustainable practices.</w:t>
      </w:r>
    </w:p>
    <w:p w:rsidR="00000000" w:rsidDel="00000000" w:rsidP="00000000" w:rsidRDefault="00000000" w:rsidRPr="00000000" w14:paraId="00000078">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Preferences: Ethical sourcing, recyclable packaging, and commitment to reducing environmental impact are important to this segment.</w:t>
      </w:r>
    </w:p>
    <w:p w:rsidR="00000000" w:rsidDel="00000000" w:rsidP="00000000" w:rsidRDefault="00000000" w:rsidRPr="00000000" w14:paraId="00000079">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7A">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By recognizing the diverse characteristics and preferences of our target audience, we are well-equipped to create tailored marketing campaigns, personalized product offerings, and engaging experiences that resonate deeply with each segment. This understanding will guide our efforts to connect with and serve our customers effectively.</w:t>
      </w:r>
    </w:p>
    <w:p w:rsidR="00000000" w:rsidDel="00000000" w:rsidP="00000000" w:rsidRDefault="00000000" w:rsidRPr="00000000" w14:paraId="0000007B">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7C">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7D">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4.Distribution and Logistics</w:t>
      </w:r>
      <w:r w:rsidDel="00000000" w:rsidR="00000000" w:rsidRPr="00000000">
        <w:rPr>
          <w:rFonts w:ascii="Times New Roman" w:cs="Times New Roman" w:eastAsia="Times New Roman" w:hAnsi="Times New Roman"/>
          <w:color w:val="000000"/>
          <w:sz w:val="22"/>
          <w:szCs w:val="22"/>
          <w:rtl w:val="0"/>
        </w:rPr>
        <w:t xml:space="preserve">: Optimal distribution channels such as partnerships with local retailers and e-commerce platforms will facilitate efficient product reach. Additionally, establishing partnerships with local logistic providers will ensure seamless order fulfillment.</w:t>
        <w:br w:type="textWrapping"/>
        <w:br w:type="textWrapping"/>
      </w:r>
      <w:r w:rsidDel="00000000" w:rsidR="00000000" w:rsidRPr="00000000">
        <w:rPr>
          <w:rFonts w:ascii="Times New Roman" w:cs="Times New Roman" w:eastAsia="Times New Roman" w:hAnsi="Times New Roman"/>
          <w:b w:val="1"/>
          <w:color w:val="000000"/>
          <w:sz w:val="22"/>
          <w:szCs w:val="22"/>
          <w:rtl w:val="0"/>
        </w:rPr>
        <w:t xml:space="preserve">Distribution and Logistics</w:t>
      </w:r>
    </w:p>
    <w:p w:rsidR="00000000" w:rsidDel="00000000" w:rsidP="00000000" w:rsidRDefault="00000000" w:rsidRPr="00000000" w14:paraId="0000007E">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7F">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Efficient distribution and logistics strategies are crucial for ensuring that our products reach the hands of our customers in a timely and seamless manner. Our approach to distribution aligns with our brand values of convenience, reliability, and sustainability.</w:t>
      </w:r>
    </w:p>
    <w:p w:rsidR="00000000" w:rsidDel="00000000" w:rsidP="00000000" w:rsidRDefault="00000000" w:rsidRPr="00000000" w14:paraId="00000080">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81">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color w:val="000000"/>
          <w:sz w:val="22"/>
          <w:szCs w:val="22"/>
          <w:rtl w:val="0"/>
        </w:rPr>
        <w:t xml:space="preserve">1. Omni-Channel Distribution:</w:t>
      </w:r>
    </w:p>
    <w:p w:rsidR="00000000" w:rsidDel="00000000" w:rsidP="00000000" w:rsidRDefault="00000000" w:rsidRPr="00000000" w14:paraId="00000082">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 propose an omni-channel distribution strategy that combines online and offline channels to cater to diverse customer preferences. Online platforms offer the convenience of doorstep delivery, while physical retail locations provide a touch-and-feel experience for customers.</w:t>
      </w:r>
    </w:p>
    <w:p w:rsidR="00000000" w:rsidDel="00000000" w:rsidP="00000000" w:rsidRDefault="00000000" w:rsidRPr="00000000" w14:paraId="00000083">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84">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color w:val="000000"/>
          <w:sz w:val="22"/>
          <w:szCs w:val="22"/>
          <w:rtl w:val="0"/>
        </w:rPr>
        <w:t xml:space="preserve">2. Strategic Warehousing:</w:t>
      </w:r>
    </w:p>
    <w:p w:rsidR="00000000" w:rsidDel="00000000" w:rsidP="00000000" w:rsidRDefault="00000000" w:rsidRPr="00000000" w14:paraId="00000085">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Strategically located warehouses will optimize our supply chain by reducing shipping distances and minimizing delivery times. This approach ensures that products are readily available for prompt fulfillment of customer orders.</w:t>
      </w:r>
    </w:p>
    <w:p w:rsidR="00000000" w:rsidDel="00000000" w:rsidP="00000000" w:rsidRDefault="00000000" w:rsidRPr="00000000" w14:paraId="00000086">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87">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color w:val="000000"/>
          <w:sz w:val="22"/>
          <w:szCs w:val="22"/>
          <w:rtl w:val="0"/>
        </w:rPr>
        <w:t xml:space="preserve">3. Last-Mile Delivery Partnerships:</w:t>
      </w:r>
    </w:p>
    <w:p w:rsidR="00000000" w:rsidDel="00000000" w:rsidP="00000000" w:rsidRDefault="00000000" w:rsidRPr="00000000" w14:paraId="00000088">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Collaborating with reliable last-mile delivery partners enhances the speed and accuracy of product delivery. This partnership will enable us to meet customer expectations and maintain high customer satisfaction levels.</w:t>
      </w:r>
    </w:p>
    <w:p w:rsidR="00000000" w:rsidDel="00000000" w:rsidP="00000000" w:rsidRDefault="00000000" w:rsidRPr="00000000" w14:paraId="00000089">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8A">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color w:val="000000"/>
          <w:sz w:val="22"/>
          <w:szCs w:val="22"/>
          <w:rtl w:val="0"/>
        </w:rPr>
        <w:t xml:space="preserve">4. Sustainable Packaging:</w:t>
      </w:r>
    </w:p>
    <w:p w:rsidR="00000000" w:rsidDel="00000000" w:rsidP="00000000" w:rsidRDefault="00000000" w:rsidRPr="00000000" w14:paraId="0000008B">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Our commitment to sustainability extends to our packaging. We plan to use eco-friendly packaging materials that minimize environmental impact. This resonates with eco-conscious consumers and reinforces our brand's values.</w:t>
      </w:r>
    </w:p>
    <w:p w:rsidR="00000000" w:rsidDel="00000000" w:rsidP="00000000" w:rsidRDefault="00000000" w:rsidRPr="00000000" w14:paraId="0000008C">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8D">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color w:val="000000"/>
          <w:sz w:val="22"/>
          <w:szCs w:val="22"/>
          <w:rtl w:val="0"/>
        </w:rPr>
        <w:t xml:space="preserve">5. Real-Time Tracking and Customer Support:</w:t>
      </w:r>
    </w:p>
    <w:p w:rsidR="00000000" w:rsidDel="00000000" w:rsidP="00000000" w:rsidRDefault="00000000" w:rsidRPr="00000000" w14:paraId="0000008E">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Implementing real-time tracking of shipments empowers customers to monitor their orders' progress, enhancing transparency and trust. Additionally, a dedicated customer support team will address any queries or concerns promptly.</w:t>
      </w:r>
    </w:p>
    <w:p w:rsidR="00000000" w:rsidDel="00000000" w:rsidP="00000000" w:rsidRDefault="00000000" w:rsidRPr="00000000" w14:paraId="0000008F">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0">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color w:val="000000"/>
          <w:sz w:val="22"/>
          <w:szCs w:val="22"/>
          <w:rtl w:val="0"/>
        </w:rPr>
        <w:t xml:space="preserve">6. Partnerships with Retail Chains:</w:t>
      </w:r>
    </w:p>
    <w:p w:rsidR="00000000" w:rsidDel="00000000" w:rsidP="00000000" w:rsidRDefault="00000000" w:rsidRPr="00000000" w14:paraId="00000091">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Collaborating with reputable retail chains allows us to expand our reach and tap into existing customer bases. Our products will be strategically placed in wellness sections, ensuring visibility and accessibility.</w:t>
      </w:r>
    </w:p>
    <w:p w:rsidR="00000000" w:rsidDel="00000000" w:rsidP="00000000" w:rsidRDefault="00000000" w:rsidRPr="00000000" w14:paraId="00000092">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3">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color w:val="000000"/>
          <w:sz w:val="22"/>
          <w:szCs w:val="22"/>
          <w:rtl w:val="0"/>
        </w:rPr>
        <w:t xml:space="preserve">7. Subscription Services:</w:t>
      </w:r>
    </w:p>
    <w:p w:rsidR="00000000" w:rsidDel="00000000" w:rsidP="00000000" w:rsidRDefault="00000000" w:rsidRPr="00000000" w14:paraId="00000094">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Introducing subscription services for our products provides customers with regular access and incentivizes long-term engagement. This model ensures consistent revenue streams and fosters customer loyalty.</w:t>
      </w:r>
    </w:p>
    <w:p w:rsidR="00000000" w:rsidDel="00000000" w:rsidP="00000000" w:rsidRDefault="00000000" w:rsidRPr="00000000" w14:paraId="00000095">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96">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color w:val="000000"/>
          <w:sz w:val="22"/>
          <w:szCs w:val="22"/>
          <w:rtl w:val="0"/>
        </w:rPr>
        <w:t xml:space="preserve">8. International Expansion Strategy:</w:t>
      </w:r>
    </w:p>
    <w:p w:rsidR="00000000" w:rsidDel="00000000" w:rsidP="00000000" w:rsidRDefault="00000000" w:rsidRPr="00000000" w14:paraId="00000097">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As part of our growth plan, we intend to explore international markets. Implementing cross-border logistics solutions will be pivotal in delivering our products to global customers efficiently.</w:t>
      </w:r>
    </w:p>
    <w:p w:rsidR="00000000" w:rsidDel="00000000" w:rsidP="00000000" w:rsidRDefault="00000000" w:rsidRPr="00000000" w14:paraId="00000098">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9">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By incorporating these distribution and logistics strategies, we aim to create a seamless shopping experience for our customers, where they can conveniently access our products while upholding our brand's commitment to sustainability and quality service.</w:t>
      </w:r>
    </w:p>
    <w:p w:rsidR="00000000" w:rsidDel="00000000" w:rsidP="00000000" w:rsidRDefault="00000000" w:rsidRPr="00000000" w14:paraId="0000009A">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B">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C">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5.Marketing and Promotion</w:t>
      </w:r>
      <w:r w:rsidDel="00000000" w:rsidR="00000000" w:rsidRPr="00000000">
        <w:rPr>
          <w:rFonts w:ascii="Times New Roman" w:cs="Times New Roman" w:eastAsia="Times New Roman" w:hAnsi="Times New Roman"/>
          <w:color w:val="000000"/>
          <w:sz w:val="22"/>
          <w:szCs w:val="22"/>
          <w:rtl w:val="0"/>
        </w:rPr>
        <w:t xml:space="preserve">: To maximize market reach, a multi-channel marketing approach is recommended, encompassing social media, influencer collaborations, and localized content. Creating a sense of community and engagement will be crucial.</w:t>
        <w:br w:type="textWrapping"/>
        <w:br w:type="textWrapping"/>
      </w:r>
      <w:r w:rsidDel="00000000" w:rsidR="00000000" w:rsidRPr="00000000">
        <w:rPr>
          <w:rFonts w:ascii="Times New Roman" w:cs="Times New Roman" w:eastAsia="Times New Roman" w:hAnsi="Times New Roman"/>
          <w:b w:val="1"/>
          <w:color w:val="000000"/>
          <w:sz w:val="22"/>
          <w:szCs w:val="22"/>
          <w:rtl w:val="0"/>
        </w:rPr>
        <w:t xml:space="preserve">Marketing and Promotion</w:t>
      </w:r>
    </w:p>
    <w:p w:rsidR="00000000" w:rsidDel="00000000" w:rsidP="00000000" w:rsidRDefault="00000000" w:rsidRPr="00000000" w14:paraId="0000009D">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E">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Effective marketing and promotion strategies play a pivotal role in building brand awareness, attracting customers, and driving sales. Our comprehensive approach ensures that our health and wellness brand stands out in a competitive market.</w:t>
      </w:r>
    </w:p>
    <w:p w:rsidR="00000000" w:rsidDel="00000000" w:rsidP="00000000" w:rsidRDefault="00000000" w:rsidRPr="00000000" w14:paraId="0000009F">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A0">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color w:val="000000"/>
          <w:sz w:val="22"/>
          <w:szCs w:val="22"/>
          <w:rtl w:val="0"/>
        </w:rPr>
        <w:t xml:space="preserve">1. Brand Identity and Messaging:</w:t>
      </w:r>
    </w:p>
    <w:p w:rsidR="00000000" w:rsidDel="00000000" w:rsidP="00000000" w:rsidRDefault="00000000" w:rsidRPr="00000000" w14:paraId="000000A1">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Craft a compelling brand identity that reflects our core values and resonates with our target audience. Consistent messaging across all touchpoints, from our website to social media, creates a unified brand experience.</w:t>
      </w:r>
    </w:p>
    <w:p w:rsidR="00000000" w:rsidDel="00000000" w:rsidP="00000000" w:rsidRDefault="00000000" w:rsidRPr="00000000" w14:paraId="000000A2">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A3">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color w:val="000000"/>
          <w:sz w:val="22"/>
          <w:szCs w:val="22"/>
          <w:rtl w:val="0"/>
        </w:rPr>
        <w:t xml:space="preserve">2. Content Marketing:</w:t>
      </w:r>
    </w:p>
    <w:p w:rsidR="00000000" w:rsidDel="00000000" w:rsidP="00000000" w:rsidRDefault="00000000" w:rsidRPr="00000000" w14:paraId="000000A4">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Create valuable and informative content related to health, wellness, and lifestyle. Regular blog posts, articles, and video content establish our brand as an authority in the field, fostering trust and engagement.</w:t>
      </w:r>
    </w:p>
    <w:p w:rsidR="00000000" w:rsidDel="00000000" w:rsidP="00000000" w:rsidRDefault="00000000" w:rsidRPr="00000000" w14:paraId="000000A5">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6">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color w:val="000000"/>
          <w:sz w:val="22"/>
          <w:szCs w:val="22"/>
          <w:rtl w:val="0"/>
        </w:rPr>
        <w:t xml:space="preserve">3. Social Media Engagement:</w:t>
      </w:r>
    </w:p>
    <w:p w:rsidR="00000000" w:rsidDel="00000000" w:rsidP="00000000" w:rsidRDefault="00000000" w:rsidRPr="00000000" w14:paraId="000000A7">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Leverage social media platforms to connect with our audience and share engaging content. Regular posts, stories, and interactive campaigns keep our brand top-of-mind and encourage user participation.</w:t>
      </w:r>
    </w:p>
    <w:p w:rsidR="00000000" w:rsidDel="00000000" w:rsidP="00000000" w:rsidRDefault="00000000" w:rsidRPr="00000000" w14:paraId="000000A8">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A9">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color w:val="000000"/>
          <w:sz w:val="22"/>
          <w:szCs w:val="22"/>
          <w:rtl w:val="0"/>
        </w:rPr>
        <w:t xml:space="preserve">4. Influencer Partnerships:</w:t>
      </w:r>
    </w:p>
    <w:p w:rsidR="00000000" w:rsidDel="00000000" w:rsidP="00000000" w:rsidRDefault="00000000" w:rsidRPr="00000000" w14:paraId="000000AA">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Collaborate with influencers and experts in the health and wellness industry. Their endorsements and testimonials add credibility to our brand and introduce us to their followers.</w:t>
      </w:r>
    </w:p>
    <w:p w:rsidR="00000000" w:rsidDel="00000000" w:rsidP="00000000" w:rsidRDefault="00000000" w:rsidRPr="00000000" w14:paraId="000000AB">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AC">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color w:val="000000"/>
          <w:sz w:val="22"/>
          <w:szCs w:val="22"/>
          <w:rtl w:val="0"/>
        </w:rPr>
        <w:t xml:space="preserve">5. Email Marketing Campaigns:</w:t>
      </w:r>
    </w:p>
    <w:p w:rsidR="00000000" w:rsidDel="00000000" w:rsidP="00000000" w:rsidRDefault="00000000" w:rsidRPr="00000000" w14:paraId="000000AD">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Segmented email campaigns allow us to personalize our communication and target specific customer segments. Share product updates, promotions, and wellness tips to maintain customer engagement.</w:t>
      </w:r>
    </w:p>
    <w:p w:rsidR="00000000" w:rsidDel="00000000" w:rsidP="00000000" w:rsidRDefault="00000000" w:rsidRPr="00000000" w14:paraId="000000AE">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AF">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color w:val="000000"/>
          <w:sz w:val="22"/>
          <w:szCs w:val="22"/>
          <w:rtl w:val="0"/>
        </w:rPr>
        <w:t xml:space="preserve">6. Loyalty Programs:</w:t>
      </w:r>
    </w:p>
    <w:p w:rsidR="00000000" w:rsidDel="00000000" w:rsidP="00000000" w:rsidRDefault="00000000" w:rsidRPr="00000000" w14:paraId="000000B0">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Implement a loyalty program that rewards repeat customers. Exclusive offers, early access to new products, and personalized recommendations enhance customer loyalty and drive repeat purchases.</w:t>
      </w:r>
    </w:p>
    <w:p w:rsidR="00000000" w:rsidDel="00000000" w:rsidP="00000000" w:rsidRDefault="00000000" w:rsidRPr="00000000" w14:paraId="000000B1">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B2">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color w:val="000000"/>
          <w:sz w:val="22"/>
          <w:szCs w:val="22"/>
          <w:rtl w:val="0"/>
        </w:rPr>
        <w:t xml:space="preserve">7. Online Advertising:</w:t>
      </w:r>
    </w:p>
    <w:p w:rsidR="00000000" w:rsidDel="00000000" w:rsidP="00000000" w:rsidRDefault="00000000" w:rsidRPr="00000000" w14:paraId="000000B3">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Strategically place online ads on platforms such as Google Ads and social media to reach a wider audience. Targeted ads based on demographics, interests, and behaviors optimize ad spend.</w:t>
      </w:r>
    </w:p>
    <w:p w:rsidR="00000000" w:rsidDel="00000000" w:rsidP="00000000" w:rsidRDefault="00000000" w:rsidRPr="00000000" w14:paraId="000000B4">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5">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color w:val="000000"/>
          <w:sz w:val="22"/>
          <w:szCs w:val="22"/>
          <w:rtl w:val="0"/>
        </w:rPr>
        <w:t xml:space="preserve">8. Launch Promotions:</w:t>
      </w:r>
    </w:p>
    <w:p w:rsidR="00000000" w:rsidDel="00000000" w:rsidP="00000000" w:rsidRDefault="00000000" w:rsidRPr="00000000" w14:paraId="000000B6">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Create excitement around product launches by offering limited-time promotions and discounts. A well-planned launch event generates buzz and encourages immediate sales.</w:t>
      </w:r>
    </w:p>
    <w:p w:rsidR="00000000" w:rsidDel="00000000" w:rsidP="00000000" w:rsidRDefault="00000000" w:rsidRPr="00000000" w14:paraId="000000B7">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8">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color w:val="000000"/>
          <w:sz w:val="22"/>
          <w:szCs w:val="22"/>
          <w:rtl w:val="0"/>
        </w:rPr>
        <w:t xml:space="preserve">9. Partnerships with Health Professionals:</w:t>
      </w:r>
    </w:p>
    <w:p w:rsidR="00000000" w:rsidDel="00000000" w:rsidP="00000000" w:rsidRDefault="00000000" w:rsidRPr="00000000" w14:paraId="000000B9">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Partner with health practitioners, nutritionists, and fitness experts to recommend our products to their clients. These endorsements establish credibility and position our brand as a trusted wellness partner.</w:t>
      </w:r>
    </w:p>
    <w:p w:rsidR="00000000" w:rsidDel="00000000" w:rsidP="00000000" w:rsidRDefault="00000000" w:rsidRPr="00000000" w14:paraId="000000BA">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B">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color w:val="000000"/>
          <w:sz w:val="22"/>
          <w:szCs w:val="22"/>
          <w:rtl w:val="0"/>
        </w:rPr>
        <w:t xml:space="preserve">10. Community Engagement:</w:t>
      </w:r>
    </w:p>
    <w:p w:rsidR="00000000" w:rsidDel="00000000" w:rsidP="00000000" w:rsidRDefault="00000000" w:rsidRPr="00000000" w14:paraId="000000BC">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Host workshops, webinars, and events that foster a sense of community among our customers. Building relationships and providing value beyond products enhance brand loyalty.</w:t>
      </w:r>
    </w:p>
    <w:p w:rsidR="00000000" w:rsidDel="00000000" w:rsidP="00000000" w:rsidRDefault="00000000" w:rsidRPr="00000000" w14:paraId="000000BD">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BE">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color w:val="000000"/>
          <w:sz w:val="22"/>
          <w:szCs w:val="22"/>
          <w:rtl w:val="0"/>
        </w:rPr>
        <w:t xml:space="preserve">11. Packaging as a Marketing Tool:</w:t>
      </w:r>
    </w:p>
    <w:p w:rsidR="00000000" w:rsidDel="00000000" w:rsidP="00000000" w:rsidRDefault="00000000" w:rsidRPr="00000000" w14:paraId="000000BF">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Incorporate branding and messaging on our product packaging. Eye-catching designs and informative labels convey our brand's values and benefits to customers.</w:t>
      </w:r>
    </w:p>
    <w:p w:rsidR="00000000" w:rsidDel="00000000" w:rsidP="00000000" w:rsidRDefault="00000000" w:rsidRPr="00000000" w14:paraId="000000C0">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C1">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color w:val="000000"/>
          <w:sz w:val="22"/>
          <w:szCs w:val="22"/>
          <w:rtl w:val="0"/>
        </w:rPr>
        <w:t xml:space="preserve">12. Customer Reviews and Testimonials:</w:t>
      </w:r>
    </w:p>
    <w:p w:rsidR="00000000" w:rsidDel="00000000" w:rsidP="00000000" w:rsidRDefault="00000000" w:rsidRPr="00000000" w14:paraId="000000C2">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Encourage satisfied customers to share their experiences through reviews and testimonials. Positive feedback builds social proof and influences potential customers' purchasing decisions.</w:t>
      </w:r>
    </w:p>
    <w:p w:rsidR="00000000" w:rsidDel="00000000" w:rsidP="00000000" w:rsidRDefault="00000000" w:rsidRPr="00000000" w14:paraId="000000C3">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C4">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Through a multi-faceted marketing and promotion strategy, we aim to create a strong brand presence, engage our target audience, and drive consistent growth. By combining these approaches, we'll establish our health and wellness brand as a go-to destination for individuals seeking a holistic well-being experience.</w:t>
      </w:r>
    </w:p>
    <w:p w:rsidR="00000000" w:rsidDel="00000000" w:rsidP="00000000" w:rsidRDefault="00000000" w:rsidRPr="00000000" w14:paraId="000000C5">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C6">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6.Expansion Opportunities:</w:t>
      </w:r>
      <w:r w:rsidDel="00000000" w:rsidR="00000000" w:rsidRPr="00000000">
        <w:rPr>
          <w:rFonts w:ascii="Times New Roman" w:cs="Times New Roman" w:eastAsia="Times New Roman" w:hAnsi="Times New Roman"/>
          <w:color w:val="000000"/>
          <w:sz w:val="22"/>
          <w:szCs w:val="22"/>
          <w:rtl w:val="0"/>
        </w:rPr>
        <w:t xml:space="preserve"> While our initial focus is on the metropolitan cities, we see potential for expansion into tier 2 and 3 cities. Monitoring trends and adapting strategies accordingly will be key to capturing these growth opportunities.</w:t>
        <w:br w:type="textWrapping"/>
        <w:br w:type="textWrapping"/>
        <w:t xml:space="preserve">Expansion Opportunities</w:t>
      </w:r>
    </w:p>
    <w:p w:rsidR="00000000" w:rsidDel="00000000" w:rsidP="00000000" w:rsidRDefault="00000000" w:rsidRPr="00000000" w14:paraId="000000C7">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C8">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As we position our health and wellness brand for growth, exploring strategic expansion opportunities becomes imperative. These opportunities allow us to tap into new markets, diversify our offerings, and strengthen our brand presence. Here are some expansion avenues to consider:</w:t>
      </w:r>
    </w:p>
    <w:p w:rsidR="00000000" w:rsidDel="00000000" w:rsidP="00000000" w:rsidRDefault="00000000" w:rsidRPr="00000000" w14:paraId="000000C9">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CA">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color w:val="000000"/>
          <w:sz w:val="22"/>
          <w:szCs w:val="22"/>
          <w:rtl w:val="0"/>
        </w:rPr>
        <w:t xml:space="preserve">1. Regional Market Penetration:</w:t>
      </w:r>
    </w:p>
    <w:p w:rsidR="00000000" w:rsidDel="00000000" w:rsidP="00000000" w:rsidRDefault="00000000" w:rsidRPr="00000000" w14:paraId="000000CB">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Focus on expanding our reach within the current regions of operation. Target cities and areas with high health-conscious populations and untapped market potential. Build a strong local presence through targeted marketing campaigns and community engagement.</w:t>
      </w:r>
    </w:p>
    <w:p w:rsidR="00000000" w:rsidDel="00000000" w:rsidP="00000000" w:rsidRDefault="00000000" w:rsidRPr="00000000" w14:paraId="000000CC">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CD">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color w:val="000000"/>
          <w:sz w:val="22"/>
          <w:szCs w:val="22"/>
          <w:rtl w:val="0"/>
        </w:rPr>
        <w:t xml:space="preserve">2. Online Marketplace Expansion:</w:t>
      </w:r>
    </w:p>
    <w:p w:rsidR="00000000" w:rsidDel="00000000" w:rsidP="00000000" w:rsidRDefault="00000000" w:rsidRPr="00000000" w14:paraId="000000CE">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Explore partnerships with established e-commerce platforms to extend our reach beyond our own website. Utilize platforms like Amazon, Shopify, and other specialized health and wellness marketplaces to attract a wider audience.</w:t>
      </w:r>
    </w:p>
    <w:p w:rsidR="00000000" w:rsidDel="00000000" w:rsidP="00000000" w:rsidRDefault="00000000" w:rsidRPr="00000000" w14:paraId="000000CF">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D0">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color w:val="000000"/>
          <w:sz w:val="22"/>
          <w:szCs w:val="22"/>
          <w:rtl w:val="0"/>
        </w:rPr>
        <w:t xml:space="preserve">3. International Expansion:</w:t>
      </w:r>
    </w:p>
    <w:p w:rsidR="00000000" w:rsidDel="00000000" w:rsidP="00000000" w:rsidRDefault="00000000" w:rsidRPr="00000000" w14:paraId="000000D1">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Identify international markets with a growing demand for health and wellness products. Tailor our offerings to suit local preferences and regulations. Conduct thorough market research to understand cultural nuances and consumer behaviors.</w:t>
      </w:r>
    </w:p>
    <w:p w:rsidR="00000000" w:rsidDel="00000000" w:rsidP="00000000" w:rsidRDefault="00000000" w:rsidRPr="00000000" w14:paraId="000000D2">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D3">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color w:val="000000"/>
          <w:sz w:val="22"/>
          <w:szCs w:val="22"/>
          <w:rtl w:val="0"/>
        </w:rPr>
        <w:t xml:space="preserve">4. Product Line Diversification:</w:t>
      </w:r>
    </w:p>
    <w:p w:rsidR="00000000" w:rsidDel="00000000" w:rsidP="00000000" w:rsidRDefault="00000000" w:rsidRPr="00000000" w14:paraId="000000D4">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Expand our product portfolio to include complementary offerings. For instance, introduce a range of organic snacks, supplements, or fitness accessories. Diversification enhances customer retention and cross-selling opportunities.</w:t>
      </w:r>
    </w:p>
    <w:p w:rsidR="00000000" w:rsidDel="00000000" w:rsidP="00000000" w:rsidRDefault="00000000" w:rsidRPr="00000000" w14:paraId="000000D5">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D6">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color w:val="000000"/>
          <w:sz w:val="22"/>
          <w:szCs w:val="22"/>
          <w:rtl w:val="0"/>
        </w:rPr>
        <w:t xml:space="preserve">5. Retail Partnerships:</w:t>
      </w:r>
    </w:p>
    <w:p w:rsidR="00000000" w:rsidDel="00000000" w:rsidP="00000000" w:rsidRDefault="00000000" w:rsidRPr="00000000" w14:paraId="000000D7">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Collaborate with established retailers, health stores, and wellness centers to showcase our products on their shelves. Strategic partnerships provide access to a broader customer base and enhance brand visibility.</w:t>
      </w:r>
    </w:p>
    <w:p w:rsidR="00000000" w:rsidDel="00000000" w:rsidP="00000000" w:rsidRDefault="00000000" w:rsidRPr="00000000" w14:paraId="000000D8">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D9">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color w:val="000000"/>
          <w:sz w:val="22"/>
          <w:szCs w:val="22"/>
          <w:rtl w:val="0"/>
        </w:rPr>
        <w:t xml:space="preserve">6. Subscription Services:</w:t>
      </w:r>
    </w:p>
    <w:p w:rsidR="00000000" w:rsidDel="00000000" w:rsidP="00000000" w:rsidRDefault="00000000" w:rsidRPr="00000000" w14:paraId="000000DA">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Introduce subscription-based models for our products, offering customers convenience and savings. Subscription services create a predictable revenue stream and foster long-term customer relationships.</w:t>
      </w:r>
    </w:p>
    <w:p w:rsidR="00000000" w:rsidDel="00000000" w:rsidP="00000000" w:rsidRDefault="00000000" w:rsidRPr="00000000" w14:paraId="000000DB">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DC">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color w:val="000000"/>
          <w:sz w:val="22"/>
          <w:szCs w:val="22"/>
          <w:rtl w:val="0"/>
        </w:rPr>
        <w:t xml:space="preserve">7. Health and Wellness Events:</w:t>
      </w:r>
    </w:p>
    <w:p w:rsidR="00000000" w:rsidDel="00000000" w:rsidP="00000000" w:rsidRDefault="00000000" w:rsidRPr="00000000" w14:paraId="000000DD">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Participate in health expos, wellness retreats, and industry conferences. These events offer opportunities to showcase our brand, network with industry professionals, and connect directly with potential customers.</w:t>
      </w:r>
    </w:p>
    <w:p w:rsidR="00000000" w:rsidDel="00000000" w:rsidP="00000000" w:rsidRDefault="00000000" w:rsidRPr="00000000" w14:paraId="000000DE">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DF">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color w:val="000000"/>
          <w:sz w:val="22"/>
          <w:szCs w:val="22"/>
          <w:rtl w:val="0"/>
        </w:rPr>
        <w:t xml:space="preserve">8. Mobile App Development:</w:t>
      </w:r>
    </w:p>
    <w:p w:rsidR="00000000" w:rsidDel="00000000" w:rsidP="00000000" w:rsidRDefault="00000000" w:rsidRPr="00000000" w14:paraId="000000E0">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Consider developing a mobile app that provides users with personalized wellness recommendations, health tracking tools, and exclusive offers. An app enhances customer engagement and loyalty.</w:t>
      </w:r>
    </w:p>
    <w:p w:rsidR="00000000" w:rsidDel="00000000" w:rsidP="00000000" w:rsidRDefault="00000000" w:rsidRPr="00000000" w14:paraId="000000E1">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E2">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color w:val="000000"/>
          <w:sz w:val="22"/>
          <w:szCs w:val="22"/>
          <w:rtl w:val="0"/>
        </w:rPr>
        <w:t xml:space="preserve">9. Collaborations with Wellness Influencers:</w:t>
      </w:r>
    </w:p>
    <w:p w:rsidR="00000000" w:rsidDel="00000000" w:rsidP="00000000" w:rsidRDefault="00000000" w:rsidRPr="00000000" w14:paraId="000000E3">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Partner with wellness influencers, fitness experts, and health bloggers to co-create content and products. Influencer collaborations boost brand credibility and introduce our products to new audiences.</w:t>
      </w:r>
    </w:p>
    <w:p w:rsidR="00000000" w:rsidDel="00000000" w:rsidP="00000000" w:rsidRDefault="00000000" w:rsidRPr="00000000" w14:paraId="000000E4">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E5">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color w:val="000000"/>
          <w:sz w:val="22"/>
          <w:szCs w:val="22"/>
          <w:rtl w:val="0"/>
        </w:rPr>
        <w:t xml:space="preserve">10. Branded Pop-up Shops:</w:t>
      </w:r>
    </w:p>
    <w:p w:rsidR="00000000" w:rsidDel="00000000" w:rsidP="00000000" w:rsidRDefault="00000000" w:rsidRPr="00000000" w14:paraId="000000E6">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Set up temporary pop-up shops in high-traffic locations such as malls or city centers. These physical touchpoints allow customers to interact with our products and experience our brand firsthand.</w:t>
      </w:r>
    </w:p>
    <w:p w:rsidR="00000000" w:rsidDel="00000000" w:rsidP="00000000" w:rsidRDefault="00000000" w:rsidRPr="00000000" w14:paraId="000000E7">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E8">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color w:val="000000"/>
          <w:sz w:val="22"/>
          <w:szCs w:val="22"/>
          <w:rtl w:val="0"/>
        </w:rPr>
        <w:t xml:space="preserve">11. Corporate Partnerships:</w:t>
      </w:r>
    </w:p>
    <w:p w:rsidR="00000000" w:rsidDel="00000000" w:rsidP="00000000" w:rsidRDefault="00000000" w:rsidRPr="00000000" w14:paraId="000000E9">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Explore partnerships with corporate wellness programs to offer our products as part of employee well-being initiatives. Corporate collaborations enhance brand exposure and attract bulk orders.</w:t>
      </w:r>
    </w:p>
    <w:p w:rsidR="00000000" w:rsidDel="00000000" w:rsidP="00000000" w:rsidRDefault="00000000" w:rsidRPr="00000000" w14:paraId="000000EA">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EB">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color w:val="000000"/>
          <w:sz w:val="22"/>
          <w:szCs w:val="22"/>
          <w:rtl w:val="0"/>
        </w:rPr>
        <w:t xml:space="preserve">12. Franchise Opportunities:</w:t>
      </w:r>
    </w:p>
    <w:p w:rsidR="00000000" w:rsidDel="00000000" w:rsidP="00000000" w:rsidRDefault="00000000" w:rsidRPr="00000000" w14:paraId="000000EC">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Consider offering franchise opportunities to entrepreneurs interested in promoting health and wellness in their local communities. Franchises allow us to scale rapidly while leveraging local expertise.</w:t>
      </w:r>
    </w:p>
    <w:p w:rsidR="00000000" w:rsidDel="00000000" w:rsidP="00000000" w:rsidRDefault="00000000" w:rsidRPr="00000000" w14:paraId="000000ED">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EE">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By strategically capitalizing on these expansion opportunities, we can elevate our health and wellness brand to new heights. Each avenue presents unique challenges and potential rewards, requiring careful planning and execution. As we expand our footprint, we remain committed to delivering quality products and holistic well-being experiences to our customers.</w:t>
      </w:r>
    </w:p>
    <w:p w:rsidR="00000000" w:rsidDel="00000000" w:rsidP="00000000" w:rsidRDefault="00000000" w:rsidRPr="00000000" w14:paraId="000000EF">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F0">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F1">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7.Risk Mitigation:</w:t>
      </w:r>
      <w:r w:rsidDel="00000000" w:rsidR="00000000" w:rsidRPr="00000000">
        <w:rPr>
          <w:rFonts w:ascii="Times New Roman" w:cs="Times New Roman" w:eastAsia="Times New Roman" w:hAnsi="Times New Roman"/>
          <w:color w:val="000000"/>
          <w:sz w:val="22"/>
          <w:szCs w:val="22"/>
          <w:rtl w:val="0"/>
        </w:rPr>
        <w:t xml:space="preserve"> Cultural understanding, legal compliance, and effective risk assessment are crucial. We recommend partnering with local experts to navigate potential challenges and ensure smooth operations.</w:t>
        <w:br w:type="textWrapping"/>
        <w:br w:type="textWrapping"/>
      </w:r>
      <w:r w:rsidDel="00000000" w:rsidR="00000000" w:rsidRPr="00000000">
        <w:rPr>
          <w:rFonts w:ascii="Times New Roman" w:cs="Times New Roman" w:eastAsia="Times New Roman" w:hAnsi="Times New Roman"/>
          <w:b w:val="1"/>
          <w:color w:val="000000"/>
          <w:sz w:val="22"/>
          <w:szCs w:val="22"/>
          <w:rtl w:val="0"/>
        </w:rPr>
        <w:t xml:space="preserve">Risk Mitigation</w:t>
      </w:r>
    </w:p>
    <w:p w:rsidR="00000000" w:rsidDel="00000000" w:rsidP="00000000" w:rsidRDefault="00000000" w:rsidRPr="00000000" w14:paraId="000000F2">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F3">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Expanding into new markets and pursuing growth opportunities involves inherent risks. It's crucial to identify potential challenges and develop strategies to mitigate them. By proactively addressing these risks, we can navigate uncertainties and ensure the success of our health and wellness brand expansion.</w:t>
      </w:r>
    </w:p>
    <w:p w:rsidR="00000000" w:rsidDel="00000000" w:rsidP="00000000" w:rsidRDefault="00000000" w:rsidRPr="00000000" w14:paraId="000000F4">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F5">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b w:val="1"/>
          <w:color w:val="000000"/>
          <w:sz w:val="22"/>
          <w:szCs w:val="22"/>
          <w:rtl w:val="0"/>
        </w:rPr>
        <w:t xml:space="preserve">1. Regulatory Compliance:</w:t>
      </w:r>
    </w:p>
    <w:p w:rsidR="00000000" w:rsidDel="00000000" w:rsidP="00000000" w:rsidRDefault="00000000" w:rsidRPr="00000000" w14:paraId="000000F6">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Risk: Different regions may have varying regulations and standards for health and wellness products. Non-compliance can lead to legal issues and damage to our brand reputation.</w:t>
      </w:r>
    </w:p>
    <w:p w:rsidR="00000000" w:rsidDel="00000000" w:rsidP="00000000" w:rsidRDefault="00000000" w:rsidRPr="00000000" w14:paraId="000000F7">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Mitigation: Conduct thorough research on local regulations before entering new markets. Collaborate with legal experts to ensure product labeling, packaging, and ingredients comply with local laws.</w:t>
      </w:r>
    </w:p>
    <w:p w:rsidR="00000000" w:rsidDel="00000000" w:rsidP="00000000" w:rsidRDefault="00000000" w:rsidRPr="00000000" w14:paraId="000000F8">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F9">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b w:val="1"/>
          <w:color w:val="000000"/>
          <w:sz w:val="22"/>
          <w:szCs w:val="22"/>
          <w:rtl w:val="0"/>
        </w:rPr>
        <w:t xml:space="preserve">2. Market Saturation:</w:t>
      </w:r>
    </w:p>
    <w:p w:rsidR="00000000" w:rsidDel="00000000" w:rsidP="00000000" w:rsidRDefault="00000000" w:rsidRPr="00000000" w14:paraId="000000FA">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Risk: Entering oversaturated markets may result in intense competition and difficulty in gaining market share.</w:t>
      </w:r>
    </w:p>
    <w:p w:rsidR="00000000" w:rsidDel="00000000" w:rsidP="00000000" w:rsidRDefault="00000000" w:rsidRPr="00000000" w14:paraId="000000FB">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Mitigation: Prioritize market research to identify untapped niches within target regions. Differentiate our offerings with unique value propositions and targeted marketing strategies.</w:t>
      </w:r>
    </w:p>
    <w:p w:rsidR="00000000" w:rsidDel="00000000" w:rsidP="00000000" w:rsidRDefault="00000000" w:rsidRPr="00000000" w14:paraId="000000FC">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FD">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b w:val="1"/>
          <w:color w:val="000000"/>
          <w:sz w:val="22"/>
          <w:szCs w:val="22"/>
          <w:rtl w:val="0"/>
        </w:rPr>
        <w:t xml:space="preserve">3. Supply Chain Disruptions:</w:t>
      </w:r>
    </w:p>
    <w:p w:rsidR="00000000" w:rsidDel="00000000" w:rsidP="00000000" w:rsidRDefault="00000000" w:rsidRPr="00000000" w14:paraId="000000FE">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Risk: Disruptions in the supply chain, such as delays or shortages, can impact product availability and customer satisfaction.</w:t>
      </w:r>
    </w:p>
    <w:p w:rsidR="00000000" w:rsidDel="00000000" w:rsidP="00000000" w:rsidRDefault="00000000" w:rsidRPr="00000000" w14:paraId="000000FF">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Mitigation: Diversify suppliers and establish backup plans for critical components. Maintain open communication with suppliers to anticipate and address potential disruptions.</w:t>
      </w:r>
    </w:p>
    <w:p w:rsidR="00000000" w:rsidDel="00000000" w:rsidP="00000000" w:rsidRDefault="00000000" w:rsidRPr="00000000" w14:paraId="00000100">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101">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b w:val="1"/>
          <w:color w:val="000000"/>
          <w:sz w:val="22"/>
          <w:szCs w:val="22"/>
          <w:rtl w:val="0"/>
        </w:rPr>
        <w:t xml:space="preserve">4. Brand Perception:</w:t>
      </w:r>
    </w:p>
    <w:p w:rsidR="00000000" w:rsidDel="00000000" w:rsidP="00000000" w:rsidRDefault="00000000" w:rsidRPr="00000000" w14:paraId="00000102">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Risk: Entering new markets may require adapting our brand messaging and products to fit cultural preferences. Poor adaptation can lead to misunderstandings and negative brand perception.</w:t>
      </w:r>
    </w:p>
    <w:p w:rsidR="00000000" w:rsidDel="00000000" w:rsidP="00000000" w:rsidRDefault="00000000" w:rsidRPr="00000000" w14:paraId="00000103">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Mitigation: Conduct cultural sensitivity training for marketing and design teams. Tailor messaging and product offerings to resonate with local values and aspirations.</w:t>
      </w:r>
    </w:p>
    <w:p w:rsidR="00000000" w:rsidDel="00000000" w:rsidP="00000000" w:rsidRDefault="00000000" w:rsidRPr="00000000" w14:paraId="00000104">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105">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b w:val="1"/>
          <w:color w:val="000000"/>
          <w:sz w:val="22"/>
          <w:szCs w:val="22"/>
          <w:rtl w:val="0"/>
        </w:rPr>
        <w:t xml:space="preserve">5. Economic Instability:</w:t>
      </w:r>
    </w:p>
    <w:p w:rsidR="00000000" w:rsidDel="00000000" w:rsidP="00000000" w:rsidRDefault="00000000" w:rsidRPr="00000000" w14:paraId="00000106">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Risk: Economic downturns or fluctuations can affect consumer spending on discretionary products like health and wellness items.</w:t>
      </w:r>
    </w:p>
    <w:p w:rsidR="00000000" w:rsidDel="00000000" w:rsidP="00000000" w:rsidRDefault="00000000" w:rsidRPr="00000000" w14:paraId="00000107">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Mitigation: Develop flexible pricing strategies and promotional campaigns. Emphasize the value and benefits of our products, especially during challenging economic times.</w:t>
      </w:r>
    </w:p>
    <w:p w:rsidR="00000000" w:rsidDel="00000000" w:rsidP="00000000" w:rsidRDefault="00000000" w:rsidRPr="00000000" w14:paraId="00000108">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109">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b w:val="1"/>
          <w:color w:val="000000"/>
          <w:sz w:val="22"/>
          <w:szCs w:val="22"/>
          <w:rtl w:val="0"/>
        </w:rPr>
        <w:t xml:space="preserve">6. Online Reputation Management:</w:t>
      </w:r>
    </w:p>
    <w:p w:rsidR="00000000" w:rsidDel="00000000" w:rsidP="00000000" w:rsidRDefault="00000000" w:rsidRPr="00000000" w14:paraId="0000010A">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Risk: Negative online reviews or social media backlash can harm our brand image.</w:t>
      </w:r>
    </w:p>
    <w:p w:rsidR="00000000" w:rsidDel="00000000" w:rsidP="00000000" w:rsidRDefault="00000000" w:rsidRPr="00000000" w14:paraId="0000010B">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Mitigation: Implement a proactive online reputation management strategy. Address customer concerns promptly and professionally. Focus on building a strong online community that supports our brand.</w:t>
      </w:r>
    </w:p>
    <w:p w:rsidR="00000000" w:rsidDel="00000000" w:rsidP="00000000" w:rsidRDefault="00000000" w:rsidRPr="00000000" w14:paraId="0000010C">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10D">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b w:val="1"/>
          <w:color w:val="000000"/>
          <w:sz w:val="22"/>
          <w:szCs w:val="22"/>
          <w:rtl w:val="0"/>
        </w:rPr>
        <w:t xml:space="preserve">7. Intellectual Property Protection:</w:t>
      </w:r>
    </w:p>
    <w:p w:rsidR="00000000" w:rsidDel="00000000" w:rsidP="00000000" w:rsidRDefault="00000000" w:rsidRPr="00000000" w14:paraId="0000010E">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Risk: Entering new markets exposes us to intellectual property infringement risks, including counterfeiting.</w:t>
      </w:r>
    </w:p>
    <w:p w:rsidR="00000000" w:rsidDel="00000000" w:rsidP="00000000" w:rsidRDefault="00000000" w:rsidRPr="00000000" w14:paraId="0000010F">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Mitigation: Register trademarks and patents in target markets. Collaborate with legal experts to take swift action against any instances of intellectual property violation.</w:t>
      </w:r>
    </w:p>
    <w:p w:rsidR="00000000" w:rsidDel="00000000" w:rsidP="00000000" w:rsidRDefault="00000000" w:rsidRPr="00000000" w14:paraId="00000110">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111">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b w:val="1"/>
          <w:color w:val="000000"/>
          <w:sz w:val="22"/>
          <w:szCs w:val="22"/>
          <w:rtl w:val="0"/>
        </w:rPr>
        <w:t xml:space="preserve">8. Cultural and Language Barriers:</w:t>
      </w:r>
    </w:p>
    <w:p w:rsidR="00000000" w:rsidDel="00000000" w:rsidP="00000000" w:rsidRDefault="00000000" w:rsidRPr="00000000" w14:paraId="00000112">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Risk: Miscommunication due to cultural and language differences can hinder effective marketing and customer engagement.</w:t>
      </w:r>
    </w:p>
    <w:p w:rsidR="00000000" w:rsidDel="00000000" w:rsidP="00000000" w:rsidRDefault="00000000" w:rsidRPr="00000000" w14:paraId="00000113">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Mitigation: Hire local marketing experts or agencies familiar with the culture. Translate marketing materials accurately and consider cultural nuances in campaigns.</w:t>
      </w:r>
    </w:p>
    <w:p w:rsidR="00000000" w:rsidDel="00000000" w:rsidP="00000000" w:rsidRDefault="00000000" w:rsidRPr="00000000" w14:paraId="00000114">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115">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b w:val="1"/>
          <w:color w:val="000000"/>
          <w:sz w:val="22"/>
          <w:szCs w:val="22"/>
          <w:rtl w:val="0"/>
        </w:rPr>
        <w:t xml:space="preserve">9. Operational Scalability:</w:t>
      </w:r>
    </w:p>
    <w:p w:rsidR="00000000" w:rsidDel="00000000" w:rsidP="00000000" w:rsidRDefault="00000000" w:rsidRPr="00000000" w14:paraId="00000116">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Risk: Rapid expansion can strain our operational capabilities and lead to inefficiencies.</w:t>
      </w:r>
    </w:p>
    <w:p w:rsidR="00000000" w:rsidDel="00000000" w:rsidP="00000000" w:rsidRDefault="00000000" w:rsidRPr="00000000" w14:paraId="00000117">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Mitigation: Invest in scalable infrastructure and systems. Ensure that internal processes, logistics, and customer support can handle increased demand without compromising quality.</w:t>
      </w:r>
    </w:p>
    <w:p w:rsidR="00000000" w:rsidDel="00000000" w:rsidP="00000000" w:rsidRDefault="00000000" w:rsidRPr="00000000" w14:paraId="00000118">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119">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b w:val="1"/>
          <w:color w:val="000000"/>
          <w:sz w:val="22"/>
          <w:szCs w:val="22"/>
          <w:rtl w:val="0"/>
        </w:rPr>
        <w:t xml:space="preserve">10. Technological Changes:</w:t>
      </w:r>
    </w:p>
    <w:p w:rsidR="00000000" w:rsidDel="00000000" w:rsidP="00000000" w:rsidRDefault="00000000" w:rsidRPr="00000000" w14:paraId="0000011A">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Risk: Rapid technological advancements can render our products or platforms outdated.</w:t>
      </w:r>
    </w:p>
    <w:p w:rsidR="00000000" w:rsidDel="00000000" w:rsidP="00000000" w:rsidRDefault="00000000" w:rsidRPr="00000000" w14:paraId="0000011B">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Mitigation: Stay updated with industry trends and invest in research and development. Continuously innovate our products and services to align with evolving consumer preferences.</w:t>
      </w:r>
    </w:p>
    <w:p w:rsidR="00000000" w:rsidDel="00000000" w:rsidP="00000000" w:rsidRDefault="00000000" w:rsidRPr="00000000" w14:paraId="0000011C">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1D">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By identifying these risks and implementing robust mitigation strategies, we can minimize potential disruptions and safeguard our brand's growth journey. It's essential to have a proactive approach to risk management, continuously monitor the landscape, and adapt our strategies as needed to ensure long-term success.</w:t>
      </w:r>
    </w:p>
    <w:p w:rsidR="00000000" w:rsidDel="00000000" w:rsidP="00000000" w:rsidRDefault="00000000" w:rsidRPr="00000000" w14:paraId="0000011E">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1F">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20">
      <w:pPr>
        <w:spacing w:after="200" w:before="0" w:line="276" w:lineRule="auto"/>
        <w:ind w:left="0" w:right="0" w:firstLine="0"/>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Importance:</w:t>
      </w:r>
    </w:p>
    <w:p w:rsidR="00000000" w:rsidDel="00000000" w:rsidP="00000000" w:rsidRDefault="00000000" w:rsidRPr="00000000" w14:paraId="00000121">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22">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recommendations outlined above are based on an in-depth analysis of the Indian market landscape, consumer behavior, and industry trends. Implementing these strategies is expected to lead to a strong market presence, increased brand awareness, and sustainable growth. By aligning with the preferences and values of the target audience, we can establish a strong foothold in the competitive health and wellness market of India.</w:t>
      </w:r>
    </w:p>
    <w:p w:rsidR="00000000" w:rsidDel="00000000" w:rsidP="00000000" w:rsidRDefault="00000000" w:rsidRPr="00000000" w14:paraId="00000123">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24">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executive summary provides a glimpse into the comprehensive strategies detailed within this document. Each recommendation is rooted in data-driven insights and designed to address specific market dynamics. The successful execution of these strategies is poised to position our brand for success in the Indian market.</w:t>
      </w:r>
    </w:p>
    <w:p w:rsidR="00000000" w:rsidDel="00000000" w:rsidP="00000000" w:rsidRDefault="00000000" w:rsidRPr="00000000" w14:paraId="00000125">
      <w:pPr>
        <w:spacing w:after="200" w:before="0" w:line="276"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80" w:before="360" w:lineRule="auto"/>
    </w:pPr>
    <w:rPr>
      <w:sz w:val="36"/>
      <w:szCs w:val="36"/>
    </w:rPr>
  </w:style>
  <w:style w:type="paragraph" w:styleId="Heading2">
    <w:name w:val="heading 2"/>
    <w:basedOn w:val="Normal"/>
    <w:next w:val="Normal"/>
    <w:pPr>
      <w:keepNext w:val="1"/>
      <w:keepLines w:val="1"/>
      <w:pageBreakBefore w:val="0"/>
      <w:spacing w:after="60" w:before="300" w:lineRule="auto"/>
    </w:pPr>
    <w:rPr>
      <w:b w:val="1"/>
      <w:sz w:val="30"/>
      <w:szCs w:val="30"/>
    </w:rPr>
  </w:style>
  <w:style w:type="paragraph" w:styleId="Heading3">
    <w:name w:val="heading 3"/>
    <w:basedOn w:val="Normal"/>
    <w:next w:val="Normal"/>
    <w:pPr>
      <w:keepNext w:val="1"/>
      <w:keepLines w:val="1"/>
      <w:pageBreakBefore w:val="0"/>
      <w:spacing w:after="0" w:before="240" w:lineRule="auto"/>
    </w:pPr>
    <w:rPr>
      <w:b w:val="1"/>
      <w:color w:val="000000"/>
      <w:sz w:val="26"/>
      <w:szCs w:val="26"/>
    </w:rPr>
  </w:style>
  <w:style w:type="paragraph" w:styleId="Heading4">
    <w:name w:val="heading 4"/>
    <w:basedOn w:val="Normal"/>
    <w:next w:val="Normal"/>
    <w:pPr>
      <w:keepNext w:val="1"/>
      <w:keepLines w:val="1"/>
      <w:pageBreakBefore w:val="0"/>
      <w:spacing w:after="0" w:before="200" w:lineRule="auto"/>
    </w:pPr>
    <w:rPr>
      <w:color w:val="666666"/>
      <w:sz w:val="24"/>
      <w:szCs w:val="24"/>
    </w:rPr>
  </w:style>
  <w:style w:type="paragraph" w:styleId="Heading5">
    <w:name w:val="heading 5"/>
    <w:basedOn w:val="Normal"/>
    <w:next w:val="Normal"/>
    <w:pPr>
      <w:keepNext w:val="1"/>
      <w:keepLines w:val="1"/>
      <w:pageBreakBefore w:val="0"/>
      <w:spacing w:after="0" w:before="200" w:lineRule="auto"/>
    </w:pPr>
    <w:rPr>
      <w:color w:val="666666"/>
      <w:sz w:val="26"/>
      <w:szCs w:val="26"/>
    </w:rPr>
  </w:style>
  <w:style w:type="paragraph" w:styleId="Heading6">
    <w:name w:val="heading 6"/>
    <w:basedOn w:val="Normal"/>
    <w:next w:val="Normal"/>
    <w:pPr>
      <w:keepNext w:val="1"/>
      <w:keepLines w:val="1"/>
      <w:pageBreakBefore w:val="0"/>
      <w:spacing w:after="0" w:before="160" w:lineRule="auto"/>
    </w:pPr>
    <w:rPr>
      <w:i w:val="1"/>
      <w:color w:val="666666"/>
      <w:sz w:val="26"/>
      <w:szCs w:val="26"/>
    </w:rPr>
  </w:style>
  <w:style w:type="paragraph" w:styleId="Title">
    <w:name w:val="Title"/>
    <w:basedOn w:val="Normal"/>
    <w:next w:val="Normal"/>
    <w:pPr>
      <w:keepNext w:val="1"/>
      <w:keepLines w:val="1"/>
      <w:pageBreakBefore w:val="0"/>
      <w:spacing w:after="200" w:before="0" w:lineRule="auto"/>
    </w:pPr>
    <w:rPr>
      <w:sz w:val="48"/>
      <w:szCs w:val="48"/>
    </w:rPr>
  </w:style>
  <w:style w:type="paragraph" w:styleId="Subtitle">
    <w:name w:val="Subtitle"/>
    <w:basedOn w:val="Normal"/>
    <w:next w:val="Normal"/>
    <w:pPr>
      <w:keepNext w:val="1"/>
      <w:keepLines w:val="1"/>
      <w:pageBreakBefore w:val="0"/>
      <w:spacing w:after="480" w:before="0" w:lineRule="auto"/>
    </w:pPr>
    <w:rPr>
      <w:rFonts w:ascii="Georgia" w:cs="Georgia" w:eastAsia="Georgia" w:hAnsi="Georgia"/>
      <w:i w:val="1"/>
      <w:color w:val="999999"/>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