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TOPICS</w:t>
      </w:r>
    </w:p>
    <w:p>
      <w:pPr>
        <w:pStyle w:val="Heading2"/>
      </w:pPr>
      <w:r>
        <w:t>ReACT (Reason + Act)</w:t>
      </w:r>
    </w:p>
    <w:p>
      <w:r>
        <w:t>- Rethink, Research and act</w:t>
      </w:r>
    </w:p>
    <w:p>
      <w:r>
        <w:t>- MultiStep planning with error recovery</w:t>
      </w:r>
    </w:p>
    <w:p>
      <w:r>
        <w:t>- ReDo Loop</w:t>
      </w:r>
    </w:p>
    <w:p>
      <w:r>
        <w:t>- Human In the Loop</w:t>
      </w:r>
    </w:p>
    <w:p>
      <w:r>
        <w:t>- Memory implementation for context awareness</w:t>
      </w:r>
    </w:p>
    <w:p>
      <w:r>
        <w:t xml:space="preserve">Diagram: </w:t>
      </w:r>
    </w:p>
    <w:p>
      <w:pPr>
        <w:pStyle w:val="Heading2"/>
      </w:pPr>
      <w:r>
        <w:t>Concepts to Research / Explain</w:t>
      </w:r>
    </w:p>
    <w:p>
      <w:r>
        <w:t>• ReAct vs. Chain-of-Thought (CoT): CoT is reasoning only; ReAct includes acting in the environment.</w:t>
      </w:r>
    </w:p>
    <w:p>
      <w:r>
        <w:t>• Error Handling &amp; Rollback: How to safely revert failed operations in CLI agents.</w:t>
      </w:r>
    </w:p>
    <w:p>
      <w:r>
        <w:t>• Structured Output Enforcement: JSON formatting, escaping special characters, and strict system prompts.</w:t>
      </w:r>
    </w:p>
    <w:p>
      <w:r>
        <w:t>• Agent Evaluation Metrics: Tool usage success rate, error correction rate, multi-step execution efficiency</w:t>
      </w:r>
    </w:p>
    <w:p>
      <w:pPr>
        <w:pStyle w:val="Heading2"/>
      </w:pPr>
      <w:r>
        <w:t>Early Problems</w:t>
      </w:r>
    </w:p>
    <w:p>
      <w:r>
        <w:t>- Not so Strict prompt issues: when i say 'Can you do this' it responds yes with steps that it can take to accomplish that but it doesn’t execute until i tell it to do so.</w:t>
      </w:r>
    </w:p>
    <w:p>
      <w:r>
        <w:t>- JSON output issue: Tools will only execute if LLM returns a JSON and sometimes it doesn’t for some reason.</w:t>
      </w:r>
    </w:p>
    <w:p>
      <w:r>
        <w:t>- JSON special character parsing issue: Special characters like “ and { seems to break the JSON object as it acts as closing characters, breaking the JSON.</w:t>
      </w:r>
    </w:p>
    <w:p>
      <w:r>
        <w:t>- Multi step issue: Uncertain if the</w:t>
      </w:r>
    </w:p>
    <w:p>
      <w:pPr>
        <w:pStyle w:val="Heading2"/>
      </w:pPr>
      <w:r>
        <w:t>Workflow</w:t>
      </w:r>
    </w:p>
    <w:p>
      <w:r>
        <w:t>Start -&gt; ReAct loop start -&gt; understand problem -&gt; come up with solution -&gt; test and ensure safety -&gt; if problem, store prompt to send to AI (by AI) on next iteration -&gt; loop. After completion, summarize everything in short -&gt; end.</w:t>
      </w:r>
    </w:p>
    <w:p>
      <w:pPr>
        <w:pStyle w:val="Heading2"/>
      </w:pPr>
      <w:r>
        <w:t>References</w:t>
      </w:r>
    </w:p>
    <w:p>
      <w:r>
        <w:t>Article on ReAct: https://medium.com/@gauritr01/part-1-react-ai-agents-a-guide-to-smarter-ai-through-reasoning-and-action-d5841db39530</w:t>
      </w:r>
    </w:p>
    <w:p>
      <w:r>
        <w:t>Reading material on Tool Augmented AI: https://www.linkedin.com/pulse/tool-augmented-reasoning-agentic-ai-how-learning-act-artemiou-61q2f/</w:t>
      </w:r>
    </w:p>
    <w:p>
      <w:r>
        <w:t>Videos on explanation of AI Agents: https://www.youtube.com/shorts/BF2k_fKuCVM</w:t>
      </w:r>
    </w:p>
    <w:p>
      <w:r>
        <w:t>Github reference material links: https://github.com/woodx9/build-your-claude-code-from-scratch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