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69C0" w14:textId="21D5BA1C" w:rsidR="00A65F25" w:rsidRDefault="00A65F25" w:rsidP="00A65F25">
      <w:pPr>
        <w:rPr>
          <w:b/>
          <w:bCs/>
          <w:sz w:val="36"/>
          <w:szCs w:val="36"/>
        </w:rPr>
      </w:pPr>
      <w:r w:rsidRPr="00540A91">
        <w:rPr>
          <w:b/>
          <w:bCs/>
          <w:sz w:val="36"/>
          <w:szCs w:val="36"/>
        </w:rPr>
        <w:t xml:space="preserve">WEEK </w:t>
      </w:r>
      <w:r>
        <w:rPr>
          <w:b/>
          <w:bCs/>
          <w:sz w:val="36"/>
          <w:szCs w:val="36"/>
        </w:rPr>
        <w:t>5: WIREFRAMES USING LUCIDCHART</w:t>
      </w:r>
    </w:p>
    <w:p w14:paraId="3D6936ED" w14:textId="1C9C8321" w:rsidR="00992F68" w:rsidRDefault="00992F68" w:rsidP="00A65F25">
      <w:pPr>
        <w:rPr>
          <w:color w:val="808080" w:themeColor="background1" w:themeShade="80"/>
        </w:rPr>
      </w:pPr>
      <w:proofErr w:type="spellStart"/>
      <w:r w:rsidRPr="00FC423A">
        <w:rPr>
          <w:color w:val="808080" w:themeColor="background1" w:themeShade="80"/>
        </w:rPr>
        <w:t>V.Roshini</w:t>
      </w:r>
      <w:proofErr w:type="spellEnd"/>
      <w:r w:rsidRPr="00FC423A">
        <w:rPr>
          <w:color w:val="808080" w:themeColor="background1" w:themeShade="80"/>
        </w:rPr>
        <w:t xml:space="preserve"> | 230701270 | CSE-FC</w:t>
      </w:r>
    </w:p>
    <w:p w14:paraId="19F76D27" w14:textId="77777777" w:rsidR="00C3099D" w:rsidRPr="00432D66" w:rsidRDefault="00C3099D" w:rsidP="00A65F25">
      <w:pPr>
        <w:rPr>
          <w:rFonts w:ascii="Times New Roman" w:hAnsi="Times New Roman" w:cs="Times New Roman"/>
          <w:color w:val="808080" w:themeColor="background1" w:themeShade="80"/>
          <w:sz w:val="28"/>
          <w:szCs w:val="28"/>
        </w:rPr>
      </w:pPr>
    </w:p>
    <w:p w14:paraId="144CF397" w14:textId="77777777" w:rsidR="00C3099D" w:rsidRPr="00432D66" w:rsidRDefault="00C3099D" w:rsidP="00A65F25">
      <w:pPr>
        <w:rPr>
          <w:rFonts w:ascii="Times New Roman" w:hAnsi="Times New Roman" w:cs="Times New Roman"/>
          <w:color w:val="808080" w:themeColor="background1" w:themeShade="80"/>
          <w:sz w:val="28"/>
          <w:szCs w:val="28"/>
        </w:rPr>
      </w:pPr>
    </w:p>
    <w:p w14:paraId="3DBAE1E5" w14:textId="67299B41" w:rsidR="008A2095" w:rsidRPr="00432D66" w:rsidRDefault="00C3099D" w:rsidP="00A65F25">
      <w:pPr>
        <w:tabs>
          <w:tab w:val="left" w:pos="7140"/>
        </w:tabs>
        <w:spacing w:line="259" w:lineRule="auto"/>
        <w:ind w:right="65"/>
        <w:rPr>
          <w:rFonts w:ascii="Times New Roman" w:hAnsi="Times New Roman" w:cs="Times New Roman"/>
          <w:color w:val="000000" w:themeColor="text1"/>
          <w:sz w:val="36"/>
          <w:szCs w:val="36"/>
        </w:rPr>
      </w:pPr>
      <w:r w:rsidRPr="00432D66">
        <w:rPr>
          <w:rFonts w:ascii="Times New Roman" w:hAnsi="Times New Roman" w:cs="Times New Roman"/>
          <w:sz w:val="28"/>
          <w:szCs w:val="28"/>
        </w:rPr>
        <w:t>AIM:</w:t>
      </w:r>
      <w:r w:rsidRPr="00432D66">
        <w:rPr>
          <w:rFonts w:ascii="Times New Roman" w:hAnsi="Times New Roman" w:cs="Times New Roman"/>
          <w:spacing w:val="-6"/>
          <w:sz w:val="28"/>
          <w:szCs w:val="28"/>
        </w:rPr>
        <w:t xml:space="preserve"> </w:t>
      </w:r>
      <w:r w:rsidRPr="00432D66">
        <w:rPr>
          <w:rFonts w:ascii="Times New Roman" w:hAnsi="Times New Roman" w:cs="Times New Roman"/>
          <w:sz w:val="28"/>
          <w:szCs w:val="28"/>
        </w:rPr>
        <w:t>To</w:t>
      </w:r>
      <w:r w:rsidRPr="00432D66">
        <w:rPr>
          <w:rFonts w:ascii="Times New Roman" w:hAnsi="Times New Roman" w:cs="Times New Roman"/>
          <w:spacing w:val="-7"/>
          <w:sz w:val="28"/>
          <w:szCs w:val="28"/>
        </w:rPr>
        <w:t xml:space="preserve"> </w:t>
      </w:r>
      <w:r w:rsidRPr="00432D66">
        <w:rPr>
          <w:rFonts w:ascii="Times New Roman" w:hAnsi="Times New Roman" w:cs="Times New Roman"/>
          <w:sz w:val="28"/>
          <w:szCs w:val="28"/>
        </w:rPr>
        <w:t>understand</w:t>
      </w:r>
      <w:r w:rsidRPr="00432D66">
        <w:rPr>
          <w:rFonts w:ascii="Times New Roman" w:hAnsi="Times New Roman" w:cs="Times New Roman"/>
          <w:spacing w:val="-6"/>
          <w:sz w:val="28"/>
          <w:szCs w:val="28"/>
        </w:rPr>
        <w:t xml:space="preserve"> </w:t>
      </w:r>
      <w:r w:rsidRPr="00432D66">
        <w:rPr>
          <w:rFonts w:ascii="Times New Roman" w:hAnsi="Times New Roman" w:cs="Times New Roman"/>
          <w:sz w:val="28"/>
          <w:szCs w:val="28"/>
        </w:rPr>
        <w:t>and</w:t>
      </w:r>
      <w:r w:rsidRPr="00432D66">
        <w:rPr>
          <w:rFonts w:ascii="Times New Roman" w:hAnsi="Times New Roman" w:cs="Times New Roman"/>
          <w:spacing w:val="-7"/>
          <w:sz w:val="28"/>
          <w:szCs w:val="28"/>
        </w:rPr>
        <w:t xml:space="preserve"> </w:t>
      </w:r>
      <w:r w:rsidRPr="00432D66">
        <w:rPr>
          <w:rFonts w:ascii="Times New Roman" w:hAnsi="Times New Roman" w:cs="Times New Roman"/>
          <w:sz w:val="28"/>
          <w:szCs w:val="28"/>
        </w:rPr>
        <w:t>document</w:t>
      </w:r>
      <w:r w:rsidRPr="00432D66">
        <w:rPr>
          <w:rFonts w:ascii="Times New Roman" w:hAnsi="Times New Roman" w:cs="Times New Roman"/>
          <w:spacing w:val="-6"/>
          <w:sz w:val="28"/>
          <w:szCs w:val="28"/>
        </w:rPr>
        <w:t xml:space="preserve"> </w:t>
      </w:r>
      <w:r w:rsidRPr="00432D66">
        <w:rPr>
          <w:rFonts w:ascii="Times New Roman" w:hAnsi="Times New Roman" w:cs="Times New Roman"/>
          <w:sz w:val="28"/>
          <w:szCs w:val="28"/>
        </w:rPr>
        <w:t>the</w:t>
      </w:r>
      <w:r w:rsidRPr="00432D66">
        <w:rPr>
          <w:rFonts w:ascii="Times New Roman" w:hAnsi="Times New Roman" w:cs="Times New Roman"/>
          <w:spacing w:val="-6"/>
          <w:sz w:val="28"/>
          <w:szCs w:val="28"/>
        </w:rPr>
        <w:t xml:space="preserve"> </w:t>
      </w:r>
      <w:r w:rsidRPr="00432D66">
        <w:rPr>
          <w:rFonts w:ascii="Times New Roman" w:hAnsi="Times New Roman" w:cs="Times New Roman"/>
          <w:sz w:val="28"/>
          <w:szCs w:val="28"/>
        </w:rPr>
        <w:t>steps</w:t>
      </w:r>
      <w:r w:rsidRPr="00432D66">
        <w:rPr>
          <w:rFonts w:ascii="Times New Roman" w:hAnsi="Times New Roman" w:cs="Times New Roman"/>
          <w:spacing w:val="-6"/>
          <w:sz w:val="28"/>
          <w:szCs w:val="28"/>
        </w:rPr>
        <w:t xml:space="preserve"> </w:t>
      </w:r>
      <w:r w:rsidRPr="00432D66">
        <w:rPr>
          <w:rFonts w:ascii="Times New Roman" w:hAnsi="Times New Roman" w:cs="Times New Roman"/>
          <w:sz w:val="28"/>
          <w:szCs w:val="28"/>
        </w:rPr>
        <w:t>a</w:t>
      </w:r>
      <w:r w:rsidRPr="00432D66">
        <w:rPr>
          <w:rFonts w:ascii="Times New Roman" w:hAnsi="Times New Roman" w:cs="Times New Roman"/>
          <w:spacing w:val="-6"/>
          <w:sz w:val="28"/>
          <w:szCs w:val="28"/>
        </w:rPr>
        <w:t xml:space="preserve"> </w:t>
      </w:r>
      <w:r w:rsidRPr="00432D66">
        <w:rPr>
          <w:rFonts w:ascii="Times New Roman" w:hAnsi="Times New Roman" w:cs="Times New Roman"/>
          <w:sz w:val="28"/>
          <w:szCs w:val="28"/>
        </w:rPr>
        <w:t>user</w:t>
      </w:r>
      <w:r w:rsidRPr="00432D66">
        <w:rPr>
          <w:rFonts w:ascii="Times New Roman" w:hAnsi="Times New Roman" w:cs="Times New Roman"/>
          <w:spacing w:val="-6"/>
          <w:sz w:val="28"/>
          <w:szCs w:val="28"/>
        </w:rPr>
        <w:t xml:space="preserve"> </w:t>
      </w:r>
      <w:r w:rsidRPr="00432D66">
        <w:rPr>
          <w:rFonts w:ascii="Times New Roman" w:hAnsi="Times New Roman" w:cs="Times New Roman"/>
          <w:sz w:val="28"/>
          <w:szCs w:val="28"/>
        </w:rPr>
        <w:t>takes</w:t>
      </w:r>
      <w:r w:rsidRPr="00432D66">
        <w:rPr>
          <w:rFonts w:ascii="Times New Roman" w:hAnsi="Times New Roman" w:cs="Times New Roman"/>
          <w:spacing w:val="-5"/>
          <w:sz w:val="28"/>
          <w:szCs w:val="28"/>
        </w:rPr>
        <w:t xml:space="preserve"> </w:t>
      </w:r>
      <w:r w:rsidRPr="00432D66">
        <w:rPr>
          <w:rFonts w:ascii="Times New Roman" w:hAnsi="Times New Roman" w:cs="Times New Roman"/>
          <w:sz w:val="28"/>
          <w:szCs w:val="28"/>
        </w:rPr>
        <w:t>to</w:t>
      </w:r>
      <w:r w:rsidRPr="00432D66">
        <w:rPr>
          <w:rFonts w:ascii="Times New Roman" w:hAnsi="Times New Roman" w:cs="Times New Roman"/>
          <w:spacing w:val="-5"/>
          <w:sz w:val="28"/>
          <w:szCs w:val="28"/>
        </w:rPr>
        <w:t xml:space="preserve"> </w:t>
      </w:r>
      <w:r w:rsidRPr="00432D66">
        <w:rPr>
          <w:rFonts w:ascii="Times New Roman" w:hAnsi="Times New Roman" w:cs="Times New Roman"/>
          <w:sz w:val="28"/>
          <w:szCs w:val="28"/>
        </w:rPr>
        <w:t>complete</w:t>
      </w:r>
      <w:r w:rsidRPr="00432D66">
        <w:rPr>
          <w:rFonts w:ascii="Times New Roman" w:hAnsi="Times New Roman" w:cs="Times New Roman"/>
          <w:spacing w:val="-6"/>
          <w:sz w:val="28"/>
          <w:szCs w:val="28"/>
        </w:rPr>
        <w:t xml:space="preserve"> </w:t>
      </w:r>
      <w:r w:rsidRPr="00432D66">
        <w:rPr>
          <w:rFonts w:ascii="Times New Roman" w:hAnsi="Times New Roman" w:cs="Times New Roman"/>
          <w:sz w:val="28"/>
          <w:szCs w:val="28"/>
        </w:rPr>
        <w:t>the</w:t>
      </w:r>
      <w:r w:rsidRPr="00432D66">
        <w:rPr>
          <w:rFonts w:ascii="Times New Roman" w:hAnsi="Times New Roman" w:cs="Times New Roman"/>
          <w:spacing w:val="-7"/>
          <w:sz w:val="28"/>
          <w:szCs w:val="28"/>
        </w:rPr>
        <w:t xml:space="preserve"> </w:t>
      </w:r>
      <w:r w:rsidRPr="00432D66">
        <w:rPr>
          <w:rFonts w:ascii="Times New Roman" w:hAnsi="Times New Roman" w:cs="Times New Roman"/>
          <w:sz w:val="28"/>
          <w:szCs w:val="28"/>
        </w:rPr>
        <w:t>main</w:t>
      </w:r>
      <w:r w:rsidRPr="00432D66">
        <w:rPr>
          <w:rFonts w:ascii="Times New Roman" w:hAnsi="Times New Roman" w:cs="Times New Roman"/>
          <w:spacing w:val="-7"/>
          <w:sz w:val="28"/>
          <w:szCs w:val="28"/>
        </w:rPr>
        <w:t xml:space="preserve"> </w:t>
      </w:r>
      <w:r w:rsidRPr="00432D66">
        <w:rPr>
          <w:rFonts w:ascii="Times New Roman" w:hAnsi="Times New Roman" w:cs="Times New Roman"/>
          <w:sz w:val="28"/>
          <w:szCs w:val="28"/>
        </w:rPr>
        <w:t>tasks</w:t>
      </w:r>
      <w:r w:rsidRPr="00432D66">
        <w:rPr>
          <w:rFonts w:ascii="Times New Roman" w:hAnsi="Times New Roman" w:cs="Times New Roman"/>
          <w:spacing w:val="-6"/>
          <w:sz w:val="28"/>
          <w:szCs w:val="28"/>
        </w:rPr>
        <w:t xml:space="preserve"> </w:t>
      </w:r>
      <w:r w:rsidRPr="00432D66">
        <w:rPr>
          <w:rFonts w:ascii="Times New Roman" w:hAnsi="Times New Roman" w:cs="Times New Roman"/>
          <w:sz w:val="28"/>
          <w:szCs w:val="28"/>
        </w:rPr>
        <w:t>within</w:t>
      </w:r>
      <w:r w:rsidRPr="00432D66">
        <w:rPr>
          <w:rFonts w:ascii="Times New Roman" w:hAnsi="Times New Roman" w:cs="Times New Roman"/>
          <w:spacing w:val="-7"/>
          <w:sz w:val="28"/>
          <w:szCs w:val="28"/>
        </w:rPr>
        <w:t xml:space="preserve"> </w:t>
      </w:r>
      <w:r w:rsidRPr="00432D66">
        <w:rPr>
          <w:rFonts w:ascii="Times New Roman" w:hAnsi="Times New Roman" w:cs="Times New Roman"/>
          <w:sz w:val="28"/>
          <w:szCs w:val="28"/>
        </w:rPr>
        <w:t>an online shopping app</w:t>
      </w:r>
    </w:p>
    <w:p w14:paraId="480EA7BD" w14:textId="794BBE23" w:rsidR="008A2095" w:rsidRDefault="00C3099D" w:rsidP="00432D66">
      <w:pPr>
        <w:pStyle w:val="BodyText"/>
        <w:spacing w:before="110" w:line="259" w:lineRule="auto"/>
        <w:ind w:left="23" w:right="133" w:firstLine="0"/>
        <w:sectPr w:rsidR="008A2095">
          <w:type w:val="continuous"/>
          <w:pgSz w:w="11910" w:h="16840"/>
          <w:pgMar w:top="1760" w:right="1417" w:bottom="280" w:left="1417" w:header="720" w:footer="720" w:gutter="0"/>
          <w:cols w:space="720"/>
        </w:sectPr>
      </w:pPr>
      <w:r w:rsidRPr="00C3099D">
        <w:rPr>
          <w:noProof/>
        </w:rPr>
        <w:drawing>
          <wp:inline distT="0" distB="0" distL="0" distR="0" wp14:anchorId="222001E2" wp14:editId="03FF16CA">
            <wp:extent cx="5913120" cy="6979920"/>
            <wp:effectExtent l="0" t="0" r="0" b="0"/>
            <wp:docPr id="153449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90111" name=""/>
                    <pic:cNvPicPr/>
                  </pic:nvPicPr>
                  <pic:blipFill>
                    <a:blip r:embed="rId5"/>
                    <a:stretch>
                      <a:fillRect/>
                    </a:stretch>
                  </pic:blipFill>
                  <pic:spPr>
                    <a:xfrm>
                      <a:off x="0" y="0"/>
                      <a:ext cx="5913120" cy="6979920"/>
                    </a:xfrm>
                    <a:prstGeom prst="rect">
                      <a:avLst/>
                    </a:prstGeom>
                  </pic:spPr>
                </pic:pic>
              </a:graphicData>
            </a:graphic>
          </wp:inline>
        </w:drawing>
      </w:r>
    </w:p>
    <w:p w14:paraId="02FA57F9" w14:textId="69CA2D8A" w:rsidR="008A2095" w:rsidRPr="00432D66" w:rsidRDefault="00432D66" w:rsidP="00432D66">
      <w:pPr>
        <w:tabs>
          <w:tab w:val="left" w:pos="741"/>
        </w:tabs>
        <w:spacing w:before="183"/>
        <w:rPr>
          <w:rFonts w:ascii="Times New Roman" w:hAnsi="Times New Roman" w:cs="Times New Roman"/>
          <w:sz w:val="28"/>
          <w:szCs w:val="28"/>
        </w:rPr>
      </w:pPr>
      <w:r w:rsidRPr="00432D66">
        <w:rPr>
          <w:rFonts w:ascii="Times New Roman" w:hAnsi="Times New Roman" w:cs="Times New Roman"/>
          <w:sz w:val="28"/>
          <w:szCs w:val="28"/>
        </w:rPr>
        <w:lastRenderedPageBreak/>
        <w:t>T</w:t>
      </w:r>
      <w:r w:rsidRPr="00432D66">
        <w:rPr>
          <w:rFonts w:ascii="Times New Roman" w:hAnsi="Times New Roman" w:cs="Times New Roman"/>
          <w:sz w:val="28"/>
          <w:szCs w:val="28"/>
        </w:rPr>
        <w:t>he system supports two primary roles: User and Admin</w:t>
      </w:r>
    </w:p>
    <w:p w14:paraId="5BC25F37" w14:textId="77777777" w:rsidR="00432D66" w:rsidRPr="00432D66" w:rsidRDefault="00432D66" w:rsidP="00432D66">
      <w:pPr>
        <w:tabs>
          <w:tab w:val="left" w:pos="741"/>
        </w:tabs>
        <w:spacing w:before="183"/>
        <w:rPr>
          <w:rFonts w:ascii="Times New Roman" w:hAnsi="Times New Roman" w:cs="Times New Roman"/>
          <w:b/>
          <w:bCs/>
          <w:sz w:val="28"/>
          <w:szCs w:val="28"/>
          <w:lang w:val="en-IN"/>
        </w:rPr>
      </w:pPr>
      <w:r w:rsidRPr="00432D66">
        <w:rPr>
          <w:rFonts w:ascii="Times New Roman" w:hAnsi="Times New Roman" w:cs="Times New Roman"/>
          <w:b/>
          <w:bCs/>
          <w:sz w:val="28"/>
          <w:szCs w:val="28"/>
          <w:lang w:val="en-IN"/>
        </w:rPr>
        <w:t>1. User Flow</w:t>
      </w:r>
    </w:p>
    <w:p w14:paraId="4ACBBA97" w14:textId="77777777" w:rsidR="00432D66" w:rsidRPr="00432D66" w:rsidRDefault="00432D66" w:rsidP="00432D66">
      <w:pPr>
        <w:tabs>
          <w:tab w:val="left" w:pos="741"/>
        </w:tabs>
        <w:spacing w:before="183"/>
        <w:rPr>
          <w:rFonts w:ascii="Times New Roman" w:hAnsi="Times New Roman" w:cs="Times New Roman"/>
          <w:sz w:val="28"/>
          <w:szCs w:val="28"/>
          <w:lang w:val="en-IN"/>
        </w:rPr>
      </w:pPr>
      <w:r w:rsidRPr="00432D66">
        <w:rPr>
          <w:rFonts w:ascii="Times New Roman" w:hAnsi="Times New Roman" w:cs="Times New Roman"/>
          <w:sz w:val="28"/>
          <w:szCs w:val="28"/>
          <w:lang w:val="en-IN"/>
        </w:rPr>
        <w:t>The user’s journey starts with accessing the application, where they are presented with the option to either log in or register.</w:t>
      </w:r>
    </w:p>
    <w:p w14:paraId="04C20521" w14:textId="77777777" w:rsidR="00432D66" w:rsidRPr="00432D66" w:rsidRDefault="00432D66" w:rsidP="00432D66">
      <w:pPr>
        <w:numPr>
          <w:ilvl w:val="0"/>
          <w:numId w:val="5"/>
        </w:numPr>
        <w:tabs>
          <w:tab w:val="clear" w:pos="720"/>
          <w:tab w:val="left" w:pos="741"/>
        </w:tabs>
        <w:spacing w:before="183"/>
        <w:rPr>
          <w:rFonts w:ascii="Times New Roman" w:hAnsi="Times New Roman" w:cs="Times New Roman"/>
          <w:sz w:val="28"/>
          <w:szCs w:val="28"/>
          <w:lang w:val="en-IN"/>
        </w:rPr>
      </w:pPr>
      <w:r w:rsidRPr="00432D66">
        <w:rPr>
          <w:rFonts w:ascii="Times New Roman" w:hAnsi="Times New Roman" w:cs="Times New Roman"/>
          <w:b/>
          <w:bCs/>
          <w:sz w:val="28"/>
          <w:szCs w:val="28"/>
          <w:lang w:val="en-IN"/>
        </w:rPr>
        <w:t>Registration/Login:</w:t>
      </w:r>
    </w:p>
    <w:p w14:paraId="224B8766" w14:textId="77777777" w:rsidR="00432D66" w:rsidRPr="00432D66" w:rsidRDefault="00432D66" w:rsidP="00432D66">
      <w:pPr>
        <w:numPr>
          <w:ilvl w:val="1"/>
          <w:numId w:val="5"/>
        </w:numPr>
        <w:tabs>
          <w:tab w:val="left" w:pos="741"/>
        </w:tabs>
        <w:spacing w:before="183"/>
        <w:rPr>
          <w:rFonts w:ascii="Times New Roman" w:hAnsi="Times New Roman" w:cs="Times New Roman"/>
          <w:sz w:val="28"/>
          <w:szCs w:val="28"/>
          <w:lang w:val="en-IN"/>
        </w:rPr>
      </w:pPr>
      <w:r w:rsidRPr="00432D66">
        <w:rPr>
          <w:rFonts w:ascii="Times New Roman" w:hAnsi="Times New Roman" w:cs="Times New Roman"/>
          <w:sz w:val="28"/>
          <w:szCs w:val="28"/>
          <w:lang w:val="en-IN"/>
        </w:rPr>
        <w:t>If the user is new, they must complete the registration process before logging in.</w:t>
      </w:r>
    </w:p>
    <w:p w14:paraId="469627AD" w14:textId="77777777" w:rsidR="00432D66" w:rsidRPr="00432D66" w:rsidRDefault="00432D66" w:rsidP="00432D66">
      <w:pPr>
        <w:numPr>
          <w:ilvl w:val="1"/>
          <w:numId w:val="5"/>
        </w:numPr>
        <w:tabs>
          <w:tab w:val="left" w:pos="741"/>
        </w:tabs>
        <w:spacing w:before="183"/>
        <w:rPr>
          <w:rFonts w:ascii="Times New Roman" w:hAnsi="Times New Roman" w:cs="Times New Roman"/>
          <w:sz w:val="28"/>
          <w:szCs w:val="28"/>
          <w:lang w:val="en-IN"/>
        </w:rPr>
      </w:pPr>
      <w:r w:rsidRPr="00432D66">
        <w:rPr>
          <w:rFonts w:ascii="Times New Roman" w:hAnsi="Times New Roman" w:cs="Times New Roman"/>
          <w:sz w:val="28"/>
          <w:szCs w:val="28"/>
          <w:lang w:val="en-IN"/>
        </w:rPr>
        <w:t>Returning users can log in directly using their credentials.</w:t>
      </w:r>
    </w:p>
    <w:p w14:paraId="097CE69A" w14:textId="77777777" w:rsidR="00432D66" w:rsidRPr="00432D66" w:rsidRDefault="00432D66" w:rsidP="00432D66">
      <w:pPr>
        <w:numPr>
          <w:ilvl w:val="0"/>
          <w:numId w:val="5"/>
        </w:numPr>
        <w:tabs>
          <w:tab w:val="clear" w:pos="720"/>
          <w:tab w:val="left" w:pos="741"/>
        </w:tabs>
        <w:spacing w:before="183"/>
        <w:rPr>
          <w:rFonts w:ascii="Times New Roman" w:hAnsi="Times New Roman" w:cs="Times New Roman"/>
          <w:sz w:val="28"/>
          <w:szCs w:val="28"/>
          <w:lang w:val="en-IN"/>
        </w:rPr>
      </w:pPr>
      <w:r w:rsidRPr="00432D66">
        <w:rPr>
          <w:rFonts w:ascii="Times New Roman" w:hAnsi="Times New Roman" w:cs="Times New Roman"/>
          <w:b/>
          <w:bCs/>
          <w:sz w:val="28"/>
          <w:szCs w:val="28"/>
          <w:lang w:val="en-IN"/>
        </w:rPr>
        <w:t>Product Interaction:</w:t>
      </w:r>
      <w:r w:rsidRPr="00432D66">
        <w:rPr>
          <w:rFonts w:ascii="Times New Roman" w:hAnsi="Times New Roman" w:cs="Times New Roman"/>
          <w:sz w:val="28"/>
          <w:szCs w:val="28"/>
          <w:lang w:val="en-IN"/>
        </w:rPr>
        <w:br/>
        <w:t>Once logged in, users can:</w:t>
      </w:r>
    </w:p>
    <w:p w14:paraId="17A751C1" w14:textId="77777777" w:rsidR="00432D66" w:rsidRPr="00432D66" w:rsidRDefault="00432D66" w:rsidP="00432D66">
      <w:pPr>
        <w:numPr>
          <w:ilvl w:val="1"/>
          <w:numId w:val="5"/>
        </w:numPr>
        <w:tabs>
          <w:tab w:val="left" w:pos="741"/>
        </w:tabs>
        <w:spacing w:before="183"/>
        <w:rPr>
          <w:rFonts w:ascii="Times New Roman" w:hAnsi="Times New Roman" w:cs="Times New Roman"/>
          <w:sz w:val="28"/>
          <w:szCs w:val="28"/>
          <w:lang w:val="en-IN"/>
        </w:rPr>
      </w:pPr>
      <w:r w:rsidRPr="00432D66">
        <w:rPr>
          <w:rFonts w:ascii="Times New Roman" w:hAnsi="Times New Roman" w:cs="Times New Roman"/>
          <w:sz w:val="28"/>
          <w:szCs w:val="28"/>
          <w:lang w:val="en-IN"/>
        </w:rPr>
        <w:t>Search for products using the search function.</w:t>
      </w:r>
    </w:p>
    <w:p w14:paraId="08F8083F" w14:textId="77777777" w:rsidR="00432D66" w:rsidRPr="00432D66" w:rsidRDefault="00432D66" w:rsidP="00432D66">
      <w:pPr>
        <w:numPr>
          <w:ilvl w:val="1"/>
          <w:numId w:val="5"/>
        </w:numPr>
        <w:tabs>
          <w:tab w:val="left" w:pos="741"/>
        </w:tabs>
        <w:spacing w:before="183"/>
        <w:rPr>
          <w:rFonts w:ascii="Times New Roman" w:hAnsi="Times New Roman" w:cs="Times New Roman"/>
          <w:sz w:val="28"/>
          <w:szCs w:val="28"/>
          <w:lang w:val="en-IN"/>
        </w:rPr>
      </w:pPr>
      <w:r w:rsidRPr="00432D66">
        <w:rPr>
          <w:rFonts w:ascii="Times New Roman" w:hAnsi="Times New Roman" w:cs="Times New Roman"/>
          <w:sz w:val="28"/>
          <w:szCs w:val="28"/>
          <w:lang w:val="en-IN"/>
        </w:rPr>
        <w:t>View detailed product information.</w:t>
      </w:r>
    </w:p>
    <w:p w14:paraId="2E611608" w14:textId="77777777" w:rsidR="00432D66" w:rsidRPr="00432D66" w:rsidRDefault="00432D66" w:rsidP="00432D66">
      <w:pPr>
        <w:numPr>
          <w:ilvl w:val="1"/>
          <w:numId w:val="5"/>
        </w:numPr>
        <w:tabs>
          <w:tab w:val="left" w:pos="741"/>
        </w:tabs>
        <w:spacing w:before="183"/>
        <w:rPr>
          <w:rFonts w:ascii="Times New Roman" w:hAnsi="Times New Roman" w:cs="Times New Roman"/>
          <w:sz w:val="28"/>
          <w:szCs w:val="28"/>
          <w:lang w:val="en-IN"/>
        </w:rPr>
      </w:pPr>
      <w:r w:rsidRPr="00432D66">
        <w:rPr>
          <w:rFonts w:ascii="Times New Roman" w:hAnsi="Times New Roman" w:cs="Times New Roman"/>
          <w:sz w:val="28"/>
          <w:szCs w:val="28"/>
          <w:lang w:val="en-IN"/>
        </w:rPr>
        <w:t>Select products they wish to buy and add them to the shopping cart.</w:t>
      </w:r>
    </w:p>
    <w:p w14:paraId="5D96ECC6" w14:textId="77777777" w:rsidR="00432D66" w:rsidRPr="00432D66" w:rsidRDefault="00432D66" w:rsidP="00432D66">
      <w:pPr>
        <w:numPr>
          <w:ilvl w:val="0"/>
          <w:numId w:val="5"/>
        </w:numPr>
        <w:tabs>
          <w:tab w:val="clear" w:pos="720"/>
          <w:tab w:val="left" w:pos="741"/>
        </w:tabs>
        <w:spacing w:before="183"/>
        <w:rPr>
          <w:rFonts w:ascii="Times New Roman" w:hAnsi="Times New Roman" w:cs="Times New Roman"/>
          <w:sz w:val="28"/>
          <w:szCs w:val="28"/>
          <w:lang w:val="en-IN"/>
        </w:rPr>
      </w:pPr>
      <w:r w:rsidRPr="00432D66">
        <w:rPr>
          <w:rFonts w:ascii="Times New Roman" w:hAnsi="Times New Roman" w:cs="Times New Roman"/>
          <w:b/>
          <w:bCs/>
          <w:sz w:val="28"/>
          <w:szCs w:val="28"/>
          <w:lang w:val="en-IN"/>
        </w:rPr>
        <w:t>Checkout and Payment:</w:t>
      </w:r>
      <w:r w:rsidRPr="00432D66">
        <w:rPr>
          <w:rFonts w:ascii="Times New Roman" w:hAnsi="Times New Roman" w:cs="Times New Roman"/>
          <w:sz w:val="28"/>
          <w:szCs w:val="28"/>
          <w:lang w:val="en-IN"/>
        </w:rPr>
        <w:br/>
        <w:t>After finalizing the cart:</w:t>
      </w:r>
    </w:p>
    <w:p w14:paraId="020646CB" w14:textId="77777777" w:rsidR="00432D66" w:rsidRPr="00432D66" w:rsidRDefault="00432D66" w:rsidP="00432D66">
      <w:pPr>
        <w:numPr>
          <w:ilvl w:val="1"/>
          <w:numId w:val="5"/>
        </w:numPr>
        <w:tabs>
          <w:tab w:val="left" w:pos="741"/>
        </w:tabs>
        <w:spacing w:before="183"/>
        <w:rPr>
          <w:rFonts w:ascii="Times New Roman" w:hAnsi="Times New Roman" w:cs="Times New Roman"/>
          <w:sz w:val="28"/>
          <w:szCs w:val="28"/>
          <w:lang w:val="en-IN"/>
        </w:rPr>
      </w:pPr>
      <w:r w:rsidRPr="00432D66">
        <w:rPr>
          <w:rFonts w:ascii="Times New Roman" w:hAnsi="Times New Roman" w:cs="Times New Roman"/>
          <w:sz w:val="28"/>
          <w:szCs w:val="28"/>
          <w:lang w:val="en-IN"/>
        </w:rPr>
        <w:t>Users proceed to the payment stage.</w:t>
      </w:r>
    </w:p>
    <w:p w14:paraId="45D68B93" w14:textId="77777777" w:rsidR="00432D66" w:rsidRPr="00432D66" w:rsidRDefault="00432D66" w:rsidP="00432D66">
      <w:pPr>
        <w:numPr>
          <w:ilvl w:val="1"/>
          <w:numId w:val="5"/>
        </w:numPr>
        <w:tabs>
          <w:tab w:val="left" w:pos="741"/>
        </w:tabs>
        <w:spacing w:before="183"/>
        <w:rPr>
          <w:rFonts w:ascii="Times New Roman" w:hAnsi="Times New Roman" w:cs="Times New Roman"/>
          <w:sz w:val="28"/>
          <w:szCs w:val="28"/>
          <w:lang w:val="en-IN"/>
        </w:rPr>
      </w:pPr>
      <w:r w:rsidRPr="00432D66">
        <w:rPr>
          <w:rFonts w:ascii="Times New Roman" w:hAnsi="Times New Roman" w:cs="Times New Roman"/>
          <w:sz w:val="28"/>
          <w:szCs w:val="28"/>
          <w:lang w:val="en-IN"/>
        </w:rPr>
        <w:t>They choose between two payment options: online payment or cash on delivery.</w:t>
      </w:r>
    </w:p>
    <w:p w14:paraId="52B5583A" w14:textId="77777777" w:rsidR="00432D66" w:rsidRPr="00432D66" w:rsidRDefault="00432D66" w:rsidP="00432D66">
      <w:pPr>
        <w:numPr>
          <w:ilvl w:val="1"/>
          <w:numId w:val="5"/>
        </w:numPr>
        <w:tabs>
          <w:tab w:val="left" w:pos="741"/>
        </w:tabs>
        <w:spacing w:before="183"/>
        <w:rPr>
          <w:rFonts w:ascii="Times New Roman" w:hAnsi="Times New Roman" w:cs="Times New Roman"/>
          <w:sz w:val="28"/>
          <w:szCs w:val="28"/>
          <w:lang w:val="en-IN"/>
        </w:rPr>
      </w:pPr>
      <w:r w:rsidRPr="00432D66">
        <w:rPr>
          <w:rFonts w:ascii="Times New Roman" w:hAnsi="Times New Roman" w:cs="Times New Roman"/>
          <w:sz w:val="28"/>
          <w:szCs w:val="28"/>
          <w:lang w:val="en-IN"/>
        </w:rPr>
        <w:t>Upon successful payment or confirming cash on delivery, the order is marked as placed.</w:t>
      </w:r>
    </w:p>
    <w:p w14:paraId="1206810A" w14:textId="77777777" w:rsidR="00432D66" w:rsidRPr="00432D66" w:rsidRDefault="00432D66" w:rsidP="00432D66">
      <w:pPr>
        <w:numPr>
          <w:ilvl w:val="0"/>
          <w:numId w:val="5"/>
        </w:numPr>
        <w:tabs>
          <w:tab w:val="clear" w:pos="720"/>
          <w:tab w:val="left" w:pos="741"/>
        </w:tabs>
        <w:spacing w:before="183"/>
        <w:rPr>
          <w:rFonts w:ascii="Times New Roman" w:hAnsi="Times New Roman" w:cs="Times New Roman"/>
          <w:sz w:val="28"/>
          <w:szCs w:val="28"/>
          <w:lang w:val="en-IN"/>
        </w:rPr>
      </w:pPr>
      <w:r w:rsidRPr="00432D66">
        <w:rPr>
          <w:rFonts w:ascii="Times New Roman" w:hAnsi="Times New Roman" w:cs="Times New Roman"/>
          <w:b/>
          <w:bCs/>
          <w:sz w:val="28"/>
          <w:szCs w:val="28"/>
          <w:lang w:val="en-IN"/>
        </w:rPr>
        <w:t>Post-Order Actions:</w:t>
      </w:r>
      <w:r w:rsidRPr="00432D66">
        <w:rPr>
          <w:rFonts w:ascii="Times New Roman" w:hAnsi="Times New Roman" w:cs="Times New Roman"/>
          <w:sz w:val="28"/>
          <w:szCs w:val="28"/>
          <w:lang w:val="en-IN"/>
        </w:rPr>
        <w:br/>
        <w:t>Once the order is placed, the user can log out, completing their session. This leads to the end of the process.</w:t>
      </w:r>
    </w:p>
    <w:p w14:paraId="570CFA5E" w14:textId="77777777" w:rsidR="00432D66" w:rsidRPr="00432D66" w:rsidRDefault="00432D66" w:rsidP="00432D66">
      <w:pPr>
        <w:tabs>
          <w:tab w:val="left" w:pos="741"/>
        </w:tabs>
        <w:spacing w:before="183"/>
        <w:rPr>
          <w:rFonts w:ascii="Times New Roman" w:hAnsi="Times New Roman" w:cs="Times New Roman"/>
          <w:sz w:val="28"/>
          <w:szCs w:val="28"/>
        </w:rPr>
      </w:pPr>
    </w:p>
    <w:p w14:paraId="26817DBE" w14:textId="77777777" w:rsidR="00432D66" w:rsidRPr="00432D66" w:rsidRDefault="00432D66" w:rsidP="00432D66">
      <w:pPr>
        <w:tabs>
          <w:tab w:val="left" w:pos="741"/>
        </w:tabs>
        <w:spacing w:before="183"/>
        <w:rPr>
          <w:rFonts w:ascii="Times New Roman" w:hAnsi="Times New Roman" w:cs="Times New Roman"/>
          <w:b/>
          <w:bCs/>
          <w:sz w:val="28"/>
          <w:szCs w:val="28"/>
          <w:lang w:val="en-IN"/>
        </w:rPr>
      </w:pPr>
      <w:r w:rsidRPr="00432D66">
        <w:rPr>
          <w:rFonts w:ascii="Times New Roman" w:hAnsi="Times New Roman" w:cs="Times New Roman"/>
          <w:b/>
          <w:bCs/>
          <w:sz w:val="28"/>
          <w:szCs w:val="28"/>
          <w:lang w:val="en-IN"/>
        </w:rPr>
        <w:t>2. Admin Flow</w:t>
      </w:r>
    </w:p>
    <w:p w14:paraId="50C1A23C" w14:textId="77777777" w:rsidR="00432D66" w:rsidRPr="00432D66" w:rsidRDefault="00432D66" w:rsidP="00432D66">
      <w:pPr>
        <w:tabs>
          <w:tab w:val="left" w:pos="741"/>
        </w:tabs>
        <w:spacing w:before="183"/>
        <w:rPr>
          <w:rFonts w:ascii="Times New Roman" w:hAnsi="Times New Roman" w:cs="Times New Roman"/>
          <w:sz w:val="28"/>
          <w:szCs w:val="28"/>
          <w:lang w:val="en-IN"/>
        </w:rPr>
      </w:pPr>
      <w:r w:rsidRPr="00432D66">
        <w:rPr>
          <w:rFonts w:ascii="Times New Roman" w:hAnsi="Times New Roman" w:cs="Times New Roman"/>
          <w:sz w:val="28"/>
          <w:szCs w:val="28"/>
          <w:lang w:val="en-IN"/>
        </w:rPr>
        <w:t>The admin’s journey also begins with logging in.</w:t>
      </w:r>
    </w:p>
    <w:p w14:paraId="2F79CB30" w14:textId="77777777" w:rsidR="00432D66" w:rsidRPr="00432D66" w:rsidRDefault="00432D66" w:rsidP="00432D66">
      <w:pPr>
        <w:numPr>
          <w:ilvl w:val="0"/>
          <w:numId w:val="6"/>
        </w:numPr>
        <w:tabs>
          <w:tab w:val="clear" w:pos="720"/>
          <w:tab w:val="left" w:pos="741"/>
        </w:tabs>
        <w:spacing w:before="183"/>
        <w:rPr>
          <w:rFonts w:ascii="Times New Roman" w:hAnsi="Times New Roman" w:cs="Times New Roman"/>
          <w:sz w:val="28"/>
          <w:szCs w:val="28"/>
          <w:lang w:val="en-IN"/>
        </w:rPr>
      </w:pPr>
      <w:r w:rsidRPr="00432D66">
        <w:rPr>
          <w:rFonts w:ascii="Times New Roman" w:hAnsi="Times New Roman" w:cs="Times New Roman"/>
          <w:b/>
          <w:bCs/>
          <w:sz w:val="28"/>
          <w:szCs w:val="28"/>
          <w:lang w:val="en-IN"/>
        </w:rPr>
        <w:t>Admin Login:</w:t>
      </w:r>
    </w:p>
    <w:p w14:paraId="6E74BFC9" w14:textId="77777777" w:rsidR="00432D66" w:rsidRPr="00432D66" w:rsidRDefault="00432D66" w:rsidP="00432D66">
      <w:pPr>
        <w:numPr>
          <w:ilvl w:val="1"/>
          <w:numId w:val="6"/>
        </w:numPr>
        <w:tabs>
          <w:tab w:val="left" w:pos="741"/>
        </w:tabs>
        <w:spacing w:before="183"/>
        <w:rPr>
          <w:rFonts w:ascii="Times New Roman" w:hAnsi="Times New Roman" w:cs="Times New Roman"/>
          <w:sz w:val="28"/>
          <w:szCs w:val="28"/>
          <w:lang w:val="en-IN"/>
        </w:rPr>
      </w:pPr>
      <w:r w:rsidRPr="00432D66">
        <w:rPr>
          <w:rFonts w:ascii="Times New Roman" w:hAnsi="Times New Roman" w:cs="Times New Roman"/>
          <w:sz w:val="28"/>
          <w:szCs w:val="28"/>
          <w:lang w:val="en-IN"/>
        </w:rPr>
        <w:t>Only authenticated admins can access management functions.</w:t>
      </w:r>
    </w:p>
    <w:p w14:paraId="0FEE6993" w14:textId="77777777" w:rsidR="00432D66" w:rsidRPr="00432D66" w:rsidRDefault="00432D66" w:rsidP="00432D66">
      <w:pPr>
        <w:numPr>
          <w:ilvl w:val="1"/>
          <w:numId w:val="6"/>
        </w:numPr>
        <w:tabs>
          <w:tab w:val="left" w:pos="741"/>
        </w:tabs>
        <w:spacing w:before="183"/>
        <w:rPr>
          <w:rFonts w:ascii="Times New Roman" w:hAnsi="Times New Roman" w:cs="Times New Roman"/>
          <w:sz w:val="28"/>
          <w:szCs w:val="28"/>
          <w:lang w:val="en-IN"/>
        </w:rPr>
      </w:pPr>
      <w:r w:rsidRPr="00432D66">
        <w:rPr>
          <w:rFonts w:ascii="Times New Roman" w:hAnsi="Times New Roman" w:cs="Times New Roman"/>
          <w:sz w:val="28"/>
          <w:szCs w:val="28"/>
          <w:lang w:val="en-IN"/>
        </w:rPr>
        <w:t>If not already logged in, they must log in to proceed.</w:t>
      </w:r>
    </w:p>
    <w:p w14:paraId="2E8475EC" w14:textId="77777777" w:rsidR="00432D66" w:rsidRPr="00432D66" w:rsidRDefault="00432D66" w:rsidP="00432D66">
      <w:pPr>
        <w:spacing w:before="183"/>
        <w:rPr>
          <w:rFonts w:ascii="Times New Roman" w:hAnsi="Times New Roman" w:cs="Times New Roman"/>
          <w:sz w:val="28"/>
          <w:szCs w:val="28"/>
          <w:lang w:val="en-IN"/>
        </w:rPr>
      </w:pPr>
    </w:p>
    <w:p w14:paraId="41E3D080" w14:textId="77777777" w:rsidR="00432D66" w:rsidRDefault="00432D66" w:rsidP="00432D66">
      <w:pPr>
        <w:tabs>
          <w:tab w:val="left" w:pos="741"/>
        </w:tabs>
        <w:spacing w:before="183"/>
        <w:rPr>
          <w:rFonts w:ascii="Times New Roman" w:hAnsi="Times New Roman" w:cs="Times New Roman"/>
          <w:sz w:val="28"/>
          <w:szCs w:val="28"/>
          <w:lang w:val="en-IN"/>
        </w:rPr>
      </w:pPr>
    </w:p>
    <w:p w14:paraId="3978E6C5" w14:textId="77777777" w:rsidR="00432D66" w:rsidRPr="00432D66" w:rsidRDefault="00432D66" w:rsidP="00432D66">
      <w:pPr>
        <w:tabs>
          <w:tab w:val="left" w:pos="741"/>
        </w:tabs>
        <w:spacing w:before="183"/>
        <w:rPr>
          <w:rFonts w:ascii="Times New Roman" w:hAnsi="Times New Roman" w:cs="Times New Roman"/>
          <w:sz w:val="28"/>
          <w:szCs w:val="28"/>
          <w:lang w:val="en-IN"/>
        </w:rPr>
      </w:pPr>
    </w:p>
    <w:p w14:paraId="4854E114" w14:textId="3F232233" w:rsidR="00432D66" w:rsidRPr="00432D66" w:rsidRDefault="00432D66" w:rsidP="00432D66">
      <w:pPr>
        <w:numPr>
          <w:ilvl w:val="0"/>
          <w:numId w:val="6"/>
        </w:numPr>
        <w:tabs>
          <w:tab w:val="clear" w:pos="720"/>
          <w:tab w:val="left" w:pos="741"/>
        </w:tabs>
        <w:spacing w:before="183"/>
        <w:rPr>
          <w:rFonts w:ascii="Times New Roman" w:hAnsi="Times New Roman" w:cs="Times New Roman"/>
          <w:sz w:val="28"/>
          <w:szCs w:val="28"/>
          <w:lang w:val="en-IN"/>
        </w:rPr>
      </w:pPr>
      <w:r w:rsidRPr="00432D66">
        <w:rPr>
          <w:rFonts w:ascii="Times New Roman" w:hAnsi="Times New Roman" w:cs="Times New Roman"/>
          <w:b/>
          <w:bCs/>
          <w:sz w:val="28"/>
          <w:szCs w:val="28"/>
          <w:lang w:val="en-IN"/>
        </w:rPr>
        <w:lastRenderedPageBreak/>
        <w:t>Management Functions:</w:t>
      </w:r>
      <w:r w:rsidRPr="00432D66">
        <w:rPr>
          <w:rFonts w:ascii="Times New Roman" w:hAnsi="Times New Roman" w:cs="Times New Roman"/>
          <w:sz w:val="28"/>
          <w:szCs w:val="28"/>
          <w:lang w:val="en-IN"/>
        </w:rPr>
        <w:br/>
        <w:t>Once logged in, the admin can:</w:t>
      </w:r>
    </w:p>
    <w:p w14:paraId="7B4B8A56" w14:textId="77777777" w:rsidR="00432D66" w:rsidRPr="00432D66" w:rsidRDefault="00432D66" w:rsidP="00432D66">
      <w:pPr>
        <w:numPr>
          <w:ilvl w:val="1"/>
          <w:numId w:val="6"/>
        </w:numPr>
        <w:tabs>
          <w:tab w:val="left" w:pos="741"/>
        </w:tabs>
        <w:spacing w:before="183"/>
        <w:rPr>
          <w:rFonts w:ascii="Times New Roman" w:hAnsi="Times New Roman" w:cs="Times New Roman"/>
          <w:sz w:val="28"/>
          <w:szCs w:val="28"/>
          <w:lang w:val="en-IN"/>
        </w:rPr>
      </w:pPr>
      <w:r w:rsidRPr="00432D66">
        <w:rPr>
          <w:rFonts w:ascii="Times New Roman" w:hAnsi="Times New Roman" w:cs="Times New Roman"/>
          <w:sz w:val="28"/>
          <w:szCs w:val="28"/>
          <w:lang w:val="en-IN"/>
        </w:rPr>
        <w:t>Add product categories.</w:t>
      </w:r>
    </w:p>
    <w:p w14:paraId="1C070FCA" w14:textId="77777777" w:rsidR="00432D66" w:rsidRPr="00432D66" w:rsidRDefault="00432D66" w:rsidP="00432D66">
      <w:pPr>
        <w:numPr>
          <w:ilvl w:val="1"/>
          <w:numId w:val="6"/>
        </w:numPr>
        <w:tabs>
          <w:tab w:val="left" w:pos="741"/>
        </w:tabs>
        <w:spacing w:before="183"/>
        <w:rPr>
          <w:rFonts w:ascii="Times New Roman" w:hAnsi="Times New Roman" w:cs="Times New Roman"/>
          <w:sz w:val="28"/>
          <w:szCs w:val="28"/>
          <w:lang w:val="en-IN"/>
        </w:rPr>
      </w:pPr>
      <w:r w:rsidRPr="00432D66">
        <w:rPr>
          <w:rFonts w:ascii="Times New Roman" w:hAnsi="Times New Roman" w:cs="Times New Roman"/>
          <w:sz w:val="28"/>
          <w:szCs w:val="28"/>
          <w:lang w:val="en-IN"/>
        </w:rPr>
        <w:t>Add new products to the platform.</w:t>
      </w:r>
    </w:p>
    <w:p w14:paraId="55F56650" w14:textId="77777777" w:rsidR="00432D66" w:rsidRPr="00432D66" w:rsidRDefault="00432D66" w:rsidP="00432D66">
      <w:pPr>
        <w:numPr>
          <w:ilvl w:val="1"/>
          <w:numId w:val="6"/>
        </w:numPr>
        <w:tabs>
          <w:tab w:val="left" w:pos="741"/>
        </w:tabs>
        <w:spacing w:before="183"/>
        <w:rPr>
          <w:rFonts w:ascii="Times New Roman" w:hAnsi="Times New Roman" w:cs="Times New Roman"/>
          <w:sz w:val="28"/>
          <w:szCs w:val="28"/>
          <w:lang w:val="en-IN"/>
        </w:rPr>
      </w:pPr>
      <w:r w:rsidRPr="00432D66">
        <w:rPr>
          <w:rFonts w:ascii="Times New Roman" w:hAnsi="Times New Roman" w:cs="Times New Roman"/>
          <w:sz w:val="28"/>
          <w:szCs w:val="28"/>
          <w:lang w:val="en-IN"/>
        </w:rPr>
        <w:t xml:space="preserve">Manage existing orders, including tracking, updating, or </w:t>
      </w:r>
      <w:proofErr w:type="spellStart"/>
      <w:r w:rsidRPr="00432D66">
        <w:rPr>
          <w:rFonts w:ascii="Times New Roman" w:hAnsi="Times New Roman" w:cs="Times New Roman"/>
          <w:sz w:val="28"/>
          <w:szCs w:val="28"/>
          <w:lang w:val="en-IN"/>
        </w:rPr>
        <w:t>canceling</w:t>
      </w:r>
      <w:proofErr w:type="spellEnd"/>
      <w:r w:rsidRPr="00432D66">
        <w:rPr>
          <w:rFonts w:ascii="Times New Roman" w:hAnsi="Times New Roman" w:cs="Times New Roman"/>
          <w:sz w:val="28"/>
          <w:szCs w:val="28"/>
          <w:lang w:val="en-IN"/>
        </w:rPr>
        <w:t xml:space="preserve"> them.</w:t>
      </w:r>
    </w:p>
    <w:p w14:paraId="4262F22A" w14:textId="77777777" w:rsidR="00432D66" w:rsidRPr="00432D66" w:rsidRDefault="00432D66" w:rsidP="00432D66">
      <w:pPr>
        <w:numPr>
          <w:ilvl w:val="1"/>
          <w:numId w:val="6"/>
        </w:numPr>
        <w:tabs>
          <w:tab w:val="left" w:pos="741"/>
        </w:tabs>
        <w:spacing w:before="183"/>
        <w:rPr>
          <w:rFonts w:ascii="Times New Roman" w:hAnsi="Times New Roman" w:cs="Times New Roman"/>
          <w:sz w:val="28"/>
          <w:szCs w:val="28"/>
          <w:lang w:val="en-IN"/>
        </w:rPr>
      </w:pPr>
      <w:r w:rsidRPr="00432D66">
        <w:rPr>
          <w:rFonts w:ascii="Times New Roman" w:hAnsi="Times New Roman" w:cs="Times New Roman"/>
          <w:sz w:val="28"/>
          <w:szCs w:val="28"/>
          <w:lang w:val="en-IN"/>
        </w:rPr>
        <w:t>Handle and oversee payment processes.</w:t>
      </w:r>
    </w:p>
    <w:p w14:paraId="68F10CB2" w14:textId="77777777" w:rsidR="00432D66" w:rsidRPr="00432D66" w:rsidRDefault="00432D66" w:rsidP="00432D66">
      <w:pPr>
        <w:numPr>
          <w:ilvl w:val="0"/>
          <w:numId w:val="6"/>
        </w:numPr>
        <w:tabs>
          <w:tab w:val="clear" w:pos="720"/>
          <w:tab w:val="left" w:pos="741"/>
        </w:tabs>
        <w:spacing w:before="183"/>
        <w:rPr>
          <w:rFonts w:ascii="Times New Roman" w:hAnsi="Times New Roman" w:cs="Times New Roman"/>
          <w:sz w:val="28"/>
          <w:szCs w:val="28"/>
          <w:lang w:val="en-IN"/>
        </w:rPr>
      </w:pPr>
      <w:r w:rsidRPr="00432D66">
        <w:rPr>
          <w:rFonts w:ascii="Times New Roman" w:hAnsi="Times New Roman" w:cs="Times New Roman"/>
          <w:b/>
          <w:bCs/>
          <w:sz w:val="28"/>
          <w:szCs w:val="28"/>
          <w:lang w:val="en-IN"/>
        </w:rPr>
        <w:t>Reporting:</w:t>
      </w:r>
      <w:r w:rsidRPr="00432D66">
        <w:rPr>
          <w:rFonts w:ascii="Times New Roman" w:hAnsi="Times New Roman" w:cs="Times New Roman"/>
          <w:sz w:val="28"/>
          <w:szCs w:val="28"/>
          <w:lang w:val="en-IN"/>
        </w:rPr>
        <w:br/>
        <w:t>Admins have access to system-generated reports, which provide insights into orders, payments, and overall platform performance.</w:t>
      </w:r>
    </w:p>
    <w:p w14:paraId="028107E5" w14:textId="77777777" w:rsidR="00432D66" w:rsidRPr="00432D66" w:rsidRDefault="00432D66" w:rsidP="00432D66">
      <w:pPr>
        <w:numPr>
          <w:ilvl w:val="0"/>
          <w:numId w:val="6"/>
        </w:numPr>
        <w:tabs>
          <w:tab w:val="clear" w:pos="720"/>
          <w:tab w:val="left" w:pos="741"/>
        </w:tabs>
        <w:spacing w:before="183"/>
        <w:rPr>
          <w:rFonts w:ascii="Times New Roman" w:hAnsi="Times New Roman" w:cs="Times New Roman"/>
          <w:sz w:val="28"/>
          <w:szCs w:val="28"/>
          <w:lang w:val="en-IN"/>
        </w:rPr>
      </w:pPr>
      <w:r w:rsidRPr="00432D66">
        <w:rPr>
          <w:rFonts w:ascii="Times New Roman" w:hAnsi="Times New Roman" w:cs="Times New Roman"/>
          <w:b/>
          <w:bCs/>
          <w:sz w:val="28"/>
          <w:szCs w:val="28"/>
          <w:lang w:val="en-IN"/>
        </w:rPr>
        <w:t>Session Completion:</w:t>
      </w:r>
      <w:r w:rsidRPr="00432D66">
        <w:rPr>
          <w:rFonts w:ascii="Times New Roman" w:hAnsi="Times New Roman" w:cs="Times New Roman"/>
          <w:sz w:val="28"/>
          <w:szCs w:val="28"/>
          <w:lang w:val="en-IN"/>
        </w:rPr>
        <w:br/>
        <w:t>After completing their tasks, the admin logs out, ending the session.</w:t>
      </w:r>
    </w:p>
    <w:p w14:paraId="3D36CF8A" w14:textId="77777777" w:rsidR="00432D66" w:rsidRDefault="00432D66" w:rsidP="00432D66">
      <w:pPr>
        <w:tabs>
          <w:tab w:val="left" w:pos="741"/>
        </w:tabs>
        <w:spacing w:before="183"/>
        <w:rPr>
          <w:rFonts w:ascii="Times New Roman" w:hAnsi="Times New Roman" w:cs="Times New Roman"/>
          <w:sz w:val="28"/>
          <w:szCs w:val="28"/>
        </w:rPr>
      </w:pPr>
    </w:p>
    <w:p w14:paraId="6851339C" w14:textId="0B06B941" w:rsidR="00432D66" w:rsidRPr="00432D66" w:rsidRDefault="00432D66" w:rsidP="00432D66">
      <w:pPr>
        <w:tabs>
          <w:tab w:val="left" w:pos="741"/>
        </w:tabs>
        <w:spacing w:before="183"/>
        <w:rPr>
          <w:rFonts w:ascii="Times New Roman" w:hAnsi="Times New Roman" w:cs="Times New Roman"/>
          <w:sz w:val="28"/>
          <w:szCs w:val="28"/>
        </w:rPr>
      </w:pPr>
      <w:r w:rsidRPr="00432D66">
        <w:rPr>
          <w:rFonts w:ascii="Times New Roman" w:hAnsi="Times New Roman" w:cs="Times New Roman"/>
          <w:sz w:val="28"/>
          <w:szCs w:val="28"/>
        </w:rPr>
        <w:t>This flow ensures that the user experience is streamlined and intuitive, allowing customers to quickly find and purchase products. Simultaneously, it equips admins with the necessary tools to manage the platform efficiently. By following this structured workflow, the application balances customer-facing simplicity with backend robustness.</w:t>
      </w:r>
    </w:p>
    <w:sectPr w:rsidR="00432D66" w:rsidRPr="00432D66">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52E99"/>
    <w:multiLevelType w:val="multilevel"/>
    <w:tmpl w:val="D5220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C58A3"/>
    <w:multiLevelType w:val="hybridMultilevel"/>
    <w:tmpl w:val="7472D008"/>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2" w15:restartNumberingAfterBreak="0">
    <w:nsid w:val="31DC78EC"/>
    <w:multiLevelType w:val="hybridMultilevel"/>
    <w:tmpl w:val="B1DA92CC"/>
    <w:lvl w:ilvl="0" w:tplc="05AC073C">
      <w:start w:val="1"/>
      <w:numFmt w:val="decimal"/>
      <w:lvlText w:val="%1."/>
      <w:lvlJc w:val="left"/>
      <w:pPr>
        <w:ind w:left="243" w:hanging="221"/>
      </w:pPr>
      <w:rPr>
        <w:rFonts w:ascii="Calibri" w:eastAsia="Calibri" w:hAnsi="Calibri" w:cs="Calibri" w:hint="default"/>
        <w:b/>
        <w:bCs/>
        <w:i w:val="0"/>
        <w:iCs w:val="0"/>
        <w:spacing w:val="0"/>
        <w:w w:val="100"/>
        <w:sz w:val="22"/>
        <w:szCs w:val="22"/>
        <w:lang w:val="en-US" w:eastAsia="en-US" w:bidi="ar-SA"/>
      </w:rPr>
    </w:lvl>
    <w:lvl w:ilvl="1" w:tplc="D6AACA96">
      <w:start w:val="1"/>
      <w:numFmt w:val="decimal"/>
      <w:lvlText w:val="%2."/>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2" w:tplc="6060DBF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3EF0E132">
      <w:numFmt w:val="bullet"/>
      <w:lvlText w:val=""/>
      <w:lvlJc w:val="left"/>
      <w:pPr>
        <w:ind w:left="2183" w:hanging="360"/>
      </w:pPr>
      <w:rPr>
        <w:rFonts w:ascii="Wingdings" w:eastAsia="Wingdings" w:hAnsi="Wingdings" w:cs="Wingdings" w:hint="default"/>
        <w:b w:val="0"/>
        <w:bCs w:val="0"/>
        <w:i w:val="0"/>
        <w:iCs w:val="0"/>
        <w:spacing w:val="0"/>
        <w:w w:val="99"/>
        <w:sz w:val="20"/>
        <w:szCs w:val="20"/>
        <w:lang w:val="en-US" w:eastAsia="en-US" w:bidi="ar-SA"/>
      </w:rPr>
    </w:lvl>
    <w:lvl w:ilvl="4" w:tplc="F246EB2E">
      <w:numFmt w:val="bullet"/>
      <w:lvlText w:val="•"/>
      <w:lvlJc w:val="left"/>
      <w:pPr>
        <w:ind w:left="3164" w:hanging="360"/>
      </w:pPr>
      <w:rPr>
        <w:rFonts w:hint="default"/>
        <w:lang w:val="en-US" w:eastAsia="en-US" w:bidi="ar-SA"/>
      </w:rPr>
    </w:lvl>
    <w:lvl w:ilvl="5" w:tplc="E3B41E72">
      <w:numFmt w:val="bullet"/>
      <w:lvlText w:val="•"/>
      <w:lvlJc w:val="left"/>
      <w:pPr>
        <w:ind w:left="4149" w:hanging="360"/>
      </w:pPr>
      <w:rPr>
        <w:rFonts w:hint="default"/>
        <w:lang w:val="en-US" w:eastAsia="en-US" w:bidi="ar-SA"/>
      </w:rPr>
    </w:lvl>
    <w:lvl w:ilvl="6" w:tplc="468CFB9E">
      <w:numFmt w:val="bullet"/>
      <w:lvlText w:val="•"/>
      <w:lvlJc w:val="left"/>
      <w:pPr>
        <w:ind w:left="5133" w:hanging="360"/>
      </w:pPr>
      <w:rPr>
        <w:rFonts w:hint="default"/>
        <w:lang w:val="en-US" w:eastAsia="en-US" w:bidi="ar-SA"/>
      </w:rPr>
    </w:lvl>
    <w:lvl w:ilvl="7" w:tplc="91025CE6">
      <w:numFmt w:val="bullet"/>
      <w:lvlText w:val="•"/>
      <w:lvlJc w:val="left"/>
      <w:pPr>
        <w:ind w:left="6118" w:hanging="360"/>
      </w:pPr>
      <w:rPr>
        <w:rFonts w:hint="default"/>
        <w:lang w:val="en-US" w:eastAsia="en-US" w:bidi="ar-SA"/>
      </w:rPr>
    </w:lvl>
    <w:lvl w:ilvl="8" w:tplc="5792E812">
      <w:numFmt w:val="bullet"/>
      <w:lvlText w:val="•"/>
      <w:lvlJc w:val="left"/>
      <w:pPr>
        <w:ind w:left="7103" w:hanging="360"/>
      </w:pPr>
      <w:rPr>
        <w:rFonts w:hint="default"/>
        <w:lang w:val="en-US" w:eastAsia="en-US" w:bidi="ar-SA"/>
      </w:rPr>
    </w:lvl>
  </w:abstractNum>
  <w:abstractNum w:abstractNumId="3" w15:restartNumberingAfterBreak="0">
    <w:nsid w:val="478C7D32"/>
    <w:multiLevelType w:val="hybridMultilevel"/>
    <w:tmpl w:val="984AE34E"/>
    <w:lvl w:ilvl="0" w:tplc="C178955A">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473EA118">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AE3224A6">
      <w:numFmt w:val="bullet"/>
      <w:lvlText w:val="•"/>
      <w:lvlJc w:val="left"/>
      <w:pPr>
        <w:ind w:left="2305" w:hanging="360"/>
      </w:pPr>
      <w:rPr>
        <w:rFonts w:hint="default"/>
        <w:lang w:val="en-US" w:eastAsia="en-US" w:bidi="ar-SA"/>
      </w:rPr>
    </w:lvl>
    <w:lvl w:ilvl="3" w:tplc="72A0F08A">
      <w:numFmt w:val="bullet"/>
      <w:lvlText w:val="•"/>
      <w:lvlJc w:val="left"/>
      <w:pPr>
        <w:ind w:left="3151" w:hanging="360"/>
      </w:pPr>
      <w:rPr>
        <w:rFonts w:hint="default"/>
        <w:lang w:val="en-US" w:eastAsia="en-US" w:bidi="ar-SA"/>
      </w:rPr>
    </w:lvl>
    <w:lvl w:ilvl="4" w:tplc="964C6F38">
      <w:numFmt w:val="bullet"/>
      <w:lvlText w:val="•"/>
      <w:lvlJc w:val="left"/>
      <w:pPr>
        <w:ind w:left="3997" w:hanging="360"/>
      </w:pPr>
      <w:rPr>
        <w:rFonts w:hint="default"/>
        <w:lang w:val="en-US" w:eastAsia="en-US" w:bidi="ar-SA"/>
      </w:rPr>
    </w:lvl>
    <w:lvl w:ilvl="5" w:tplc="459CE1C4">
      <w:numFmt w:val="bullet"/>
      <w:lvlText w:val="•"/>
      <w:lvlJc w:val="left"/>
      <w:pPr>
        <w:ind w:left="4843" w:hanging="360"/>
      </w:pPr>
      <w:rPr>
        <w:rFonts w:hint="default"/>
        <w:lang w:val="en-US" w:eastAsia="en-US" w:bidi="ar-SA"/>
      </w:rPr>
    </w:lvl>
    <w:lvl w:ilvl="6" w:tplc="A4DAE3F6">
      <w:numFmt w:val="bullet"/>
      <w:lvlText w:val="•"/>
      <w:lvlJc w:val="left"/>
      <w:pPr>
        <w:ind w:left="5689" w:hanging="360"/>
      </w:pPr>
      <w:rPr>
        <w:rFonts w:hint="default"/>
        <w:lang w:val="en-US" w:eastAsia="en-US" w:bidi="ar-SA"/>
      </w:rPr>
    </w:lvl>
    <w:lvl w:ilvl="7" w:tplc="07A81A18">
      <w:numFmt w:val="bullet"/>
      <w:lvlText w:val="•"/>
      <w:lvlJc w:val="left"/>
      <w:pPr>
        <w:ind w:left="6534" w:hanging="360"/>
      </w:pPr>
      <w:rPr>
        <w:rFonts w:hint="default"/>
        <w:lang w:val="en-US" w:eastAsia="en-US" w:bidi="ar-SA"/>
      </w:rPr>
    </w:lvl>
    <w:lvl w:ilvl="8" w:tplc="5F8CED2E">
      <w:numFmt w:val="bullet"/>
      <w:lvlText w:val="•"/>
      <w:lvlJc w:val="left"/>
      <w:pPr>
        <w:ind w:left="7380" w:hanging="360"/>
      </w:pPr>
      <w:rPr>
        <w:rFonts w:hint="default"/>
        <w:lang w:val="en-US" w:eastAsia="en-US" w:bidi="ar-SA"/>
      </w:rPr>
    </w:lvl>
  </w:abstractNum>
  <w:abstractNum w:abstractNumId="4" w15:restartNumberingAfterBreak="0">
    <w:nsid w:val="4CE65ECE"/>
    <w:multiLevelType w:val="hybridMultilevel"/>
    <w:tmpl w:val="B30AF37A"/>
    <w:lvl w:ilvl="0" w:tplc="32788A88">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18CED6B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B9E29830">
      <w:numFmt w:val="bullet"/>
      <w:lvlText w:val="•"/>
      <w:lvlJc w:val="left"/>
      <w:pPr>
        <w:ind w:left="2305" w:hanging="360"/>
      </w:pPr>
      <w:rPr>
        <w:rFonts w:hint="default"/>
        <w:lang w:val="en-US" w:eastAsia="en-US" w:bidi="ar-SA"/>
      </w:rPr>
    </w:lvl>
    <w:lvl w:ilvl="3" w:tplc="F6B05AD0">
      <w:numFmt w:val="bullet"/>
      <w:lvlText w:val="•"/>
      <w:lvlJc w:val="left"/>
      <w:pPr>
        <w:ind w:left="3151" w:hanging="360"/>
      </w:pPr>
      <w:rPr>
        <w:rFonts w:hint="default"/>
        <w:lang w:val="en-US" w:eastAsia="en-US" w:bidi="ar-SA"/>
      </w:rPr>
    </w:lvl>
    <w:lvl w:ilvl="4" w:tplc="5C662558">
      <w:numFmt w:val="bullet"/>
      <w:lvlText w:val="•"/>
      <w:lvlJc w:val="left"/>
      <w:pPr>
        <w:ind w:left="3997" w:hanging="360"/>
      </w:pPr>
      <w:rPr>
        <w:rFonts w:hint="default"/>
        <w:lang w:val="en-US" w:eastAsia="en-US" w:bidi="ar-SA"/>
      </w:rPr>
    </w:lvl>
    <w:lvl w:ilvl="5" w:tplc="26A87CA6">
      <w:numFmt w:val="bullet"/>
      <w:lvlText w:val="•"/>
      <w:lvlJc w:val="left"/>
      <w:pPr>
        <w:ind w:left="4843" w:hanging="360"/>
      </w:pPr>
      <w:rPr>
        <w:rFonts w:hint="default"/>
        <w:lang w:val="en-US" w:eastAsia="en-US" w:bidi="ar-SA"/>
      </w:rPr>
    </w:lvl>
    <w:lvl w:ilvl="6" w:tplc="5816CB5E">
      <w:numFmt w:val="bullet"/>
      <w:lvlText w:val="•"/>
      <w:lvlJc w:val="left"/>
      <w:pPr>
        <w:ind w:left="5689" w:hanging="360"/>
      </w:pPr>
      <w:rPr>
        <w:rFonts w:hint="default"/>
        <w:lang w:val="en-US" w:eastAsia="en-US" w:bidi="ar-SA"/>
      </w:rPr>
    </w:lvl>
    <w:lvl w:ilvl="7" w:tplc="8F400C3C">
      <w:numFmt w:val="bullet"/>
      <w:lvlText w:val="•"/>
      <w:lvlJc w:val="left"/>
      <w:pPr>
        <w:ind w:left="6534" w:hanging="360"/>
      </w:pPr>
      <w:rPr>
        <w:rFonts w:hint="default"/>
        <w:lang w:val="en-US" w:eastAsia="en-US" w:bidi="ar-SA"/>
      </w:rPr>
    </w:lvl>
    <w:lvl w:ilvl="8" w:tplc="B568CA5E">
      <w:numFmt w:val="bullet"/>
      <w:lvlText w:val="•"/>
      <w:lvlJc w:val="left"/>
      <w:pPr>
        <w:ind w:left="7380" w:hanging="360"/>
      </w:pPr>
      <w:rPr>
        <w:rFonts w:hint="default"/>
        <w:lang w:val="en-US" w:eastAsia="en-US" w:bidi="ar-SA"/>
      </w:rPr>
    </w:lvl>
  </w:abstractNum>
  <w:abstractNum w:abstractNumId="5" w15:restartNumberingAfterBreak="0">
    <w:nsid w:val="7D197E25"/>
    <w:multiLevelType w:val="multilevel"/>
    <w:tmpl w:val="4F8E7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153942">
    <w:abstractNumId w:val="2"/>
  </w:num>
  <w:num w:numId="2" w16cid:durableId="1636329273">
    <w:abstractNumId w:val="4"/>
  </w:num>
  <w:num w:numId="3" w16cid:durableId="931669022">
    <w:abstractNumId w:val="3"/>
  </w:num>
  <w:num w:numId="4" w16cid:durableId="1759475851">
    <w:abstractNumId w:val="1"/>
  </w:num>
  <w:num w:numId="5" w16cid:durableId="1176261027">
    <w:abstractNumId w:val="0"/>
  </w:num>
  <w:num w:numId="6" w16cid:durableId="2733642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095"/>
    <w:rsid w:val="000C7D84"/>
    <w:rsid w:val="0022124E"/>
    <w:rsid w:val="002E40C1"/>
    <w:rsid w:val="003372B2"/>
    <w:rsid w:val="00432D66"/>
    <w:rsid w:val="008A2095"/>
    <w:rsid w:val="00992F68"/>
    <w:rsid w:val="00A11952"/>
    <w:rsid w:val="00A65F25"/>
    <w:rsid w:val="00BB7EA7"/>
    <w:rsid w:val="00BF2DAB"/>
    <w:rsid w:val="00C022EC"/>
    <w:rsid w:val="00C3099D"/>
    <w:rsid w:val="00DB2E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7F818"/>
  <w15:docId w15:val="{F41EC018-6AA9-4EB5-B3D3-263BDB711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29"/>
      <w:ind w:left="741" w:hanging="358"/>
      <w:outlineLvl w:val="0"/>
    </w:pPr>
    <w:rPr>
      <w:b/>
      <w:bCs/>
    </w:rPr>
  </w:style>
  <w:style w:type="paragraph" w:styleId="Heading3">
    <w:name w:val="heading 3"/>
    <w:basedOn w:val="Normal"/>
    <w:next w:val="Normal"/>
    <w:link w:val="Heading3Char"/>
    <w:uiPriority w:val="9"/>
    <w:semiHidden/>
    <w:unhideWhenUsed/>
    <w:qFormat/>
    <w:rsid w:val="00C3099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0"/>
      <w:ind w:left="1462" w:hanging="359"/>
    </w:pPr>
  </w:style>
  <w:style w:type="paragraph" w:styleId="ListParagraph">
    <w:name w:val="List Paragraph"/>
    <w:basedOn w:val="Normal"/>
    <w:uiPriority w:val="1"/>
    <w:qFormat/>
    <w:pPr>
      <w:spacing w:before="180"/>
      <w:ind w:left="1462"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C3099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428851">
      <w:bodyDiv w:val="1"/>
      <w:marLeft w:val="0"/>
      <w:marRight w:val="0"/>
      <w:marTop w:val="0"/>
      <w:marBottom w:val="0"/>
      <w:divBdr>
        <w:top w:val="none" w:sz="0" w:space="0" w:color="auto"/>
        <w:left w:val="none" w:sz="0" w:space="0" w:color="auto"/>
        <w:bottom w:val="none" w:sz="0" w:space="0" w:color="auto"/>
        <w:right w:val="none" w:sz="0" w:space="0" w:color="auto"/>
      </w:divBdr>
    </w:div>
    <w:div w:id="681200486">
      <w:bodyDiv w:val="1"/>
      <w:marLeft w:val="0"/>
      <w:marRight w:val="0"/>
      <w:marTop w:val="0"/>
      <w:marBottom w:val="0"/>
      <w:divBdr>
        <w:top w:val="none" w:sz="0" w:space="0" w:color="auto"/>
        <w:left w:val="none" w:sz="0" w:space="0" w:color="auto"/>
        <w:bottom w:val="none" w:sz="0" w:space="0" w:color="auto"/>
        <w:right w:val="none" w:sz="0" w:space="0" w:color="auto"/>
      </w:divBdr>
    </w:div>
    <w:div w:id="789934515">
      <w:bodyDiv w:val="1"/>
      <w:marLeft w:val="0"/>
      <w:marRight w:val="0"/>
      <w:marTop w:val="0"/>
      <w:marBottom w:val="0"/>
      <w:divBdr>
        <w:top w:val="none" w:sz="0" w:space="0" w:color="auto"/>
        <w:left w:val="none" w:sz="0" w:space="0" w:color="auto"/>
        <w:bottom w:val="none" w:sz="0" w:space="0" w:color="auto"/>
        <w:right w:val="none" w:sz="0" w:space="0" w:color="auto"/>
      </w:divBdr>
    </w:div>
    <w:div w:id="822428123">
      <w:bodyDiv w:val="1"/>
      <w:marLeft w:val="0"/>
      <w:marRight w:val="0"/>
      <w:marTop w:val="0"/>
      <w:marBottom w:val="0"/>
      <w:divBdr>
        <w:top w:val="none" w:sz="0" w:space="0" w:color="auto"/>
        <w:left w:val="none" w:sz="0" w:space="0" w:color="auto"/>
        <w:bottom w:val="none" w:sz="0" w:space="0" w:color="auto"/>
        <w:right w:val="none" w:sz="0" w:space="0" w:color="auto"/>
      </w:divBdr>
    </w:div>
    <w:div w:id="851066183">
      <w:bodyDiv w:val="1"/>
      <w:marLeft w:val="0"/>
      <w:marRight w:val="0"/>
      <w:marTop w:val="0"/>
      <w:marBottom w:val="0"/>
      <w:divBdr>
        <w:top w:val="none" w:sz="0" w:space="0" w:color="auto"/>
        <w:left w:val="none" w:sz="0" w:space="0" w:color="auto"/>
        <w:bottom w:val="none" w:sz="0" w:space="0" w:color="auto"/>
        <w:right w:val="none" w:sz="0" w:space="0" w:color="auto"/>
      </w:divBdr>
    </w:div>
    <w:div w:id="1318458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3</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Shalini RK</dc:creator>
  <cp:lastModifiedBy>vengatesan pillai</cp:lastModifiedBy>
  <cp:revision>3</cp:revision>
  <dcterms:created xsi:type="dcterms:W3CDTF">2025-03-29T06:05:00Z</dcterms:created>
  <dcterms:modified xsi:type="dcterms:W3CDTF">2025-05-03T02:54:00Z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Creator">
    <vt:lpwstr>Microsoft® Word 2021</vt:lpwstr>
  </property>
  <property fmtid="{D5CDD505-2E9C-101B-9397-08002B2CF9AE}" pid="4" name="LastSaved">
    <vt:filetime>2025-03-28T00:00:00Z</vt:filetime>
  </property>
  <property fmtid="{D5CDD505-2E9C-101B-9397-08002B2CF9AE}" pid="5" name="Producer">
    <vt:lpwstr>Microsoft® Word 2021</vt:lpwstr>
  </property>
</Properties>
</file>