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1"/>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PNT2022TMID25237</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 xml:space="preserve">Project - News Tracker </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4 Marks</w:t>
            </w:r>
          </w:p>
        </w:tc>
      </w:tr>
    </w:tbl>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Data Flow Diagrams:</w:t>
      </w:r>
    </w:p>
    <w:p>
      <w:pPr>
        <w:pStyle w:val="Normal1"/>
        <w:rPr>
          <w:rFonts w:ascii="Arial" w:hAnsi="Arial" w:eastAsia="Arial" w:cs="Arial"/>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drawing>
          <wp:inline distT="0" distB="0" distL="0" distR="0">
            <wp:extent cx="9237345" cy="49149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9237345" cy="4914900"/>
                    </a:xfrm>
                    <a:prstGeom prst="rect">
                      <a:avLst/>
                    </a:prstGeom>
                  </pic:spPr>
                </pic:pic>
              </a:graphicData>
            </a:graphic>
          </wp:inline>
        </w:drawing>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User Stories</w:t>
      </w:r>
    </w:p>
    <w:p>
      <w:pPr>
        <w:pStyle w:val="Normal1"/>
        <w:rPr>
          <w:rFonts w:ascii="Arial" w:hAnsi="Arial" w:eastAsia="Arial" w:cs="Arial"/>
        </w:rPr>
      </w:pPr>
      <w:r>
        <w:rPr>
          <w:rFonts w:eastAsia="Arial" w:cs="Arial" w:ascii="Arial" w:hAnsi="Arial"/>
        </w:rPr>
        <w:t>Use the below template to list all the user stories for the product.</w:t>
      </w:r>
    </w:p>
    <w:tbl>
      <w:tblPr>
        <w:tblStyle w:val="Table2"/>
        <w:tblW w:w="14498" w:type="dxa"/>
        <w:jc w:val="left"/>
        <w:tblInd w:w="-108" w:type="dxa"/>
        <w:tblLayout w:type="fixed"/>
        <w:tblCellMar>
          <w:top w:w="0" w:type="dxa"/>
          <w:left w:w="108" w:type="dxa"/>
          <w:bottom w:w="0" w:type="dxa"/>
          <w:right w:w="108" w:type="dxa"/>
        </w:tblCellMar>
        <w:tblLook w:val="0400"/>
      </w:tblPr>
      <w:tblGrid>
        <w:gridCol w:w="1667"/>
        <w:gridCol w:w="1850"/>
        <w:gridCol w:w="1309"/>
        <w:gridCol w:w="4328"/>
        <w:gridCol w:w="2596"/>
        <w:gridCol w:w="1373"/>
        <w:gridCol w:w="1374"/>
      </w:tblGrid>
      <w:tr>
        <w:trPr>
          <w:tblHeader w:val="true"/>
          <w:trHeight w:val="275"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Type</w:t>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Functional Requirement (Epic)</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Priority</w:t>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Normal User</w:t>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Registration</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Email Verification</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As a user, I will receive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Favourite topics</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As a user, I can choose my favourite topics</w:t>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see all my preferred news under for you category</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Medium</w:t>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Sprint-2</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Login</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USN-4</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As a user, I can login with the email and password into the app</w:t>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access to all the news</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Dashboard</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USN-5</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As a user, I can see all the news under specific tab</w:t>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view all the news</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Medium</w:t>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Sprint-3</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Bookmark</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USN-6</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As a user, I can bookmark my favourite news topics</w:t>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later view my bookmarked news</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Low</w:t>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Sprint-2</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Access</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USN-7</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As a user, I can access the site anywhere and everywhere</w:t>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view the site by typing the URL of the site</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Sprint-4</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r>
      <w:tr>
        <w:trPr>
          <w:trHeight w:val="388"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color w:val="222222"/>
                <w:sz w:val="20"/>
                <w:szCs w:val="20"/>
              </w:rPr>
            </w:pPr>
            <w:r>
              <w:rPr>
                <w:rFonts w:eastAsia="Arial" w:cs="Arial" w:ascii="Arial" w:hAnsi="Arial"/>
                <w:color w:val="222222"/>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r>
    </w:tbl>
    <w:p>
      <w:pPr>
        <w:pStyle w:val="Normal1"/>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3</Pages>
  <Words>286</Words>
  <Characters>1363</Characters>
  <CharactersWithSpaces>1588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2022-11-26T18:50:28Z</dcterms:modified>
  <cp:revision>1</cp:revision>
  <dc:subject/>
  <dc:title/>
</cp:coreProperties>
</file>