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Design Phase-II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Technology Stack (Architecture &amp; Stack)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/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/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PNT2022TMID25237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- News Tracker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 Marks</w:t>
            </w:r>
          </w:p>
        </w:tc>
      </w:tr>
    </w:tbl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/>
        <w:drawing>
          <wp:inline distT="0" distB="0" distL="0" distR="0">
            <wp:extent cx="9237345" cy="302260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ab/>
        <w:tab/>
        <w:tab/>
        <w:br/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Table-1 : Components &amp; Technologies:</w:t>
      </w:r>
    </w:p>
    <w:tbl>
      <w:tblPr>
        <w:tblStyle w:val="Table2"/>
        <w:tblW w:w="14193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34"/>
        <w:gridCol w:w="4005"/>
        <w:gridCol w:w="5219"/>
        <w:gridCol w:w="4134"/>
      </w:tblGrid>
      <w:tr>
        <w:trPr>
          <w:trHeight w:val="398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Component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Technology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User Interface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How user interacts with application e.g.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Web UI, Mobile App, Chatbot etc.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HTML, CSS, JavaScript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User registeration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Registeration of the user to the app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Flask,Javascript 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User Verification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Verification of the email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Sendgrid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User Login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Logs in the user to the App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Flask,Javascript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Database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Stores the user data in the database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IBM DB2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External API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Fetch news from the API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News API from rapid API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Infrastructure (Server / Cloud)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Application Deployment on Cloud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Docker,IBM Kubernetes, etc.</w:t>
            </w:r>
          </w:p>
        </w:tc>
      </w:tr>
    </w:tbl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Table-2: Application Characteristics:</w:t>
      </w:r>
    </w:p>
    <w:tbl>
      <w:tblPr>
        <w:tblStyle w:val="Table3"/>
        <w:tblW w:w="14062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25"/>
        <w:gridCol w:w="3970"/>
        <w:gridCol w:w="5169"/>
        <w:gridCol w:w="4097"/>
      </w:tblGrid>
      <w:tr>
        <w:trPr>
          <w:tblHeader w:val="true"/>
          <w:trHeight w:val="53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Characteristics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Technology 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Open-Source Frameworks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Used for developing the backend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Flask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Security Implementations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Encrypts the user password,generate unique code for email verification,generate unique token for user login stored in cookie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SHA-256, Encryptions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Scalable Architecture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Coded in such a way such that it can scaled and reused later for upgrade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Clean code practices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Availability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The app should be available and loadable in all devices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CSS, IBM hosting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Performance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The app is designed in such a way that it uses small size images and less animation with minimalistic UI and UX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HTML,CSS,Javascript</w:t>
            </w:r>
          </w:p>
        </w:tc>
      </w:tr>
    </w:tbl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References:</w:t>
      </w:r>
    </w:p>
    <w:p>
      <w:pPr>
        <w:pStyle w:val="Normal1"/>
        <w:rPr>
          <w:rFonts w:ascii="Arial" w:hAnsi="Arial" w:eastAsia="Arial" w:cs="Arial"/>
          <w:b/>
          <w:b/>
        </w:rPr>
      </w:pPr>
      <w:hyperlink r:id="rId3">
        <w:r>
          <w:rPr>
            <w:rFonts w:eastAsia="Arial" w:cs="Arial" w:ascii="Arial" w:hAnsi="Arial"/>
            <w:b/>
            <w:color w:val="1155CC"/>
            <w:u w:val="single"/>
          </w:rPr>
          <w:t>https://flask.palletsprojects.com/en/2.2.x/</w:t>
        </w:r>
      </w:hyperlink>
    </w:p>
    <w:p>
      <w:pPr>
        <w:pStyle w:val="Normal1"/>
        <w:rPr>
          <w:rFonts w:ascii="Arial" w:hAnsi="Arial" w:eastAsia="Arial" w:cs="Arial"/>
          <w:b/>
          <w:b/>
        </w:rPr>
      </w:pPr>
      <w:hyperlink r:id="rId4">
        <w:r>
          <w:rPr>
            <w:rFonts w:eastAsia="Arial" w:cs="Arial" w:ascii="Arial" w:hAnsi="Arial"/>
            <w:b/>
            <w:color w:val="1155CC"/>
            <w:u w:val="single"/>
          </w:rPr>
          <w:t>https://docs.sendgrid.com/</w:t>
        </w:r>
      </w:hyperlink>
    </w:p>
    <w:p>
      <w:pPr>
        <w:pStyle w:val="Normal1"/>
        <w:rPr>
          <w:rFonts w:ascii="Arial" w:hAnsi="Arial" w:eastAsia="Arial" w:cs="Arial"/>
          <w:b/>
          <w:b/>
        </w:rPr>
      </w:pPr>
      <w:hyperlink r:id="rId5">
        <w:r>
          <w:rPr>
            <w:rFonts w:eastAsia="Arial" w:cs="Arial" w:ascii="Arial" w:hAnsi="Arial"/>
            <w:b/>
            <w:color w:val="1155CC"/>
            <w:u w:val="single"/>
          </w:rPr>
          <w:t>https://www.ibm.com/support/pages/db2-database-product-documentation</w:t>
        </w:r>
      </w:hyperlink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before="0" w:after="160"/>
        <w:rPr>
          <w:rFonts w:ascii="Arial" w:hAnsi="Arial" w:eastAsia="Arial" w:cs="Arial"/>
          <w:b/>
          <w:b/>
        </w:rPr>
      </w:pPr>
      <w:r>
        <w:rPr/>
      </w:r>
    </w:p>
    <w:sectPr>
      <w:type w:val="nextPage"/>
      <w:pgSz w:orient="landscape" w:w="16838" w:h="11906"/>
      <w:pgMar w:left="1440" w:right="851" w:gutter="0" w:header="0" w:top="1440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flask.palletsprojects.com/en/2.2.x/" TargetMode="External"/><Relationship Id="rId4" Type="http://schemas.openxmlformats.org/officeDocument/2006/relationships/hyperlink" Target="https://docs.sendgrid.com/" TargetMode="External"/><Relationship Id="rId5" Type="http://schemas.openxmlformats.org/officeDocument/2006/relationships/hyperlink" Target="https://www.ibm.com/support/pages/db2-database-product-documentation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3</Pages>
  <Words>217</Words>
  <Characters>1353</Characters>
  <CharactersWithSpaces>1506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2022-11-26T18:50:58Z</dcterms:modified>
  <cp:revision>1</cp:revision>
  <dc:subject/>
  <dc:title/>
</cp:coreProperties>
</file>